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C413BAD" w:rsidR="00872A27" w:rsidRPr="00117BBE" w:rsidRDefault="00E9029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Viviane P Siqueira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5164D8D" w:rsidR="00872A27" w:rsidRPr="00117BBE" w:rsidRDefault="00E9029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</w:p>
    <w:p w14:paraId="37C76095" w14:textId="5013F52E" w:rsidR="0090332E" w:rsidRDefault="00E9029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00D27066"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970AF6C" w:rsidR="00872A27" w:rsidRPr="00117BBE" w:rsidRDefault="00E9029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Fones de ouvido são dispositivos que foram criados para auxiliar a comunicação. Utilizados em vários contextos, é possível ouvir músicas e se comunicar por exemplo em ambientes profissionais. Feitos de uma vasta lista de matérias, a maior deles contém plástico e são ergonômicos, dependendo da sua finalidade e preço.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F406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F406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F406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F406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F406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F406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0E43CB1" w:rsidR="0005157A" w:rsidRDefault="008126A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iremos analisar o modelo de</w:t>
      </w:r>
      <w:r w:rsidR="003C37FA">
        <w:rPr>
          <w:rFonts w:ascii="Arial" w:eastAsia="Arial" w:hAnsi="Arial" w:cs="Arial"/>
          <w:color w:val="000000" w:themeColor="text1"/>
          <w:sz w:val="24"/>
          <w:szCs w:val="24"/>
        </w:rPr>
        <w:t xml:space="preserve"> fone de ouvido</w:t>
      </w:r>
      <w:r w:rsidR="008F2173">
        <w:rPr>
          <w:rFonts w:ascii="Arial" w:eastAsia="Arial" w:hAnsi="Arial" w:cs="Arial"/>
          <w:color w:val="000000" w:themeColor="text1"/>
          <w:sz w:val="24"/>
          <w:szCs w:val="24"/>
        </w:rPr>
        <w:t xml:space="preserve"> Galaxy Buds2 Pro</w:t>
      </w:r>
      <w:r w:rsidR="003C37F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</w:t>
      </w:r>
      <w:r w:rsidR="003C37FA">
        <w:rPr>
          <w:rFonts w:ascii="Arial" w:eastAsia="Arial" w:hAnsi="Arial" w:cs="Arial"/>
          <w:color w:val="000000" w:themeColor="text1"/>
          <w:sz w:val="24"/>
          <w:szCs w:val="24"/>
        </w:rPr>
        <w:t>e explorar aspectos como design, funcionalidade, conforto e ergonomia dos fones.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4CEE75CC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29F5CA" w14:textId="77777777" w:rsidR="003C37FA" w:rsidRDefault="003C37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1983A08B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B2BDD9" w14:textId="63FEA334" w:rsidR="00AD085F" w:rsidRDefault="00AD08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C7ECAA" w14:textId="3DC510E9" w:rsidR="00AD085F" w:rsidRDefault="00AD08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685B9" w14:textId="63B7DF1A" w:rsidR="00AD085F" w:rsidRDefault="00AD08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F6D3D2" w14:textId="77777777" w:rsidR="00AD085F" w:rsidRDefault="00AD08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FB3CDCB" w:rsidR="00DD5BEA" w:rsidRDefault="008F21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fone</w:t>
      </w:r>
      <w:r w:rsidRPr="008F2173">
        <w:rPr>
          <w:rFonts w:ascii="Arial" w:hAnsi="Arial" w:cs="Arial"/>
          <w:color w:val="000000" w:themeColor="text1"/>
          <w:sz w:val="24"/>
          <w:szCs w:val="24"/>
        </w:rPr>
        <w:t xml:space="preserve"> Galaxy Buds2 Pro da Samsung 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apresentado</w:t>
      </w:r>
      <w:r w:rsidRPr="008F2173">
        <w:rPr>
          <w:rFonts w:ascii="Arial" w:hAnsi="Arial" w:cs="Arial"/>
          <w:color w:val="000000" w:themeColor="text1"/>
          <w:sz w:val="24"/>
          <w:szCs w:val="24"/>
        </w:rPr>
        <w:t xml:space="preserve"> como uma adição notável à linha de fones de ouvido da empresa. Este resumo destaca aspectos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gerais, </w:t>
      </w:r>
      <w:r w:rsidRPr="008F2173">
        <w:rPr>
          <w:rFonts w:ascii="Arial" w:hAnsi="Arial" w:cs="Arial"/>
          <w:color w:val="000000" w:themeColor="text1"/>
          <w:sz w:val="24"/>
          <w:szCs w:val="24"/>
        </w:rPr>
        <w:t>funcionalidades avançadas como cancelamento de ruído ativo, acessibilidade e durabilidade, formando a base para uma análise mais aprofundada.</w:t>
      </w:r>
    </w:p>
    <w:p w14:paraId="507E9CBF" w14:textId="77777777" w:rsidR="008F2173" w:rsidRDefault="008F217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249FA8D" w:rsidR="00847CD2" w:rsidRPr="008126A9" w:rsidRDefault="008126A9" w:rsidP="008F217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</w:t>
            </w:r>
            <w:r w:rsidR="008F21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alaxy B</w:t>
            </w: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ud</w:t>
            </w:r>
            <w:r w:rsidR="008F21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s2 P</w:t>
            </w: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14109D" w:rsidR="00847CD2" w:rsidRPr="008126A9" w:rsidRDefault="008126A9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700713" w:rsidR="00847CD2" w:rsidRPr="008126A9" w:rsidRDefault="008126A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26A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FEAA14A" w:rsidR="00847CD2" w:rsidRPr="008126A9" w:rsidRDefault="008126A9" w:rsidP="008F217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Conectividade: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modelo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</w:t>
            </w:r>
            <w:r w:rsidRPr="008126A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equipado com conectividade Bluetooth, proporcionando facilidade de uso sem fio.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CAEB750" w:rsidR="0005157A" w:rsidRPr="00353E6F" w:rsidRDefault="008F217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Pr="008F21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projetada para ser amigável e eficaz, proporcionando aos usuários uma interação intuitiva e uma experiência auditiva de alta qualidade.</w:t>
            </w:r>
          </w:p>
        </w:tc>
        <w:tc>
          <w:tcPr>
            <w:tcW w:w="3544" w:type="dxa"/>
          </w:tcPr>
          <w:p w14:paraId="22E3DA41" w14:textId="4556A179" w:rsidR="0005157A" w:rsidRPr="00353E6F" w:rsidRDefault="008F217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66254A" w:rsidR="0005157A" w:rsidRPr="00117BBE" w:rsidRDefault="008D4C0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emborrachado leve e confortável, macio ao toque.</w:t>
            </w:r>
          </w:p>
        </w:tc>
        <w:tc>
          <w:tcPr>
            <w:tcW w:w="3544" w:type="dxa"/>
          </w:tcPr>
          <w:p w14:paraId="0C39BF7C" w14:textId="799CE634" w:rsidR="0005157A" w:rsidRPr="00353E6F" w:rsidRDefault="008D4C0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6DD1993" w:rsidR="0005157A" w:rsidRPr="00117BBE" w:rsidRDefault="008D4C08" w:rsidP="008D4C0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possível ouvir 5h seguidas de áudio.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8D4C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Tempo de Conversa/ Chamada de Voz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8D4C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até 3,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6C60287" w:rsidR="0005157A" w:rsidRPr="00117BBE" w:rsidRDefault="00AD085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D08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tecnologia aprimorada de fluxo de vento ajuda a reduzir a pressão no canal auditivo e minimiza o ruído, proporcionando conforto e clareza.</w:t>
            </w:r>
          </w:p>
        </w:tc>
        <w:tc>
          <w:tcPr>
            <w:tcW w:w="3544" w:type="dxa"/>
          </w:tcPr>
          <w:p w14:paraId="2947805F" w14:textId="72803DA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</w:t>
            </w:r>
            <w:r w:rsidR="00B62F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gem 4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1AB2B6A" w:rsidR="0005157A" w:rsidRPr="00117BBE" w:rsidRDefault="008D4C0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3969" w:type="dxa"/>
          </w:tcPr>
          <w:p w14:paraId="37564AE4" w14:textId="77777777" w:rsidR="008D4C08" w:rsidRPr="008D4C08" w:rsidRDefault="008D4C08" w:rsidP="008D4C08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D4C0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Versão de Bluetooth</w:t>
            </w:r>
          </w:p>
          <w:p w14:paraId="04D3E408" w14:textId="0483E818" w:rsidR="0005157A" w:rsidRPr="008D4C08" w:rsidRDefault="008D4C08" w:rsidP="008D4C08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D4C0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Bluetooth v5.3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00CDB6A" w14:textId="1CD424E6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>A usabilidade dos Galaxy Buds2 Pro da Samsung é intuitiva e projetada para oferecer uma experiência de usuário eficiente. Algumas características que contribuem para a usabilidade incluem:</w:t>
      </w:r>
    </w:p>
    <w:p w14:paraId="784A3DB5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83770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 xml:space="preserve">Os fones de ouvido são emparelhados facilmente com dispositivos compatíveis, como smartphones e </w:t>
      </w:r>
      <w:proofErr w:type="spellStart"/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>tablets</w:t>
      </w:r>
      <w:proofErr w:type="spellEnd"/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>, através de tecnologia Bluetooth, proporcionando uma inicialização rápida.</w:t>
      </w:r>
    </w:p>
    <w:p w14:paraId="2043816E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71989C" w14:textId="50FFDC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Possuem </w:t>
      </w:r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 xml:space="preserve">controles táteis nos próprios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o</w:t>
      </w:r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 xml:space="preserve"> cancelamento de ruído ativo contribui significativamente para a usabilidade, permitindo aos usuários criar uma experiência auditiva mais imersiva e focada.</w:t>
      </w:r>
    </w:p>
    <w:p w14:paraId="41128822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FD4F9F" w14:textId="5E7B6DEC" w:rsid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 xml:space="preserve">A compatibilidade com assistentes de voz, como a </w:t>
      </w:r>
      <w:proofErr w:type="spellStart"/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>Bixby</w:t>
      </w:r>
      <w:proofErr w:type="spellEnd"/>
      <w:r w:rsidRPr="008D4C08">
        <w:rPr>
          <w:rFonts w:ascii="Arial" w:eastAsia="Arial" w:hAnsi="Arial" w:cs="Arial"/>
          <w:color w:val="000000" w:themeColor="text1"/>
          <w:sz w:val="24"/>
          <w:szCs w:val="24"/>
        </w:rPr>
        <w:t xml:space="preserve"> da Samsung ou outros assistentes populares, oferece uma forma adicional de controle e interação.</w:t>
      </w:r>
    </w:p>
    <w:p w14:paraId="4034CD94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6BE6C3" w14:textId="77777777" w:rsidR="008D4C08" w:rsidRPr="008D4C08" w:rsidRDefault="008D4C08" w:rsidP="008D4C08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ADBEAFB" w:rsidR="00353E6F" w:rsidRPr="00353E6F" w:rsidRDefault="00353E6F" w:rsidP="00E209A6">
      <w:pPr>
        <w:pStyle w:val="Heading2"/>
      </w:pPr>
      <w:bookmarkStart w:id="8" w:name="_Toc73287564"/>
      <w:r>
        <w:lastRenderedPageBreak/>
        <w:t>Evidências</w:t>
      </w:r>
      <w:bookmarkEnd w:id="8"/>
      <w:r w:rsidRPr="00117BBE">
        <w:t xml:space="preserve"> </w:t>
      </w:r>
    </w:p>
    <w:p w14:paraId="4B95BB5E" w14:textId="69D15B3C" w:rsidR="008F2173" w:rsidRDefault="008F21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217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680A55A" wp14:editId="00E1625D">
            <wp:extent cx="2423160" cy="2649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379" cy="26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  <w:t>Imagem 1: Case e fones</w:t>
      </w:r>
    </w:p>
    <w:p w14:paraId="3B5F3297" w14:textId="0E672213" w:rsidR="008F2173" w:rsidRDefault="008F21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217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C7E563B" wp14:editId="759BDD75">
            <wp:extent cx="2327393" cy="1870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422" cy="19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  <w:t>Imagem 2: Case fechada</w:t>
      </w:r>
    </w:p>
    <w:p w14:paraId="48E4EAEA" w14:textId="2E60004F" w:rsidR="008F2173" w:rsidRDefault="008F21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217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26428C0" wp14:editId="70DD950E">
            <wp:extent cx="2509294" cy="132959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4293" cy="13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  <w:t>Imagem 3: Fones</w:t>
      </w:r>
    </w:p>
    <w:p w14:paraId="33F8914B" w14:textId="47E35232" w:rsidR="00B62FCB" w:rsidRDefault="00B62FC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B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78F428BC" wp14:editId="79944335">
            <wp:extent cx="2828800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0898" cy="16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16F" w14:textId="79200923" w:rsidR="00B62FCB" w:rsidRDefault="00B62FC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4: Fones em uso</w:t>
      </w:r>
    </w:p>
    <w:p w14:paraId="5D0B8C75" w14:textId="77777777" w:rsidR="00B62FCB" w:rsidRDefault="00B62FC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9" w:name="_Toc73287565"/>
      <w:r w:rsidRPr="006B1007">
        <w:t>Onde encontrar</w:t>
      </w:r>
      <w:bookmarkEnd w:id="9"/>
    </w:p>
    <w:p w14:paraId="3CFD68F8" w14:textId="7069A254" w:rsidR="0005157A" w:rsidRPr="00117BBE" w:rsidRDefault="008D4C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D4C08">
        <w:rPr>
          <w:rFonts w:ascii="Arial" w:hAnsi="Arial" w:cs="Arial"/>
          <w:color w:val="000000" w:themeColor="text1"/>
          <w:sz w:val="24"/>
          <w:szCs w:val="24"/>
        </w:rPr>
        <w:t>Os Galaxy Buds2 Pro da Samsung podem ser encontrados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nas lojas oficiais da Samsung, em revendedores autorizados e em algumas operadoras de telefonia móvel.</w:t>
      </w:r>
    </w:p>
    <w:p w14:paraId="29DFD3BF" w14:textId="50E07435" w:rsidR="005B045C" w:rsidRPr="00117BBE" w:rsidRDefault="005B045C" w:rsidP="006B1007">
      <w:pPr>
        <w:pStyle w:val="Heading1"/>
      </w:pPr>
      <w:bookmarkStart w:id="10" w:name="_Toc73287566"/>
      <w:r w:rsidRPr="00117BBE">
        <w:t>CONCLUSÃO</w:t>
      </w:r>
      <w:bookmarkEnd w:id="10"/>
    </w:p>
    <w:p w14:paraId="2F1CE6AF" w14:textId="088A06A8" w:rsidR="00DE1CF8" w:rsidRPr="0073025E" w:rsidRDefault="0073025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3025E">
        <w:rPr>
          <w:rFonts w:ascii="Arial" w:eastAsia="Arial" w:hAnsi="Arial" w:cs="Arial"/>
          <w:color w:val="000000" w:themeColor="text1"/>
          <w:sz w:val="24"/>
          <w:szCs w:val="24"/>
        </w:rPr>
        <w:t>Através do exercício, é possível auxiliar na tomada de decisões,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valiando p </w:t>
      </w:r>
      <w:r w:rsidRPr="0073025E">
        <w:rPr>
          <w:rFonts w:ascii="Arial" w:eastAsia="Arial" w:hAnsi="Arial" w:cs="Arial"/>
          <w:color w:val="000000" w:themeColor="text1"/>
          <w:sz w:val="24"/>
          <w:szCs w:val="24"/>
        </w:rPr>
        <w:t xml:space="preserve"> desempenho do produto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tornando possível a </w:t>
      </w:r>
      <w:r w:rsidRPr="0073025E">
        <w:rPr>
          <w:rFonts w:ascii="Arial" w:eastAsia="Arial" w:hAnsi="Arial" w:cs="Arial"/>
          <w:color w:val="000000" w:themeColor="text1"/>
          <w:sz w:val="24"/>
          <w:szCs w:val="24"/>
        </w:rPr>
        <w:t>compara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ção</w:t>
      </w:r>
      <w:r w:rsidRPr="0073025E">
        <w:rPr>
          <w:rFonts w:ascii="Arial" w:eastAsia="Arial" w:hAnsi="Arial" w:cs="Arial"/>
          <w:color w:val="000000" w:themeColor="text1"/>
          <w:sz w:val="24"/>
          <w:szCs w:val="24"/>
        </w:rPr>
        <w:t xml:space="preserve"> com outros similares, o que permite a identificação dos pontos fortes e fracos do produto analisado.</w:t>
      </w:r>
      <w:r w:rsidRPr="0073025E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02CA85C5" w14:textId="49154399" w:rsidR="005B045C" w:rsidRPr="006B1007" w:rsidRDefault="006B1007" w:rsidP="006B1007">
      <w:pPr>
        <w:pStyle w:val="Heading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275A094C" w:rsidR="005B045C" w:rsidRPr="00117BBE" w:rsidRDefault="00D27066" w:rsidP="00D270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Samsung</w:t>
      </w:r>
      <w:r w:rsidRPr="00D2706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Galaxy Buds2 Pro.</w:t>
      </w:r>
      <w:r w:rsidRPr="00D2706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Samsung.com.</w:t>
      </w:r>
      <w:r w:rsidRPr="00D27066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</w:t>
      </w:r>
      <w:hyperlink r:id="rId14" w:history="1">
        <w:r w:rsidRPr="00E669FE">
          <w:rPr>
            <w:rStyle w:val="Hyperlink"/>
            <w:rFonts w:ascii="Arial" w:eastAsia="Arial" w:hAnsi="Arial" w:cs="Arial"/>
            <w:sz w:val="24"/>
            <w:szCs w:val="24"/>
          </w:rPr>
          <w:t>https://www.samsung.com/br/audio-sound/galaxy-buds/galaxy-buds2-pro-graphite-sm-r510nzapzto/#benefit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D27066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06/12/2023.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3C37FA"/>
    <w:rsid w:val="0043034A"/>
    <w:rsid w:val="00445779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3025E"/>
    <w:rsid w:val="008126A9"/>
    <w:rsid w:val="00847CD2"/>
    <w:rsid w:val="008511AA"/>
    <w:rsid w:val="00851D4E"/>
    <w:rsid w:val="00872A27"/>
    <w:rsid w:val="00896728"/>
    <w:rsid w:val="008B0BEB"/>
    <w:rsid w:val="008D4C08"/>
    <w:rsid w:val="008F2173"/>
    <w:rsid w:val="008F4061"/>
    <w:rsid w:val="0090332E"/>
    <w:rsid w:val="00931784"/>
    <w:rsid w:val="009400B1"/>
    <w:rsid w:val="00962C67"/>
    <w:rsid w:val="00977CB2"/>
    <w:rsid w:val="00AD085F"/>
    <w:rsid w:val="00B62FCB"/>
    <w:rsid w:val="00BF6C2C"/>
    <w:rsid w:val="00C3332E"/>
    <w:rsid w:val="00C43E07"/>
    <w:rsid w:val="00D27066"/>
    <w:rsid w:val="00D935F1"/>
    <w:rsid w:val="00DA3DB4"/>
    <w:rsid w:val="00DD5BEA"/>
    <w:rsid w:val="00DD616E"/>
    <w:rsid w:val="00DE1CF8"/>
    <w:rsid w:val="00E209A6"/>
    <w:rsid w:val="00E6647A"/>
    <w:rsid w:val="00E9029A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samsung.com/br/audio-sound/galaxy-buds/galaxy-buds2-pro-graphite-sm-r510nzapzto/#benef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06D7692A836438E5C9F5C6C04CA74" ma:contentTypeVersion="17" ma:contentTypeDescription="Create a new document." ma:contentTypeScope="" ma:versionID="42ad5b2e4d10a19b21318626133d39a3">
  <xsd:schema xmlns:xsd="http://www.w3.org/2001/XMLSchema" xmlns:xs="http://www.w3.org/2001/XMLSchema" xmlns:p="http://schemas.microsoft.com/office/2006/metadata/properties" xmlns:ns3="8ea15763-1760-40b4-88e1-e5c5c920b6b9" xmlns:ns4="6cff32e1-199c-4040-8ad7-7cc9c7395770" targetNamespace="http://schemas.microsoft.com/office/2006/metadata/properties" ma:root="true" ma:fieldsID="d0b79b2a46e818aa5a31c3307484946f" ns3:_="" ns4:_="">
    <xsd:import namespace="8ea15763-1760-40b4-88e1-e5c5c920b6b9"/>
    <xsd:import namespace="6cff32e1-199c-4040-8ad7-7cc9c73957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15763-1760-40b4-88e1-e5c5c920b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f32e1-199c-4040-8ad7-7cc9c7395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ff32e1-199c-4040-8ad7-7cc9c739577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F2B2AB-C0E0-4D16-8F2A-0B5502EAC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a15763-1760-40b4-88e1-e5c5c920b6b9"/>
    <ds:schemaRef ds:uri="6cff32e1-199c-4040-8ad7-7cc9c7395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C82B2-EE94-46EB-8FF8-D2F5AD944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2375F-C44C-4808-8E80-58092D8D15A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cff32e1-199c-4040-8ad7-7cc9c7395770"/>
    <ds:schemaRef ds:uri="http://purl.org/dc/terms/"/>
    <ds:schemaRef ds:uri="http://schemas.microsoft.com/office/2006/documentManagement/types"/>
    <ds:schemaRef ds:uri="8ea15763-1760-40b4-88e1-e5c5c920b6b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EED4131-DEE3-4D1B-8C14-FF2A9DF6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516</Words>
  <Characters>2969</Characters>
  <Application>Microsoft Office Word</Application>
  <DocSecurity>0</DocSecurity>
  <Lines>181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Viviane Pires de Siqueira</cp:lastModifiedBy>
  <cp:revision>6</cp:revision>
  <cp:lastPrinted>2020-11-09T21:26:00Z</cp:lastPrinted>
  <dcterms:created xsi:type="dcterms:W3CDTF">2023-12-06T18:53:00Z</dcterms:created>
  <dcterms:modified xsi:type="dcterms:W3CDTF">2023-12-06T19:35:00Z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b8bbca5fc7a3d916f926712126be16ecb6e80547815a4e6e0875fb4f50b6254c</vt:lpwstr>
  </property>
  <property fmtid="{D5CDD505-2E9C-101B-9397-08002B2CF9AE}" pid="3" name="ContentTypeId">
    <vt:lpwstr>0x010100C7206D7692A836438E5C9F5C6C04CA74</vt:lpwstr>
  </property>
</Properties>
</file>