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1" w:type="dxa"/>
        <w:tblCellMar>
          <w:left w:w="10" w:type="dxa"/>
          <w:right w:w="10" w:type="dxa"/>
        </w:tblCellMar>
        <w:tblLook w:val="04A0" w:firstRow="1" w:lastRow="0" w:firstColumn="1" w:lastColumn="0" w:noHBand="0" w:noVBand="1"/>
      </w:tblPr>
      <w:tblGrid>
        <w:gridCol w:w="3500"/>
        <w:gridCol w:w="5571"/>
      </w:tblGrid>
      <w:tr w:rsidR="004E50BF" w14:paraId="3AFA93F8" w14:textId="77777777">
        <w:tblPrEx>
          <w:tblCellMar>
            <w:top w:w="0" w:type="dxa"/>
            <w:bottom w:w="0" w:type="dxa"/>
          </w:tblCellMar>
        </w:tblPrEx>
        <w:tc>
          <w:tcPr>
            <w:tcW w:w="3500" w:type="dxa"/>
          </w:tcPr>
          <w:p w14:paraId="5B08A1DF" w14:textId="77777777" w:rsidR="004E50BF" w:rsidRDefault="00000000">
            <w:pPr>
              <w:jc w:val="center"/>
            </w:pPr>
            <w:r>
              <w:rPr>
                <w:sz w:val="26"/>
                <w:szCs w:val="26"/>
              </w:rPr>
              <w:t>ỦY BAN NHÂN DÂN TỈNH HÀ GIANG</w:t>
            </w:r>
          </w:p>
          <w:p w14:paraId="7536CFB6" w14:textId="77777777" w:rsidR="004E50BF" w:rsidRDefault="00000000">
            <w:pPr>
              <w:jc w:val="center"/>
            </w:pPr>
            <w:r>
              <w:rPr>
                <w:b/>
                <w:bCs/>
                <w:sz w:val="26"/>
                <w:szCs w:val="26"/>
              </w:rPr>
              <w:t>SỞ NỘI VỤ</w:t>
            </w:r>
          </w:p>
          <w:p w14:paraId="52CB61F1" w14:textId="77777777" w:rsidR="004E50BF" w:rsidRDefault="004E50BF">
            <w:pPr>
              <w:pBdr>
                <w:top w:val="single" w:sz="2" w:space="1" w:color="000000"/>
              </w:pBdr>
              <w:spacing w:before="20" w:after="80"/>
              <w:ind w:left="1500" w:right="1500"/>
            </w:pPr>
          </w:p>
          <w:p w14:paraId="5F7938E2" w14:textId="77777777" w:rsidR="004E50BF" w:rsidRDefault="00000000">
            <w:pPr>
              <w:jc w:val="center"/>
            </w:pPr>
            <w:r>
              <w:rPr>
                <w:sz w:val="26"/>
                <w:szCs w:val="26"/>
              </w:rPr>
              <w:t>Số:      /QĐ-SNV</w:t>
            </w:r>
          </w:p>
        </w:tc>
        <w:tc>
          <w:tcPr>
            <w:tcW w:w="5571" w:type="dxa"/>
          </w:tcPr>
          <w:p w14:paraId="48882A3D" w14:textId="0FB2670E" w:rsidR="004E50BF" w:rsidRDefault="00595271">
            <w:pPr>
              <w:jc w:val="center"/>
            </w:pPr>
            <w:r>
              <w:rPr>
                <w:b/>
                <w:bCs/>
                <w:sz w:val="26"/>
                <w:szCs w:val="26"/>
              </w:rPr>
              <w:t xml:space="preserve"> </w:t>
            </w:r>
            <w:r w:rsidR="00000000">
              <w:rPr>
                <w:b/>
                <w:bCs/>
                <w:sz w:val="26"/>
                <w:szCs w:val="26"/>
              </w:rPr>
              <w:t>CỘNG HOÀ XÃ HỘI CHỦ NGHĨA VIỆT NAM</w:t>
            </w:r>
          </w:p>
          <w:p w14:paraId="2AC954D5" w14:textId="77777777" w:rsidR="004E50BF" w:rsidRDefault="00000000">
            <w:pPr>
              <w:jc w:val="center"/>
            </w:pPr>
            <w:r>
              <w:rPr>
                <w:b/>
                <w:bCs/>
              </w:rPr>
              <w:t>Độc lập - Tự do - Hạnh phúc</w:t>
            </w:r>
          </w:p>
          <w:p w14:paraId="08C82DB9" w14:textId="77777777" w:rsidR="004E50BF" w:rsidRDefault="004E50BF">
            <w:pPr>
              <w:pBdr>
                <w:top w:val="single" w:sz="2" w:space="1" w:color="000000"/>
              </w:pBdr>
              <w:spacing w:before="20"/>
              <w:ind w:left="1100" w:right="1100"/>
            </w:pPr>
          </w:p>
          <w:p w14:paraId="028ECA7B" w14:textId="77777777" w:rsidR="004E50BF" w:rsidRDefault="00000000">
            <w:pPr>
              <w:jc w:val="center"/>
            </w:pPr>
            <w:r>
              <w:rPr>
                <w:i/>
                <w:iCs/>
              </w:rPr>
              <w:t>Hà Giang, ngày    tháng 3 năm 2026</w:t>
            </w:r>
          </w:p>
        </w:tc>
      </w:tr>
    </w:tbl>
    <w:p w14:paraId="3A0B6F48" w14:textId="77777777" w:rsidR="004E50BF" w:rsidRDefault="00000000">
      <w:pPr>
        <w:spacing w:before="360"/>
        <w:jc w:val="center"/>
      </w:pPr>
      <w:r>
        <w:rPr>
          <w:b/>
          <w:bCs/>
        </w:rPr>
        <w:t>QUYẾT ĐỊNH</w:t>
      </w:r>
    </w:p>
    <w:p w14:paraId="63B8F3FF" w14:textId="77777777" w:rsidR="004E50BF" w:rsidRDefault="00000000">
      <w:pPr>
        <w:jc w:val="center"/>
      </w:pPr>
      <w:r>
        <w:rPr>
          <w:b/>
          <w:bCs/>
        </w:rPr>
        <w:t>Về việc bổ nhiệm Phó Giám đốc Sở Nội vụ</w:t>
      </w:r>
    </w:p>
    <w:p w14:paraId="49756B7B" w14:textId="3F0DCE5C" w:rsidR="004E50BF" w:rsidRDefault="00000000">
      <w:pPr>
        <w:spacing w:before="60" w:after="120"/>
        <w:jc w:val="center"/>
      </w:pPr>
      <w:r>
        <w:t>____________</w:t>
      </w:r>
    </w:p>
    <w:p w14:paraId="38A93277" w14:textId="77777777" w:rsidR="004E50BF" w:rsidRDefault="00000000">
      <w:pPr>
        <w:spacing w:before="120" w:line="340" w:lineRule="atLeast"/>
        <w:ind w:firstLine="567"/>
        <w:jc w:val="both"/>
      </w:pPr>
      <w:r>
        <w:rPr>
          <w:i/>
          <w:iCs/>
        </w:rPr>
        <w:t>Luật Tổ chức chính quyền địa phương ngày 19 tháng 6 năm 2015; Luật sửa đổi, bổ sung một số điều của Luật Tổ chức Chính phủ và Luật Tổ chức chính quyền địa phương ngày 22 tháng 11 năm 2019;</w:t>
      </w:r>
    </w:p>
    <w:p w14:paraId="4E01BE78" w14:textId="77777777" w:rsidR="004E50BF" w:rsidRDefault="00000000">
      <w:pPr>
        <w:spacing w:before="120" w:line="340" w:lineRule="atLeast"/>
        <w:ind w:firstLine="567"/>
        <w:jc w:val="both"/>
      </w:pPr>
      <w:r>
        <w:rPr>
          <w:i/>
          <w:iCs/>
        </w:rPr>
        <w:t>Nghị định số 138/2020/NĐ-CP ngày 27 tháng 11 năm 2020 của Chính phủ quy định về tuyển dụng, sử dụng và quản lý công chức;</w:t>
      </w:r>
    </w:p>
    <w:p w14:paraId="33F4E71F" w14:textId="77777777" w:rsidR="004E50BF" w:rsidRDefault="00000000">
      <w:pPr>
        <w:spacing w:before="120" w:line="340" w:lineRule="atLeast"/>
        <w:ind w:firstLine="567"/>
        <w:jc w:val="both"/>
      </w:pPr>
      <w:r>
        <w:rPr>
          <w:i/>
          <w:iCs/>
        </w:rPr>
        <w:t>Quyết định số 15/2023/QĐ-UBND ngày 10 tháng 5 năm 2023 của Ủy ban nhân dân tỉnh Hà Giang quy định chức năng, nhiệm vụ, quyền hạn và cơ cấu tổ chức của Sở Nội vụ tỉnh Hà Giang,</w:t>
      </w:r>
    </w:p>
    <w:p w14:paraId="55536ED2" w14:textId="77777777" w:rsidR="004E50BF" w:rsidRDefault="00000000">
      <w:pPr>
        <w:spacing w:before="120" w:line="340" w:lineRule="atLeast"/>
        <w:ind w:firstLine="567"/>
        <w:jc w:val="both"/>
      </w:pPr>
      <w:r>
        <w:rPr>
          <w:i/>
          <w:iCs/>
        </w:rPr>
        <w:t>Theo đề nghị của Trưởng phòng Tổ chức biên chế và Công chức, viên chức Sở Nội vụ,</w:t>
      </w:r>
    </w:p>
    <w:p w14:paraId="7CCF50F7" w14:textId="77777777" w:rsidR="004E50BF" w:rsidRDefault="00000000">
      <w:pPr>
        <w:spacing w:before="240" w:line="340" w:lineRule="atLeast"/>
        <w:jc w:val="center"/>
      </w:pPr>
      <w:r>
        <w:rPr>
          <w:b/>
          <w:bCs/>
        </w:rPr>
        <w:t>QUYẾT ĐỊNH:</w:t>
      </w:r>
    </w:p>
    <w:p w14:paraId="38621C67" w14:textId="77777777" w:rsidR="004E50BF" w:rsidRDefault="00000000">
      <w:pPr>
        <w:spacing w:before="120" w:line="340" w:lineRule="atLeast"/>
        <w:ind w:firstLine="567"/>
        <w:jc w:val="both"/>
      </w:pPr>
      <w:r>
        <w:rPr>
          <w:b/>
          <w:bCs/>
        </w:rPr>
        <w:t xml:space="preserve">Điều 1. </w:t>
      </w:r>
      <w:r>
        <w:t>Bổ nhiệm bà Phạm Thùy Lâm, Trưởng phòng Tổ chức biên chế và Công chức, viên chức giữ chức vụ Phó Giám đốc Sở Nội vụ tỉnh Hà Giang kể từ ngày ký Quyết định này. Thời hạn bổ nhiệm là 05 năm.</w:t>
      </w:r>
    </w:p>
    <w:p w14:paraId="26E85AE2" w14:textId="77777777" w:rsidR="004E50BF" w:rsidRDefault="00000000">
      <w:pPr>
        <w:spacing w:before="120" w:line="340" w:lineRule="atLeast"/>
        <w:ind w:firstLine="567"/>
        <w:jc w:val="both"/>
      </w:pPr>
      <w:r>
        <w:rPr>
          <w:b/>
          <w:bCs/>
        </w:rPr>
        <w:t xml:space="preserve">Điều 2. </w:t>
      </w:r>
      <w:r>
        <w:t>Bà Phạm Thùy Lâm được hưởng phụ cấp chức vụ và các chế độ khác theo quy định hiện hành.</w:t>
      </w:r>
    </w:p>
    <w:p w14:paraId="3AF3642C" w14:textId="77777777" w:rsidR="004E50BF" w:rsidRDefault="00000000">
      <w:pPr>
        <w:spacing w:before="120" w:line="340" w:lineRule="atLeast"/>
        <w:ind w:firstLine="567"/>
        <w:jc w:val="both"/>
      </w:pPr>
      <w:r>
        <w:rPr>
          <w:b/>
          <w:bCs/>
        </w:rPr>
        <w:t xml:space="preserve">Điều 3. </w:t>
      </w:r>
      <w:r>
        <w:t>Chánh Văn phòng Sở, Trưởng phòng Tổ chức biên chế và Công chức, viên chức, Thủ trưởng các phòng, ban có liên quan và bà Phạm Thùy Lâm chịu trách nhiệm thi hành Quyết định này./.</w:t>
      </w:r>
    </w:p>
    <w:p w14:paraId="2656BE2F" w14:textId="77777777" w:rsidR="004E50BF" w:rsidRDefault="004E50BF">
      <w:pPr>
        <w:spacing w:before="240"/>
      </w:pPr>
    </w:p>
    <w:tbl>
      <w:tblPr>
        <w:tblW w:w="9071" w:type="dxa"/>
        <w:tblCellMar>
          <w:left w:w="10" w:type="dxa"/>
          <w:right w:w="10" w:type="dxa"/>
        </w:tblCellMar>
        <w:tblLook w:val="04A0" w:firstRow="1" w:lastRow="0" w:firstColumn="1" w:lastColumn="0" w:noHBand="0" w:noVBand="1"/>
      </w:tblPr>
      <w:tblGrid>
        <w:gridCol w:w="4300"/>
        <w:gridCol w:w="4771"/>
      </w:tblGrid>
      <w:tr w:rsidR="004E50BF" w14:paraId="0D649AF6" w14:textId="77777777">
        <w:tblPrEx>
          <w:tblCellMar>
            <w:top w:w="0" w:type="dxa"/>
            <w:bottom w:w="0" w:type="dxa"/>
          </w:tblCellMar>
        </w:tblPrEx>
        <w:tc>
          <w:tcPr>
            <w:tcW w:w="4300" w:type="dxa"/>
          </w:tcPr>
          <w:p w14:paraId="68CACE83" w14:textId="77777777" w:rsidR="004E50BF" w:rsidRDefault="00000000">
            <w:r>
              <w:rPr>
                <w:b/>
                <w:bCs/>
                <w:i/>
                <w:iCs/>
                <w:sz w:val="24"/>
                <w:szCs w:val="24"/>
              </w:rPr>
              <w:t>Nơi nhận:</w:t>
            </w:r>
          </w:p>
          <w:p w14:paraId="476175B2" w14:textId="77777777" w:rsidR="004E50BF" w:rsidRDefault="00000000">
            <w:r>
              <w:rPr>
                <w:sz w:val="22"/>
                <w:szCs w:val="22"/>
              </w:rPr>
              <w:t>- Như Điều 3;</w:t>
            </w:r>
          </w:p>
          <w:p w14:paraId="00ECFC0B" w14:textId="77777777" w:rsidR="004E50BF" w:rsidRDefault="00000000">
            <w:r>
              <w:rPr>
                <w:sz w:val="22"/>
                <w:szCs w:val="22"/>
              </w:rPr>
              <w:t>- UBND tỉnh (để báo cáo);</w:t>
            </w:r>
          </w:p>
          <w:p w14:paraId="1E8DE553" w14:textId="77777777" w:rsidR="004E50BF" w:rsidRDefault="00000000">
            <w:r>
              <w:rPr>
                <w:sz w:val="22"/>
                <w:szCs w:val="22"/>
              </w:rPr>
              <w:t>- Bộ Nội vụ (để báo cáo);</w:t>
            </w:r>
          </w:p>
          <w:p w14:paraId="44A364E4" w14:textId="77777777" w:rsidR="004E50BF" w:rsidRDefault="00000000">
            <w:r>
              <w:rPr>
                <w:sz w:val="22"/>
                <w:szCs w:val="22"/>
              </w:rPr>
              <w:t>- Lưu: VT, TCCB.</w:t>
            </w:r>
          </w:p>
        </w:tc>
        <w:tc>
          <w:tcPr>
            <w:tcW w:w="4771" w:type="dxa"/>
          </w:tcPr>
          <w:p w14:paraId="4B624599" w14:textId="77777777" w:rsidR="004E50BF" w:rsidRDefault="00000000">
            <w:pPr>
              <w:jc w:val="center"/>
            </w:pPr>
            <w:r>
              <w:t>GIÁM ĐỐC</w:t>
            </w:r>
          </w:p>
          <w:p w14:paraId="1414DABF" w14:textId="77777777" w:rsidR="004E50BF" w:rsidRDefault="004E50BF"/>
          <w:p w14:paraId="7F1894E5" w14:textId="77777777" w:rsidR="004E50BF" w:rsidRDefault="004E50BF"/>
          <w:p w14:paraId="6D150847" w14:textId="77777777" w:rsidR="004E50BF" w:rsidRDefault="004E50BF"/>
          <w:p w14:paraId="5AEB8BFE" w14:textId="77777777" w:rsidR="004E50BF" w:rsidRDefault="004E50BF"/>
          <w:p w14:paraId="19668763" w14:textId="77777777" w:rsidR="004E50BF" w:rsidRDefault="00000000">
            <w:pPr>
              <w:jc w:val="center"/>
            </w:pPr>
            <w:r>
              <w:rPr>
                <w:b/>
                <w:bCs/>
              </w:rPr>
              <w:t>Nguyễn Trường Tộ</w:t>
            </w:r>
          </w:p>
        </w:tc>
      </w:tr>
    </w:tbl>
    <w:p w14:paraId="67999978" w14:textId="77777777" w:rsidR="00EF02EA" w:rsidRDefault="00EF02EA"/>
    <w:sectPr w:rsidR="00EF02EA">
      <w:headerReference w:type="default" r:id="rId7"/>
      <w:pgSz w:w="11906" w:h="16838"/>
      <w:pgMar w:top="1134" w:right="1134" w:bottom="1134"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44D14" w14:textId="77777777" w:rsidR="00EF02EA" w:rsidRDefault="00EF02EA">
      <w:r>
        <w:separator/>
      </w:r>
    </w:p>
  </w:endnote>
  <w:endnote w:type="continuationSeparator" w:id="0">
    <w:p w14:paraId="4CA930D9" w14:textId="77777777" w:rsidR="00EF02EA" w:rsidRDefault="00EF0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9C810" w14:textId="77777777" w:rsidR="00EF02EA" w:rsidRDefault="00EF02EA">
      <w:r>
        <w:separator/>
      </w:r>
    </w:p>
  </w:footnote>
  <w:footnote w:type="continuationSeparator" w:id="0">
    <w:p w14:paraId="29CE22FE" w14:textId="77777777" w:rsidR="00EF02EA" w:rsidRDefault="00EF02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97D98" w14:textId="77777777" w:rsidR="004E50BF" w:rsidRDefault="00000000">
    <w:pPr>
      <w:jc w:val="center"/>
    </w:pPr>
    <w:r>
      <w:fldChar w:fldCharType="begin"/>
    </w:r>
    <w:r>
      <w:instrText>PAGE</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3A7A7E"/>
    <w:multiLevelType w:val="hybridMultilevel"/>
    <w:tmpl w:val="C98224AC"/>
    <w:lvl w:ilvl="0" w:tplc="566E2670">
      <w:start w:val="1"/>
      <w:numFmt w:val="bullet"/>
      <w:lvlText w:val="●"/>
      <w:lvlJc w:val="left"/>
      <w:pPr>
        <w:ind w:left="720" w:hanging="360"/>
      </w:pPr>
    </w:lvl>
    <w:lvl w:ilvl="1" w:tplc="05AC097C">
      <w:start w:val="1"/>
      <w:numFmt w:val="bullet"/>
      <w:lvlText w:val="○"/>
      <w:lvlJc w:val="left"/>
      <w:pPr>
        <w:ind w:left="1440" w:hanging="360"/>
      </w:pPr>
    </w:lvl>
    <w:lvl w:ilvl="2" w:tplc="4D0421BC">
      <w:start w:val="1"/>
      <w:numFmt w:val="bullet"/>
      <w:lvlText w:val="■"/>
      <w:lvlJc w:val="left"/>
      <w:pPr>
        <w:ind w:left="2160" w:hanging="360"/>
      </w:pPr>
    </w:lvl>
    <w:lvl w:ilvl="3" w:tplc="96665F54">
      <w:start w:val="1"/>
      <w:numFmt w:val="bullet"/>
      <w:lvlText w:val="●"/>
      <w:lvlJc w:val="left"/>
      <w:pPr>
        <w:ind w:left="2880" w:hanging="360"/>
      </w:pPr>
    </w:lvl>
    <w:lvl w:ilvl="4" w:tplc="72E4364A">
      <w:start w:val="1"/>
      <w:numFmt w:val="bullet"/>
      <w:lvlText w:val="○"/>
      <w:lvlJc w:val="left"/>
      <w:pPr>
        <w:ind w:left="3600" w:hanging="360"/>
      </w:pPr>
    </w:lvl>
    <w:lvl w:ilvl="5" w:tplc="475629FA">
      <w:start w:val="1"/>
      <w:numFmt w:val="bullet"/>
      <w:lvlText w:val="■"/>
      <w:lvlJc w:val="left"/>
      <w:pPr>
        <w:ind w:left="4320" w:hanging="360"/>
      </w:pPr>
    </w:lvl>
    <w:lvl w:ilvl="6" w:tplc="C624F3F4">
      <w:start w:val="1"/>
      <w:numFmt w:val="bullet"/>
      <w:lvlText w:val="●"/>
      <w:lvlJc w:val="left"/>
      <w:pPr>
        <w:ind w:left="5040" w:hanging="360"/>
      </w:pPr>
    </w:lvl>
    <w:lvl w:ilvl="7" w:tplc="5D005778">
      <w:start w:val="1"/>
      <w:numFmt w:val="bullet"/>
      <w:lvlText w:val="●"/>
      <w:lvlJc w:val="left"/>
      <w:pPr>
        <w:ind w:left="5760" w:hanging="360"/>
      </w:pPr>
    </w:lvl>
    <w:lvl w:ilvl="8" w:tplc="F5344C4A">
      <w:start w:val="1"/>
      <w:numFmt w:val="bullet"/>
      <w:lvlText w:val="●"/>
      <w:lvlJc w:val="left"/>
      <w:pPr>
        <w:ind w:left="6480" w:hanging="360"/>
      </w:pPr>
    </w:lvl>
  </w:abstractNum>
  <w:num w:numId="1" w16cid:durableId="6224220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0BF"/>
    <w:rsid w:val="004E50BF"/>
    <w:rsid w:val="00595271"/>
    <w:rsid w:val="00E27416"/>
    <w:rsid w:val="00EE0CAB"/>
    <w:rsid w:val="00EF0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21BA6"/>
  <w15:docId w15:val="{A001F4B5-9947-421C-8FD1-B62EF76CB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210</Words>
  <Characters>1199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Huong Giang pham</cp:lastModifiedBy>
  <cp:revision>3</cp:revision>
  <dcterms:created xsi:type="dcterms:W3CDTF">2026-03-18T01:16:00Z</dcterms:created>
  <dcterms:modified xsi:type="dcterms:W3CDTF">2026-03-18T01:37:00Z</dcterms:modified>
</cp:coreProperties>
</file>