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Look w:val="01E0" w:firstRow="1" w:lastRow="1" w:firstColumn="1" w:lastColumn="1" w:noHBand="0" w:noVBand="0"/>
      </w:tblPr>
      <w:tblGrid>
        <w:gridCol w:w="4111"/>
        <w:gridCol w:w="5387"/>
      </w:tblGrid>
      <w:tr w:rsidR="00C25161" w:rsidRPr="00A6055F" w:rsidTr="005B1DEF">
        <w:tc>
          <w:tcPr>
            <w:tcW w:w="4111" w:type="dxa"/>
            <w:shd w:val="clear" w:color="auto" w:fill="auto"/>
          </w:tcPr>
          <w:p w:rsidR="00C25161" w:rsidRPr="00A6055F" w:rsidRDefault="00C25161" w:rsidP="00FF5D92">
            <w:pPr>
              <w:keepNext/>
              <w:tabs>
                <w:tab w:val="left" w:pos="4111"/>
              </w:tabs>
              <w:jc w:val="center"/>
              <w:outlineLvl w:val="0"/>
              <w:rPr>
                <w:sz w:val="26"/>
              </w:rPr>
            </w:pPr>
            <w:r w:rsidRPr="00A6055F">
              <w:rPr>
                <w:sz w:val="26"/>
                <w:lang w:val="vi-VN"/>
              </w:rPr>
              <w:t>VĂN PHÒNG UBND TỈNH</w:t>
            </w:r>
          </w:p>
          <w:p w:rsidR="005B1DEF" w:rsidRDefault="00C25161" w:rsidP="00FF5D92">
            <w:pPr>
              <w:keepNext/>
              <w:tabs>
                <w:tab w:val="left" w:pos="4111"/>
              </w:tabs>
              <w:jc w:val="center"/>
              <w:outlineLvl w:val="0"/>
              <w:rPr>
                <w:b/>
                <w:spacing w:val="-10"/>
                <w:sz w:val="26"/>
                <w:szCs w:val="26"/>
              </w:rPr>
            </w:pPr>
            <w:r w:rsidRPr="00A6055F">
              <w:rPr>
                <w:b/>
                <w:spacing w:val="-10"/>
                <w:sz w:val="26"/>
                <w:szCs w:val="26"/>
                <w:lang w:val="vi-VN"/>
              </w:rPr>
              <w:t>TRUNG TÂM</w:t>
            </w:r>
            <w:r w:rsidRPr="00A6055F">
              <w:rPr>
                <w:b/>
                <w:spacing w:val="-10"/>
                <w:sz w:val="26"/>
                <w:szCs w:val="26"/>
              </w:rPr>
              <w:t xml:space="preserve"> </w:t>
            </w:r>
            <w:r w:rsidR="005B1DEF">
              <w:rPr>
                <w:b/>
                <w:spacing w:val="-10"/>
                <w:sz w:val="26"/>
                <w:szCs w:val="26"/>
              </w:rPr>
              <w:t>PHỤC VỤ</w:t>
            </w:r>
          </w:p>
          <w:p w:rsidR="00C25161" w:rsidRPr="00A6055F" w:rsidRDefault="00C25161" w:rsidP="00FF5D92">
            <w:pPr>
              <w:keepNext/>
              <w:tabs>
                <w:tab w:val="left" w:pos="4111"/>
              </w:tabs>
              <w:jc w:val="center"/>
              <w:outlineLvl w:val="0"/>
              <w:rPr>
                <w:b/>
                <w:spacing w:val="-10"/>
                <w:sz w:val="26"/>
                <w:szCs w:val="26"/>
              </w:rPr>
            </w:pPr>
            <w:r w:rsidRPr="00A6055F">
              <w:rPr>
                <w:b/>
                <w:spacing w:val="-10"/>
                <w:sz w:val="26"/>
                <w:szCs w:val="26"/>
                <w:lang w:val="vi-VN"/>
              </w:rPr>
              <w:t xml:space="preserve"> HÀNH CHÍNH CÔNG</w:t>
            </w:r>
          </w:p>
          <w:p w:rsidR="00FE2E19" w:rsidRDefault="00FE2E19" w:rsidP="00FE2E19">
            <w:pPr>
              <w:keepNext/>
              <w:tabs>
                <w:tab w:val="left" w:pos="4111"/>
              </w:tabs>
              <w:contextualSpacing/>
              <w:jc w:val="center"/>
              <w:outlineLvl w:val="0"/>
              <w:rPr>
                <w:sz w:val="26"/>
                <w:szCs w:val="26"/>
                <w:lang w:val="vi-VN"/>
              </w:rPr>
            </w:pPr>
            <w:r>
              <w:rPr>
                <w:b/>
                <w:noProof/>
                <w:spacing w:val="-10"/>
                <w:sz w:val="26"/>
                <w:szCs w:val="26"/>
              </w:rPr>
              <mc:AlternateContent>
                <mc:Choice Requires="wps">
                  <w:drawing>
                    <wp:anchor distT="0" distB="0" distL="114300" distR="114300" simplePos="0" relativeHeight="251660288" behindDoc="0" locked="0" layoutInCell="1" allowOverlap="1">
                      <wp:simplePos x="0" y="0"/>
                      <wp:positionH relativeFrom="column">
                        <wp:posOffset>538479</wp:posOffset>
                      </wp:positionH>
                      <wp:positionV relativeFrom="paragraph">
                        <wp:posOffset>43180</wp:posOffset>
                      </wp:positionV>
                      <wp:extent cx="128587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1285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36B6EB"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2.4pt,3.4pt" to="143.6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" strokecolor="black [3200]" strokeweight=".5pt">
                      <v:stroke joinstyle="miter"/>
                    </v:line>
                  </w:pict>
                </mc:Fallback>
              </mc:AlternateContent>
            </w:r>
          </w:p>
          <w:p w:rsidR="00C25161" w:rsidRPr="00A6055F" w:rsidRDefault="00C25161" w:rsidP="00FE2E19">
            <w:pPr>
              <w:keepNext/>
              <w:tabs>
                <w:tab w:val="left" w:pos="4111"/>
              </w:tabs>
              <w:contextualSpacing/>
              <w:jc w:val="center"/>
              <w:outlineLvl w:val="0"/>
              <w:rPr>
                <w:sz w:val="26"/>
              </w:rPr>
            </w:pPr>
            <w:r w:rsidRPr="00A6055F">
              <w:rPr>
                <w:sz w:val="26"/>
                <w:szCs w:val="26"/>
                <w:lang w:val="vi-VN"/>
              </w:rPr>
              <w:t xml:space="preserve">Số:  </w:t>
            </w:r>
            <w:r w:rsidRPr="00A6055F">
              <w:rPr>
                <w:sz w:val="26"/>
                <w:szCs w:val="26"/>
              </w:rPr>
              <w:t xml:space="preserve">  </w:t>
            </w:r>
            <w:r w:rsidRPr="00A6055F">
              <w:rPr>
                <w:sz w:val="26"/>
                <w:szCs w:val="26"/>
                <w:lang w:val="vi-VN"/>
              </w:rPr>
              <w:t xml:space="preserve">  </w:t>
            </w:r>
            <w:r>
              <w:rPr>
                <w:sz w:val="26"/>
                <w:szCs w:val="26"/>
              </w:rPr>
              <w:t xml:space="preserve"> </w:t>
            </w:r>
            <w:r w:rsidRPr="00A6055F">
              <w:rPr>
                <w:sz w:val="26"/>
                <w:szCs w:val="26"/>
              </w:rPr>
              <w:t xml:space="preserve">  </w:t>
            </w:r>
            <w:r w:rsidRPr="00A6055F">
              <w:rPr>
                <w:sz w:val="26"/>
                <w:szCs w:val="26"/>
                <w:lang w:val="vi-VN"/>
              </w:rPr>
              <w:t>/</w:t>
            </w:r>
            <w:r w:rsidR="00AA47DD">
              <w:rPr>
                <w:sz w:val="26"/>
                <w:szCs w:val="26"/>
              </w:rPr>
              <w:t>BC-</w:t>
            </w:r>
            <w:r w:rsidRPr="00A6055F">
              <w:rPr>
                <w:sz w:val="26"/>
                <w:szCs w:val="26"/>
                <w:lang w:val="vi-VN"/>
              </w:rPr>
              <w:t>HCC</w:t>
            </w:r>
          </w:p>
        </w:tc>
        <w:tc>
          <w:tcPr>
            <w:tcW w:w="5387" w:type="dxa"/>
            <w:shd w:val="clear" w:color="auto" w:fill="auto"/>
          </w:tcPr>
          <w:p w:rsidR="00C25161" w:rsidRPr="00A6055F" w:rsidRDefault="00FE2E19" w:rsidP="00FF5D92">
            <w:pPr>
              <w:keepNext/>
              <w:tabs>
                <w:tab w:val="left" w:pos="4111"/>
              </w:tabs>
              <w:jc w:val="center"/>
              <w:outlineLvl w:val="0"/>
              <w:rPr>
                <w:b/>
                <w:spacing w:val="-8"/>
                <w:sz w:val="26"/>
                <w:szCs w:val="26"/>
              </w:rPr>
            </w:pPr>
            <w:r>
              <w:rPr>
                <w:b/>
                <w:noProof/>
                <w:spacing w:val="-8"/>
                <w:sz w:val="26"/>
                <w:szCs w:val="26"/>
                <w:lang w:val="vi-VN"/>
              </w:rPr>
              <mc:AlternateContent>
                <mc:Choice Requires="wps">
                  <w:drawing>
                    <wp:anchor distT="0" distB="0" distL="114300" distR="114300" simplePos="0" relativeHeight="251658240" behindDoc="0" locked="0" layoutInCell="1" allowOverlap="1">
                      <wp:simplePos x="0" y="0"/>
                      <wp:positionH relativeFrom="column">
                        <wp:posOffset>4140835</wp:posOffset>
                      </wp:positionH>
                      <wp:positionV relativeFrom="paragraph">
                        <wp:posOffset>1135380</wp:posOffset>
                      </wp:positionV>
                      <wp:extent cx="2091690" cy="0"/>
                      <wp:effectExtent l="12700" t="11430" r="1016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BDF4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05pt,89.4pt" to="490.75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hss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SRfZbAE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"/>
                  </w:pict>
                </mc:Fallback>
              </mc:AlternateContent>
            </w:r>
            <w:r w:rsidR="00C25161" w:rsidRPr="00A6055F">
              <w:rPr>
                <w:b/>
                <w:spacing w:val="-8"/>
                <w:sz w:val="26"/>
                <w:szCs w:val="26"/>
                <w:lang w:val="vi-VN"/>
              </w:rPr>
              <w:t>CỘNG HÒA XÃ HỘI CHỦ NGHĨA VIỆT NAM</w:t>
            </w:r>
          </w:p>
          <w:p w:rsidR="00C25161" w:rsidRPr="00A6055F" w:rsidRDefault="00C25161" w:rsidP="00FF5D92">
            <w:pPr>
              <w:keepNext/>
              <w:tabs>
                <w:tab w:val="left" w:pos="4111"/>
              </w:tabs>
              <w:jc w:val="center"/>
              <w:outlineLvl w:val="0"/>
              <w:rPr>
                <w:b/>
                <w:sz w:val="26"/>
                <w:szCs w:val="26"/>
              </w:rPr>
            </w:pPr>
            <w:r w:rsidRPr="00A6055F">
              <w:rPr>
                <w:b/>
                <w:sz w:val="26"/>
                <w:szCs w:val="26"/>
                <w:lang w:val="vi-VN"/>
              </w:rPr>
              <w:t>Độc lập - Tự do - Hạnh phúc</w:t>
            </w:r>
          </w:p>
          <w:p w:rsidR="00FE2E19" w:rsidRDefault="00FE2E19" w:rsidP="00FF5D92">
            <w:pPr>
              <w:tabs>
                <w:tab w:val="center" w:pos="1418"/>
                <w:tab w:val="center" w:pos="6521"/>
              </w:tabs>
              <w:ind w:firstLine="425"/>
              <w:rPr>
                <w:i/>
                <w:sz w:val="26"/>
                <w:szCs w:val="26"/>
              </w:rPr>
            </w:pPr>
            <w:r>
              <w:rPr>
                <w:i/>
                <w:noProof/>
                <w:sz w:val="26"/>
                <w:szCs w:val="26"/>
              </w:rPr>
              <mc:AlternateContent>
                <mc:Choice Requires="wps">
                  <w:drawing>
                    <wp:anchor distT="0" distB="0" distL="114300" distR="114300" simplePos="0" relativeHeight="251662336" behindDoc="0" locked="0" layoutInCell="1" allowOverlap="1">
                      <wp:simplePos x="0" y="0"/>
                      <wp:positionH relativeFrom="column">
                        <wp:posOffset>756919</wp:posOffset>
                      </wp:positionH>
                      <wp:positionV relativeFrom="paragraph">
                        <wp:posOffset>42545</wp:posOffset>
                      </wp:positionV>
                      <wp:extent cx="1819275" cy="95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1819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25715D"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6pt,3.35pt" to="202.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" strokecolor="black [3200]" strokeweight=".5pt">
                      <v:stroke joinstyle="miter"/>
                    </v:line>
                  </w:pict>
                </mc:Fallback>
              </mc:AlternateContent>
            </w:r>
          </w:p>
          <w:p w:rsidR="00C25161" w:rsidRPr="00A6055F" w:rsidRDefault="00C25161" w:rsidP="00C273D0">
            <w:pPr>
              <w:tabs>
                <w:tab w:val="center" w:pos="1418"/>
                <w:tab w:val="center" w:pos="6521"/>
              </w:tabs>
              <w:ind w:firstLine="425"/>
              <w:rPr>
                <w:i/>
                <w:sz w:val="26"/>
                <w:szCs w:val="26"/>
              </w:rPr>
            </w:pPr>
            <w:r w:rsidRPr="00045A94">
              <w:rPr>
                <w:i/>
                <w:sz w:val="28"/>
                <w:szCs w:val="26"/>
              </w:rPr>
              <w:t>Lâm Đồng</w:t>
            </w:r>
            <w:r w:rsidRPr="00045A94">
              <w:rPr>
                <w:i/>
                <w:sz w:val="28"/>
                <w:szCs w:val="26"/>
                <w:lang w:val="vi-VN"/>
              </w:rPr>
              <w:t xml:space="preserve">, ngày </w:t>
            </w:r>
            <w:r w:rsidRPr="00045A94">
              <w:rPr>
                <w:i/>
                <w:sz w:val="28"/>
                <w:szCs w:val="26"/>
              </w:rPr>
              <w:t xml:space="preserve">    </w:t>
            </w:r>
            <w:r w:rsidRPr="00045A94">
              <w:rPr>
                <w:i/>
                <w:sz w:val="28"/>
                <w:szCs w:val="26"/>
                <w:lang w:val="vi-VN"/>
              </w:rPr>
              <w:t xml:space="preserve"> tháng </w:t>
            </w:r>
            <w:r w:rsidR="00E83E41" w:rsidRPr="00045A94">
              <w:rPr>
                <w:i/>
                <w:sz w:val="28"/>
                <w:szCs w:val="26"/>
              </w:rPr>
              <w:t>1</w:t>
            </w:r>
            <w:r w:rsidR="00572A99">
              <w:rPr>
                <w:i/>
                <w:sz w:val="28"/>
                <w:szCs w:val="26"/>
              </w:rPr>
              <w:t>1</w:t>
            </w:r>
            <w:r w:rsidRPr="00045A94">
              <w:rPr>
                <w:i/>
                <w:sz w:val="28"/>
                <w:szCs w:val="26"/>
                <w:lang w:val="vi-VN"/>
              </w:rPr>
              <w:t xml:space="preserve"> năm 20</w:t>
            </w:r>
            <w:r w:rsidRPr="00045A94">
              <w:rPr>
                <w:i/>
                <w:sz w:val="28"/>
                <w:szCs w:val="26"/>
              </w:rPr>
              <w:t>25</w:t>
            </w:r>
          </w:p>
        </w:tc>
      </w:tr>
    </w:tbl>
    <w:p w:rsidR="00C25161" w:rsidRDefault="00C25161" w:rsidP="00C25161">
      <w:pPr>
        <w:keepNext/>
        <w:tabs>
          <w:tab w:val="left" w:pos="4111"/>
        </w:tabs>
        <w:ind w:right="-710" w:firstLine="426"/>
        <w:outlineLvl w:val="0"/>
        <w:rPr>
          <w:sz w:val="26"/>
        </w:rPr>
      </w:pPr>
    </w:p>
    <w:p w:rsidR="00C25161" w:rsidRDefault="00C25161" w:rsidP="00C8288E">
      <w:pPr>
        <w:keepNext/>
        <w:tabs>
          <w:tab w:val="left" w:pos="4111"/>
        </w:tabs>
        <w:spacing w:before="120"/>
        <w:jc w:val="center"/>
        <w:outlineLvl w:val="0"/>
        <w:rPr>
          <w:b/>
          <w:sz w:val="28"/>
          <w:szCs w:val="28"/>
        </w:rPr>
      </w:pPr>
      <w:r w:rsidRPr="0013508F">
        <w:rPr>
          <w:b/>
          <w:sz w:val="28"/>
          <w:szCs w:val="28"/>
        </w:rPr>
        <w:t>BÁO CÁO</w:t>
      </w:r>
    </w:p>
    <w:p w:rsidR="00C25161" w:rsidRDefault="00C25161" w:rsidP="00C25161">
      <w:pPr>
        <w:jc w:val="center"/>
        <w:rPr>
          <w:b/>
          <w:sz w:val="28"/>
          <w:szCs w:val="28"/>
        </w:rPr>
      </w:pPr>
      <w:r>
        <w:rPr>
          <w:b/>
          <w:sz w:val="28"/>
          <w:szCs w:val="28"/>
        </w:rPr>
        <w:t xml:space="preserve">Kết quả </w:t>
      </w:r>
      <w:r w:rsidRPr="00901188">
        <w:rPr>
          <w:b/>
          <w:sz w:val="28"/>
          <w:szCs w:val="28"/>
        </w:rPr>
        <w:t xml:space="preserve">đánh giá </w:t>
      </w:r>
      <w:r>
        <w:rPr>
          <w:b/>
          <w:sz w:val="28"/>
          <w:szCs w:val="28"/>
        </w:rPr>
        <w:t xml:space="preserve">chất lượng phục vụ người dân, doanh nghiệp </w:t>
      </w:r>
    </w:p>
    <w:p w:rsidR="00C25161" w:rsidRPr="00C25161" w:rsidRDefault="00C25161" w:rsidP="00C25161">
      <w:pPr>
        <w:jc w:val="center"/>
      </w:pPr>
      <w:r>
        <w:rPr>
          <w:b/>
          <w:sz w:val="28"/>
          <w:szCs w:val="28"/>
        </w:rPr>
        <w:t>trong thực hiện thủ tục hành chính, dịch vụ công</w:t>
      </w:r>
    </w:p>
    <w:p w:rsidR="00FE2E19" w:rsidRDefault="00FE2E19" w:rsidP="00197DFB">
      <w:pPr>
        <w:spacing w:before="120" w:after="120"/>
        <w:ind w:firstLine="720"/>
        <w:jc w:val="both"/>
        <w:rPr>
          <w:bCs/>
          <w:sz w:val="28"/>
          <w:szCs w:val="28"/>
        </w:rPr>
      </w:pPr>
      <w:r>
        <w:rPr>
          <w:bCs/>
          <w:noProof/>
          <w:sz w:val="28"/>
          <w:szCs w:val="28"/>
        </w:rPr>
        <mc:AlternateContent>
          <mc:Choice Requires="wps">
            <w:drawing>
              <wp:anchor distT="0" distB="0" distL="114300" distR="114300" simplePos="0" relativeHeight="251661312" behindDoc="0" locked="0" layoutInCell="1" allowOverlap="1">
                <wp:simplePos x="0" y="0"/>
                <wp:positionH relativeFrom="column">
                  <wp:posOffset>1750060</wp:posOffset>
                </wp:positionH>
                <wp:positionV relativeFrom="paragraph">
                  <wp:posOffset>79375</wp:posOffset>
                </wp:positionV>
                <wp:extent cx="2286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315B8"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7.8pt,6.25pt" to="317.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" strokecolor="black [3200]" strokeweight=".5pt">
                <v:stroke joinstyle="miter"/>
              </v:line>
            </w:pict>
          </mc:Fallback>
        </mc:AlternateContent>
      </w:r>
    </w:p>
    <w:p w:rsidR="00045A94" w:rsidRPr="008A4D58" w:rsidRDefault="00045A94" w:rsidP="00197DFB">
      <w:pPr>
        <w:spacing w:before="120" w:after="120"/>
        <w:ind w:firstLine="720"/>
        <w:jc w:val="both"/>
        <w:rPr>
          <w:bCs/>
          <w:spacing w:val="-2"/>
          <w:sz w:val="2"/>
          <w:szCs w:val="28"/>
        </w:rPr>
      </w:pPr>
    </w:p>
    <w:p w:rsidR="00045A94" w:rsidRPr="00045A94" w:rsidRDefault="00045A94" w:rsidP="00045A94">
      <w:pPr>
        <w:spacing w:before="120" w:after="120"/>
        <w:ind w:firstLine="720"/>
        <w:jc w:val="both"/>
        <w:rPr>
          <w:b/>
          <w:bCs/>
          <w:spacing w:val="-2"/>
          <w:sz w:val="28"/>
          <w:szCs w:val="28"/>
        </w:rPr>
      </w:pPr>
      <w:r>
        <w:rPr>
          <w:b/>
          <w:bCs/>
          <w:spacing w:val="-2"/>
          <w:sz w:val="28"/>
          <w:szCs w:val="28"/>
        </w:rPr>
        <w:t xml:space="preserve">1. </w:t>
      </w:r>
      <w:r w:rsidRPr="00045A94">
        <w:rPr>
          <w:b/>
          <w:bCs/>
          <w:spacing w:val="-2"/>
          <w:sz w:val="28"/>
          <w:szCs w:val="28"/>
        </w:rPr>
        <w:t>Công tác triển khai thực hiện Quyết định số 766/QĐ-TTg ngày 23/6/2022 của Thủ tướng Chính phủ</w:t>
      </w:r>
    </w:p>
    <w:p w:rsidR="0033046E" w:rsidRPr="0033046E" w:rsidRDefault="0033046E" w:rsidP="006B07B2">
      <w:pPr>
        <w:spacing w:before="120" w:after="120"/>
        <w:ind w:firstLine="720"/>
        <w:jc w:val="both"/>
        <w:rPr>
          <w:b/>
          <w:bCs/>
          <w:i/>
          <w:spacing w:val="-2"/>
          <w:sz w:val="28"/>
          <w:szCs w:val="28"/>
        </w:rPr>
      </w:pPr>
      <w:r w:rsidRPr="0033046E">
        <w:rPr>
          <w:b/>
          <w:bCs/>
          <w:i/>
          <w:spacing w:val="-2"/>
          <w:sz w:val="28"/>
          <w:szCs w:val="28"/>
        </w:rPr>
        <w:t>a) Văn bản triển khai</w:t>
      </w:r>
    </w:p>
    <w:p w:rsidR="006B07B2" w:rsidRDefault="00F25C8F" w:rsidP="00134DA9">
      <w:pPr>
        <w:spacing w:before="120" w:after="120"/>
        <w:ind w:firstLine="720"/>
        <w:jc w:val="both"/>
        <w:rPr>
          <w:sz w:val="28"/>
          <w:szCs w:val="28"/>
        </w:rPr>
      </w:pPr>
      <w:r w:rsidRPr="00C64FD3">
        <w:rPr>
          <w:bCs/>
          <w:spacing w:val="-2"/>
          <w:sz w:val="28"/>
          <w:szCs w:val="28"/>
        </w:rPr>
        <w:t xml:space="preserve">Thực hiện Quyết định số 766/QĐ-TTg ngày 23/6/2022 của Thủ tướng Chính phủ về việc phê duyệt bộ chỉ số chỉ đạo, điều hành và đánh giá chất lượng phục vụ người dân, doanh nghiệp trong thực hiện thủ tục hành chính (TTHC), dịch vụ công theo thời gian thực trên </w:t>
      </w:r>
      <w:r w:rsidR="00B3096A" w:rsidRPr="00C64FD3">
        <w:rPr>
          <w:bCs/>
          <w:spacing w:val="-2"/>
          <w:sz w:val="28"/>
          <w:szCs w:val="28"/>
        </w:rPr>
        <w:t xml:space="preserve">Cổng Dịch vụ công quốc gia, </w:t>
      </w:r>
      <w:r w:rsidR="00045A94">
        <w:rPr>
          <w:bCs/>
          <w:spacing w:val="-2"/>
          <w:sz w:val="28"/>
          <w:szCs w:val="28"/>
        </w:rPr>
        <w:t xml:space="preserve">tỉnh đã ban hành Quyết định số 895/QĐ-UBND ngày 28/4/2023 về </w:t>
      </w:r>
      <w:r w:rsidR="00045A94" w:rsidRPr="00045A94">
        <w:rPr>
          <w:bCs/>
          <w:spacing w:val="-2"/>
          <w:sz w:val="28"/>
          <w:szCs w:val="28"/>
        </w:rPr>
        <w:t>hướng dẫn đánh giá chất lượng phục vụ người dân, doanh nghiệp trong thực hiện thủ tục hành chính, dịch vụ công ích theo Quyết định số 766/QĐ-TTg</w:t>
      </w:r>
      <w:r w:rsidR="00572A99">
        <w:rPr>
          <w:bCs/>
          <w:spacing w:val="-2"/>
          <w:sz w:val="28"/>
          <w:szCs w:val="28"/>
        </w:rPr>
        <w:t xml:space="preserve"> trên địa bàn tỉnh</w:t>
      </w:r>
      <w:r w:rsidR="00045A94">
        <w:rPr>
          <w:bCs/>
          <w:spacing w:val="-2"/>
          <w:sz w:val="28"/>
          <w:szCs w:val="28"/>
        </w:rPr>
        <w:t>.</w:t>
      </w:r>
      <w:r w:rsidR="00572A99">
        <w:rPr>
          <w:bCs/>
          <w:spacing w:val="-2"/>
          <w:sz w:val="28"/>
          <w:szCs w:val="28"/>
        </w:rPr>
        <w:t xml:space="preserve"> Đối tượng đánh giá: các sở, ban, ngành; UBND cấp xã.</w:t>
      </w:r>
      <w:r w:rsidR="00045A94">
        <w:rPr>
          <w:bCs/>
          <w:spacing w:val="-2"/>
          <w:sz w:val="28"/>
          <w:szCs w:val="28"/>
        </w:rPr>
        <w:t xml:space="preserve"> </w:t>
      </w:r>
    </w:p>
    <w:p w:rsidR="0098172B" w:rsidRPr="0033046E" w:rsidRDefault="0033046E" w:rsidP="0033046E">
      <w:pPr>
        <w:spacing w:before="120" w:after="120"/>
        <w:jc w:val="both"/>
        <w:rPr>
          <w:i/>
          <w:sz w:val="28"/>
          <w:szCs w:val="28"/>
        </w:rPr>
      </w:pPr>
      <w:r>
        <w:rPr>
          <w:b/>
          <w:sz w:val="28"/>
          <w:szCs w:val="28"/>
        </w:rPr>
        <w:tab/>
      </w:r>
      <w:r w:rsidRPr="0033046E">
        <w:rPr>
          <w:b/>
          <w:i/>
          <w:sz w:val="28"/>
          <w:szCs w:val="28"/>
        </w:rPr>
        <w:t>b)</w:t>
      </w:r>
      <w:r w:rsidRPr="0033046E">
        <w:rPr>
          <w:i/>
          <w:sz w:val="28"/>
          <w:szCs w:val="28"/>
        </w:rPr>
        <w:t xml:space="preserve"> </w:t>
      </w:r>
      <w:r w:rsidR="00B3096A" w:rsidRPr="0033046E">
        <w:rPr>
          <w:b/>
          <w:bCs/>
          <w:i/>
          <w:sz w:val="28"/>
          <w:szCs w:val="28"/>
        </w:rPr>
        <w:t>Về cách tính điểm đạt được của từng cơ quan, đơn vị, địa phương và cách xếp loại cụ thể như sau:</w:t>
      </w:r>
    </w:p>
    <w:p w:rsidR="00B3096A" w:rsidRPr="008B2BD0" w:rsidRDefault="00B3096A" w:rsidP="0098172B">
      <w:pPr>
        <w:spacing w:before="120" w:line="264" w:lineRule="auto"/>
        <w:ind w:firstLine="720"/>
        <w:jc w:val="both"/>
        <w:rPr>
          <w:sz w:val="28"/>
          <w:szCs w:val="28"/>
        </w:rPr>
      </w:pPr>
      <w:r w:rsidRPr="0098172B">
        <w:rPr>
          <w:sz w:val="28"/>
          <w:szCs w:val="28"/>
        </w:rPr>
        <w:t xml:space="preserve">Theo Quyết </w:t>
      </w:r>
      <w:r w:rsidRPr="0098172B">
        <w:rPr>
          <w:rFonts w:hint="eastAsia"/>
          <w:sz w:val="28"/>
          <w:szCs w:val="28"/>
        </w:rPr>
        <w:t>đ</w:t>
      </w:r>
      <w:r w:rsidRPr="0098172B">
        <w:rPr>
          <w:sz w:val="28"/>
          <w:szCs w:val="28"/>
        </w:rPr>
        <w:t>ịnh số 766/Q</w:t>
      </w:r>
      <w:r w:rsidRPr="0098172B">
        <w:rPr>
          <w:rFonts w:hint="eastAsia"/>
          <w:sz w:val="28"/>
          <w:szCs w:val="28"/>
        </w:rPr>
        <w:t>Đ</w:t>
      </w:r>
      <w:r w:rsidRPr="0098172B">
        <w:rPr>
          <w:sz w:val="28"/>
          <w:szCs w:val="28"/>
        </w:rPr>
        <w:t xml:space="preserve">-TTg thì tổng điểm đánh giá, xếp loại </w:t>
      </w:r>
      <w:r w:rsidR="0098172B" w:rsidRPr="0098172B">
        <w:rPr>
          <w:sz w:val="28"/>
          <w:szCs w:val="28"/>
        </w:rPr>
        <w:t>cho các đơn vị theo thang điểm</w:t>
      </w:r>
      <w:r w:rsidRPr="0098172B">
        <w:rPr>
          <w:sz w:val="28"/>
          <w:szCs w:val="28"/>
        </w:rPr>
        <w:t xml:space="preserve"> 100</w:t>
      </w:r>
      <w:r w:rsidR="0098172B" w:rsidRPr="0098172B">
        <w:rPr>
          <w:b/>
          <w:i/>
          <w:sz w:val="28"/>
          <w:szCs w:val="28"/>
        </w:rPr>
        <w:t xml:space="preserve"> </w:t>
      </w:r>
      <w:r w:rsidR="0098172B" w:rsidRPr="0098172B">
        <w:rPr>
          <w:i/>
          <w:sz w:val="28"/>
          <w:szCs w:val="28"/>
        </w:rPr>
        <w:t>và</w:t>
      </w:r>
      <w:r w:rsidR="0098172B" w:rsidRPr="0098172B">
        <w:rPr>
          <w:b/>
          <w:i/>
          <w:sz w:val="28"/>
          <w:szCs w:val="28"/>
        </w:rPr>
        <w:t xml:space="preserve"> xếp loại theo điểm số đạt được</w:t>
      </w:r>
      <w:r w:rsidR="0098172B">
        <w:rPr>
          <w:b/>
          <w:i/>
          <w:sz w:val="28"/>
          <w:szCs w:val="28"/>
        </w:rPr>
        <w:t xml:space="preserve"> (xuất sắc, tốt, khá</w:t>
      </w:r>
      <w:r w:rsidR="0098172B" w:rsidRPr="0098172B">
        <w:rPr>
          <w:b/>
          <w:i/>
          <w:sz w:val="28"/>
          <w:szCs w:val="28"/>
        </w:rPr>
        <w:t xml:space="preserve">, </w:t>
      </w:r>
      <w:r w:rsidR="0098172B">
        <w:rPr>
          <w:b/>
          <w:i/>
          <w:sz w:val="28"/>
          <w:szCs w:val="28"/>
        </w:rPr>
        <w:t xml:space="preserve">trung bình, yếu) </w:t>
      </w:r>
      <w:r w:rsidR="0098172B" w:rsidRPr="0098172B">
        <w:rPr>
          <w:b/>
          <w:i/>
          <w:sz w:val="28"/>
          <w:szCs w:val="28"/>
        </w:rPr>
        <w:t>không đặt nặng xếp hạng vị trí theo thứ tự</w:t>
      </w:r>
      <w:r w:rsidR="0098172B">
        <w:rPr>
          <w:sz w:val="28"/>
          <w:szCs w:val="28"/>
        </w:rPr>
        <w:t>. Đ</w:t>
      </w:r>
      <w:r w:rsidRPr="008B2BD0">
        <w:rPr>
          <w:sz w:val="28"/>
          <w:szCs w:val="28"/>
        </w:rPr>
        <w:t>iểm bao gồm 05 tiêu chí:</w:t>
      </w:r>
    </w:p>
    <w:p w:rsidR="00B3096A" w:rsidRPr="008B2BD0" w:rsidRDefault="00B3096A" w:rsidP="00B3096A">
      <w:pPr>
        <w:spacing w:before="120" w:line="264" w:lineRule="auto"/>
        <w:ind w:firstLine="720"/>
        <w:jc w:val="both"/>
        <w:rPr>
          <w:sz w:val="28"/>
          <w:szCs w:val="28"/>
        </w:rPr>
      </w:pPr>
      <w:r>
        <w:rPr>
          <w:sz w:val="28"/>
          <w:szCs w:val="28"/>
        </w:rPr>
        <w:t xml:space="preserve">- </w:t>
      </w:r>
      <w:r w:rsidRPr="008B2BD0">
        <w:rPr>
          <w:sz w:val="28"/>
          <w:szCs w:val="28"/>
        </w:rPr>
        <w:t>Công khai, minh bạch: 18/100 điểm.</w:t>
      </w:r>
    </w:p>
    <w:p w:rsidR="00B3096A" w:rsidRDefault="00B3096A" w:rsidP="00B3096A">
      <w:pPr>
        <w:spacing w:before="120" w:line="264" w:lineRule="auto"/>
        <w:ind w:firstLine="720"/>
        <w:jc w:val="both"/>
        <w:rPr>
          <w:sz w:val="28"/>
          <w:szCs w:val="28"/>
        </w:rPr>
      </w:pPr>
      <w:r>
        <w:rPr>
          <w:sz w:val="28"/>
          <w:szCs w:val="28"/>
        </w:rPr>
        <w:t xml:space="preserve">- </w:t>
      </w:r>
      <w:r w:rsidRPr="008B2BD0">
        <w:rPr>
          <w:sz w:val="28"/>
          <w:szCs w:val="28"/>
        </w:rPr>
        <w:t>Tiến độ, kết quả giải quyết: 20/100 điểm.</w:t>
      </w:r>
    </w:p>
    <w:p w:rsidR="00B3096A" w:rsidRPr="008B2BD0" w:rsidRDefault="00B3096A" w:rsidP="00B3096A">
      <w:pPr>
        <w:spacing w:before="120" w:line="264" w:lineRule="auto"/>
        <w:ind w:firstLine="720"/>
        <w:jc w:val="both"/>
        <w:rPr>
          <w:sz w:val="28"/>
          <w:szCs w:val="28"/>
        </w:rPr>
      </w:pPr>
      <w:r>
        <w:rPr>
          <w:sz w:val="28"/>
          <w:szCs w:val="28"/>
        </w:rPr>
        <w:t xml:space="preserve">- </w:t>
      </w:r>
      <w:r w:rsidRPr="008B2BD0">
        <w:rPr>
          <w:sz w:val="28"/>
          <w:szCs w:val="28"/>
        </w:rPr>
        <w:t>Cung cấp dịch vụ trực tuyến: 22/100 điểm.</w:t>
      </w:r>
    </w:p>
    <w:p w:rsidR="00B3096A" w:rsidRDefault="00B3096A" w:rsidP="00B3096A">
      <w:pPr>
        <w:spacing w:before="120" w:line="264" w:lineRule="auto"/>
        <w:ind w:firstLine="720"/>
        <w:jc w:val="both"/>
        <w:rPr>
          <w:sz w:val="28"/>
          <w:szCs w:val="28"/>
        </w:rPr>
      </w:pPr>
      <w:r>
        <w:rPr>
          <w:sz w:val="28"/>
          <w:szCs w:val="28"/>
        </w:rPr>
        <w:t xml:space="preserve">- </w:t>
      </w:r>
      <w:r w:rsidRPr="008B2BD0">
        <w:rPr>
          <w:sz w:val="28"/>
          <w:szCs w:val="28"/>
        </w:rPr>
        <w:t>Mức độ hài lòng: 18/100 điểm.</w:t>
      </w:r>
    </w:p>
    <w:p w:rsidR="00B3096A" w:rsidRPr="008B2BD0" w:rsidRDefault="00B3096A" w:rsidP="00B3096A">
      <w:pPr>
        <w:spacing w:before="120" w:line="264" w:lineRule="auto"/>
        <w:ind w:firstLine="720"/>
        <w:jc w:val="both"/>
        <w:rPr>
          <w:sz w:val="28"/>
          <w:szCs w:val="28"/>
        </w:rPr>
      </w:pPr>
      <w:r>
        <w:rPr>
          <w:sz w:val="28"/>
          <w:szCs w:val="28"/>
        </w:rPr>
        <w:t xml:space="preserve">- </w:t>
      </w:r>
      <w:r w:rsidRPr="008B2BD0">
        <w:rPr>
          <w:sz w:val="28"/>
          <w:szCs w:val="28"/>
        </w:rPr>
        <w:t>Số hóa hồ sơ: 22/100 điểm.</w:t>
      </w:r>
    </w:p>
    <w:p w:rsidR="00B3096A" w:rsidRPr="008B2BD0" w:rsidRDefault="00B3096A" w:rsidP="009B67BF">
      <w:pPr>
        <w:spacing w:before="120" w:line="252" w:lineRule="auto"/>
        <w:ind w:firstLine="720"/>
        <w:jc w:val="both"/>
        <w:rPr>
          <w:sz w:val="28"/>
          <w:szCs w:val="28"/>
        </w:rPr>
      </w:pPr>
      <w:r>
        <w:rPr>
          <w:sz w:val="28"/>
          <w:szCs w:val="28"/>
        </w:rPr>
        <w:t xml:space="preserve">b) </w:t>
      </w:r>
      <w:r w:rsidRPr="008B2BD0">
        <w:rPr>
          <w:sz w:val="28"/>
          <w:szCs w:val="28"/>
        </w:rPr>
        <w:t>Cách tính điểm cụ thể đối với từng chỉ tiêu trong nhóm chỉ số như sau:</w:t>
      </w:r>
    </w:p>
    <w:p w:rsidR="00B3096A" w:rsidRPr="008B2BD0" w:rsidRDefault="00B3096A" w:rsidP="009B67BF">
      <w:pPr>
        <w:spacing w:before="120" w:line="252" w:lineRule="auto"/>
        <w:ind w:firstLine="720"/>
        <w:jc w:val="both"/>
        <w:rPr>
          <w:sz w:val="28"/>
          <w:szCs w:val="28"/>
        </w:rPr>
      </w:pPr>
      <w:r>
        <w:rPr>
          <w:sz w:val="28"/>
          <w:szCs w:val="28"/>
        </w:rPr>
        <w:t xml:space="preserve">- </w:t>
      </w:r>
      <w:r w:rsidRPr="008B2BD0">
        <w:rPr>
          <w:sz w:val="28"/>
          <w:szCs w:val="28"/>
        </w:rPr>
        <w:t xml:space="preserve">Đối với các </w:t>
      </w:r>
      <w:r w:rsidR="00B3127B">
        <w:rPr>
          <w:sz w:val="28"/>
          <w:szCs w:val="28"/>
        </w:rPr>
        <w:t>s</w:t>
      </w:r>
      <w:r w:rsidRPr="008B2BD0">
        <w:rPr>
          <w:sz w:val="28"/>
          <w:szCs w:val="28"/>
        </w:rPr>
        <w:t xml:space="preserve">ở, </w:t>
      </w:r>
      <w:r w:rsidR="00B3127B">
        <w:rPr>
          <w:sz w:val="28"/>
          <w:szCs w:val="28"/>
        </w:rPr>
        <w:t>b</w:t>
      </w:r>
      <w:r w:rsidRPr="008B2BD0">
        <w:rPr>
          <w:sz w:val="28"/>
          <w:szCs w:val="28"/>
        </w:rPr>
        <w:t>an ngành tỉnh:</w:t>
      </w:r>
      <w:r>
        <w:rPr>
          <w:sz w:val="28"/>
          <w:szCs w:val="28"/>
        </w:rPr>
        <w:t xml:space="preserve"> </w:t>
      </w:r>
      <w:r w:rsidRPr="008B2BD0">
        <w:rPr>
          <w:sz w:val="28"/>
          <w:szCs w:val="28"/>
        </w:rPr>
        <w:t>Điểm chỉ tiêu thứ i = (</w:t>
      </w:r>
      <w:r>
        <w:rPr>
          <w:sz w:val="28"/>
          <w:szCs w:val="28"/>
        </w:rPr>
        <w:t>t</w:t>
      </w:r>
      <w:r w:rsidRPr="008B2BD0">
        <w:rPr>
          <w:sz w:val="28"/>
          <w:szCs w:val="28"/>
        </w:rPr>
        <w:t xml:space="preserve">ỷ lệ đạt được của chỉ tiêu thứ i * Mức điểm tối đa của chỉ tiêu thứ i)/100. Ví dụ: Tại thời điểm đánh giá, xếp </w:t>
      </w:r>
      <w:r>
        <w:rPr>
          <w:sz w:val="28"/>
          <w:szCs w:val="28"/>
        </w:rPr>
        <w:t>loại;</w:t>
      </w:r>
      <w:r w:rsidRPr="008B2BD0">
        <w:rPr>
          <w:sz w:val="28"/>
          <w:szCs w:val="28"/>
        </w:rPr>
        <w:t xml:space="preserve"> Sở A đạt 75% của tiêu chí “Số hóa hồ sơ” thì điểm số tuyệt đối tiêu chí “Số hóa hồ sơ” của Sở A = 75*22/100 = </w:t>
      </w:r>
      <w:r>
        <w:rPr>
          <w:sz w:val="28"/>
          <w:szCs w:val="28"/>
        </w:rPr>
        <w:t>16.</w:t>
      </w:r>
      <w:r w:rsidRPr="008B2BD0">
        <w:rPr>
          <w:sz w:val="28"/>
          <w:szCs w:val="28"/>
        </w:rPr>
        <w:t xml:space="preserve">5 điểm. </w:t>
      </w:r>
    </w:p>
    <w:p w:rsidR="00B3096A" w:rsidRPr="008B2BD0" w:rsidRDefault="00B3096A" w:rsidP="009B67BF">
      <w:pPr>
        <w:spacing w:before="120" w:line="252" w:lineRule="auto"/>
        <w:ind w:firstLine="720"/>
        <w:jc w:val="both"/>
        <w:rPr>
          <w:sz w:val="28"/>
          <w:szCs w:val="28"/>
        </w:rPr>
      </w:pPr>
      <w:r>
        <w:rPr>
          <w:sz w:val="28"/>
          <w:szCs w:val="28"/>
        </w:rPr>
        <w:lastRenderedPageBreak/>
        <w:t xml:space="preserve">- </w:t>
      </w:r>
      <w:r w:rsidRPr="008B2BD0">
        <w:rPr>
          <w:sz w:val="28"/>
          <w:szCs w:val="28"/>
        </w:rPr>
        <w:t xml:space="preserve">Đối với UBND cấp </w:t>
      </w:r>
      <w:r w:rsidR="00C77142">
        <w:rPr>
          <w:sz w:val="28"/>
          <w:szCs w:val="28"/>
        </w:rPr>
        <w:t>xã</w:t>
      </w:r>
      <w:r w:rsidRPr="008B2BD0">
        <w:rPr>
          <w:sz w:val="28"/>
          <w:szCs w:val="28"/>
        </w:rPr>
        <w:t xml:space="preserve">: Lấy tổng số điểm mà UBND cấp </w:t>
      </w:r>
      <w:r w:rsidR="00C77142">
        <w:rPr>
          <w:sz w:val="28"/>
          <w:szCs w:val="28"/>
        </w:rPr>
        <w:t>xã</w:t>
      </w:r>
      <w:r>
        <w:rPr>
          <w:sz w:val="28"/>
          <w:szCs w:val="28"/>
        </w:rPr>
        <w:t xml:space="preserve"> </w:t>
      </w:r>
      <w:r w:rsidRPr="008B2BD0">
        <w:rPr>
          <w:sz w:val="28"/>
          <w:szCs w:val="28"/>
        </w:rPr>
        <w:t>đạt được trên tổng số 100 điểm tại thời điểm xếp loại để đánh giá, xếp loại (</w:t>
      </w:r>
      <w:r>
        <w:rPr>
          <w:sz w:val="28"/>
          <w:szCs w:val="28"/>
        </w:rPr>
        <w:t>đ</w:t>
      </w:r>
      <w:r w:rsidRPr="008B2BD0">
        <w:rPr>
          <w:sz w:val="28"/>
          <w:szCs w:val="28"/>
        </w:rPr>
        <w:t xml:space="preserve">iểm số tổng hợp 05 tiêu chí của UBND cấp </w:t>
      </w:r>
      <w:r w:rsidR="00C77142">
        <w:rPr>
          <w:sz w:val="28"/>
          <w:szCs w:val="28"/>
        </w:rPr>
        <w:t>xã</w:t>
      </w:r>
      <w:r>
        <w:rPr>
          <w:sz w:val="28"/>
          <w:szCs w:val="28"/>
        </w:rPr>
        <w:t xml:space="preserve"> </w:t>
      </w:r>
      <w:r w:rsidRPr="008B2BD0">
        <w:rPr>
          <w:sz w:val="28"/>
          <w:szCs w:val="28"/>
        </w:rPr>
        <w:t xml:space="preserve">đã được tính sẵn và công khai trên Cổng </w:t>
      </w:r>
      <w:r>
        <w:rPr>
          <w:sz w:val="28"/>
          <w:szCs w:val="28"/>
        </w:rPr>
        <w:t>d</w:t>
      </w:r>
      <w:r w:rsidRPr="008B2BD0">
        <w:rPr>
          <w:sz w:val="28"/>
          <w:szCs w:val="28"/>
        </w:rPr>
        <w:t xml:space="preserve">ịch vụ công </w:t>
      </w:r>
      <w:r>
        <w:rPr>
          <w:sz w:val="28"/>
          <w:szCs w:val="28"/>
        </w:rPr>
        <w:t>q</w:t>
      </w:r>
      <w:r w:rsidRPr="008B2BD0">
        <w:rPr>
          <w:sz w:val="28"/>
          <w:szCs w:val="28"/>
        </w:rPr>
        <w:t>uốc gia).</w:t>
      </w:r>
    </w:p>
    <w:p w:rsidR="00B3096A" w:rsidRPr="008B2BD0" w:rsidRDefault="00B3096A" w:rsidP="009B67BF">
      <w:pPr>
        <w:spacing w:before="120" w:line="252" w:lineRule="auto"/>
        <w:ind w:firstLine="720"/>
        <w:jc w:val="both"/>
        <w:rPr>
          <w:sz w:val="28"/>
          <w:szCs w:val="28"/>
        </w:rPr>
      </w:pPr>
      <w:r>
        <w:rPr>
          <w:sz w:val="28"/>
          <w:szCs w:val="28"/>
        </w:rPr>
        <w:t xml:space="preserve">c) </w:t>
      </w:r>
      <w:r w:rsidRPr="008B2BD0">
        <w:rPr>
          <w:sz w:val="28"/>
          <w:szCs w:val="28"/>
        </w:rPr>
        <w:t>Kết quả phân loại như sau:</w:t>
      </w:r>
    </w:p>
    <w:p w:rsidR="00B3096A" w:rsidRPr="008B2BD0" w:rsidRDefault="00B3096A" w:rsidP="009B67BF">
      <w:pPr>
        <w:spacing w:before="120" w:line="252" w:lineRule="auto"/>
        <w:ind w:firstLine="720"/>
        <w:jc w:val="both"/>
        <w:rPr>
          <w:sz w:val="28"/>
          <w:szCs w:val="28"/>
        </w:rPr>
      </w:pPr>
      <w:r>
        <w:rPr>
          <w:sz w:val="28"/>
          <w:szCs w:val="28"/>
        </w:rPr>
        <w:t xml:space="preserve">- </w:t>
      </w:r>
      <w:r w:rsidRPr="008B2BD0">
        <w:rPr>
          <w:sz w:val="28"/>
          <w:szCs w:val="28"/>
        </w:rPr>
        <w:t>Từ 90 đến dưới 100 điểm xếp loại: Xuất sắc.</w:t>
      </w:r>
    </w:p>
    <w:p w:rsidR="00B3096A" w:rsidRPr="008B2BD0" w:rsidRDefault="00B3096A" w:rsidP="009B67BF">
      <w:pPr>
        <w:spacing w:before="120" w:line="252" w:lineRule="auto"/>
        <w:ind w:firstLine="720"/>
        <w:jc w:val="both"/>
        <w:rPr>
          <w:sz w:val="28"/>
          <w:szCs w:val="28"/>
        </w:rPr>
      </w:pPr>
      <w:r>
        <w:rPr>
          <w:sz w:val="28"/>
          <w:szCs w:val="28"/>
        </w:rPr>
        <w:t xml:space="preserve">- </w:t>
      </w:r>
      <w:r w:rsidRPr="008B2BD0">
        <w:rPr>
          <w:sz w:val="28"/>
          <w:szCs w:val="28"/>
        </w:rPr>
        <w:t>Từ 80 đến dưới 90 điểm xếp loại: Tốt.</w:t>
      </w:r>
    </w:p>
    <w:p w:rsidR="00B3096A" w:rsidRPr="008B2BD0" w:rsidRDefault="00B3096A" w:rsidP="009B67BF">
      <w:pPr>
        <w:spacing w:before="120" w:line="252" w:lineRule="auto"/>
        <w:ind w:firstLine="720"/>
        <w:jc w:val="both"/>
        <w:rPr>
          <w:sz w:val="28"/>
          <w:szCs w:val="28"/>
        </w:rPr>
      </w:pPr>
      <w:r>
        <w:rPr>
          <w:sz w:val="28"/>
          <w:szCs w:val="28"/>
        </w:rPr>
        <w:t xml:space="preserve">- </w:t>
      </w:r>
      <w:r w:rsidRPr="008B2BD0">
        <w:rPr>
          <w:sz w:val="28"/>
          <w:szCs w:val="28"/>
        </w:rPr>
        <w:t>Từ 70 đến dưới 80 điểm xếp loại: Khá.</w:t>
      </w:r>
    </w:p>
    <w:p w:rsidR="00B3096A" w:rsidRPr="008B2BD0" w:rsidRDefault="00B3096A" w:rsidP="009B67BF">
      <w:pPr>
        <w:spacing w:before="120" w:line="252" w:lineRule="auto"/>
        <w:ind w:firstLine="720"/>
        <w:jc w:val="both"/>
        <w:rPr>
          <w:sz w:val="28"/>
          <w:szCs w:val="28"/>
        </w:rPr>
      </w:pPr>
      <w:r>
        <w:rPr>
          <w:sz w:val="28"/>
          <w:szCs w:val="28"/>
        </w:rPr>
        <w:t xml:space="preserve">- </w:t>
      </w:r>
      <w:r w:rsidRPr="008B2BD0">
        <w:rPr>
          <w:sz w:val="28"/>
          <w:szCs w:val="28"/>
        </w:rPr>
        <w:t>Từ 50 đến dưới 70 điểm xếp loại: Trung bình.</w:t>
      </w:r>
    </w:p>
    <w:p w:rsidR="00B3096A" w:rsidRPr="008B2BD0" w:rsidRDefault="00B3096A" w:rsidP="009B67BF">
      <w:pPr>
        <w:spacing w:before="120" w:line="252" w:lineRule="auto"/>
        <w:ind w:firstLine="720"/>
        <w:jc w:val="both"/>
        <w:rPr>
          <w:sz w:val="28"/>
          <w:szCs w:val="28"/>
        </w:rPr>
      </w:pPr>
      <w:r>
        <w:rPr>
          <w:sz w:val="28"/>
          <w:szCs w:val="28"/>
        </w:rPr>
        <w:t xml:space="preserve">- </w:t>
      </w:r>
      <w:r w:rsidRPr="008B2BD0">
        <w:rPr>
          <w:sz w:val="28"/>
          <w:szCs w:val="28"/>
        </w:rPr>
        <w:t>Dưới 50 điểm xếp loại: Yếu.</w:t>
      </w:r>
    </w:p>
    <w:p w:rsidR="002A6A1D" w:rsidRDefault="00B3096A" w:rsidP="009B67BF">
      <w:pPr>
        <w:spacing w:before="120" w:line="252" w:lineRule="auto"/>
        <w:ind w:firstLine="720"/>
        <w:jc w:val="both"/>
        <w:rPr>
          <w:b/>
          <w:sz w:val="28"/>
          <w:szCs w:val="28"/>
        </w:rPr>
      </w:pPr>
      <w:r>
        <w:rPr>
          <w:b/>
          <w:sz w:val="28"/>
          <w:szCs w:val="28"/>
        </w:rPr>
        <w:t>2. Kết quả thực hiện</w:t>
      </w:r>
      <w:r w:rsidR="004E3F95">
        <w:rPr>
          <w:b/>
          <w:sz w:val="28"/>
          <w:szCs w:val="28"/>
        </w:rPr>
        <w:t xml:space="preserve">: </w:t>
      </w:r>
      <w:r w:rsidR="004E3F95" w:rsidRPr="005903BF">
        <w:rPr>
          <w:spacing w:val="-6"/>
          <w:sz w:val="28"/>
          <w:szCs w:val="28"/>
        </w:rPr>
        <w:t>đến thời điểm báo cáo</w:t>
      </w:r>
      <w:r w:rsidR="004E3F95">
        <w:rPr>
          <w:spacing w:val="-6"/>
          <w:sz w:val="28"/>
          <w:szCs w:val="28"/>
        </w:rPr>
        <w:t xml:space="preserve"> ngày </w:t>
      </w:r>
      <w:r w:rsidR="003E6ACA">
        <w:rPr>
          <w:spacing w:val="-6"/>
          <w:sz w:val="28"/>
          <w:szCs w:val="28"/>
        </w:rPr>
        <w:t>06</w:t>
      </w:r>
      <w:r w:rsidR="004E3F95">
        <w:rPr>
          <w:spacing w:val="-6"/>
          <w:sz w:val="28"/>
          <w:szCs w:val="28"/>
        </w:rPr>
        <w:t>/1</w:t>
      </w:r>
      <w:r w:rsidR="003E6ACA">
        <w:rPr>
          <w:spacing w:val="-6"/>
          <w:sz w:val="28"/>
          <w:szCs w:val="28"/>
        </w:rPr>
        <w:t>1</w:t>
      </w:r>
      <w:r w:rsidR="004E3F95">
        <w:rPr>
          <w:spacing w:val="-6"/>
          <w:sz w:val="28"/>
          <w:szCs w:val="28"/>
        </w:rPr>
        <w:t>/2025</w:t>
      </w:r>
    </w:p>
    <w:p w:rsidR="004E3F95" w:rsidRDefault="004928D3" w:rsidP="009B67BF">
      <w:pPr>
        <w:spacing w:before="120" w:line="252" w:lineRule="auto"/>
        <w:ind w:firstLine="720"/>
        <w:jc w:val="both"/>
        <w:rPr>
          <w:spacing w:val="-6"/>
          <w:sz w:val="28"/>
          <w:szCs w:val="28"/>
        </w:rPr>
      </w:pPr>
      <w:r w:rsidRPr="005903BF">
        <w:rPr>
          <w:b/>
          <w:i/>
          <w:iCs/>
          <w:spacing w:val="-6"/>
          <w:sz w:val="28"/>
          <w:szCs w:val="28"/>
        </w:rPr>
        <w:t>2.1. Kết quả của tỉnh:</w:t>
      </w:r>
    </w:p>
    <w:p w:rsidR="004928D3" w:rsidRPr="004928D3" w:rsidRDefault="004E3F95" w:rsidP="009B67BF">
      <w:pPr>
        <w:spacing w:before="120" w:line="252" w:lineRule="auto"/>
        <w:ind w:firstLine="720"/>
        <w:jc w:val="both"/>
        <w:rPr>
          <w:b/>
          <w:i/>
          <w:iCs/>
          <w:spacing w:val="-6"/>
          <w:sz w:val="28"/>
          <w:szCs w:val="28"/>
        </w:rPr>
      </w:pPr>
      <w:r>
        <w:rPr>
          <w:spacing w:val="-6"/>
          <w:sz w:val="28"/>
          <w:szCs w:val="28"/>
        </w:rPr>
        <w:t>T</w:t>
      </w:r>
      <w:r w:rsidR="004928D3" w:rsidRPr="005903BF">
        <w:rPr>
          <w:spacing w:val="-6"/>
          <w:sz w:val="28"/>
          <w:szCs w:val="28"/>
        </w:rPr>
        <w:t>ỉnh Lâm Đồng đạt 88,</w:t>
      </w:r>
      <w:r w:rsidR="00387903">
        <w:rPr>
          <w:spacing w:val="-6"/>
          <w:sz w:val="28"/>
          <w:szCs w:val="28"/>
        </w:rPr>
        <w:t>6</w:t>
      </w:r>
      <w:r w:rsidR="0033046E">
        <w:rPr>
          <w:spacing w:val="-6"/>
          <w:sz w:val="28"/>
          <w:szCs w:val="28"/>
        </w:rPr>
        <w:t>8</w:t>
      </w:r>
      <w:r w:rsidR="004928D3" w:rsidRPr="005903BF">
        <w:rPr>
          <w:spacing w:val="-6"/>
          <w:sz w:val="28"/>
          <w:szCs w:val="28"/>
        </w:rPr>
        <w:t xml:space="preserve"> điểm, xếp loại tốt và </w:t>
      </w:r>
      <w:r w:rsidR="00387903">
        <w:rPr>
          <w:spacing w:val="-6"/>
          <w:sz w:val="28"/>
          <w:szCs w:val="28"/>
        </w:rPr>
        <w:t>đứng thứ</w:t>
      </w:r>
      <w:r w:rsidR="004928D3" w:rsidRPr="005903BF">
        <w:rPr>
          <w:spacing w:val="-6"/>
          <w:sz w:val="28"/>
          <w:szCs w:val="28"/>
        </w:rPr>
        <w:t xml:space="preserve"> 1</w:t>
      </w:r>
      <w:r w:rsidR="00387903">
        <w:rPr>
          <w:spacing w:val="-6"/>
          <w:sz w:val="28"/>
          <w:szCs w:val="28"/>
        </w:rPr>
        <w:t>5</w:t>
      </w:r>
      <w:r w:rsidR="004928D3" w:rsidRPr="005903BF">
        <w:rPr>
          <w:spacing w:val="-6"/>
          <w:sz w:val="28"/>
          <w:szCs w:val="28"/>
        </w:rPr>
        <w:t>/34 tỉnh, thành phố</w:t>
      </w:r>
      <w:r w:rsidR="00387903">
        <w:rPr>
          <w:spacing w:val="-6"/>
          <w:sz w:val="28"/>
          <w:szCs w:val="28"/>
        </w:rPr>
        <w:t>.</w:t>
      </w:r>
      <w:r w:rsidR="004928D3" w:rsidRPr="005903BF">
        <w:rPr>
          <w:spacing w:val="-6"/>
          <w:sz w:val="28"/>
          <w:szCs w:val="28"/>
        </w:rPr>
        <w:t xml:space="preserve"> </w:t>
      </w:r>
    </w:p>
    <w:p w:rsidR="008C43E4" w:rsidRPr="004D3E8F" w:rsidRDefault="007D7AA4" w:rsidP="009B67BF">
      <w:pPr>
        <w:spacing w:before="120" w:line="252" w:lineRule="auto"/>
        <w:ind w:firstLine="720"/>
        <w:jc w:val="both"/>
        <w:rPr>
          <w:b/>
          <w:i/>
          <w:sz w:val="28"/>
          <w:szCs w:val="28"/>
        </w:rPr>
      </w:pPr>
      <w:r w:rsidRPr="004D3E8F">
        <w:rPr>
          <w:b/>
          <w:i/>
          <w:sz w:val="28"/>
          <w:szCs w:val="28"/>
        </w:rPr>
        <w:t>2.</w:t>
      </w:r>
      <w:r w:rsidR="00EC29CA" w:rsidRPr="004D3E8F">
        <w:rPr>
          <w:b/>
          <w:i/>
          <w:sz w:val="28"/>
          <w:szCs w:val="28"/>
        </w:rPr>
        <w:t>2</w:t>
      </w:r>
      <w:r w:rsidRPr="004D3E8F">
        <w:rPr>
          <w:b/>
          <w:i/>
          <w:sz w:val="28"/>
          <w:szCs w:val="28"/>
        </w:rPr>
        <w:t xml:space="preserve">. </w:t>
      </w:r>
      <w:r w:rsidR="008C2AB7" w:rsidRPr="004D3E8F">
        <w:rPr>
          <w:b/>
          <w:i/>
          <w:sz w:val="28"/>
          <w:szCs w:val="28"/>
        </w:rPr>
        <w:t xml:space="preserve">Các đơn vị cấp sở </w:t>
      </w:r>
    </w:p>
    <w:p w:rsidR="009101E7" w:rsidRDefault="009101E7" w:rsidP="009B67BF">
      <w:pPr>
        <w:spacing w:before="120" w:line="252" w:lineRule="auto"/>
        <w:ind w:firstLine="720"/>
        <w:jc w:val="both"/>
        <w:rPr>
          <w:sz w:val="28"/>
          <w:szCs w:val="28"/>
        </w:rPr>
      </w:pPr>
      <w:r w:rsidRPr="002A6A1D">
        <w:rPr>
          <w:sz w:val="28"/>
          <w:szCs w:val="28"/>
        </w:rPr>
        <w:t>Căn cứ điểm xếp loại</w:t>
      </w:r>
      <w:r>
        <w:rPr>
          <w:sz w:val="28"/>
          <w:szCs w:val="28"/>
        </w:rPr>
        <w:t xml:space="preserve"> trên Cổng Dịch vụ công quốc gia</w:t>
      </w:r>
      <w:r w:rsidRPr="002A6A1D">
        <w:rPr>
          <w:sz w:val="28"/>
          <w:szCs w:val="28"/>
        </w:rPr>
        <w:t xml:space="preserve">, có </w:t>
      </w:r>
      <w:r>
        <w:rPr>
          <w:sz w:val="28"/>
          <w:szCs w:val="28"/>
        </w:rPr>
        <w:t>0</w:t>
      </w:r>
      <w:r w:rsidR="003E6517">
        <w:rPr>
          <w:sz w:val="28"/>
          <w:szCs w:val="28"/>
        </w:rPr>
        <w:t>5</w:t>
      </w:r>
      <w:r w:rsidRPr="002A6A1D">
        <w:rPr>
          <w:sz w:val="28"/>
          <w:szCs w:val="28"/>
        </w:rPr>
        <w:t xml:space="preserve"> </w:t>
      </w:r>
      <w:r>
        <w:rPr>
          <w:sz w:val="28"/>
          <w:szCs w:val="28"/>
        </w:rPr>
        <w:t>Sở</w:t>
      </w:r>
      <w:r w:rsidRPr="002A6A1D">
        <w:rPr>
          <w:sz w:val="28"/>
          <w:szCs w:val="28"/>
        </w:rPr>
        <w:t xml:space="preserve"> đạt xếp loại xuất sắc</w:t>
      </w:r>
      <w:r>
        <w:rPr>
          <w:sz w:val="28"/>
          <w:szCs w:val="28"/>
        </w:rPr>
        <w:t>, 0</w:t>
      </w:r>
      <w:r w:rsidR="00E13E58">
        <w:rPr>
          <w:sz w:val="28"/>
          <w:szCs w:val="28"/>
        </w:rPr>
        <w:t>8</w:t>
      </w:r>
      <w:r>
        <w:rPr>
          <w:sz w:val="28"/>
          <w:szCs w:val="28"/>
        </w:rPr>
        <w:t xml:space="preserve"> </w:t>
      </w:r>
      <w:r w:rsidR="000B761A">
        <w:rPr>
          <w:sz w:val="28"/>
          <w:szCs w:val="28"/>
        </w:rPr>
        <w:t>đơn vị</w:t>
      </w:r>
      <w:r>
        <w:rPr>
          <w:sz w:val="28"/>
          <w:szCs w:val="28"/>
        </w:rPr>
        <w:t xml:space="preserve"> xếp loại </w:t>
      </w:r>
      <w:r w:rsidR="000B761A">
        <w:rPr>
          <w:sz w:val="28"/>
          <w:szCs w:val="28"/>
        </w:rPr>
        <w:t>t</w:t>
      </w:r>
      <w:r>
        <w:rPr>
          <w:sz w:val="28"/>
          <w:szCs w:val="28"/>
        </w:rPr>
        <w:t>ốt</w:t>
      </w:r>
      <w:r w:rsidR="00442E26">
        <w:rPr>
          <w:sz w:val="28"/>
          <w:szCs w:val="28"/>
        </w:rPr>
        <w:t xml:space="preserve"> (trong đó </w:t>
      </w:r>
      <w:r w:rsidR="00442E26" w:rsidRPr="00707313">
        <w:rPr>
          <w:b/>
          <w:sz w:val="28"/>
          <w:szCs w:val="28"/>
        </w:rPr>
        <w:t>Sở Xây dựng</w:t>
      </w:r>
      <w:r w:rsidR="004E3F95">
        <w:rPr>
          <w:b/>
          <w:sz w:val="28"/>
          <w:szCs w:val="28"/>
        </w:rPr>
        <w:t>, Sở Y tế</w:t>
      </w:r>
      <w:r w:rsidR="00442E26" w:rsidRPr="00707313">
        <w:rPr>
          <w:b/>
          <w:sz w:val="28"/>
          <w:szCs w:val="28"/>
        </w:rPr>
        <w:t xml:space="preserve"> đã có điểm số tiệm cận xếp loại xuất sắc</w:t>
      </w:r>
      <w:r w:rsidR="00442E26">
        <w:rPr>
          <w:sz w:val="28"/>
          <w:szCs w:val="28"/>
        </w:rPr>
        <w:t>)</w:t>
      </w:r>
      <w:r w:rsidR="00E13E58">
        <w:rPr>
          <w:sz w:val="28"/>
          <w:szCs w:val="28"/>
        </w:rPr>
        <w:t>.</w:t>
      </w:r>
    </w:p>
    <w:p w:rsidR="00F85D91" w:rsidRDefault="004A1F25" w:rsidP="00975922">
      <w:pPr>
        <w:pStyle w:val="ListParagraph"/>
        <w:numPr>
          <w:ilvl w:val="0"/>
          <w:numId w:val="11"/>
        </w:numPr>
        <w:spacing w:before="120" w:line="252" w:lineRule="auto"/>
        <w:jc w:val="both"/>
        <w:rPr>
          <w:sz w:val="28"/>
          <w:szCs w:val="28"/>
        </w:rPr>
      </w:pPr>
      <w:r w:rsidRPr="00975922">
        <w:rPr>
          <w:sz w:val="28"/>
          <w:szCs w:val="28"/>
        </w:rPr>
        <w:t>Kết quả đánh giá tổng hợp chung</w:t>
      </w:r>
    </w:p>
    <w:p w:rsidR="00B255EA" w:rsidRPr="00B255EA" w:rsidRDefault="00B255EA" w:rsidP="00B255EA">
      <w:pPr>
        <w:spacing w:before="120" w:line="252" w:lineRule="auto"/>
        <w:ind w:left="720"/>
        <w:jc w:val="both"/>
        <w:rPr>
          <w:sz w:val="28"/>
          <w:szCs w:val="28"/>
        </w:rPr>
      </w:pPr>
      <w:r>
        <w:rPr>
          <w:noProof/>
          <w:sz w:val="28"/>
          <w:szCs w:val="28"/>
        </w:rPr>
        <w:drawing>
          <wp:inline distT="0" distB="0" distL="0" distR="0" wp14:anchorId="0E3C9586" wp14:editId="4540EF99">
            <wp:extent cx="5760720" cy="4082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ương.jpg"/>
                    <pic:cNvPicPr/>
                  </pic:nvPicPr>
                  <pic:blipFill>
                    <a:blip r:embed="rId8">
                      <a:extLst>
                        <a:ext uri="{28A0092B-C50C-407E-A947-70E740481C1C}">
                          <a14:useLocalDpi xmlns:a14="http://schemas.microsoft.com/office/drawing/2010/main" val="0"/>
                        </a:ext>
                      </a:extLst>
                    </a:blip>
                    <a:stretch>
                      <a:fillRect/>
                    </a:stretch>
                  </pic:blipFill>
                  <pic:spPr>
                    <a:xfrm>
                      <a:off x="0" y="0"/>
                      <a:ext cx="5760720" cy="4082846"/>
                    </a:xfrm>
                    <a:prstGeom prst="rect">
                      <a:avLst/>
                    </a:prstGeom>
                  </pic:spPr>
                </pic:pic>
              </a:graphicData>
            </a:graphic>
          </wp:inline>
        </w:drawing>
      </w:r>
    </w:p>
    <w:p w:rsidR="00B255EA" w:rsidRPr="00975922" w:rsidRDefault="00B255EA" w:rsidP="00975922">
      <w:pPr>
        <w:pStyle w:val="ListParagraph"/>
        <w:spacing w:before="120" w:line="252" w:lineRule="auto"/>
        <w:ind w:left="1080"/>
        <w:jc w:val="both"/>
        <w:rPr>
          <w:sz w:val="28"/>
          <w:szCs w:val="28"/>
        </w:rPr>
      </w:pPr>
    </w:p>
    <w:p w:rsidR="00F85D91" w:rsidRDefault="00F85D91" w:rsidP="009B67BF">
      <w:pPr>
        <w:spacing w:after="120"/>
        <w:jc w:val="center"/>
        <w:rPr>
          <w:sz w:val="8"/>
          <w:szCs w:val="28"/>
        </w:rPr>
      </w:pPr>
    </w:p>
    <w:p w:rsidR="004A1F25" w:rsidRDefault="006B4CDC" w:rsidP="006B4CDC">
      <w:pPr>
        <w:spacing w:after="120"/>
        <w:ind w:firstLine="720"/>
        <w:jc w:val="both"/>
        <w:rPr>
          <w:sz w:val="28"/>
          <w:szCs w:val="28"/>
        </w:rPr>
      </w:pPr>
      <w:r>
        <w:rPr>
          <w:sz w:val="28"/>
          <w:szCs w:val="28"/>
        </w:rPr>
        <w:t xml:space="preserve">b) </w:t>
      </w:r>
      <w:r w:rsidR="004A1F25" w:rsidRPr="006B4CDC">
        <w:rPr>
          <w:sz w:val="28"/>
          <w:szCs w:val="28"/>
        </w:rPr>
        <w:t xml:space="preserve">Kết quả </w:t>
      </w:r>
      <w:r w:rsidR="006A4D70" w:rsidRPr="006B4CDC">
        <w:rPr>
          <w:sz w:val="28"/>
          <w:szCs w:val="28"/>
        </w:rPr>
        <w:t>đánh giá đối với tiêu chí công khai minh bạch</w:t>
      </w:r>
      <w:r w:rsidRPr="006B4CDC">
        <w:rPr>
          <w:sz w:val="28"/>
          <w:szCs w:val="28"/>
        </w:rPr>
        <w:t xml:space="preserve"> (Tỷ lệ hồ sơ đồng bộ lên Cổng Dịch vụ công quốc 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1"/>
        <w:gridCol w:w="5040"/>
        <w:gridCol w:w="1649"/>
        <w:gridCol w:w="1512"/>
      </w:tblGrid>
      <w:tr w:rsidR="00360C6D" w:rsidRPr="007C24C1" w:rsidTr="007C24C1">
        <w:trPr>
          <w:trHeight w:hRule="exact" w:val="1116"/>
          <w:tblHeader/>
        </w:trPr>
        <w:tc>
          <w:tcPr>
            <w:tcW w:w="475" w:type="pct"/>
            <w:shd w:val="clear" w:color="auto" w:fill="F7F8FA"/>
            <w:tcMar>
              <w:top w:w="120" w:type="dxa"/>
              <w:left w:w="120" w:type="dxa"/>
              <w:bottom w:w="120" w:type="dxa"/>
              <w:right w:w="120" w:type="dxa"/>
            </w:tcMar>
            <w:vAlign w:val="center"/>
            <w:hideMark/>
          </w:tcPr>
          <w:p w:rsidR="00360C6D" w:rsidRPr="007C24C1" w:rsidRDefault="00360C6D" w:rsidP="00360C6D">
            <w:pPr>
              <w:spacing w:after="40"/>
              <w:jc w:val="center"/>
              <w:rPr>
                <w:b/>
                <w:sz w:val="28"/>
                <w:szCs w:val="28"/>
              </w:rPr>
            </w:pPr>
            <w:r w:rsidRPr="007C24C1">
              <w:rPr>
                <w:b/>
                <w:sz w:val="28"/>
                <w:szCs w:val="28"/>
              </w:rPr>
              <w:t>STT</w:t>
            </w:r>
          </w:p>
        </w:tc>
        <w:tc>
          <w:tcPr>
            <w:tcW w:w="2781" w:type="pct"/>
            <w:shd w:val="clear" w:color="auto" w:fill="F7F8FA"/>
            <w:tcMar>
              <w:top w:w="120" w:type="dxa"/>
              <w:left w:w="120" w:type="dxa"/>
              <w:bottom w:w="120" w:type="dxa"/>
              <w:right w:w="120" w:type="dxa"/>
            </w:tcMar>
            <w:vAlign w:val="center"/>
            <w:hideMark/>
          </w:tcPr>
          <w:p w:rsidR="00360C6D" w:rsidRPr="007C24C1" w:rsidRDefault="00360C6D" w:rsidP="00360C6D">
            <w:pPr>
              <w:spacing w:after="40"/>
              <w:jc w:val="center"/>
              <w:rPr>
                <w:b/>
                <w:sz w:val="28"/>
                <w:szCs w:val="28"/>
              </w:rPr>
            </w:pPr>
            <w:r w:rsidRPr="007C24C1">
              <w:rPr>
                <w:b/>
                <w:sz w:val="28"/>
                <w:szCs w:val="28"/>
              </w:rPr>
              <w:t>Đơn vị</w:t>
            </w:r>
          </w:p>
        </w:tc>
        <w:tc>
          <w:tcPr>
            <w:tcW w:w="910" w:type="pct"/>
            <w:shd w:val="clear" w:color="auto" w:fill="F7F8FA"/>
            <w:tcMar>
              <w:top w:w="120" w:type="dxa"/>
              <w:left w:w="120" w:type="dxa"/>
              <w:bottom w:w="120" w:type="dxa"/>
              <w:right w:w="120" w:type="dxa"/>
            </w:tcMar>
            <w:vAlign w:val="center"/>
            <w:hideMark/>
          </w:tcPr>
          <w:p w:rsidR="00360C6D" w:rsidRPr="007C24C1" w:rsidRDefault="00360C6D" w:rsidP="00360C6D">
            <w:pPr>
              <w:spacing w:after="40"/>
              <w:ind w:left="-113" w:right="-113"/>
              <w:jc w:val="center"/>
              <w:rPr>
                <w:b/>
                <w:sz w:val="28"/>
                <w:szCs w:val="28"/>
              </w:rPr>
            </w:pPr>
            <w:r w:rsidRPr="007C24C1">
              <w:rPr>
                <w:b/>
                <w:sz w:val="28"/>
                <w:szCs w:val="28"/>
              </w:rPr>
              <w:t xml:space="preserve">Tỷ lệ </w:t>
            </w:r>
          </w:p>
          <w:p w:rsidR="00360C6D" w:rsidRPr="007C24C1" w:rsidRDefault="00360C6D" w:rsidP="00360C6D">
            <w:pPr>
              <w:spacing w:after="40"/>
              <w:ind w:left="-113" w:right="-113"/>
              <w:jc w:val="center"/>
              <w:rPr>
                <w:b/>
                <w:sz w:val="28"/>
                <w:szCs w:val="28"/>
              </w:rPr>
            </w:pPr>
            <w:r w:rsidRPr="007C24C1">
              <w:rPr>
                <w:b/>
                <w:sz w:val="28"/>
                <w:szCs w:val="28"/>
              </w:rPr>
              <w:t>thực hiện %</w:t>
            </w:r>
          </w:p>
        </w:tc>
        <w:tc>
          <w:tcPr>
            <w:tcW w:w="834" w:type="pct"/>
            <w:shd w:val="clear" w:color="auto" w:fill="F7F8FA"/>
            <w:vAlign w:val="center"/>
          </w:tcPr>
          <w:p w:rsidR="00360C6D" w:rsidRPr="007C24C1" w:rsidRDefault="00360C6D" w:rsidP="00360C6D">
            <w:pPr>
              <w:spacing w:after="40"/>
              <w:jc w:val="center"/>
              <w:rPr>
                <w:b/>
                <w:sz w:val="28"/>
                <w:szCs w:val="28"/>
              </w:rPr>
            </w:pPr>
            <w:r w:rsidRPr="007C24C1">
              <w:rPr>
                <w:b/>
                <w:sz w:val="28"/>
                <w:szCs w:val="28"/>
              </w:rPr>
              <w:t>Điểm đạt (tối đa 18 điểm)</w:t>
            </w:r>
          </w:p>
        </w:tc>
      </w:tr>
      <w:tr w:rsidR="00360C6D" w:rsidRPr="007C24C1" w:rsidTr="007C24C1">
        <w:trPr>
          <w:trHeight w:hRule="exact" w:val="461"/>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1</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pacing w:val="-10"/>
                <w:sz w:val="28"/>
                <w:szCs w:val="28"/>
              </w:rPr>
            </w:pPr>
            <w:r w:rsidRPr="007C24C1">
              <w:rPr>
                <w:spacing w:val="-10"/>
                <w:sz w:val="28"/>
                <w:szCs w:val="28"/>
              </w:rPr>
              <w:t xml:space="preserve">Sở Nông nghiệp và Môi trường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7C24C1">
        <w:trPr>
          <w:trHeight w:hRule="exact" w:val="441"/>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2</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Sở Dân tộc và Tôn giáo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316159">
        <w:trPr>
          <w:trHeight w:hRule="exact" w:val="583"/>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3</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Sở Công Thương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360C6D">
        <w:trPr>
          <w:trHeight w:hRule="exact" w:val="408"/>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4</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Sở Nội vụ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7C24C1">
        <w:trPr>
          <w:trHeight w:hRule="exact" w:val="422"/>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5</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Sở Văn hoá, Thể thao và Du lịch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7C24C1">
        <w:trPr>
          <w:trHeight w:hRule="exact" w:val="444"/>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6</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pacing w:val="-8"/>
                <w:sz w:val="28"/>
                <w:szCs w:val="28"/>
              </w:rPr>
            </w:pPr>
            <w:r w:rsidRPr="007C24C1">
              <w:rPr>
                <w:spacing w:val="-8"/>
                <w:sz w:val="28"/>
                <w:szCs w:val="28"/>
              </w:rPr>
              <w:t xml:space="preserve">Sở Khoa học và Công nghệ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7C24C1">
        <w:trPr>
          <w:trHeight w:hRule="exact" w:val="451"/>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7</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Sở Xây dựng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7C24C1">
        <w:trPr>
          <w:trHeight w:hRule="exact" w:val="445"/>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8</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Sở Y tế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360C6D">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9</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Sở Giáo dục và Đào tạo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360C6D">
        <w:trPr>
          <w:trHeight w:hRule="exact" w:val="468"/>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10</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Ban Quản lý các khu công nghiệp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360C6D" w:rsidRPr="007C24C1" w:rsidTr="007C24C1">
        <w:trPr>
          <w:trHeight w:hRule="exact" w:val="433"/>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11</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Sở Tư pháp </w:t>
            </w:r>
          </w:p>
        </w:tc>
        <w:tc>
          <w:tcPr>
            <w:tcW w:w="910" w:type="pct"/>
            <w:shd w:val="clear" w:color="auto" w:fill="FFFFFF"/>
            <w:tcMar>
              <w:top w:w="120" w:type="dxa"/>
              <w:left w:w="120" w:type="dxa"/>
              <w:bottom w:w="120" w:type="dxa"/>
              <w:right w:w="120" w:type="dxa"/>
            </w:tcMar>
            <w:vAlign w:val="center"/>
          </w:tcPr>
          <w:p w:rsidR="00360C6D" w:rsidRPr="007C24C1" w:rsidRDefault="00360C6D" w:rsidP="00360C6D">
            <w:pPr>
              <w:spacing w:after="40"/>
              <w:jc w:val="center"/>
              <w:rPr>
                <w:sz w:val="28"/>
                <w:szCs w:val="28"/>
              </w:rPr>
            </w:pPr>
            <w:r w:rsidRPr="007C24C1">
              <w:rPr>
                <w:sz w:val="28"/>
                <w:szCs w:val="28"/>
              </w:rPr>
              <w:t>100</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18</w:t>
            </w:r>
          </w:p>
        </w:tc>
      </w:tr>
      <w:tr w:rsidR="00DD72F0" w:rsidRPr="007C24C1" w:rsidTr="007C24C1">
        <w:trPr>
          <w:trHeight w:hRule="exact" w:val="455"/>
        </w:trPr>
        <w:tc>
          <w:tcPr>
            <w:tcW w:w="475" w:type="pct"/>
            <w:shd w:val="clear" w:color="auto" w:fill="FFFFFF"/>
            <w:tcMar>
              <w:top w:w="120" w:type="dxa"/>
              <w:left w:w="120" w:type="dxa"/>
              <w:bottom w:w="120" w:type="dxa"/>
              <w:right w:w="120" w:type="dxa"/>
            </w:tcMar>
            <w:vAlign w:val="center"/>
          </w:tcPr>
          <w:p w:rsidR="00DD72F0" w:rsidRPr="007C24C1" w:rsidRDefault="008936D6" w:rsidP="00360C6D">
            <w:pPr>
              <w:spacing w:after="40"/>
              <w:jc w:val="center"/>
              <w:rPr>
                <w:sz w:val="28"/>
                <w:szCs w:val="28"/>
              </w:rPr>
            </w:pPr>
            <w:r w:rsidRPr="007C24C1">
              <w:rPr>
                <w:sz w:val="28"/>
                <w:szCs w:val="28"/>
              </w:rPr>
              <w:t>12</w:t>
            </w:r>
          </w:p>
        </w:tc>
        <w:tc>
          <w:tcPr>
            <w:tcW w:w="2781" w:type="pct"/>
            <w:shd w:val="clear" w:color="auto" w:fill="FFFFFF"/>
            <w:tcMar>
              <w:top w:w="120" w:type="dxa"/>
              <w:left w:w="120" w:type="dxa"/>
              <w:bottom w:w="120" w:type="dxa"/>
              <w:right w:w="120" w:type="dxa"/>
            </w:tcMar>
            <w:vAlign w:val="center"/>
          </w:tcPr>
          <w:p w:rsidR="00DD72F0" w:rsidRPr="007C24C1" w:rsidRDefault="008936D6" w:rsidP="00360C6D">
            <w:pPr>
              <w:spacing w:after="40"/>
              <w:rPr>
                <w:sz w:val="28"/>
                <w:szCs w:val="28"/>
              </w:rPr>
            </w:pPr>
            <w:r w:rsidRPr="007C24C1">
              <w:rPr>
                <w:sz w:val="28"/>
                <w:szCs w:val="28"/>
              </w:rPr>
              <w:t>Sở Tài chính</w:t>
            </w:r>
          </w:p>
        </w:tc>
        <w:tc>
          <w:tcPr>
            <w:tcW w:w="910" w:type="pct"/>
            <w:shd w:val="clear" w:color="auto" w:fill="FFFFFF"/>
            <w:tcMar>
              <w:top w:w="120" w:type="dxa"/>
              <w:left w:w="120" w:type="dxa"/>
              <w:bottom w:w="120" w:type="dxa"/>
              <w:right w:w="120" w:type="dxa"/>
            </w:tcMar>
            <w:vAlign w:val="center"/>
          </w:tcPr>
          <w:p w:rsidR="00DD72F0" w:rsidRPr="007C24C1" w:rsidRDefault="008936D6" w:rsidP="00360C6D">
            <w:pPr>
              <w:spacing w:after="40"/>
              <w:jc w:val="center"/>
              <w:rPr>
                <w:sz w:val="28"/>
                <w:szCs w:val="28"/>
              </w:rPr>
            </w:pPr>
            <w:r w:rsidRPr="007C24C1">
              <w:rPr>
                <w:sz w:val="28"/>
                <w:szCs w:val="28"/>
              </w:rPr>
              <w:t>100</w:t>
            </w:r>
          </w:p>
        </w:tc>
        <w:tc>
          <w:tcPr>
            <w:tcW w:w="834" w:type="pct"/>
            <w:shd w:val="clear" w:color="auto" w:fill="FFFFFF"/>
            <w:vAlign w:val="center"/>
          </w:tcPr>
          <w:p w:rsidR="00DD72F0" w:rsidRPr="007C24C1" w:rsidRDefault="008936D6" w:rsidP="00360C6D">
            <w:pPr>
              <w:spacing w:after="40"/>
              <w:jc w:val="center"/>
              <w:rPr>
                <w:sz w:val="28"/>
                <w:szCs w:val="28"/>
              </w:rPr>
            </w:pPr>
            <w:r w:rsidRPr="007C24C1">
              <w:rPr>
                <w:sz w:val="28"/>
                <w:szCs w:val="28"/>
              </w:rPr>
              <w:t>18</w:t>
            </w:r>
          </w:p>
        </w:tc>
      </w:tr>
      <w:tr w:rsidR="00360C6D" w:rsidRPr="007C24C1" w:rsidTr="007C24C1">
        <w:trPr>
          <w:trHeight w:hRule="exact" w:val="449"/>
        </w:trPr>
        <w:tc>
          <w:tcPr>
            <w:tcW w:w="475" w:type="pct"/>
            <w:shd w:val="clear" w:color="auto" w:fill="FFFFFF"/>
            <w:tcMar>
              <w:top w:w="120" w:type="dxa"/>
              <w:left w:w="120" w:type="dxa"/>
              <w:bottom w:w="120" w:type="dxa"/>
              <w:right w:w="120" w:type="dxa"/>
            </w:tcMar>
            <w:vAlign w:val="center"/>
            <w:hideMark/>
          </w:tcPr>
          <w:p w:rsidR="00360C6D" w:rsidRPr="007C24C1" w:rsidRDefault="00360C6D" w:rsidP="00360C6D">
            <w:pPr>
              <w:spacing w:after="40"/>
              <w:jc w:val="center"/>
              <w:rPr>
                <w:sz w:val="28"/>
                <w:szCs w:val="28"/>
              </w:rPr>
            </w:pPr>
            <w:r w:rsidRPr="007C24C1">
              <w:rPr>
                <w:sz w:val="28"/>
                <w:szCs w:val="28"/>
              </w:rPr>
              <w:t>1</w:t>
            </w:r>
            <w:r w:rsidR="008936D6" w:rsidRPr="007C24C1">
              <w:rPr>
                <w:sz w:val="28"/>
                <w:szCs w:val="28"/>
              </w:rPr>
              <w:t>3</w:t>
            </w:r>
          </w:p>
        </w:tc>
        <w:tc>
          <w:tcPr>
            <w:tcW w:w="2781" w:type="pct"/>
            <w:shd w:val="clear" w:color="auto" w:fill="FFFFFF"/>
            <w:tcMar>
              <w:top w:w="120" w:type="dxa"/>
              <w:left w:w="120" w:type="dxa"/>
              <w:bottom w:w="120" w:type="dxa"/>
              <w:right w:w="120" w:type="dxa"/>
            </w:tcMar>
            <w:vAlign w:val="center"/>
          </w:tcPr>
          <w:p w:rsidR="00360C6D" w:rsidRPr="007C24C1" w:rsidRDefault="00360C6D" w:rsidP="00360C6D">
            <w:pPr>
              <w:spacing w:after="40"/>
              <w:rPr>
                <w:sz w:val="28"/>
                <w:szCs w:val="28"/>
              </w:rPr>
            </w:pPr>
            <w:r w:rsidRPr="007C24C1">
              <w:rPr>
                <w:sz w:val="28"/>
                <w:szCs w:val="28"/>
              </w:rPr>
              <w:t xml:space="preserve">Thanh tra tỉnh </w:t>
            </w:r>
          </w:p>
        </w:tc>
        <w:tc>
          <w:tcPr>
            <w:tcW w:w="910" w:type="pct"/>
            <w:shd w:val="clear" w:color="auto" w:fill="FFFFFF"/>
            <w:tcMar>
              <w:top w:w="120" w:type="dxa"/>
              <w:left w:w="120" w:type="dxa"/>
              <w:bottom w:w="120" w:type="dxa"/>
              <w:right w:w="120" w:type="dxa"/>
            </w:tcMar>
            <w:vAlign w:val="center"/>
          </w:tcPr>
          <w:p w:rsidR="00360C6D" w:rsidRPr="007C24C1" w:rsidRDefault="008936D6" w:rsidP="00360C6D">
            <w:pPr>
              <w:spacing w:after="40"/>
              <w:jc w:val="center"/>
              <w:rPr>
                <w:sz w:val="28"/>
                <w:szCs w:val="28"/>
              </w:rPr>
            </w:pPr>
            <w:r w:rsidRPr="007C24C1">
              <w:rPr>
                <w:sz w:val="28"/>
                <w:szCs w:val="28"/>
              </w:rPr>
              <w:t>80,18</w:t>
            </w:r>
          </w:p>
        </w:tc>
        <w:tc>
          <w:tcPr>
            <w:tcW w:w="834" w:type="pct"/>
            <w:shd w:val="clear" w:color="auto" w:fill="FFFFFF"/>
            <w:vAlign w:val="center"/>
          </w:tcPr>
          <w:p w:rsidR="00360C6D" w:rsidRPr="007C24C1" w:rsidRDefault="00360C6D" w:rsidP="00360C6D">
            <w:pPr>
              <w:spacing w:after="40"/>
              <w:jc w:val="center"/>
              <w:rPr>
                <w:sz w:val="28"/>
                <w:szCs w:val="28"/>
              </w:rPr>
            </w:pPr>
            <w:r w:rsidRPr="007C24C1">
              <w:rPr>
                <w:sz w:val="28"/>
                <w:szCs w:val="28"/>
              </w:rPr>
              <w:t>1</w:t>
            </w:r>
            <w:r w:rsidR="008936D6" w:rsidRPr="007C24C1">
              <w:rPr>
                <w:sz w:val="28"/>
                <w:szCs w:val="28"/>
              </w:rPr>
              <w:t>4</w:t>
            </w:r>
            <w:r w:rsidRPr="007C24C1">
              <w:rPr>
                <w:sz w:val="28"/>
                <w:szCs w:val="28"/>
              </w:rPr>
              <w:t>,</w:t>
            </w:r>
            <w:r w:rsidR="008936D6" w:rsidRPr="007C24C1">
              <w:rPr>
                <w:sz w:val="28"/>
                <w:szCs w:val="28"/>
              </w:rPr>
              <w:t>43</w:t>
            </w:r>
          </w:p>
        </w:tc>
      </w:tr>
    </w:tbl>
    <w:p w:rsidR="00067DB7" w:rsidRDefault="00067DB7" w:rsidP="00067DB7">
      <w:pPr>
        <w:spacing w:after="120"/>
        <w:jc w:val="both"/>
        <w:rPr>
          <w:sz w:val="28"/>
          <w:szCs w:val="28"/>
        </w:rPr>
      </w:pPr>
    </w:p>
    <w:p w:rsidR="00685C4A" w:rsidRDefault="006B4CDC" w:rsidP="00067DB7">
      <w:pPr>
        <w:spacing w:after="120"/>
        <w:jc w:val="both"/>
        <w:rPr>
          <w:sz w:val="28"/>
          <w:szCs w:val="28"/>
        </w:rPr>
      </w:pPr>
      <w:r>
        <w:rPr>
          <w:sz w:val="28"/>
          <w:szCs w:val="28"/>
        </w:rPr>
        <w:tab/>
        <w:t>Đối với tiêu chí này, đã có 1</w:t>
      </w:r>
      <w:r w:rsidR="009C030E">
        <w:rPr>
          <w:sz w:val="28"/>
          <w:szCs w:val="28"/>
        </w:rPr>
        <w:t>2</w:t>
      </w:r>
      <w:r>
        <w:rPr>
          <w:sz w:val="28"/>
          <w:szCs w:val="28"/>
        </w:rPr>
        <w:t xml:space="preserve"> đơn vị sở, ngành đạt tối đa 18 điểm</w:t>
      </w:r>
      <w:r w:rsidR="00685C4A">
        <w:rPr>
          <w:sz w:val="28"/>
          <w:szCs w:val="28"/>
        </w:rPr>
        <w:t>.</w:t>
      </w:r>
    </w:p>
    <w:p w:rsidR="00685C4A" w:rsidRDefault="00685C4A" w:rsidP="00685C4A">
      <w:pPr>
        <w:spacing w:after="120"/>
        <w:ind w:firstLine="720"/>
        <w:jc w:val="both"/>
        <w:rPr>
          <w:sz w:val="28"/>
          <w:szCs w:val="28"/>
        </w:rPr>
      </w:pPr>
      <w:r>
        <w:rPr>
          <w:sz w:val="28"/>
          <w:szCs w:val="28"/>
        </w:rPr>
        <w:t xml:space="preserve">Khi chấm điểm cho các đơn vị đối với tiêu chí </w:t>
      </w:r>
      <w:r w:rsidRPr="006B4CDC">
        <w:rPr>
          <w:sz w:val="28"/>
          <w:szCs w:val="28"/>
        </w:rPr>
        <w:t>hồ sơ đồng bộ</w:t>
      </w:r>
      <w:r>
        <w:rPr>
          <w:sz w:val="28"/>
          <w:szCs w:val="28"/>
        </w:rPr>
        <w:t>, Cổng Dịch vụ công quốc gia sẽ so sánh hồ sơ trên Hệ thống thông tin giải quyết TTHC với hồ sơ trên Hệ thống báo cáo. Nếu hồ sơ trên hệ thống báo cáo nhiều hơn số lượng hồ sơ trên hệ thống của tỉnh sẽ đánh giá cho đơn vị đồng bộ hồ sơ không đủ nên sẽ giảm điểm của đơn vị.</w:t>
      </w:r>
    </w:p>
    <w:p w:rsidR="00067DB7" w:rsidRDefault="006B4CDC" w:rsidP="008818DA">
      <w:pPr>
        <w:spacing w:after="120"/>
        <w:ind w:firstLine="720"/>
        <w:jc w:val="both"/>
        <w:rPr>
          <w:sz w:val="28"/>
          <w:szCs w:val="28"/>
        </w:rPr>
      </w:pPr>
      <w:r>
        <w:rPr>
          <w:sz w:val="28"/>
          <w:szCs w:val="28"/>
        </w:rPr>
        <w:t xml:space="preserve">Thanh tra tỉnh </w:t>
      </w:r>
      <w:r w:rsidR="00685C4A">
        <w:rPr>
          <w:sz w:val="28"/>
          <w:szCs w:val="28"/>
        </w:rPr>
        <w:t xml:space="preserve">số hồ sơ tiếp nhận, giải quyết theo kỳ báo cáo kiểm soát TTHC quý 3/2025: 239 hồ sơ, tuy nhiên trên hệ thống thông tin giải quyết TTHC của tỉnh, </w:t>
      </w:r>
      <w:r w:rsidR="009C030E">
        <w:rPr>
          <w:sz w:val="28"/>
          <w:szCs w:val="28"/>
        </w:rPr>
        <w:t>kỳ báo cáo quý III/2025</w:t>
      </w:r>
      <w:r w:rsidR="00685C4A">
        <w:rPr>
          <w:sz w:val="28"/>
          <w:szCs w:val="28"/>
        </w:rPr>
        <w:t xml:space="preserve"> ghi nhận 115 hồ sơ. Do đó, </w:t>
      </w:r>
      <w:r w:rsidR="008818DA">
        <w:rPr>
          <w:sz w:val="28"/>
          <w:szCs w:val="28"/>
        </w:rPr>
        <w:t>Cổng dịch vụ công quốc gia đánh giá thiếu số lượng hồ sơ đồng bộ.</w:t>
      </w:r>
    </w:p>
    <w:p w:rsidR="00BD6B4E" w:rsidRPr="008818DA" w:rsidRDefault="00BD6B4E" w:rsidP="008818DA">
      <w:pPr>
        <w:spacing w:after="120"/>
        <w:ind w:firstLine="720"/>
        <w:jc w:val="both"/>
        <w:rPr>
          <w:sz w:val="28"/>
          <w:szCs w:val="28"/>
        </w:rPr>
      </w:pPr>
      <w:r>
        <w:rPr>
          <w:sz w:val="28"/>
          <w:szCs w:val="28"/>
        </w:rPr>
        <w:lastRenderedPageBreak/>
        <w:t>Để tăng điểm đối với tiêu chí này đòi hỏi các đơn vị nhập đầy đủ hồ sơ trên Hệ thống một cửa điện tử, đồng thời báo cáo đúng số lượng hồ sơ trên hệ thống.</w:t>
      </w:r>
    </w:p>
    <w:p w:rsidR="008818DA" w:rsidRDefault="00714D27" w:rsidP="00546E7A">
      <w:pPr>
        <w:spacing w:after="120"/>
        <w:ind w:left="720"/>
        <w:jc w:val="both"/>
        <w:rPr>
          <w:sz w:val="28"/>
          <w:szCs w:val="28"/>
        </w:rPr>
      </w:pPr>
      <w:r>
        <w:rPr>
          <w:sz w:val="28"/>
          <w:szCs w:val="28"/>
        </w:rPr>
        <w:t xml:space="preserve">c) </w:t>
      </w:r>
      <w:r w:rsidR="00240486">
        <w:rPr>
          <w:sz w:val="28"/>
          <w:szCs w:val="28"/>
        </w:rPr>
        <w:t>Tiến độ, kết quả giải quyết TTHC</w:t>
      </w:r>
    </w:p>
    <w:tbl>
      <w:tblPr>
        <w:tblW w:w="9351" w:type="dxa"/>
        <w:tblLook w:val="04A0" w:firstRow="1" w:lastRow="0" w:firstColumn="1" w:lastColumn="0" w:noHBand="0" w:noVBand="1"/>
      </w:tblPr>
      <w:tblGrid>
        <w:gridCol w:w="846"/>
        <w:gridCol w:w="4961"/>
        <w:gridCol w:w="1475"/>
        <w:gridCol w:w="2069"/>
      </w:tblGrid>
      <w:tr w:rsidR="00240486" w:rsidRPr="007C24C1" w:rsidTr="00360C6D">
        <w:trPr>
          <w:trHeight w:val="902"/>
        </w:trPr>
        <w:tc>
          <w:tcPr>
            <w:tcW w:w="846" w:type="dxa"/>
            <w:tcBorders>
              <w:top w:val="single" w:sz="4" w:space="0" w:color="auto"/>
              <w:left w:val="single" w:sz="4" w:space="0" w:color="auto"/>
              <w:bottom w:val="single" w:sz="4" w:space="0" w:color="auto"/>
              <w:right w:val="single" w:sz="4" w:space="0" w:color="auto"/>
            </w:tcBorders>
            <w:shd w:val="clear" w:color="000000" w:fill="DDEBF7"/>
          </w:tcPr>
          <w:p w:rsidR="00240486" w:rsidRPr="007C24C1" w:rsidRDefault="00240486" w:rsidP="00CF286B">
            <w:pPr>
              <w:spacing w:before="120" w:after="120"/>
              <w:jc w:val="center"/>
              <w:rPr>
                <w:b/>
                <w:bCs/>
                <w:color w:val="000000"/>
                <w:sz w:val="28"/>
                <w:szCs w:val="28"/>
              </w:rPr>
            </w:pPr>
          </w:p>
          <w:p w:rsidR="00240486" w:rsidRPr="007C24C1" w:rsidRDefault="00240486" w:rsidP="00CF286B">
            <w:pPr>
              <w:spacing w:before="120" w:after="120"/>
              <w:jc w:val="center"/>
              <w:rPr>
                <w:b/>
                <w:bCs/>
                <w:color w:val="000000"/>
                <w:sz w:val="28"/>
                <w:szCs w:val="28"/>
              </w:rPr>
            </w:pPr>
            <w:r w:rsidRPr="007C24C1">
              <w:rPr>
                <w:b/>
                <w:bCs/>
                <w:color w:val="000000"/>
                <w:sz w:val="28"/>
                <w:szCs w:val="28"/>
              </w:rPr>
              <w:t>TT</w:t>
            </w:r>
          </w:p>
        </w:tc>
        <w:tc>
          <w:tcPr>
            <w:tcW w:w="4961" w:type="dxa"/>
            <w:tcBorders>
              <w:top w:val="single" w:sz="4" w:space="0" w:color="auto"/>
              <w:left w:val="single" w:sz="4" w:space="0" w:color="auto"/>
              <w:bottom w:val="single" w:sz="4" w:space="0" w:color="auto"/>
              <w:right w:val="single" w:sz="4" w:space="0" w:color="auto"/>
            </w:tcBorders>
            <w:shd w:val="clear" w:color="000000" w:fill="DDEBF7"/>
            <w:vAlign w:val="center"/>
            <w:hideMark/>
          </w:tcPr>
          <w:p w:rsidR="00240486" w:rsidRPr="007C24C1" w:rsidRDefault="00240486" w:rsidP="00CF286B">
            <w:pPr>
              <w:spacing w:before="120" w:after="120"/>
              <w:jc w:val="center"/>
              <w:rPr>
                <w:b/>
                <w:bCs/>
                <w:color w:val="000000"/>
                <w:sz w:val="28"/>
                <w:szCs w:val="28"/>
              </w:rPr>
            </w:pPr>
            <w:r w:rsidRPr="007C24C1">
              <w:rPr>
                <w:b/>
                <w:bCs/>
                <w:color w:val="000000"/>
                <w:sz w:val="28"/>
                <w:szCs w:val="28"/>
              </w:rPr>
              <w:t>Đơn vị</w:t>
            </w:r>
          </w:p>
        </w:tc>
        <w:tc>
          <w:tcPr>
            <w:tcW w:w="1475" w:type="dxa"/>
            <w:tcBorders>
              <w:top w:val="single" w:sz="4" w:space="0" w:color="auto"/>
              <w:left w:val="nil"/>
              <w:bottom w:val="single" w:sz="4" w:space="0" w:color="auto"/>
              <w:right w:val="single" w:sz="4" w:space="0" w:color="auto"/>
            </w:tcBorders>
            <w:shd w:val="clear" w:color="000000" w:fill="DDEBF7"/>
            <w:vAlign w:val="center"/>
            <w:hideMark/>
          </w:tcPr>
          <w:p w:rsidR="00240486" w:rsidRPr="007C24C1" w:rsidRDefault="00240486" w:rsidP="00CF286B">
            <w:pPr>
              <w:spacing w:before="120" w:after="120"/>
              <w:jc w:val="center"/>
              <w:rPr>
                <w:b/>
                <w:bCs/>
                <w:color w:val="000000"/>
                <w:sz w:val="28"/>
                <w:szCs w:val="28"/>
              </w:rPr>
            </w:pPr>
            <w:r w:rsidRPr="007C24C1">
              <w:rPr>
                <w:b/>
                <w:bCs/>
                <w:color w:val="000000"/>
                <w:sz w:val="28"/>
                <w:szCs w:val="28"/>
              </w:rPr>
              <w:t>Tỷ lệ %</w:t>
            </w:r>
          </w:p>
        </w:tc>
        <w:tc>
          <w:tcPr>
            <w:tcW w:w="2069" w:type="dxa"/>
            <w:tcBorders>
              <w:top w:val="single" w:sz="4" w:space="0" w:color="auto"/>
              <w:left w:val="nil"/>
              <w:bottom w:val="single" w:sz="4" w:space="0" w:color="auto"/>
              <w:right w:val="single" w:sz="4" w:space="0" w:color="auto"/>
            </w:tcBorders>
            <w:shd w:val="clear" w:color="000000" w:fill="DDEBF7"/>
            <w:vAlign w:val="center"/>
            <w:hideMark/>
          </w:tcPr>
          <w:p w:rsidR="00240486" w:rsidRPr="007C24C1" w:rsidRDefault="00240486" w:rsidP="00CF286B">
            <w:pPr>
              <w:spacing w:before="120" w:after="120"/>
              <w:jc w:val="center"/>
              <w:rPr>
                <w:b/>
                <w:bCs/>
                <w:color w:val="000000"/>
                <w:sz w:val="28"/>
                <w:szCs w:val="28"/>
              </w:rPr>
            </w:pPr>
            <w:r w:rsidRPr="007C24C1">
              <w:rPr>
                <w:b/>
                <w:bCs/>
                <w:color w:val="000000"/>
                <w:sz w:val="28"/>
                <w:szCs w:val="28"/>
              </w:rPr>
              <w:t xml:space="preserve">Điểm đạt </w:t>
            </w:r>
          </w:p>
          <w:p w:rsidR="00240486" w:rsidRPr="007C24C1" w:rsidRDefault="00240486" w:rsidP="00CF286B">
            <w:pPr>
              <w:spacing w:before="120" w:after="120"/>
              <w:jc w:val="center"/>
              <w:rPr>
                <w:b/>
                <w:bCs/>
                <w:color w:val="000000"/>
                <w:sz w:val="28"/>
                <w:szCs w:val="28"/>
              </w:rPr>
            </w:pPr>
            <w:r w:rsidRPr="007C24C1">
              <w:rPr>
                <w:b/>
                <w:bCs/>
                <w:color w:val="000000"/>
                <w:sz w:val="28"/>
                <w:szCs w:val="28"/>
              </w:rPr>
              <w:t>(Tối đa 20 điểm)</w:t>
            </w:r>
          </w:p>
        </w:tc>
      </w:tr>
      <w:tr w:rsidR="00240486" w:rsidRPr="007C24C1" w:rsidTr="007C24C1">
        <w:trPr>
          <w:trHeight w:hRule="exact" w:val="553"/>
        </w:trPr>
        <w:tc>
          <w:tcPr>
            <w:tcW w:w="846" w:type="dxa"/>
            <w:tcBorders>
              <w:top w:val="nil"/>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1</w:t>
            </w:r>
          </w:p>
        </w:tc>
        <w:tc>
          <w:tcPr>
            <w:tcW w:w="4961" w:type="dxa"/>
            <w:tcBorders>
              <w:top w:val="nil"/>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Nông nghiệp và Môi trường </w:t>
            </w:r>
          </w:p>
        </w:tc>
        <w:tc>
          <w:tcPr>
            <w:tcW w:w="1475"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97,96</w:t>
            </w:r>
          </w:p>
        </w:tc>
        <w:tc>
          <w:tcPr>
            <w:tcW w:w="2069"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19,59</w:t>
            </w:r>
          </w:p>
        </w:tc>
      </w:tr>
      <w:tr w:rsidR="00240486" w:rsidRPr="007C24C1" w:rsidTr="00995A24">
        <w:trPr>
          <w:trHeight w:hRule="exact" w:val="532"/>
        </w:trPr>
        <w:tc>
          <w:tcPr>
            <w:tcW w:w="846" w:type="dxa"/>
            <w:tcBorders>
              <w:top w:val="nil"/>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2</w:t>
            </w:r>
          </w:p>
        </w:tc>
        <w:tc>
          <w:tcPr>
            <w:tcW w:w="4961" w:type="dxa"/>
            <w:tcBorders>
              <w:top w:val="nil"/>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w:t>
            </w:r>
            <w:r w:rsidR="00991ADF" w:rsidRPr="007C24C1">
              <w:rPr>
                <w:sz w:val="28"/>
                <w:szCs w:val="28"/>
              </w:rPr>
              <w:t>Nội vụ</w:t>
            </w:r>
            <w:r w:rsidRPr="007C24C1">
              <w:rPr>
                <w:sz w:val="28"/>
                <w:szCs w:val="28"/>
              </w:rPr>
              <w:t xml:space="preserve"> </w:t>
            </w:r>
          </w:p>
        </w:tc>
        <w:tc>
          <w:tcPr>
            <w:tcW w:w="1475"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96,62</w:t>
            </w:r>
          </w:p>
        </w:tc>
        <w:tc>
          <w:tcPr>
            <w:tcW w:w="2069"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19,32</w:t>
            </w:r>
          </w:p>
        </w:tc>
      </w:tr>
      <w:tr w:rsidR="00240486" w:rsidRPr="007C24C1" w:rsidTr="00F52793">
        <w:trPr>
          <w:trHeight w:hRule="exact" w:val="575"/>
        </w:trPr>
        <w:tc>
          <w:tcPr>
            <w:tcW w:w="846" w:type="dxa"/>
            <w:tcBorders>
              <w:top w:val="nil"/>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3</w:t>
            </w:r>
          </w:p>
        </w:tc>
        <w:tc>
          <w:tcPr>
            <w:tcW w:w="4961" w:type="dxa"/>
            <w:tcBorders>
              <w:top w:val="nil"/>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w:t>
            </w:r>
            <w:r w:rsidR="00F52793" w:rsidRPr="007C24C1">
              <w:rPr>
                <w:sz w:val="28"/>
                <w:szCs w:val="28"/>
              </w:rPr>
              <w:t>Dân tộc và Tôn giáo</w:t>
            </w:r>
            <w:r w:rsidRPr="007C24C1">
              <w:rPr>
                <w:sz w:val="28"/>
                <w:szCs w:val="28"/>
              </w:rPr>
              <w:t xml:space="preserve"> </w:t>
            </w:r>
          </w:p>
        </w:tc>
        <w:tc>
          <w:tcPr>
            <w:tcW w:w="1475"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96,55</w:t>
            </w:r>
          </w:p>
        </w:tc>
        <w:tc>
          <w:tcPr>
            <w:tcW w:w="2069"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19.31</w:t>
            </w:r>
          </w:p>
        </w:tc>
      </w:tr>
      <w:tr w:rsidR="00240486" w:rsidRPr="007C24C1" w:rsidTr="00F52793">
        <w:trPr>
          <w:trHeight w:val="311"/>
        </w:trPr>
        <w:tc>
          <w:tcPr>
            <w:tcW w:w="846" w:type="dxa"/>
            <w:tcBorders>
              <w:top w:val="nil"/>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4</w:t>
            </w:r>
          </w:p>
        </w:tc>
        <w:tc>
          <w:tcPr>
            <w:tcW w:w="4961" w:type="dxa"/>
            <w:tcBorders>
              <w:top w:val="nil"/>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w:t>
            </w:r>
            <w:r w:rsidR="00F52793" w:rsidRPr="007C24C1">
              <w:rPr>
                <w:sz w:val="28"/>
                <w:szCs w:val="28"/>
              </w:rPr>
              <w:t>Công thương</w:t>
            </w:r>
            <w:r w:rsidRPr="007C24C1">
              <w:rPr>
                <w:sz w:val="28"/>
                <w:szCs w:val="28"/>
              </w:rPr>
              <w:t xml:space="preserve"> </w:t>
            </w:r>
          </w:p>
        </w:tc>
        <w:tc>
          <w:tcPr>
            <w:tcW w:w="1475"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96,35</w:t>
            </w:r>
          </w:p>
        </w:tc>
        <w:tc>
          <w:tcPr>
            <w:tcW w:w="2069"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19,27</w:t>
            </w:r>
          </w:p>
        </w:tc>
      </w:tr>
      <w:tr w:rsidR="00240486" w:rsidRPr="007C24C1" w:rsidTr="007C24C1">
        <w:trPr>
          <w:trHeight w:hRule="exact" w:val="591"/>
        </w:trPr>
        <w:tc>
          <w:tcPr>
            <w:tcW w:w="846" w:type="dxa"/>
            <w:tcBorders>
              <w:top w:val="nil"/>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5</w:t>
            </w:r>
          </w:p>
        </w:tc>
        <w:tc>
          <w:tcPr>
            <w:tcW w:w="4961" w:type="dxa"/>
            <w:tcBorders>
              <w:top w:val="nil"/>
              <w:left w:val="single" w:sz="4" w:space="0" w:color="auto"/>
              <w:bottom w:val="single" w:sz="4" w:space="0" w:color="auto"/>
              <w:right w:val="single" w:sz="4" w:space="0" w:color="auto"/>
            </w:tcBorders>
            <w:shd w:val="clear" w:color="auto" w:fill="auto"/>
            <w:vAlign w:val="center"/>
            <w:hideMark/>
          </w:tcPr>
          <w:p w:rsidR="00240486" w:rsidRPr="007C24C1" w:rsidRDefault="00F52793" w:rsidP="00CF286B">
            <w:pPr>
              <w:spacing w:before="120" w:after="120"/>
              <w:rPr>
                <w:sz w:val="28"/>
                <w:szCs w:val="28"/>
              </w:rPr>
            </w:pPr>
            <w:r w:rsidRPr="007C24C1">
              <w:rPr>
                <w:sz w:val="28"/>
                <w:szCs w:val="28"/>
              </w:rPr>
              <w:t xml:space="preserve">Thanh tra tỉnh </w:t>
            </w:r>
            <w:r w:rsidR="00240486" w:rsidRPr="007C24C1">
              <w:rPr>
                <w:sz w:val="28"/>
                <w:szCs w:val="28"/>
              </w:rPr>
              <w:t xml:space="preserve"> </w:t>
            </w:r>
          </w:p>
        </w:tc>
        <w:tc>
          <w:tcPr>
            <w:tcW w:w="1475"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92,82</w:t>
            </w:r>
          </w:p>
        </w:tc>
        <w:tc>
          <w:tcPr>
            <w:tcW w:w="2069"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18,57</w:t>
            </w:r>
          </w:p>
        </w:tc>
      </w:tr>
      <w:tr w:rsidR="00240486" w:rsidRPr="007C24C1" w:rsidTr="00316159">
        <w:trPr>
          <w:trHeight w:hRule="exact" w:val="570"/>
        </w:trPr>
        <w:tc>
          <w:tcPr>
            <w:tcW w:w="846" w:type="dxa"/>
            <w:tcBorders>
              <w:top w:val="nil"/>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6</w:t>
            </w:r>
          </w:p>
        </w:tc>
        <w:tc>
          <w:tcPr>
            <w:tcW w:w="4961" w:type="dxa"/>
            <w:tcBorders>
              <w:top w:val="nil"/>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Văn hoá, Thể thao và Du lịch </w:t>
            </w:r>
          </w:p>
        </w:tc>
        <w:tc>
          <w:tcPr>
            <w:tcW w:w="1475"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91,34</w:t>
            </w:r>
          </w:p>
        </w:tc>
        <w:tc>
          <w:tcPr>
            <w:tcW w:w="2069"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17,27</w:t>
            </w:r>
          </w:p>
        </w:tc>
      </w:tr>
      <w:tr w:rsidR="00240486" w:rsidRPr="007C24C1" w:rsidTr="00316159">
        <w:trPr>
          <w:trHeight w:hRule="exact" w:val="549"/>
        </w:trPr>
        <w:tc>
          <w:tcPr>
            <w:tcW w:w="846" w:type="dxa"/>
            <w:tcBorders>
              <w:top w:val="single" w:sz="4" w:space="0" w:color="auto"/>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7</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Giáo dục và Đào tạo </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90,86</w:t>
            </w:r>
          </w:p>
        </w:tc>
        <w:tc>
          <w:tcPr>
            <w:tcW w:w="2069" w:type="dxa"/>
            <w:tcBorders>
              <w:top w:val="single" w:sz="4" w:space="0" w:color="auto"/>
              <w:left w:val="single" w:sz="4" w:space="0" w:color="auto"/>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18,17</w:t>
            </w:r>
          </w:p>
        </w:tc>
      </w:tr>
      <w:tr w:rsidR="00240486" w:rsidRPr="007C24C1" w:rsidTr="00316159">
        <w:trPr>
          <w:trHeight w:hRule="exact" w:val="541"/>
        </w:trPr>
        <w:tc>
          <w:tcPr>
            <w:tcW w:w="846" w:type="dxa"/>
            <w:tcBorders>
              <w:top w:val="single" w:sz="4" w:space="0" w:color="auto"/>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8</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Ban Quản lý các khu công nghiệp </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90,8</w:t>
            </w:r>
          </w:p>
        </w:tc>
        <w:tc>
          <w:tcPr>
            <w:tcW w:w="2069" w:type="dxa"/>
            <w:tcBorders>
              <w:top w:val="single" w:sz="4" w:space="0" w:color="auto"/>
              <w:left w:val="single" w:sz="4" w:space="0" w:color="auto"/>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18,16</w:t>
            </w:r>
          </w:p>
        </w:tc>
      </w:tr>
      <w:tr w:rsidR="00240486" w:rsidRPr="007C24C1" w:rsidTr="007C24C1">
        <w:trPr>
          <w:trHeight w:hRule="exact" w:val="563"/>
        </w:trPr>
        <w:tc>
          <w:tcPr>
            <w:tcW w:w="846" w:type="dxa"/>
            <w:tcBorders>
              <w:top w:val="single" w:sz="4" w:space="0" w:color="auto"/>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9</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w:t>
            </w:r>
            <w:r w:rsidR="00F52793" w:rsidRPr="007C24C1">
              <w:rPr>
                <w:sz w:val="28"/>
                <w:szCs w:val="28"/>
              </w:rPr>
              <w:t>Khoa học và Công nghệ</w:t>
            </w:r>
          </w:p>
        </w:tc>
        <w:tc>
          <w:tcPr>
            <w:tcW w:w="1475" w:type="dxa"/>
            <w:tcBorders>
              <w:top w:val="single" w:sz="4" w:space="0" w:color="auto"/>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89,01</w:t>
            </w:r>
          </w:p>
        </w:tc>
        <w:tc>
          <w:tcPr>
            <w:tcW w:w="2069" w:type="dxa"/>
            <w:tcBorders>
              <w:top w:val="single" w:sz="4" w:space="0" w:color="auto"/>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17,8</w:t>
            </w:r>
          </w:p>
        </w:tc>
      </w:tr>
      <w:tr w:rsidR="00240486" w:rsidRPr="007C24C1" w:rsidTr="007C24C1">
        <w:trPr>
          <w:trHeight w:hRule="exact" w:val="571"/>
        </w:trPr>
        <w:tc>
          <w:tcPr>
            <w:tcW w:w="846" w:type="dxa"/>
            <w:tcBorders>
              <w:top w:val="single" w:sz="4" w:space="0" w:color="auto"/>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10</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w:t>
            </w:r>
            <w:r w:rsidR="00F52793" w:rsidRPr="007C24C1">
              <w:rPr>
                <w:sz w:val="28"/>
                <w:szCs w:val="28"/>
              </w:rPr>
              <w:t>Y tế</w:t>
            </w:r>
            <w:r w:rsidRPr="007C24C1">
              <w:rPr>
                <w:sz w:val="28"/>
                <w:szCs w:val="28"/>
              </w:rPr>
              <w:t xml:space="preserve"> </w:t>
            </w:r>
          </w:p>
        </w:tc>
        <w:tc>
          <w:tcPr>
            <w:tcW w:w="1475" w:type="dxa"/>
            <w:tcBorders>
              <w:top w:val="single" w:sz="4" w:space="0" w:color="auto"/>
              <w:left w:val="single" w:sz="4" w:space="0" w:color="auto"/>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88,31</w:t>
            </w:r>
          </w:p>
        </w:tc>
        <w:tc>
          <w:tcPr>
            <w:tcW w:w="2069" w:type="dxa"/>
            <w:tcBorders>
              <w:top w:val="single" w:sz="4" w:space="0" w:color="auto"/>
              <w:left w:val="single" w:sz="4" w:space="0" w:color="auto"/>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17, 66</w:t>
            </w:r>
          </w:p>
        </w:tc>
      </w:tr>
      <w:tr w:rsidR="00240486" w:rsidRPr="007C24C1" w:rsidTr="007C24C1">
        <w:trPr>
          <w:trHeight w:hRule="exact" w:val="579"/>
        </w:trPr>
        <w:tc>
          <w:tcPr>
            <w:tcW w:w="846" w:type="dxa"/>
            <w:tcBorders>
              <w:top w:val="single" w:sz="4" w:space="0" w:color="auto"/>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11</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w:t>
            </w:r>
            <w:r w:rsidR="00F52793" w:rsidRPr="007C24C1">
              <w:rPr>
                <w:sz w:val="28"/>
                <w:szCs w:val="28"/>
              </w:rPr>
              <w:t>Xây dựng</w:t>
            </w:r>
            <w:r w:rsidRPr="007C24C1">
              <w:rPr>
                <w:sz w:val="28"/>
                <w:szCs w:val="28"/>
              </w:rPr>
              <w:t xml:space="preserve"> </w:t>
            </w:r>
          </w:p>
        </w:tc>
        <w:tc>
          <w:tcPr>
            <w:tcW w:w="1475" w:type="dxa"/>
            <w:tcBorders>
              <w:top w:val="single" w:sz="4" w:space="0" w:color="auto"/>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88,31</w:t>
            </w:r>
          </w:p>
        </w:tc>
        <w:tc>
          <w:tcPr>
            <w:tcW w:w="2069" w:type="dxa"/>
            <w:tcBorders>
              <w:top w:val="single" w:sz="4" w:space="0" w:color="auto"/>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17,66</w:t>
            </w:r>
          </w:p>
        </w:tc>
      </w:tr>
      <w:tr w:rsidR="00240486" w:rsidRPr="007C24C1" w:rsidTr="00F52793">
        <w:trPr>
          <w:trHeight w:hRule="exact" w:val="557"/>
        </w:trPr>
        <w:tc>
          <w:tcPr>
            <w:tcW w:w="846" w:type="dxa"/>
            <w:tcBorders>
              <w:top w:val="nil"/>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12</w:t>
            </w:r>
          </w:p>
        </w:tc>
        <w:tc>
          <w:tcPr>
            <w:tcW w:w="4961" w:type="dxa"/>
            <w:tcBorders>
              <w:top w:val="nil"/>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Tài chính </w:t>
            </w:r>
          </w:p>
        </w:tc>
        <w:tc>
          <w:tcPr>
            <w:tcW w:w="1475"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85,56</w:t>
            </w:r>
          </w:p>
        </w:tc>
        <w:tc>
          <w:tcPr>
            <w:tcW w:w="2069"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17,11</w:t>
            </w:r>
          </w:p>
        </w:tc>
      </w:tr>
      <w:tr w:rsidR="00240486" w:rsidRPr="007C24C1" w:rsidTr="00F52793">
        <w:trPr>
          <w:trHeight w:hRule="exact" w:val="579"/>
        </w:trPr>
        <w:tc>
          <w:tcPr>
            <w:tcW w:w="846" w:type="dxa"/>
            <w:tcBorders>
              <w:top w:val="nil"/>
              <w:left w:val="single" w:sz="4" w:space="0" w:color="auto"/>
              <w:bottom w:val="single" w:sz="4" w:space="0" w:color="auto"/>
              <w:right w:val="single" w:sz="4" w:space="0" w:color="auto"/>
            </w:tcBorders>
            <w:vAlign w:val="center"/>
          </w:tcPr>
          <w:p w:rsidR="00240486" w:rsidRPr="007C24C1" w:rsidRDefault="00240486" w:rsidP="00CF286B">
            <w:pPr>
              <w:spacing w:before="120" w:after="120"/>
              <w:jc w:val="center"/>
              <w:rPr>
                <w:sz w:val="28"/>
                <w:szCs w:val="28"/>
              </w:rPr>
            </w:pPr>
            <w:r w:rsidRPr="007C24C1">
              <w:rPr>
                <w:sz w:val="28"/>
                <w:szCs w:val="28"/>
              </w:rPr>
              <w:t>13</w:t>
            </w:r>
          </w:p>
        </w:tc>
        <w:tc>
          <w:tcPr>
            <w:tcW w:w="4961" w:type="dxa"/>
            <w:tcBorders>
              <w:top w:val="nil"/>
              <w:left w:val="single" w:sz="4" w:space="0" w:color="auto"/>
              <w:bottom w:val="single" w:sz="4" w:space="0" w:color="auto"/>
              <w:right w:val="single" w:sz="4" w:space="0" w:color="auto"/>
            </w:tcBorders>
            <w:shd w:val="clear" w:color="auto" w:fill="auto"/>
            <w:vAlign w:val="center"/>
            <w:hideMark/>
          </w:tcPr>
          <w:p w:rsidR="00240486" w:rsidRPr="007C24C1" w:rsidRDefault="00240486" w:rsidP="00CF286B">
            <w:pPr>
              <w:spacing w:before="120" w:after="120"/>
              <w:rPr>
                <w:sz w:val="28"/>
                <w:szCs w:val="28"/>
              </w:rPr>
            </w:pPr>
            <w:r w:rsidRPr="007C24C1">
              <w:rPr>
                <w:sz w:val="28"/>
                <w:szCs w:val="28"/>
              </w:rPr>
              <w:t xml:space="preserve">Sở Tư pháp </w:t>
            </w:r>
          </w:p>
        </w:tc>
        <w:tc>
          <w:tcPr>
            <w:tcW w:w="1475"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79,68</w:t>
            </w:r>
          </w:p>
        </w:tc>
        <w:tc>
          <w:tcPr>
            <w:tcW w:w="2069" w:type="dxa"/>
            <w:tcBorders>
              <w:top w:val="nil"/>
              <w:left w:val="nil"/>
              <w:bottom w:val="single" w:sz="4" w:space="0" w:color="auto"/>
              <w:right w:val="single" w:sz="4" w:space="0" w:color="auto"/>
            </w:tcBorders>
            <w:shd w:val="clear" w:color="auto" w:fill="auto"/>
            <w:vAlign w:val="center"/>
          </w:tcPr>
          <w:p w:rsidR="00240486" w:rsidRPr="007C24C1" w:rsidRDefault="00F52793" w:rsidP="00CF286B">
            <w:pPr>
              <w:spacing w:before="120" w:after="120"/>
              <w:jc w:val="center"/>
              <w:rPr>
                <w:sz w:val="28"/>
                <w:szCs w:val="28"/>
              </w:rPr>
            </w:pPr>
            <w:r w:rsidRPr="007C24C1">
              <w:rPr>
                <w:sz w:val="28"/>
                <w:szCs w:val="28"/>
              </w:rPr>
              <w:t>15,94</w:t>
            </w:r>
          </w:p>
        </w:tc>
      </w:tr>
    </w:tbl>
    <w:p w:rsidR="00B97887" w:rsidRDefault="00B97887" w:rsidP="009663A0">
      <w:pPr>
        <w:spacing w:after="120"/>
        <w:jc w:val="both"/>
        <w:rPr>
          <w:sz w:val="28"/>
          <w:szCs w:val="28"/>
        </w:rPr>
      </w:pPr>
    </w:p>
    <w:p w:rsidR="00F85D91" w:rsidRDefault="00C6786D" w:rsidP="00CF286B">
      <w:pPr>
        <w:spacing w:after="120"/>
        <w:ind w:firstLine="720"/>
        <w:jc w:val="both"/>
        <w:rPr>
          <w:sz w:val="28"/>
          <w:szCs w:val="28"/>
        </w:rPr>
      </w:pPr>
      <w:bookmarkStart w:id="0" w:name="_Hlk213241754"/>
      <w:r>
        <w:rPr>
          <w:sz w:val="28"/>
          <w:szCs w:val="28"/>
        </w:rPr>
        <w:t xml:space="preserve">Đối với </w:t>
      </w:r>
      <w:r w:rsidR="00F85D91">
        <w:rPr>
          <w:sz w:val="28"/>
          <w:szCs w:val="28"/>
        </w:rPr>
        <w:t>tiêu chí tiến độ, kết quả giải quyết TTHC, Cổng dịch vụ công sẽ đánh giá theo tỷ lệ hồ sơ thao tác đúng hạn trên hệ thống</w:t>
      </w:r>
      <w:r w:rsidR="00CF286B">
        <w:rPr>
          <w:sz w:val="28"/>
          <w:szCs w:val="28"/>
        </w:rPr>
        <w:t>. Các hồ sơ</w:t>
      </w:r>
      <w:r w:rsidR="00F85D91">
        <w:rPr>
          <w:sz w:val="28"/>
          <w:szCs w:val="28"/>
        </w:rPr>
        <w:t xml:space="preserve"> tiếp nhận sau 8 tiếng khi người dân nộp hồ sơ tr</w:t>
      </w:r>
      <w:r w:rsidR="00CF286B">
        <w:rPr>
          <w:sz w:val="28"/>
          <w:szCs w:val="28"/>
        </w:rPr>
        <w:t>ực tuyến, thao tác lỗi, yêu cầu bổ sung hồ sơ từ hai lần trở lên hoặc hồ sơ sau 15 ngày người dân không bổ sung nhưng cán bộ một cửa không thực hiện thao tác kết thúc hồ sơ đều bị tính trễ hạn trên Cổng dịch vụ công quốc gia và đều bị trừ điểm đánh giá.</w:t>
      </w:r>
    </w:p>
    <w:bookmarkEnd w:id="0"/>
    <w:p w:rsidR="00C6786D" w:rsidRDefault="00C6786D" w:rsidP="009663A0">
      <w:pPr>
        <w:spacing w:after="120"/>
        <w:jc w:val="both"/>
        <w:rPr>
          <w:sz w:val="28"/>
          <w:szCs w:val="28"/>
        </w:rPr>
      </w:pPr>
    </w:p>
    <w:p w:rsidR="009663A0" w:rsidRDefault="009663A0" w:rsidP="00714D27">
      <w:pPr>
        <w:spacing w:after="120"/>
        <w:ind w:left="720"/>
        <w:jc w:val="both"/>
        <w:rPr>
          <w:sz w:val="28"/>
          <w:szCs w:val="28"/>
        </w:rPr>
      </w:pPr>
    </w:p>
    <w:p w:rsidR="009663A0" w:rsidRDefault="009663A0" w:rsidP="009663A0">
      <w:pPr>
        <w:spacing w:after="120"/>
        <w:jc w:val="both"/>
        <w:rPr>
          <w:sz w:val="28"/>
          <w:szCs w:val="28"/>
        </w:rPr>
        <w:sectPr w:rsidR="009663A0" w:rsidSect="007C3343">
          <w:headerReference w:type="default" r:id="rId9"/>
          <w:pgSz w:w="11907" w:h="16840" w:code="9"/>
          <w:pgMar w:top="1134" w:right="1134" w:bottom="1134" w:left="1701" w:header="720" w:footer="720" w:gutter="0"/>
          <w:cols w:space="720"/>
          <w:titlePg/>
          <w:docGrid w:linePitch="360"/>
        </w:sectPr>
      </w:pPr>
    </w:p>
    <w:p w:rsidR="009663A0" w:rsidRDefault="009663A0" w:rsidP="009663A0">
      <w:pPr>
        <w:spacing w:after="120"/>
        <w:ind w:left="720"/>
        <w:jc w:val="both"/>
        <w:rPr>
          <w:sz w:val="28"/>
          <w:szCs w:val="28"/>
        </w:rPr>
      </w:pPr>
      <w:r>
        <w:rPr>
          <w:sz w:val="28"/>
          <w:szCs w:val="28"/>
        </w:rPr>
        <w:lastRenderedPageBreak/>
        <w:t>d) Kết quả đánh giá đối với tiêu chí dịch vụ công trực tuyến</w:t>
      </w:r>
    </w:p>
    <w:p w:rsidR="009663A0" w:rsidRPr="007906AA" w:rsidRDefault="009663A0" w:rsidP="009663A0">
      <w:pPr>
        <w:spacing w:after="120"/>
        <w:jc w:val="both"/>
        <w:rPr>
          <w:sz w:val="2"/>
          <w:szCs w:val="28"/>
        </w:rPr>
      </w:pPr>
    </w:p>
    <w:tbl>
      <w:tblPr>
        <w:tblW w:w="15529" w:type="dxa"/>
        <w:tblInd w:w="-289" w:type="dxa"/>
        <w:tblLayout w:type="fixed"/>
        <w:tblLook w:val="04A0" w:firstRow="1" w:lastRow="0" w:firstColumn="1" w:lastColumn="0" w:noHBand="0" w:noVBand="1"/>
      </w:tblPr>
      <w:tblGrid>
        <w:gridCol w:w="595"/>
        <w:gridCol w:w="3233"/>
        <w:gridCol w:w="757"/>
        <w:gridCol w:w="673"/>
        <w:gridCol w:w="783"/>
        <w:gridCol w:w="783"/>
        <w:gridCol w:w="820"/>
        <w:gridCol w:w="840"/>
        <w:gridCol w:w="820"/>
        <w:gridCol w:w="786"/>
        <w:gridCol w:w="1159"/>
        <w:gridCol w:w="1040"/>
        <w:gridCol w:w="820"/>
        <w:gridCol w:w="860"/>
        <w:gridCol w:w="800"/>
        <w:gridCol w:w="760"/>
      </w:tblGrid>
      <w:tr w:rsidR="00966834" w:rsidRPr="00966834" w:rsidTr="005850D1">
        <w:trPr>
          <w:trHeight w:val="536"/>
        </w:trPr>
        <w:tc>
          <w:tcPr>
            <w:tcW w:w="59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STT</w:t>
            </w:r>
          </w:p>
        </w:tc>
        <w:tc>
          <w:tcPr>
            <w:tcW w:w="323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ĐƠN VỊ</w:t>
            </w:r>
          </w:p>
        </w:tc>
        <w:tc>
          <w:tcPr>
            <w:tcW w:w="143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66834" w:rsidRPr="00966834" w:rsidRDefault="00966834" w:rsidP="00966834">
            <w:pPr>
              <w:jc w:val="center"/>
              <w:rPr>
                <w:b/>
                <w:bCs/>
                <w:color w:val="000000"/>
              </w:rPr>
            </w:pPr>
            <w:r w:rsidRPr="00966834">
              <w:rPr>
                <w:b/>
                <w:bCs/>
                <w:color w:val="000000"/>
              </w:rPr>
              <w:t>Tổng điểm</w:t>
            </w:r>
            <w:r w:rsidR="005850D1">
              <w:rPr>
                <w:b/>
                <w:bCs/>
                <w:color w:val="000000"/>
              </w:rPr>
              <w:t xml:space="preserve"> (22 điểm)</w:t>
            </w:r>
          </w:p>
        </w:tc>
        <w:tc>
          <w:tcPr>
            <w:tcW w:w="4832" w:type="dxa"/>
            <w:gridSpan w:val="6"/>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b/>
                <w:bCs/>
                <w:color w:val="000000"/>
              </w:rPr>
            </w:pPr>
            <w:r w:rsidRPr="00966834">
              <w:rPr>
                <w:b/>
                <w:bCs/>
                <w:color w:val="000000"/>
              </w:rPr>
              <w:t>Dịch vụ công trực tuyến</w:t>
            </w:r>
          </w:p>
        </w:tc>
        <w:tc>
          <w:tcPr>
            <w:tcW w:w="5439" w:type="dxa"/>
            <w:gridSpan w:val="6"/>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b/>
                <w:bCs/>
                <w:color w:val="000000"/>
              </w:rPr>
            </w:pPr>
            <w:r w:rsidRPr="00966834">
              <w:rPr>
                <w:b/>
                <w:bCs/>
                <w:color w:val="000000"/>
              </w:rPr>
              <w:t>Thanh toán trực tuyến</w:t>
            </w:r>
          </w:p>
        </w:tc>
      </w:tr>
      <w:tr w:rsidR="00966834" w:rsidRPr="00966834" w:rsidTr="005850D1">
        <w:trPr>
          <w:trHeight w:val="3321"/>
        </w:trPr>
        <w:tc>
          <w:tcPr>
            <w:tcW w:w="595" w:type="dxa"/>
            <w:vMerge/>
            <w:tcBorders>
              <w:top w:val="single" w:sz="4" w:space="0" w:color="auto"/>
              <w:left w:val="single" w:sz="4" w:space="0" w:color="auto"/>
              <w:bottom w:val="single" w:sz="4" w:space="0" w:color="000000"/>
              <w:right w:val="single" w:sz="4" w:space="0" w:color="auto"/>
            </w:tcBorders>
            <w:vAlign w:val="center"/>
            <w:hideMark/>
          </w:tcPr>
          <w:p w:rsidR="00966834" w:rsidRPr="00966834" w:rsidRDefault="00966834" w:rsidP="00966834">
            <w:pPr>
              <w:rPr>
                <w:b/>
                <w:bCs/>
              </w:rPr>
            </w:pPr>
          </w:p>
        </w:tc>
        <w:tc>
          <w:tcPr>
            <w:tcW w:w="3233" w:type="dxa"/>
            <w:vMerge/>
            <w:tcBorders>
              <w:top w:val="single" w:sz="4" w:space="0" w:color="auto"/>
              <w:left w:val="single" w:sz="4" w:space="0" w:color="auto"/>
              <w:bottom w:val="single" w:sz="4" w:space="0" w:color="000000"/>
              <w:right w:val="single" w:sz="4" w:space="0" w:color="auto"/>
            </w:tcBorders>
            <w:vAlign w:val="center"/>
            <w:hideMark/>
          </w:tcPr>
          <w:p w:rsidR="00966834" w:rsidRPr="00966834" w:rsidRDefault="00966834" w:rsidP="00966834">
            <w:pPr>
              <w:rPr>
                <w:b/>
                <w:bCs/>
              </w:rPr>
            </w:pPr>
          </w:p>
        </w:tc>
        <w:tc>
          <w:tcPr>
            <w:tcW w:w="757"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Tỷ lệ (%)</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Điểm đánh giá</w:t>
            </w:r>
          </w:p>
        </w:tc>
        <w:tc>
          <w:tcPr>
            <w:tcW w:w="78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Tỷ lệ TTHC cung cấp dịch vụ công trực tuyến</w:t>
            </w:r>
          </w:p>
        </w:tc>
        <w:tc>
          <w:tcPr>
            <w:tcW w:w="78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Điểm TTHC cung cấp dịch vụ công trực tuyến</w:t>
            </w:r>
          </w:p>
        </w:tc>
        <w:tc>
          <w:tcPr>
            <w:tcW w:w="820"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Tỷ lệ dịch vụ công trực tuyến có phát sinh hồ sơ</w:t>
            </w:r>
          </w:p>
        </w:tc>
        <w:tc>
          <w:tcPr>
            <w:tcW w:w="840"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Điểm dịch vụ công trực tuyến có phát sinh hồ sơ</w:t>
            </w:r>
          </w:p>
        </w:tc>
        <w:tc>
          <w:tcPr>
            <w:tcW w:w="820"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Tỷ lệ hồ sơ TTHC theo hình thức nộp hồ sơ</w:t>
            </w:r>
          </w:p>
        </w:tc>
        <w:tc>
          <w:tcPr>
            <w:tcW w:w="786"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Điểm hồ sơ TTHC theo hình thức nộp hồ sơ</w:t>
            </w:r>
          </w:p>
        </w:tc>
        <w:tc>
          <w:tcPr>
            <w:tcW w:w="1159"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Tỷ lệ TTHC có yêu cầu nghĩa vụ tài chính được tích hợp để người dân có thể TTTT trên Cổng DVCQG</w:t>
            </w:r>
          </w:p>
        </w:tc>
        <w:tc>
          <w:tcPr>
            <w:tcW w:w="1040"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Điểm TTHC có yêu cầu nghĩa vụ tài chính được tích hợp để người dân có thể TTTT trên Cổng DVCQG</w:t>
            </w:r>
          </w:p>
        </w:tc>
        <w:tc>
          <w:tcPr>
            <w:tcW w:w="820"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Tỷ lệ thủ tục hành chính có giao dịch thanh toán trực tuyến</w:t>
            </w:r>
          </w:p>
        </w:tc>
        <w:tc>
          <w:tcPr>
            <w:tcW w:w="860"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Điểm thủ tục hành chính có giao dịch thanh toán trực tuyến</w:t>
            </w:r>
          </w:p>
        </w:tc>
        <w:tc>
          <w:tcPr>
            <w:tcW w:w="800"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Tỷ lệ hồ sơ thanh toán trực tuyến</w:t>
            </w:r>
          </w:p>
        </w:tc>
        <w:tc>
          <w:tcPr>
            <w:tcW w:w="760"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rPr>
                <w:b/>
                <w:bCs/>
              </w:rPr>
            </w:pPr>
            <w:r w:rsidRPr="00966834">
              <w:rPr>
                <w:b/>
                <w:bCs/>
              </w:rPr>
              <w:t>Điểm hồ sơ thanh toán trực tuyến</w:t>
            </w:r>
          </w:p>
        </w:tc>
      </w:tr>
      <w:tr w:rsidR="00966834" w:rsidRPr="00966834" w:rsidTr="005850D1">
        <w:trPr>
          <w:trHeight w:val="44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1</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Ban Quản lý các khu công nghiệp </w:t>
            </w:r>
          </w:p>
        </w:tc>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single" w:sz="4" w:space="0" w:color="auto"/>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56.12</w:t>
            </w:r>
          </w:p>
        </w:tc>
        <w:tc>
          <w:tcPr>
            <w:tcW w:w="786"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60"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single" w:sz="4" w:space="0" w:color="auto"/>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346"/>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2</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Dân tộc và Tôn giáo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93.55</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42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3</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Giáo dục và Đào tạo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79.31</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41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4</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Khoa học và Công nghệ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71.08</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90.91</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34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5</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Nông nghiệp và Môi trường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71.45</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86</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31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6</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Nội vụ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72.64</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90.91</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381"/>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7</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Tư </w:t>
            </w:r>
            <w:r w:rsidR="007906AA">
              <w:rPr>
                <w:sz w:val="22"/>
                <w:szCs w:val="22"/>
              </w:rPr>
              <w:t>pháp</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59.13</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88.89</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337"/>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8</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Văn hoá, Thể thao và Du lịch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72.24</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315"/>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9</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Y tế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90.91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20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71.91</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88</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299"/>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10</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Xây dựng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88.64</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19.5</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81.75</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60</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1.5</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38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11</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Thanh tra tỉnh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85.91</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18.9</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40.84</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4.9</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338"/>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12</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Công Thương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85.68</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18.9</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90.77</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34</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0.85</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r>
      <w:tr w:rsidR="00966834" w:rsidRPr="00966834" w:rsidTr="005850D1">
        <w:trPr>
          <w:trHeight w:val="413"/>
        </w:trPr>
        <w:tc>
          <w:tcPr>
            <w:tcW w:w="595"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7906AA">
            <w:pPr>
              <w:jc w:val="center"/>
            </w:pPr>
            <w:r w:rsidRPr="00966834">
              <w:t>13</w:t>
            </w:r>
          </w:p>
        </w:tc>
        <w:tc>
          <w:tcPr>
            <w:tcW w:w="323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rPr>
                <w:sz w:val="22"/>
                <w:szCs w:val="22"/>
              </w:rPr>
            </w:pPr>
            <w:r w:rsidRPr="00966834">
              <w:rPr>
                <w:sz w:val="22"/>
                <w:szCs w:val="22"/>
              </w:rPr>
              <w:t xml:space="preserve">Sở Tài chính </w:t>
            </w:r>
          </w:p>
        </w:tc>
        <w:tc>
          <w:tcPr>
            <w:tcW w:w="757" w:type="dxa"/>
            <w:tcBorders>
              <w:top w:val="nil"/>
              <w:left w:val="single" w:sz="4" w:space="0" w:color="auto"/>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77.23</w:t>
            </w:r>
          </w:p>
        </w:tc>
        <w:tc>
          <w:tcPr>
            <w:tcW w:w="673" w:type="dxa"/>
            <w:tcBorders>
              <w:top w:val="nil"/>
              <w:left w:val="nil"/>
              <w:bottom w:val="single" w:sz="4" w:space="0" w:color="auto"/>
              <w:right w:val="single" w:sz="4" w:space="0" w:color="auto"/>
            </w:tcBorders>
            <w:shd w:val="clear" w:color="auto" w:fill="auto"/>
            <w:vAlign w:val="center"/>
            <w:hideMark/>
          </w:tcPr>
          <w:p w:rsidR="00966834" w:rsidRPr="00966834" w:rsidRDefault="00966834" w:rsidP="00966834">
            <w:pPr>
              <w:jc w:val="center"/>
            </w:pPr>
            <w:r w:rsidRPr="00966834">
              <w:t>17</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783"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0</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53.68</w:t>
            </w:r>
          </w:p>
        </w:tc>
        <w:tc>
          <w:tcPr>
            <w:tcW w:w="786"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6</w:t>
            </w:r>
          </w:p>
        </w:tc>
        <w:tc>
          <w:tcPr>
            <w:tcW w:w="1159"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104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100</w:t>
            </w:r>
          </w:p>
        </w:tc>
        <w:tc>
          <w:tcPr>
            <w:tcW w:w="8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w:t>
            </w:r>
          </w:p>
        </w:tc>
        <w:tc>
          <w:tcPr>
            <w:tcW w:w="80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49.83</w:t>
            </w:r>
          </w:p>
        </w:tc>
        <w:tc>
          <w:tcPr>
            <w:tcW w:w="760" w:type="dxa"/>
            <w:tcBorders>
              <w:top w:val="nil"/>
              <w:left w:val="nil"/>
              <w:bottom w:val="single" w:sz="4" w:space="0" w:color="auto"/>
              <w:right w:val="single" w:sz="4" w:space="0" w:color="auto"/>
            </w:tcBorders>
            <w:shd w:val="clear" w:color="auto" w:fill="auto"/>
            <w:noWrap/>
            <w:vAlign w:val="center"/>
            <w:hideMark/>
          </w:tcPr>
          <w:p w:rsidR="00966834" w:rsidRPr="00966834" w:rsidRDefault="00966834" w:rsidP="00966834">
            <w:pPr>
              <w:jc w:val="center"/>
              <w:rPr>
                <w:color w:val="000000"/>
              </w:rPr>
            </w:pPr>
            <w:r w:rsidRPr="00966834">
              <w:rPr>
                <w:color w:val="000000"/>
              </w:rPr>
              <w:t>2.99</w:t>
            </w:r>
          </w:p>
        </w:tc>
      </w:tr>
    </w:tbl>
    <w:p w:rsidR="00966834" w:rsidRDefault="00966834" w:rsidP="009663A0">
      <w:pPr>
        <w:spacing w:after="120"/>
        <w:jc w:val="both"/>
        <w:rPr>
          <w:sz w:val="28"/>
          <w:szCs w:val="28"/>
        </w:rPr>
        <w:sectPr w:rsidR="00966834" w:rsidSect="009663A0">
          <w:pgSz w:w="16840" w:h="11907" w:orient="landscape" w:code="9"/>
          <w:pgMar w:top="1134" w:right="1134" w:bottom="1134" w:left="1134" w:header="720" w:footer="720" w:gutter="0"/>
          <w:cols w:space="720"/>
          <w:titlePg/>
          <w:docGrid w:linePitch="360"/>
        </w:sectPr>
      </w:pPr>
    </w:p>
    <w:p w:rsidR="009663A0" w:rsidRPr="00C6786D" w:rsidRDefault="009663A0" w:rsidP="009663A0">
      <w:pPr>
        <w:spacing w:after="120"/>
        <w:jc w:val="both"/>
        <w:rPr>
          <w:sz w:val="2"/>
          <w:szCs w:val="28"/>
        </w:rPr>
      </w:pPr>
    </w:p>
    <w:p w:rsidR="00B97887" w:rsidRDefault="00B97887" w:rsidP="00714D27">
      <w:pPr>
        <w:spacing w:after="120"/>
        <w:ind w:left="720"/>
        <w:jc w:val="both"/>
        <w:rPr>
          <w:sz w:val="28"/>
          <w:szCs w:val="28"/>
        </w:rPr>
      </w:pPr>
      <w:r>
        <w:rPr>
          <w:sz w:val="28"/>
          <w:szCs w:val="28"/>
        </w:rPr>
        <w:t>đ) Kết quả đánh giá mức độ hài lòng</w:t>
      </w:r>
    </w:p>
    <w:tbl>
      <w:tblPr>
        <w:tblW w:w="10348" w:type="dxa"/>
        <w:tblInd w:w="-572" w:type="dxa"/>
        <w:tblLook w:val="04A0" w:firstRow="1" w:lastRow="0" w:firstColumn="1" w:lastColumn="0" w:noHBand="0" w:noVBand="1"/>
      </w:tblPr>
      <w:tblGrid>
        <w:gridCol w:w="709"/>
        <w:gridCol w:w="2693"/>
        <w:gridCol w:w="1179"/>
        <w:gridCol w:w="763"/>
        <w:gridCol w:w="856"/>
        <w:gridCol w:w="856"/>
        <w:gridCol w:w="993"/>
        <w:gridCol w:w="750"/>
        <w:gridCol w:w="723"/>
        <w:gridCol w:w="826"/>
      </w:tblGrid>
      <w:tr w:rsidR="00F0715E" w:rsidRPr="00F0715E" w:rsidTr="00B255EA">
        <w:trPr>
          <w:trHeight w:hRule="exact" w:val="982"/>
        </w:trPr>
        <w:tc>
          <w:tcPr>
            <w:tcW w:w="7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0715E" w:rsidRPr="00F0715E" w:rsidRDefault="00F0715E" w:rsidP="00F0715E">
            <w:pPr>
              <w:jc w:val="center"/>
              <w:rPr>
                <w:b/>
                <w:bCs/>
                <w:color w:val="000000"/>
                <w:sz w:val="24"/>
                <w:szCs w:val="24"/>
              </w:rPr>
            </w:pPr>
            <w:r w:rsidRPr="00F0715E">
              <w:rPr>
                <w:b/>
                <w:bCs/>
                <w:color w:val="000000"/>
                <w:sz w:val="24"/>
                <w:szCs w:val="24"/>
              </w:rPr>
              <w:t>STT</w:t>
            </w:r>
          </w:p>
        </w:tc>
        <w:tc>
          <w:tcPr>
            <w:tcW w:w="26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0715E" w:rsidRPr="00F0715E" w:rsidRDefault="00F0715E" w:rsidP="00F0715E">
            <w:pPr>
              <w:jc w:val="center"/>
              <w:rPr>
                <w:b/>
                <w:bCs/>
                <w:color w:val="000000"/>
                <w:sz w:val="24"/>
                <w:szCs w:val="24"/>
              </w:rPr>
            </w:pPr>
            <w:r w:rsidRPr="00F0715E">
              <w:rPr>
                <w:b/>
                <w:bCs/>
                <w:color w:val="000000"/>
                <w:sz w:val="24"/>
                <w:szCs w:val="24"/>
              </w:rPr>
              <w:t>ĐƠN VỊ</w:t>
            </w:r>
          </w:p>
        </w:tc>
        <w:tc>
          <w:tcPr>
            <w:tcW w:w="1942" w:type="dxa"/>
            <w:gridSpan w:val="2"/>
            <w:tcBorders>
              <w:top w:val="single" w:sz="4" w:space="0" w:color="auto"/>
              <w:left w:val="nil"/>
              <w:bottom w:val="single" w:sz="4" w:space="0" w:color="auto"/>
              <w:right w:val="single" w:sz="4" w:space="0" w:color="auto"/>
            </w:tcBorders>
            <w:shd w:val="clear" w:color="000000" w:fill="FFFFFF"/>
            <w:noWrap/>
            <w:vAlign w:val="center"/>
            <w:hideMark/>
          </w:tcPr>
          <w:p w:rsidR="00F0715E" w:rsidRPr="00F0715E" w:rsidRDefault="00F0715E" w:rsidP="00F0715E">
            <w:pPr>
              <w:jc w:val="center"/>
              <w:rPr>
                <w:b/>
                <w:bCs/>
                <w:color w:val="000000"/>
                <w:sz w:val="24"/>
                <w:szCs w:val="24"/>
              </w:rPr>
            </w:pPr>
            <w:r w:rsidRPr="00F0715E">
              <w:rPr>
                <w:b/>
                <w:bCs/>
                <w:color w:val="000000"/>
                <w:sz w:val="24"/>
                <w:szCs w:val="24"/>
              </w:rPr>
              <w:t>Mức độ hài lòng</w:t>
            </w:r>
            <w:r w:rsidR="00E75176">
              <w:rPr>
                <w:b/>
                <w:bCs/>
                <w:color w:val="000000"/>
                <w:sz w:val="24"/>
                <w:szCs w:val="24"/>
              </w:rPr>
              <w:t xml:space="preserve"> (Tối đa 18 điểm)</w:t>
            </w:r>
          </w:p>
        </w:tc>
        <w:tc>
          <w:tcPr>
            <w:tcW w:w="5004" w:type="dxa"/>
            <w:gridSpan w:val="6"/>
            <w:tcBorders>
              <w:top w:val="single" w:sz="4" w:space="0" w:color="auto"/>
              <w:left w:val="nil"/>
              <w:bottom w:val="single" w:sz="4" w:space="0" w:color="auto"/>
              <w:right w:val="single" w:sz="4" w:space="0" w:color="auto"/>
            </w:tcBorders>
            <w:shd w:val="clear" w:color="000000" w:fill="FFFFFF"/>
            <w:noWrap/>
            <w:vAlign w:val="center"/>
            <w:hideMark/>
          </w:tcPr>
          <w:p w:rsidR="00F0715E" w:rsidRPr="00F0715E" w:rsidRDefault="00F0715E" w:rsidP="00F0715E">
            <w:pPr>
              <w:jc w:val="center"/>
              <w:rPr>
                <w:b/>
                <w:bCs/>
                <w:color w:val="000000"/>
                <w:sz w:val="24"/>
                <w:szCs w:val="24"/>
              </w:rPr>
            </w:pPr>
            <w:r w:rsidRPr="00F0715E">
              <w:rPr>
                <w:b/>
                <w:bCs/>
                <w:color w:val="000000"/>
                <w:sz w:val="24"/>
                <w:szCs w:val="24"/>
              </w:rPr>
              <w:t>Chỉ số thành phần</w:t>
            </w:r>
          </w:p>
        </w:tc>
      </w:tr>
      <w:tr w:rsidR="00F0715E" w:rsidRPr="00F0715E" w:rsidTr="00B255EA">
        <w:trPr>
          <w:trHeight w:val="1605"/>
        </w:trPr>
        <w:tc>
          <w:tcPr>
            <w:tcW w:w="709" w:type="dxa"/>
            <w:vMerge/>
            <w:tcBorders>
              <w:top w:val="single" w:sz="4" w:space="0" w:color="auto"/>
              <w:left w:val="single" w:sz="4" w:space="0" w:color="auto"/>
              <w:bottom w:val="single" w:sz="4" w:space="0" w:color="auto"/>
              <w:right w:val="single" w:sz="4" w:space="0" w:color="auto"/>
            </w:tcBorders>
            <w:vAlign w:val="center"/>
            <w:hideMark/>
          </w:tcPr>
          <w:p w:rsidR="00F0715E" w:rsidRPr="00F0715E" w:rsidRDefault="00F0715E" w:rsidP="00F0715E">
            <w:pPr>
              <w:rPr>
                <w:b/>
                <w:bCs/>
                <w:color w:val="000000"/>
                <w:sz w:val="24"/>
                <w:szCs w:val="24"/>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rsidR="00F0715E" w:rsidRPr="00F0715E" w:rsidRDefault="00F0715E" w:rsidP="00F0715E">
            <w:pPr>
              <w:rPr>
                <w:b/>
                <w:bCs/>
                <w:color w:val="000000"/>
                <w:sz w:val="24"/>
                <w:szCs w:val="24"/>
              </w:rPr>
            </w:pPr>
          </w:p>
        </w:tc>
        <w:tc>
          <w:tcPr>
            <w:tcW w:w="1179" w:type="dxa"/>
            <w:tcBorders>
              <w:top w:val="nil"/>
              <w:left w:val="nil"/>
              <w:bottom w:val="single" w:sz="4" w:space="0" w:color="auto"/>
              <w:right w:val="single" w:sz="4" w:space="0" w:color="auto"/>
            </w:tcBorders>
            <w:shd w:val="clear" w:color="000000" w:fill="FFFFFF"/>
            <w:vAlign w:val="center"/>
            <w:hideMark/>
          </w:tcPr>
          <w:p w:rsidR="00F0715E" w:rsidRPr="00F0715E" w:rsidRDefault="00F0715E" w:rsidP="00F0715E">
            <w:pPr>
              <w:jc w:val="center"/>
              <w:rPr>
                <w:b/>
                <w:bCs/>
                <w:color w:val="000000"/>
                <w:sz w:val="24"/>
                <w:szCs w:val="24"/>
              </w:rPr>
            </w:pPr>
            <w:r w:rsidRPr="00F0715E">
              <w:rPr>
                <w:b/>
                <w:bCs/>
                <w:color w:val="000000"/>
                <w:sz w:val="24"/>
                <w:szCs w:val="24"/>
              </w:rPr>
              <w:t>Tỷ lệ (%)</w:t>
            </w:r>
          </w:p>
        </w:tc>
        <w:tc>
          <w:tcPr>
            <w:tcW w:w="763" w:type="dxa"/>
            <w:tcBorders>
              <w:top w:val="nil"/>
              <w:left w:val="nil"/>
              <w:bottom w:val="single" w:sz="4" w:space="0" w:color="auto"/>
              <w:right w:val="single" w:sz="4" w:space="0" w:color="auto"/>
            </w:tcBorders>
            <w:shd w:val="clear" w:color="000000" w:fill="FFFFFF"/>
            <w:vAlign w:val="center"/>
            <w:hideMark/>
          </w:tcPr>
          <w:p w:rsidR="00F0715E" w:rsidRPr="00F0715E" w:rsidRDefault="00F0715E" w:rsidP="00F0715E">
            <w:pPr>
              <w:jc w:val="center"/>
              <w:rPr>
                <w:b/>
                <w:bCs/>
                <w:color w:val="000000"/>
                <w:sz w:val="24"/>
                <w:szCs w:val="24"/>
              </w:rPr>
            </w:pPr>
            <w:r w:rsidRPr="00F0715E">
              <w:rPr>
                <w:b/>
                <w:bCs/>
                <w:color w:val="000000"/>
                <w:sz w:val="24"/>
                <w:szCs w:val="24"/>
              </w:rPr>
              <w:t>Điểm đánh giá</w:t>
            </w:r>
          </w:p>
        </w:tc>
        <w:tc>
          <w:tcPr>
            <w:tcW w:w="856" w:type="dxa"/>
            <w:tcBorders>
              <w:top w:val="nil"/>
              <w:left w:val="nil"/>
              <w:bottom w:val="single" w:sz="4" w:space="0" w:color="auto"/>
              <w:right w:val="single" w:sz="4" w:space="0" w:color="auto"/>
            </w:tcBorders>
            <w:shd w:val="clear" w:color="000000" w:fill="FFFFFF"/>
            <w:vAlign w:val="center"/>
            <w:hideMark/>
          </w:tcPr>
          <w:p w:rsidR="00F0715E" w:rsidRPr="00F0715E" w:rsidRDefault="00F0715E" w:rsidP="00F0715E">
            <w:pPr>
              <w:jc w:val="center"/>
              <w:rPr>
                <w:b/>
                <w:bCs/>
                <w:i/>
                <w:iCs/>
                <w:sz w:val="24"/>
                <w:szCs w:val="24"/>
              </w:rPr>
            </w:pPr>
            <w:r w:rsidRPr="00F0715E">
              <w:rPr>
                <w:b/>
                <w:bCs/>
                <w:i/>
                <w:iCs/>
                <w:sz w:val="24"/>
                <w:szCs w:val="24"/>
              </w:rPr>
              <w:t>Tỷ lệ hài lòng trong tiếp nhận, giải quyết TTHC</w:t>
            </w:r>
          </w:p>
        </w:tc>
        <w:tc>
          <w:tcPr>
            <w:tcW w:w="856" w:type="dxa"/>
            <w:tcBorders>
              <w:top w:val="nil"/>
              <w:left w:val="nil"/>
              <w:bottom w:val="single" w:sz="4" w:space="0" w:color="auto"/>
              <w:right w:val="single" w:sz="4" w:space="0" w:color="auto"/>
            </w:tcBorders>
            <w:shd w:val="clear" w:color="000000" w:fill="FFFFFF"/>
            <w:vAlign w:val="center"/>
            <w:hideMark/>
          </w:tcPr>
          <w:p w:rsidR="00F0715E" w:rsidRPr="00F0715E" w:rsidRDefault="00F0715E" w:rsidP="00F0715E">
            <w:pPr>
              <w:jc w:val="center"/>
              <w:rPr>
                <w:b/>
                <w:bCs/>
                <w:i/>
                <w:iCs/>
                <w:sz w:val="24"/>
                <w:szCs w:val="24"/>
              </w:rPr>
            </w:pPr>
            <w:r w:rsidRPr="00F0715E">
              <w:rPr>
                <w:b/>
                <w:bCs/>
                <w:i/>
                <w:iCs/>
                <w:sz w:val="24"/>
                <w:szCs w:val="24"/>
              </w:rPr>
              <w:t>Điểm hài lòng trong tiếp nhận, giải quyết TTHC</w:t>
            </w:r>
          </w:p>
        </w:tc>
        <w:tc>
          <w:tcPr>
            <w:tcW w:w="993" w:type="dxa"/>
            <w:tcBorders>
              <w:top w:val="nil"/>
              <w:left w:val="nil"/>
              <w:bottom w:val="single" w:sz="4" w:space="0" w:color="auto"/>
              <w:right w:val="single" w:sz="4" w:space="0" w:color="auto"/>
            </w:tcBorders>
            <w:shd w:val="clear" w:color="000000" w:fill="FFFFFF"/>
            <w:vAlign w:val="center"/>
            <w:hideMark/>
          </w:tcPr>
          <w:p w:rsidR="00F0715E" w:rsidRPr="00F0715E" w:rsidRDefault="00F0715E" w:rsidP="00F0715E">
            <w:pPr>
              <w:jc w:val="center"/>
              <w:rPr>
                <w:b/>
                <w:bCs/>
                <w:i/>
                <w:iCs/>
                <w:sz w:val="24"/>
                <w:szCs w:val="24"/>
              </w:rPr>
            </w:pPr>
            <w:r w:rsidRPr="00F0715E">
              <w:rPr>
                <w:b/>
                <w:bCs/>
                <w:i/>
                <w:iCs/>
                <w:sz w:val="24"/>
                <w:szCs w:val="24"/>
              </w:rPr>
              <w:t>Tỷ lệ hài lòng trong xử lý phản ánh, kiến nghị</w:t>
            </w:r>
          </w:p>
        </w:tc>
        <w:tc>
          <w:tcPr>
            <w:tcW w:w="750" w:type="dxa"/>
            <w:tcBorders>
              <w:top w:val="nil"/>
              <w:left w:val="nil"/>
              <w:bottom w:val="single" w:sz="4" w:space="0" w:color="auto"/>
              <w:right w:val="single" w:sz="4" w:space="0" w:color="auto"/>
            </w:tcBorders>
            <w:shd w:val="clear" w:color="000000" w:fill="FFFFFF"/>
            <w:vAlign w:val="center"/>
            <w:hideMark/>
          </w:tcPr>
          <w:p w:rsidR="00F0715E" w:rsidRPr="00F0715E" w:rsidRDefault="00F0715E" w:rsidP="00F0715E">
            <w:pPr>
              <w:jc w:val="center"/>
              <w:rPr>
                <w:b/>
                <w:bCs/>
                <w:i/>
                <w:iCs/>
                <w:sz w:val="24"/>
                <w:szCs w:val="24"/>
              </w:rPr>
            </w:pPr>
            <w:r w:rsidRPr="00F0715E">
              <w:rPr>
                <w:b/>
                <w:bCs/>
                <w:i/>
                <w:iCs/>
                <w:sz w:val="24"/>
                <w:szCs w:val="24"/>
              </w:rPr>
              <w:t>Điểm hài lòng trong xử lý phản ánh, kiến nghị</w:t>
            </w:r>
          </w:p>
        </w:tc>
        <w:tc>
          <w:tcPr>
            <w:tcW w:w="723" w:type="dxa"/>
            <w:tcBorders>
              <w:top w:val="nil"/>
              <w:left w:val="nil"/>
              <w:bottom w:val="single" w:sz="4" w:space="0" w:color="auto"/>
              <w:right w:val="single" w:sz="4" w:space="0" w:color="auto"/>
            </w:tcBorders>
            <w:shd w:val="clear" w:color="000000" w:fill="FFFFFF"/>
            <w:vAlign w:val="center"/>
            <w:hideMark/>
          </w:tcPr>
          <w:p w:rsidR="00F0715E" w:rsidRPr="00F0715E" w:rsidRDefault="00F0715E" w:rsidP="00F0715E">
            <w:pPr>
              <w:jc w:val="center"/>
              <w:rPr>
                <w:b/>
                <w:bCs/>
                <w:i/>
                <w:iCs/>
                <w:sz w:val="24"/>
                <w:szCs w:val="24"/>
              </w:rPr>
            </w:pPr>
            <w:r w:rsidRPr="00F0715E">
              <w:rPr>
                <w:b/>
                <w:bCs/>
                <w:i/>
                <w:iCs/>
                <w:sz w:val="24"/>
                <w:szCs w:val="24"/>
              </w:rPr>
              <w:t>Tỷ lệ phản ánh, kiến nghị xử lý đúng hạn</w:t>
            </w:r>
          </w:p>
        </w:tc>
        <w:tc>
          <w:tcPr>
            <w:tcW w:w="826" w:type="dxa"/>
            <w:tcBorders>
              <w:top w:val="nil"/>
              <w:left w:val="nil"/>
              <w:bottom w:val="single" w:sz="4" w:space="0" w:color="auto"/>
              <w:right w:val="single" w:sz="4" w:space="0" w:color="auto"/>
            </w:tcBorders>
            <w:shd w:val="clear" w:color="000000" w:fill="FFFFFF"/>
            <w:vAlign w:val="center"/>
            <w:hideMark/>
          </w:tcPr>
          <w:p w:rsidR="00F0715E" w:rsidRPr="00F0715E" w:rsidRDefault="00F0715E" w:rsidP="00F0715E">
            <w:pPr>
              <w:jc w:val="center"/>
              <w:rPr>
                <w:b/>
                <w:bCs/>
                <w:i/>
                <w:iCs/>
                <w:sz w:val="24"/>
                <w:szCs w:val="24"/>
              </w:rPr>
            </w:pPr>
            <w:r w:rsidRPr="00F0715E">
              <w:rPr>
                <w:b/>
                <w:bCs/>
                <w:i/>
                <w:iCs/>
                <w:sz w:val="24"/>
                <w:szCs w:val="24"/>
              </w:rPr>
              <w:t>Điểm phản ánh, kiến nghị xử lý đúng hạn</w:t>
            </w:r>
          </w:p>
        </w:tc>
      </w:tr>
      <w:tr w:rsidR="00F0715E" w:rsidRPr="00F0715E" w:rsidTr="00B255EA">
        <w:trPr>
          <w:trHeight w:val="60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Sở Nông nghiệp và Môi trường tỉnh Lâm Đồng</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97.95</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19.6</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97.96</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2</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Nội vụ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96.6</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19.3</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96.62</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60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3</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Dân tộc và Tôn giáo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96.55</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19.3</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96.55</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60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4</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Công Thương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96.35</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19.3</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96.35</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477"/>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5</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Thanh tra tỉnh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92.85</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18.6</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92.83</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60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6</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Văn hoá, Thể thao và Du lịch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91.35</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18.3</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91.34</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60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7</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Giáo dục và Đào tạo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90.85</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18.2</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90.86</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60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8</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Ban Quản lý các khu công nghiệp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90.8</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18.2</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90.8</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600"/>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9</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Khoa học và Công nghệ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89</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17.8</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89.01</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5.93</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533"/>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10</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Xây dựng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88.3</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17.7</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88.31</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5.89</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42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11</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Y tế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88.3</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17.7</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88.31</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5.89</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418"/>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12</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Tài chính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85.55</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17.1</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85.56</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5.7</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r w:rsidR="00F0715E" w:rsidRPr="00F0715E" w:rsidTr="00B255EA">
        <w:trPr>
          <w:trHeight w:val="315"/>
        </w:trPr>
        <w:tc>
          <w:tcPr>
            <w:tcW w:w="709" w:type="dxa"/>
            <w:tcBorders>
              <w:top w:val="nil"/>
              <w:left w:val="single" w:sz="4" w:space="0" w:color="auto"/>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13</w:t>
            </w:r>
          </w:p>
        </w:tc>
        <w:tc>
          <w:tcPr>
            <w:tcW w:w="269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B255EA">
            <w:pPr>
              <w:jc w:val="both"/>
              <w:rPr>
                <w:sz w:val="24"/>
                <w:szCs w:val="24"/>
              </w:rPr>
            </w:pPr>
            <w:r w:rsidRPr="00F0715E">
              <w:rPr>
                <w:sz w:val="24"/>
                <w:szCs w:val="24"/>
              </w:rPr>
              <w:t xml:space="preserve">Sở Tư pháp  </w:t>
            </w:r>
          </w:p>
        </w:tc>
        <w:tc>
          <w:tcPr>
            <w:tcW w:w="1179"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79.7</w:t>
            </w:r>
          </w:p>
        </w:tc>
        <w:tc>
          <w:tcPr>
            <w:tcW w:w="763" w:type="dxa"/>
            <w:tcBorders>
              <w:top w:val="nil"/>
              <w:left w:val="nil"/>
              <w:bottom w:val="single" w:sz="4" w:space="0" w:color="auto"/>
              <w:right w:val="single" w:sz="4" w:space="0" w:color="auto"/>
            </w:tcBorders>
            <w:shd w:val="clear" w:color="auto" w:fill="auto"/>
            <w:vAlign w:val="center"/>
            <w:hideMark/>
          </w:tcPr>
          <w:p w:rsidR="00F0715E" w:rsidRPr="00F0715E" w:rsidRDefault="00F0715E" w:rsidP="00F0715E">
            <w:pPr>
              <w:jc w:val="center"/>
              <w:rPr>
                <w:sz w:val="24"/>
                <w:szCs w:val="24"/>
              </w:rPr>
            </w:pPr>
            <w:r w:rsidRPr="00F0715E">
              <w:rPr>
                <w:sz w:val="24"/>
                <w:szCs w:val="24"/>
              </w:rPr>
              <w:t>15.9</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79.68</w:t>
            </w:r>
          </w:p>
        </w:tc>
        <w:tc>
          <w:tcPr>
            <w:tcW w:w="85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5.31</w:t>
            </w:r>
          </w:p>
        </w:tc>
        <w:tc>
          <w:tcPr>
            <w:tcW w:w="99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750"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c>
          <w:tcPr>
            <w:tcW w:w="723"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100</w:t>
            </w:r>
          </w:p>
        </w:tc>
        <w:tc>
          <w:tcPr>
            <w:tcW w:w="826" w:type="dxa"/>
            <w:tcBorders>
              <w:top w:val="nil"/>
              <w:left w:val="nil"/>
              <w:bottom w:val="single" w:sz="4" w:space="0" w:color="auto"/>
              <w:right w:val="single" w:sz="4" w:space="0" w:color="auto"/>
            </w:tcBorders>
            <w:shd w:val="clear" w:color="auto" w:fill="auto"/>
            <w:noWrap/>
            <w:vAlign w:val="center"/>
            <w:hideMark/>
          </w:tcPr>
          <w:p w:rsidR="00F0715E" w:rsidRPr="00F0715E" w:rsidRDefault="00F0715E" w:rsidP="00F0715E">
            <w:pPr>
              <w:jc w:val="center"/>
              <w:rPr>
                <w:color w:val="000000"/>
                <w:sz w:val="24"/>
                <w:szCs w:val="24"/>
              </w:rPr>
            </w:pPr>
            <w:r w:rsidRPr="00F0715E">
              <w:rPr>
                <w:color w:val="000000"/>
                <w:sz w:val="24"/>
                <w:szCs w:val="24"/>
              </w:rPr>
              <w:t>6</w:t>
            </w:r>
          </w:p>
        </w:tc>
      </w:tr>
    </w:tbl>
    <w:p w:rsidR="00027254" w:rsidRDefault="00027254" w:rsidP="00027254">
      <w:pPr>
        <w:spacing w:after="120"/>
        <w:ind w:left="720"/>
        <w:jc w:val="both"/>
        <w:rPr>
          <w:sz w:val="28"/>
          <w:szCs w:val="28"/>
        </w:rPr>
      </w:pPr>
    </w:p>
    <w:p w:rsidR="00F0715E" w:rsidRDefault="00027254" w:rsidP="00F0715E">
      <w:pPr>
        <w:spacing w:after="120"/>
        <w:ind w:firstLine="709"/>
        <w:jc w:val="both"/>
        <w:rPr>
          <w:sz w:val="28"/>
          <w:szCs w:val="28"/>
        </w:rPr>
      </w:pPr>
      <w:bookmarkStart w:id="1" w:name="_Hlk213242565"/>
      <w:r>
        <w:rPr>
          <w:sz w:val="28"/>
          <w:szCs w:val="28"/>
        </w:rPr>
        <w:t>Mức độ hài lòng, Cổng dịch vụ công quốc gia đánh giá dựa trên Hệ thống phản ánh kiến nghị</w:t>
      </w:r>
      <w:r w:rsidR="0063051B">
        <w:rPr>
          <w:sz w:val="28"/>
          <w:szCs w:val="28"/>
        </w:rPr>
        <w:t xml:space="preserve">: tỷ lệ phản ánh kiến nghị xử lý đúng hạn tối đa 6 điểm, tỷ lệ hài lòng trong xử lý phản ánh kiến nghị 6 điểm, tỷ lệ hài lòng trong tiếp nhận giải quyết TTHC 6 điểm. </w:t>
      </w:r>
      <w:r w:rsidR="00576E00">
        <w:rPr>
          <w:sz w:val="28"/>
          <w:szCs w:val="28"/>
        </w:rPr>
        <w:t>Cách thức đánh giá,</w:t>
      </w:r>
      <w:r w:rsidR="0063051B">
        <w:rPr>
          <w:sz w:val="28"/>
          <w:szCs w:val="28"/>
        </w:rPr>
        <w:t xml:space="preserve"> người dân </w:t>
      </w:r>
      <w:r w:rsidR="00576E00">
        <w:rPr>
          <w:sz w:val="28"/>
          <w:szCs w:val="28"/>
        </w:rPr>
        <w:t>thao tác</w:t>
      </w:r>
      <w:r w:rsidR="0063051B">
        <w:rPr>
          <w:sz w:val="28"/>
          <w:szCs w:val="28"/>
        </w:rPr>
        <w:t xml:space="preserve"> bằng tài khoản Vne</w:t>
      </w:r>
      <w:r w:rsidR="00576E00">
        <w:rPr>
          <w:sz w:val="28"/>
          <w:szCs w:val="28"/>
        </w:rPr>
        <w:t>i</w:t>
      </w:r>
      <w:r w:rsidR="0063051B">
        <w:rPr>
          <w:sz w:val="28"/>
          <w:szCs w:val="28"/>
        </w:rPr>
        <w:t>d</w:t>
      </w:r>
      <w:r w:rsidR="00576E00">
        <w:rPr>
          <w:sz w:val="28"/>
          <w:szCs w:val="28"/>
        </w:rPr>
        <w:t>, hài lòng hoặc không hài lòng đối với kết quả xử lý phản ánh kiến nghị và tiếp nhận giải quyết</w:t>
      </w:r>
      <w:r w:rsidR="00F0715E">
        <w:rPr>
          <w:sz w:val="28"/>
          <w:szCs w:val="28"/>
        </w:rPr>
        <w:t>.</w:t>
      </w:r>
    </w:p>
    <w:p w:rsidR="00F0715E" w:rsidRDefault="00F0715E" w:rsidP="00F0715E">
      <w:pPr>
        <w:spacing w:after="120"/>
        <w:ind w:firstLine="709"/>
        <w:jc w:val="both"/>
        <w:rPr>
          <w:sz w:val="28"/>
          <w:szCs w:val="28"/>
        </w:rPr>
      </w:pPr>
    </w:p>
    <w:p w:rsidR="00B255EA" w:rsidRDefault="00B255EA" w:rsidP="00F0715E">
      <w:pPr>
        <w:spacing w:after="120"/>
        <w:ind w:firstLine="709"/>
        <w:jc w:val="both"/>
        <w:rPr>
          <w:sz w:val="28"/>
          <w:szCs w:val="28"/>
        </w:rPr>
      </w:pPr>
    </w:p>
    <w:p w:rsidR="00B255EA" w:rsidRDefault="00B255EA" w:rsidP="00F0715E">
      <w:pPr>
        <w:spacing w:after="120"/>
        <w:ind w:firstLine="709"/>
        <w:jc w:val="both"/>
        <w:rPr>
          <w:sz w:val="28"/>
          <w:szCs w:val="28"/>
        </w:rPr>
      </w:pPr>
    </w:p>
    <w:p w:rsidR="00B255EA" w:rsidRDefault="00B255EA" w:rsidP="00F0715E">
      <w:pPr>
        <w:spacing w:after="120"/>
        <w:ind w:firstLine="709"/>
        <w:jc w:val="both"/>
        <w:rPr>
          <w:sz w:val="28"/>
          <w:szCs w:val="28"/>
        </w:rPr>
      </w:pPr>
      <w:bookmarkStart w:id="2" w:name="_GoBack"/>
      <w:bookmarkEnd w:id="2"/>
    </w:p>
    <w:bookmarkEnd w:id="1"/>
    <w:p w:rsidR="000278AC" w:rsidRDefault="00FA0AD0" w:rsidP="008953A3">
      <w:pPr>
        <w:spacing w:after="120"/>
        <w:ind w:firstLine="709"/>
        <w:jc w:val="both"/>
        <w:rPr>
          <w:sz w:val="28"/>
          <w:szCs w:val="28"/>
        </w:rPr>
      </w:pPr>
      <w:r>
        <w:rPr>
          <w:sz w:val="28"/>
          <w:szCs w:val="28"/>
        </w:rPr>
        <w:lastRenderedPageBreak/>
        <w:t xml:space="preserve">e) </w:t>
      </w:r>
      <w:r w:rsidR="000278AC">
        <w:rPr>
          <w:sz w:val="28"/>
          <w:szCs w:val="28"/>
        </w:rPr>
        <w:t>Kết quả đánh giá số hóa hồ sơ</w:t>
      </w:r>
    </w:p>
    <w:tbl>
      <w:tblPr>
        <w:tblW w:w="9774" w:type="dxa"/>
        <w:tblInd w:w="-5" w:type="dxa"/>
        <w:tblLook w:val="04A0" w:firstRow="1" w:lastRow="0" w:firstColumn="1" w:lastColumn="0" w:noHBand="0" w:noVBand="1"/>
      </w:tblPr>
      <w:tblGrid>
        <w:gridCol w:w="630"/>
        <w:gridCol w:w="2524"/>
        <w:gridCol w:w="1053"/>
        <w:gridCol w:w="701"/>
        <w:gridCol w:w="952"/>
        <w:gridCol w:w="829"/>
        <w:gridCol w:w="823"/>
        <w:gridCol w:w="856"/>
        <w:gridCol w:w="711"/>
        <w:gridCol w:w="695"/>
      </w:tblGrid>
      <w:tr w:rsidR="00461BD2" w:rsidRPr="00461BD2" w:rsidTr="00461BD2">
        <w:trPr>
          <w:trHeight w:val="527"/>
        </w:trPr>
        <w:tc>
          <w:tcPr>
            <w:tcW w:w="63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b/>
                <w:bCs/>
              </w:rPr>
            </w:pPr>
            <w:r w:rsidRPr="00461BD2">
              <w:rPr>
                <w:b/>
                <w:bCs/>
              </w:rPr>
              <w:t>STT</w:t>
            </w:r>
          </w:p>
        </w:tc>
        <w:tc>
          <w:tcPr>
            <w:tcW w:w="27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b/>
                <w:bCs/>
              </w:rPr>
            </w:pPr>
            <w:r w:rsidRPr="00461BD2">
              <w:rPr>
                <w:b/>
                <w:bCs/>
              </w:rPr>
              <w:t>ĐƠN VỊ</w:t>
            </w:r>
          </w:p>
        </w:tc>
        <w:tc>
          <w:tcPr>
            <w:tcW w:w="1109"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rPr>
            </w:pPr>
            <w:r w:rsidRPr="00461BD2">
              <w:rPr>
                <w:b/>
                <w:bCs/>
              </w:rPr>
              <w:t>Tổng điểm</w:t>
            </w:r>
          </w:p>
        </w:tc>
        <w:tc>
          <w:tcPr>
            <w:tcW w:w="5243" w:type="dxa"/>
            <w:gridSpan w:val="7"/>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rPr>
            </w:pPr>
            <w:r w:rsidRPr="00461BD2">
              <w:rPr>
                <w:b/>
                <w:bCs/>
              </w:rPr>
              <w:t>Chỉ số thành phần</w:t>
            </w:r>
          </w:p>
        </w:tc>
      </w:tr>
      <w:tr w:rsidR="00461BD2" w:rsidRPr="00461BD2" w:rsidTr="00461BD2">
        <w:trPr>
          <w:trHeight w:val="2430"/>
        </w:trPr>
        <w:tc>
          <w:tcPr>
            <w:tcW w:w="636" w:type="dxa"/>
            <w:vMerge/>
            <w:tcBorders>
              <w:top w:val="single" w:sz="4" w:space="0" w:color="auto"/>
              <w:left w:val="single" w:sz="4" w:space="0" w:color="auto"/>
              <w:bottom w:val="single" w:sz="4" w:space="0" w:color="auto"/>
              <w:right w:val="single" w:sz="4" w:space="0" w:color="auto"/>
            </w:tcBorders>
            <w:vAlign w:val="center"/>
            <w:hideMark/>
          </w:tcPr>
          <w:p w:rsidR="00461BD2" w:rsidRPr="00461BD2" w:rsidRDefault="00461BD2" w:rsidP="00461BD2">
            <w:pPr>
              <w:rPr>
                <w:b/>
                <w:bCs/>
              </w:rPr>
            </w:pPr>
          </w:p>
        </w:tc>
        <w:tc>
          <w:tcPr>
            <w:tcW w:w="2786" w:type="dxa"/>
            <w:vMerge/>
            <w:tcBorders>
              <w:top w:val="single" w:sz="4" w:space="0" w:color="auto"/>
              <w:left w:val="single" w:sz="4" w:space="0" w:color="auto"/>
              <w:bottom w:val="single" w:sz="4" w:space="0" w:color="auto"/>
              <w:right w:val="single" w:sz="4" w:space="0" w:color="auto"/>
            </w:tcBorders>
            <w:vAlign w:val="center"/>
            <w:hideMark/>
          </w:tcPr>
          <w:p w:rsidR="00461BD2" w:rsidRPr="00461BD2" w:rsidRDefault="00461BD2" w:rsidP="00461BD2">
            <w:pPr>
              <w:rPr>
                <w:b/>
                <w:bCs/>
              </w:rPr>
            </w:pP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rPr>
            </w:pPr>
            <w:r w:rsidRPr="00461BD2">
              <w:rPr>
                <w:b/>
                <w:bCs/>
              </w:rPr>
              <w:t>Tỷ lệ</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rPr>
            </w:pPr>
            <w:r w:rsidRPr="00461BD2">
              <w:rPr>
                <w:b/>
                <w:bCs/>
              </w:rPr>
              <w:t>Điểm đánh giá</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i/>
                <w:iCs/>
              </w:rPr>
            </w:pPr>
            <w:r w:rsidRPr="00461BD2">
              <w:rPr>
                <w:b/>
                <w:bCs/>
                <w:i/>
                <w:iCs/>
              </w:rPr>
              <w:t>Tỷ lệ khai thác, sử dụng lại thông tin, dữ liệu số hóa</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i/>
                <w:iCs/>
              </w:rPr>
            </w:pPr>
            <w:r w:rsidRPr="00461BD2">
              <w:rPr>
                <w:b/>
                <w:bCs/>
                <w:i/>
                <w:iCs/>
              </w:rPr>
              <w:t>Điểm khai thác, sử dụng lại thông tin, dữ liệu số hóa</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i/>
                <w:iCs/>
              </w:rPr>
            </w:pPr>
            <w:r w:rsidRPr="00461BD2">
              <w:rPr>
                <w:b/>
                <w:bCs/>
                <w:i/>
                <w:iCs/>
              </w:rPr>
              <w:t>Tỷ lệ thủ tục hành chính có cấp kết quả giải quyết TTHC điện tử</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i/>
                <w:iCs/>
              </w:rPr>
            </w:pPr>
            <w:r w:rsidRPr="00461BD2">
              <w:rPr>
                <w:b/>
                <w:bCs/>
                <w:i/>
                <w:iCs/>
              </w:rPr>
              <w:t>Điểm thủ tục hành chính có cấp kết quả giải quyết TTHC điện tử</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i/>
                <w:iCs/>
              </w:rPr>
            </w:pPr>
            <w:r w:rsidRPr="00461BD2">
              <w:rPr>
                <w:b/>
                <w:bCs/>
                <w:i/>
                <w:iCs/>
              </w:rPr>
              <w:t>Tỷ lệ thủ tục hành chính thực hiện số hóa hồ sơ</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b/>
                <w:bCs/>
                <w:i/>
                <w:iCs/>
              </w:rPr>
            </w:pPr>
            <w:r w:rsidRPr="00461BD2">
              <w:rPr>
                <w:b/>
                <w:bCs/>
                <w:i/>
                <w:iCs/>
              </w:rPr>
              <w:t>Điểm thủ tục hành chính thực hiện số hóa hồ sơ</w:t>
            </w:r>
          </w:p>
        </w:tc>
      </w:tr>
      <w:tr w:rsidR="00461BD2" w:rsidRPr="00461BD2" w:rsidTr="00F0715E">
        <w:trPr>
          <w:trHeight w:hRule="exact" w:val="419"/>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Dân tộc và Tôn giáo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84.86</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18.7</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72.41</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1.81</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81.03</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4.86</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81.03</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4.86</w:t>
            </w:r>
          </w:p>
        </w:tc>
      </w:tr>
      <w:tr w:rsidR="00461BD2" w:rsidRPr="00461BD2" w:rsidTr="00461BD2">
        <w:trPr>
          <w:trHeight w:val="600"/>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2</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Nông nghiệp và Môi trường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84.73</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18.6</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63.74</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1.59</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85.49</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5.13</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85.49</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5.13</w:t>
            </w:r>
          </w:p>
        </w:tc>
      </w:tr>
      <w:tr w:rsidR="00461BD2" w:rsidRPr="00461BD2" w:rsidTr="00461BD2">
        <w:trPr>
          <w:trHeight w:val="315"/>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Công Thương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84.18</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18.5</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49.95</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1.25</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88.63</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5.32</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88.63</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5.32</w:t>
            </w:r>
          </w:p>
        </w:tc>
      </w:tr>
      <w:tr w:rsidR="00461BD2" w:rsidRPr="00461BD2" w:rsidTr="00461BD2">
        <w:trPr>
          <w:trHeight w:val="317"/>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Giáo dục và Đào tạo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79.55</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17.5</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46.88</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1.17</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76.37</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4.58</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76.37</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4.58</w:t>
            </w:r>
          </w:p>
        </w:tc>
      </w:tr>
      <w:tr w:rsidR="00461BD2" w:rsidRPr="00461BD2" w:rsidTr="00461BD2">
        <w:trPr>
          <w:trHeight w:val="315"/>
        </w:trPr>
        <w:tc>
          <w:tcPr>
            <w:tcW w:w="63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w:t>
            </w:r>
          </w:p>
        </w:tc>
        <w:tc>
          <w:tcPr>
            <w:tcW w:w="27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Xây dựng  </w:t>
            </w:r>
          </w:p>
        </w:tc>
        <w:tc>
          <w:tcPr>
            <w:tcW w:w="11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76.86</w:t>
            </w:r>
          </w:p>
        </w:tc>
        <w:tc>
          <w:tcPr>
            <w:tcW w:w="7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16.9</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43.28</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1.08</w:t>
            </w:r>
          </w:p>
        </w:tc>
        <w:tc>
          <w:tcPr>
            <w:tcW w:w="8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73.42</w:t>
            </w:r>
          </w:p>
        </w:tc>
        <w:tc>
          <w:tcPr>
            <w:tcW w:w="87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4.41</w:t>
            </w:r>
          </w:p>
        </w:tc>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73.42</w:t>
            </w:r>
          </w:p>
        </w:tc>
        <w:tc>
          <w:tcPr>
            <w:tcW w:w="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4.41</w:t>
            </w:r>
          </w:p>
        </w:tc>
      </w:tr>
      <w:tr w:rsidR="00461BD2" w:rsidRPr="00461BD2" w:rsidTr="00461BD2">
        <w:trPr>
          <w:trHeight w:val="600"/>
        </w:trPr>
        <w:tc>
          <w:tcPr>
            <w:tcW w:w="63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w:t>
            </w:r>
          </w:p>
        </w:tc>
        <w:tc>
          <w:tcPr>
            <w:tcW w:w="2786"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Văn hoá, Thể thao và Du lịch </w:t>
            </w:r>
          </w:p>
        </w:tc>
        <w:tc>
          <w:tcPr>
            <w:tcW w:w="1109"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75.82</w:t>
            </w:r>
          </w:p>
        </w:tc>
        <w:tc>
          <w:tcPr>
            <w:tcW w:w="706"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16.7</w:t>
            </w:r>
          </w:p>
        </w:tc>
        <w:tc>
          <w:tcPr>
            <w:tcW w:w="991"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57.92</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1.45</w:t>
            </w:r>
          </w:p>
        </w:tc>
        <w:tc>
          <w:tcPr>
            <w:tcW w:w="835"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66.33</w:t>
            </w:r>
          </w:p>
        </w:tc>
        <w:tc>
          <w:tcPr>
            <w:tcW w:w="873"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3.98</w:t>
            </w:r>
          </w:p>
        </w:tc>
        <w:tc>
          <w:tcPr>
            <w:tcW w:w="711"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66.33</w:t>
            </w:r>
          </w:p>
        </w:tc>
        <w:tc>
          <w:tcPr>
            <w:tcW w:w="276" w:type="dxa"/>
            <w:tcBorders>
              <w:top w:val="single" w:sz="4" w:space="0" w:color="auto"/>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3.98</w:t>
            </w:r>
          </w:p>
        </w:tc>
      </w:tr>
      <w:tr w:rsidR="00461BD2" w:rsidRPr="00461BD2" w:rsidTr="00461BD2">
        <w:trPr>
          <w:trHeight w:val="652"/>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Khoa học và Công nghệ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74.77</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16.5</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73.37</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1.83</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63.44</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3.81</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63.44</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3.81</w:t>
            </w:r>
          </w:p>
        </w:tc>
      </w:tr>
      <w:tr w:rsidR="00461BD2" w:rsidRPr="00461BD2" w:rsidTr="00461BD2">
        <w:trPr>
          <w:trHeight w:val="475"/>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Nội vụ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74.64</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16.4</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59.12</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1.48</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65.32</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3.92</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65.32</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3.92</w:t>
            </w:r>
          </w:p>
        </w:tc>
      </w:tr>
      <w:tr w:rsidR="00461BD2" w:rsidRPr="00461BD2" w:rsidTr="00461BD2">
        <w:trPr>
          <w:trHeight w:val="437"/>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9</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Y tế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70.14</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15.4</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61.97</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1.55</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54.32</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3.26</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54.32</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3.26</w:t>
            </w:r>
          </w:p>
        </w:tc>
      </w:tr>
      <w:tr w:rsidR="00461BD2" w:rsidRPr="00461BD2" w:rsidTr="00F0715E">
        <w:trPr>
          <w:trHeight w:val="476"/>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10</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Tư pháp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67.59</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14.9</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65.15</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1.63</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48.72</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2.92</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48.72</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2.92</w:t>
            </w:r>
          </w:p>
        </w:tc>
      </w:tr>
      <w:tr w:rsidR="00461BD2" w:rsidRPr="00461BD2" w:rsidTr="00F0715E">
        <w:trPr>
          <w:trHeight w:val="653"/>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11</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Ban Quản lý các khu công nghiệp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64</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14.1</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56.18</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1.4</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47.19</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2.83</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47.19</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2.83</w:t>
            </w:r>
          </w:p>
        </w:tc>
      </w:tr>
      <w:tr w:rsidR="00461BD2" w:rsidRPr="00461BD2" w:rsidTr="00461BD2">
        <w:trPr>
          <w:trHeight w:val="429"/>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12</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Thanh tra tỉnh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50.23</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11.1</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5.28</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0.13</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98.48</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5.91</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98.48</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5.91</w:t>
            </w:r>
          </w:p>
        </w:tc>
      </w:tr>
      <w:tr w:rsidR="00461BD2" w:rsidRPr="00461BD2" w:rsidTr="00F0715E">
        <w:trPr>
          <w:trHeight w:val="455"/>
        </w:trPr>
        <w:tc>
          <w:tcPr>
            <w:tcW w:w="636" w:type="dxa"/>
            <w:tcBorders>
              <w:top w:val="nil"/>
              <w:left w:val="single" w:sz="4" w:space="0" w:color="auto"/>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13</w:t>
            </w:r>
          </w:p>
        </w:tc>
        <w:tc>
          <w:tcPr>
            <w:tcW w:w="278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rPr>
                <w:sz w:val="22"/>
                <w:szCs w:val="22"/>
              </w:rPr>
            </w:pPr>
            <w:r w:rsidRPr="00461BD2">
              <w:rPr>
                <w:sz w:val="22"/>
                <w:szCs w:val="22"/>
              </w:rPr>
              <w:t xml:space="preserve">Sở Tài chính </w:t>
            </w:r>
          </w:p>
        </w:tc>
        <w:tc>
          <w:tcPr>
            <w:tcW w:w="1109"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40.09</w:t>
            </w:r>
          </w:p>
        </w:tc>
        <w:tc>
          <w:tcPr>
            <w:tcW w:w="70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8.8</w:t>
            </w:r>
          </w:p>
        </w:tc>
        <w:tc>
          <w:tcPr>
            <w:tcW w:w="99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0.55</w:t>
            </w:r>
          </w:p>
        </w:tc>
        <w:tc>
          <w:tcPr>
            <w:tcW w:w="85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0.01</w:t>
            </w:r>
          </w:p>
        </w:tc>
        <w:tc>
          <w:tcPr>
            <w:tcW w:w="835"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53.31</w:t>
            </w:r>
          </w:p>
        </w:tc>
        <w:tc>
          <w:tcPr>
            <w:tcW w:w="873"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3.2</w:t>
            </w:r>
          </w:p>
        </w:tc>
        <w:tc>
          <w:tcPr>
            <w:tcW w:w="711"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53.31</w:t>
            </w:r>
          </w:p>
        </w:tc>
        <w:tc>
          <w:tcPr>
            <w:tcW w:w="276" w:type="dxa"/>
            <w:tcBorders>
              <w:top w:val="nil"/>
              <w:left w:val="nil"/>
              <w:bottom w:val="single" w:sz="4" w:space="0" w:color="auto"/>
              <w:right w:val="single" w:sz="4" w:space="0" w:color="auto"/>
            </w:tcBorders>
            <w:shd w:val="clear" w:color="auto" w:fill="auto"/>
            <w:vAlign w:val="center"/>
            <w:hideMark/>
          </w:tcPr>
          <w:p w:rsidR="00461BD2" w:rsidRPr="00461BD2" w:rsidRDefault="00461BD2" w:rsidP="00461BD2">
            <w:pPr>
              <w:jc w:val="center"/>
              <w:rPr>
                <w:sz w:val="22"/>
                <w:szCs w:val="22"/>
              </w:rPr>
            </w:pPr>
            <w:r w:rsidRPr="00461BD2">
              <w:rPr>
                <w:sz w:val="22"/>
                <w:szCs w:val="22"/>
              </w:rPr>
              <w:t>3.2</w:t>
            </w:r>
          </w:p>
        </w:tc>
      </w:tr>
    </w:tbl>
    <w:p w:rsidR="00FA0AD0" w:rsidRPr="00F0715E" w:rsidRDefault="00FA0AD0" w:rsidP="008953A3">
      <w:pPr>
        <w:spacing w:after="120"/>
        <w:ind w:firstLine="709"/>
        <w:jc w:val="both"/>
        <w:rPr>
          <w:sz w:val="10"/>
          <w:szCs w:val="28"/>
        </w:rPr>
      </w:pPr>
    </w:p>
    <w:p w:rsidR="00B97887" w:rsidRDefault="008A4D58" w:rsidP="008A4D58">
      <w:pPr>
        <w:spacing w:after="120"/>
        <w:ind w:firstLine="709"/>
        <w:jc w:val="both"/>
        <w:rPr>
          <w:b/>
          <w:sz w:val="28"/>
          <w:szCs w:val="28"/>
        </w:rPr>
      </w:pPr>
      <w:r w:rsidRPr="008A4D58">
        <w:rPr>
          <w:b/>
          <w:sz w:val="28"/>
          <w:szCs w:val="28"/>
        </w:rPr>
        <w:t xml:space="preserve">3. </w:t>
      </w:r>
      <w:r>
        <w:rPr>
          <w:b/>
          <w:sz w:val="28"/>
          <w:szCs w:val="28"/>
        </w:rPr>
        <w:t>Nhiệm vụ cần thực hiện trong thời gian tới để nâng cao chất lượng đánh giá phục vụ người dân, doanh nghiệp</w:t>
      </w:r>
    </w:p>
    <w:p w:rsidR="003601FE" w:rsidRDefault="008A4D58" w:rsidP="003601FE">
      <w:pPr>
        <w:spacing w:after="120"/>
        <w:ind w:firstLine="709"/>
        <w:jc w:val="both"/>
        <w:rPr>
          <w:sz w:val="28"/>
          <w:szCs w:val="28"/>
        </w:rPr>
      </w:pPr>
      <w:bookmarkStart w:id="3" w:name="_Hlk213242992"/>
      <w:r w:rsidRPr="008A4D58">
        <w:rPr>
          <w:sz w:val="28"/>
          <w:szCs w:val="28"/>
        </w:rPr>
        <w:t xml:space="preserve">- </w:t>
      </w:r>
      <w:r w:rsidR="003601FE">
        <w:rPr>
          <w:sz w:val="28"/>
          <w:szCs w:val="28"/>
        </w:rPr>
        <w:t>Tiếp tục rà soát, tham mưu công bố danh mục TTHC, đơn giản hóa, tái cấu trúc quy trình TTHC và cung cấp dịch vụ công trực tuyến.</w:t>
      </w:r>
    </w:p>
    <w:p w:rsidR="008A4D58" w:rsidRDefault="003601FE" w:rsidP="008A4D58">
      <w:pPr>
        <w:spacing w:after="120"/>
        <w:ind w:firstLine="709"/>
        <w:jc w:val="both"/>
        <w:rPr>
          <w:sz w:val="28"/>
          <w:szCs w:val="28"/>
        </w:rPr>
      </w:pPr>
      <w:r>
        <w:rPr>
          <w:sz w:val="28"/>
          <w:szCs w:val="28"/>
        </w:rPr>
        <w:t xml:space="preserve">- </w:t>
      </w:r>
      <w:r w:rsidR="008A4D58" w:rsidRPr="008A4D58">
        <w:rPr>
          <w:sz w:val="28"/>
          <w:szCs w:val="28"/>
        </w:rPr>
        <w:t xml:space="preserve">Thực hiện </w:t>
      </w:r>
      <w:r w:rsidR="008A4D58">
        <w:rPr>
          <w:sz w:val="28"/>
          <w:szCs w:val="28"/>
        </w:rPr>
        <w:t>nhập đầy đủ hồ sơ</w:t>
      </w:r>
      <w:r>
        <w:rPr>
          <w:sz w:val="28"/>
          <w:szCs w:val="28"/>
        </w:rPr>
        <w:t xml:space="preserve"> trên Hệ thống thông tin giải quyết TTHC. Sở Tài chính </w:t>
      </w:r>
      <w:r w:rsidR="00920814">
        <w:rPr>
          <w:sz w:val="28"/>
          <w:szCs w:val="28"/>
        </w:rPr>
        <w:t xml:space="preserve">tiếp tục </w:t>
      </w:r>
      <w:r>
        <w:rPr>
          <w:sz w:val="28"/>
          <w:szCs w:val="28"/>
        </w:rPr>
        <w:t xml:space="preserve">thực hiện kết nối các phần mềm giải quyết TTHC chuyên ngành của Bộ với Hệ thống thống tin giải quyết TTHC của tỉnh đảm bảo đồng bộ đầy đủ </w:t>
      </w:r>
      <w:r w:rsidR="00F90936">
        <w:rPr>
          <w:sz w:val="28"/>
          <w:szCs w:val="28"/>
        </w:rPr>
        <w:t>các tiêu chí</w:t>
      </w:r>
      <w:r>
        <w:rPr>
          <w:sz w:val="28"/>
          <w:szCs w:val="28"/>
        </w:rPr>
        <w:t xml:space="preserve"> trên Cổng dịch vụ công quốc gia.</w:t>
      </w:r>
    </w:p>
    <w:p w:rsidR="003601FE" w:rsidRDefault="003601FE" w:rsidP="008A4D58">
      <w:pPr>
        <w:spacing w:after="120"/>
        <w:ind w:firstLine="709"/>
        <w:jc w:val="both"/>
        <w:rPr>
          <w:sz w:val="28"/>
          <w:szCs w:val="28"/>
        </w:rPr>
      </w:pPr>
      <w:r>
        <w:rPr>
          <w:sz w:val="28"/>
          <w:szCs w:val="28"/>
        </w:rPr>
        <w:t xml:space="preserve">- Tăng tỷ lệ giải quyết thủ tục hành chính trước hạn hoặc đúng hạn, thao tác vận hành thành thạo Hệ thống thông tin giải quyết TTHC. </w:t>
      </w:r>
    </w:p>
    <w:p w:rsidR="003601FE" w:rsidRDefault="003601FE" w:rsidP="003601FE">
      <w:pPr>
        <w:spacing w:after="120"/>
        <w:ind w:firstLine="709"/>
        <w:jc w:val="both"/>
        <w:rPr>
          <w:sz w:val="28"/>
          <w:szCs w:val="28"/>
        </w:rPr>
      </w:pPr>
      <w:r w:rsidRPr="003601FE">
        <w:rPr>
          <w:sz w:val="28"/>
          <w:szCs w:val="28"/>
        </w:rPr>
        <w:t xml:space="preserve">- </w:t>
      </w:r>
      <w:r w:rsidRPr="003601FE">
        <w:rPr>
          <w:color w:val="000000"/>
          <w:sz w:val="28"/>
          <w:szCs w:val="28"/>
          <w:shd w:val="clear" w:color="auto" w:fill="FFFFFF"/>
        </w:rPr>
        <w:t>Hướng dẫn tổ chức, cá nhân thực hiện thủ tục hành chính đầy đủ, rõ ràng, chính xác; trường hợp phải yêu cầu sửa đổi, bổ sung hồ sơ chỉ được yêu cầu sửa đổi, bổ sung một lần</w:t>
      </w:r>
      <w:r>
        <w:rPr>
          <w:sz w:val="28"/>
          <w:szCs w:val="28"/>
        </w:rPr>
        <w:t>.</w:t>
      </w:r>
    </w:p>
    <w:p w:rsidR="0094534E" w:rsidRPr="00714D27" w:rsidRDefault="003601FE" w:rsidP="00BB2945">
      <w:pPr>
        <w:spacing w:after="120"/>
        <w:ind w:firstLine="709"/>
        <w:jc w:val="both"/>
        <w:rPr>
          <w:sz w:val="28"/>
          <w:szCs w:val="28"/>
        </w:rPr>
      </w:pPr>
      <w:r>
        <w:rPr>
          <w:sz w:val="28"/>
          <w:szCs w:val="28"/>
        </w:rPr>
        <w:lastRenderedPageBreak/>
        <w:t xml:space="preserve">- Thực hiện </w:t>
      </w:r>
      <w:r w:rsidR="006D243F">
        <w:rPr>
          <w:sz w:val="28"/>
          <w:szCs w:val="28"/>
        </w:rPr>
        <w:t>đáp ứng các tiêu chí về thanh toán trực tuyến trên 60%, tỷ lệ hồ sơ trực tuyến trên 80%, số hóa kết quả giải quyết TTHC và cấp kết quả điện tử đạt 100%, tải sử dụng dữ liệu đạt từ 60%</w:t>
      </w:r>
    </w:p>
    <w:bookmarkEnd w:id="3"/>
    <w:p w:rsidR="004535D6" w:rsidRPr="003F19E9" w:rsidRDefault="003F19E9" w:rsidP="00BB2945">
      <w:pPr>
        <w:shd w:val="clear" w:color="auto" w:fill="FFFFFF" w:themeFill="background1"/>
        <w:ind w:firstLine="720"/>
        <w:jc w:val="both"/>
        <w:rPr>
          <w:b/>
          <w:sz w:val="28"/>
          <w:szCs w:val="28"/>
        </w:rPr>
      </w:pPr>
      <w:r w:rsidRPr="00BB2945">
        <w:rPr>
          <w:sz w:val="28"/>
          <w:szCs w:val="28"/>
        </w:rPr>
        <w:t xml:space="preserve">Trên đây là </w:t>
      </w:r>
      <w:r w:rsidRPr="00BB2945">
        <w:rPr>
          <w:bCs/>
          <w:sz w:val="28"/>
          <w:szCs w:val="28"/>
        </w:rPr>
        <w:t xml:space="preserve">báo cáo kết quả </w:t>
      </w:r>
      <w:r w:rsidRPr="00BB2945">
        <w:rPr>
          <w:sz w:val="28"/>
          <w:szCs w:val="28"/>
        </w:rPr>
        <w:t xml:space="preserve">đánh giá chất lượng phục vụ người dân, doanh nghiệp trong thực hiện thủ tục hành chính, </w:t>
      </w:r>
      <w:r w:rsidRPr="00BB2945">
        <w:rPr>
          <w:bCs/>
          <w:sz w:val="28"/>
          <w:szCs w:val="28"/>
        </w:rPr>
        <w:t xml:space="preserve">Cổng Dịch vụ quốc gia ghi nhận trên địa bàn tỉnh </w:t>
      </w:r>
      <w:r w:rsidR="00BB2945" w:rsidRPr="00BB2945">
        <w:rPr>
          <w:bCs/>
          <w:sz w:val="28"/>
          <w:szCs w:val="28"/>
        </w:rPr>
        <w:t xml:space="preserve">tính đến </w:t>
      </w:r>
      <w:r w:rsidRPr="00BB2945">
        <w:rPr>
          <w:bCs/>
          <w:sz w:val="28"/>
          <w:szCs w:val="28"/>
        </w:rPr>
        <w:t>1</w:t>
      </w:r>
      <w:r w:rsidR="00E71098">
        <w:rPr>
          <w:bCs/>
          <w:sz w:val="28"/>
          <w:szCs w:val="28"/>
        </w:rPr>
        <w:t>1</w:t>
      </w:r>
      <w:r w:rsidRPr="00BB2945">
        <w:rPr>
          <w:bCs/>
          <w:sz w:val="28"/>
          <w:szCs w:val="28"/>
        </w:rPr>
        <w:t xml:space="preserve">h00 ngày </w:t>
      </w:r>
      <w:r w:rsidR="00DC243F">
        <w:rPr>
          <w:bCs/>
          <w:sz w:val="28"/>
          <w:szCs w:val="28"/>
        </w:rPr>
        <w:t>06</w:t>
      </w:r>
      <w:r w:rsidR="00BB2945" w:rsidRPr="00BB2945">
        <w:rPr>
          <w:bCs/>
          <w:sz w:val="28"/>
          <w:szCs w:val="28"/>
        </w:rPr>
        <w:t>/</w:t>
      </w:r>
      <w:r w:rsidRPr="00BB2945">
        <w:rPr>
          <w:bCs/>
          <w:sz w:val="28"/>
          <w:szCs w:val="28"/>
        </w:rPr>
        <w:t>1</w:t>
      </w:r>
      <w:r w:rsidR="00DC243F">
        <w:rPr>
          <w:bCs/>
          <w:sz w:val="28"/>
          <w:szCs w:val="28"/>
        </w:rPr>
        <w:t>1</w:t>
      </w:r>
      <w:r w:rsidRPr="00BB2945">
        <w:rPr>
          <w:bCs/>
          <w:sz w:val="28"/>
          <w:szCs w:val="28"/>
        </w:rPr>
        <w:t>/2025</w:t>
      </w:r>
      <w:r w:rsidR="0088549E" w:rsidRPr="00BB2945">
        <w:rPr>
          <w:bCs/>
          <w:sz w:val="28"/>
          <w:szCs w:val="28"/>
        </w:rPr>
        <w:t>. Trung tâm Phục vụ hành chính công tỉnh xin báo cáo lãnh đạo UBND tỉnh</w:t>
      </w:r>
      <w:r w:rsidRPr="00BB2945">
        <w:rPr>
          <w:bCs/>
          <w:sz w:val="28"/>
          <w:szCs w:val="28"/>
        </w:rPr>
        <w:t>./.</w:t>
      </w:r>
    </w:p>
    <w:tbl>
      <w:tblPr>
        <w:tblW w:w="9356" w:type="dxa"/>
        <w:tblInd w:w="-147" w:type="dxa"/>
        <w:tblLayout w:type="fixed"/>
        <w:tblLook w:val="04A0" w:firstRow="1" w:lastRow="0" w:firstColumn="1" w:lastColumn="0" w:noHBand="0" w:noVBand="1"/>
      </w:tblPr>
      <w:tblGrid>
        <w:gridCol w:w="4755"/>
        <w:gridCol w:w="4601"/>
      </w:tblGrid>
      <w:tr w:rsidR="00D4654E" w:rsidRPr="00F80690" w:rsidTr="00C8288E">
        <w:trPr>
          <w:trHeight w:val="2853"/>
        </w:trPr>
        <w:tc>
          <w:tcPr>
            <w:tcW w:w="4755" w:type="dxa"/>
          </w:tcPr>
          <w:p w:rsidR="004535D6" w:rsidRDefault="004535D6" w:rsidP="00932D91">
            <w:pPr>
              <w:ind w:left="22"/>
              <w:rPr>
                <w:b/>
                <w:bCs/>
                <w:i/>
                <w:iCs/>
                <w:sz w:val="24"/>
                <w:szCs w:val="24"/>
                <w:lang w:val="nl-NL"/>
              </w:rPr>
            </w:pPr>
          </w:p>
          <w:p w:rsidR="00D4654E" w:rsidRDefault="00D4654E" w:rsidP="00932D91">
            <w:pPr>
              <w:ind w:left="22"/>
              <w:rPr>
                <w:b/>
                <w:bCs/>
                <w:i/>
                <w:iCs/>
                <w:sz w:val="24"/>
                <w:szCs w:val="24"/>
                <w:lang w:val="nl-NL"/>
              </w:rPr>
            </w:pPr>
            <w:r w:rsidRPr="00F80690">
              <w:rPr>
                <w:b/>
                <w:bCs/>
                <w:i/>
                <w:iCs/>
                <w:sz w:val="24"/>
                <w:szCs w:val="24"/>
                <w:lang w:val="nl-NL"/>
              </w:rPr>
              <w:t>Nơi nhận:</w:t>
            </w:r>
          </w:p>
          <w:p w:rsidR="0088549E" w:rsidRPr="0088549E" w:rsidRDefault="0088549E" w:rsidP="00932D91">
            <w:pPr>
              <w:ind w:left="22"/>
              <w:rPr>
                <w:bCs/>
                <w:i/>
                <w:iCs/>
                <w:sz w:val="24"/>
                <w:szCs w:val="24"/>
                <w:lang w:val="nl-NL"/>
              </w:rPr>
            </w:pPr>
            <w:r w:rsidRPr="0088549E">
              <w:rPr>
                <w:bCs/>
                <w:i/>
                <w:iCs/>
                <w:sz w:val="24"/>
                <w:szCs w:val="24"/>
                <w:lang w:val="nl-NL"/>
              </w:rPr>
              <w:t xml:space="preserve">- </w:t>
            </w:r>
            <w:r w:rsidRPr="0088549E">
              <w:rPr>
                <w:bCs/>
                <w:iCs/>
                <w:sz w:val="22"/>
                <w:szCs w:val="22"/>
              </w:rPr>
              <w:t>Lãnh đạo UBND tỉnh</w:t>
            </w:r>
          </w:p>
          <w:p w:rsidR="00D4654E" w:rsidRPr="00F80690" w:rsidRDefault="00D4654E" w:rsidP="00932D91">
            <w:pPr>
              <w:ind w:firstLine="22"/>
              <w:rPr>
                <w:sz w:val="22"/>
                <w:szCs w:val="22"/>
                <w:lang w:val="nl-NL"/>
              </w:rPr>
            </w:pPr>
            <w:r w:rsidRPr="00F80690">
              <w:rPr>
                <w:bCs/>
                <w:iCs/>
                <w:sz w:val="22"/>
                <w:szCs w:val="22"/>
                <w:lang w:val="vi-VN"/>
              </w:rPr>
              <w:t xml:space="preserve">- </w:t>
            </w:r>
            <w:r w:rsidR="00C8288E">
              <w:rPr>
                <w:bCs/>
                <w:iCs/>
                <w:sz w:val="22"/>
                <w:szCs w:val="22"/>
              </w:rPr>
              <w:t>LĐ VP UBND tỉnh</w:t>
            </w:r>
            <w:r>
              <w:rPr>
                <w:bCs/>
                <w:iCs/>
                <w:sz w:val="22"/>
                <w:szCs w:val="22"/>
              </w:rPr>
              <w:t>;</w:t>
            </w:r>
          </w:p>
          <w:p w:rsidR="00D4654E" w:rsidRPr="00F80690" w:rsidRDefault="00D4654E" w:rsidP="00932D91">
            <w:pPr>
              <w:ind w:firstLine="22"/>
              <w:rPr>
                <w:bCs/>
                <w:iCs/>
                <w:sz w:val="22"/>
                <w:szCs w:val="22"/>
              </w:rPr>
            </w:pPr>
            <w:r w:rsidRPr="00F80690">
              <w:rPr>
                <w:bCs/>
                <w:iCs/>
                <w:sz w:val="22"/>
                <w:szCs w:val="22"/>
                <w:lang w:val="vi-VN"/>
              </w:rPr>
              <w:t xml:space="preserve">- </w:t>
            </w:r>
            <w:r w:rsidRPr="00F80690">
              <w:rPr>
                <w:bCs/>
                <w:iCs/>
                <w:sz w:val="22"/>
                <w:szCs w:val="22"/>
              </w:rPr>
              <w:t>LĐ</w:t>
            </w:r>
            <w:r>
              <w:rPr>
                <w:bCs/>
                <w:iCs/>
                <w:sz w:val="22"/>
                <w:szCs w:val="22"/>
              </w:rPr>
              <w:t xml:space="preserve"> Trung tâm;</w:t>
            </w:r>
          </w:p>
          <w:p w:rsidR="00D4654E" w:rsidRPr="00C8288E" w:rsidRDefault="00D4654E" w:rsidP="00C8288E">
            <w:pPr>
              <w:rPr>
                <w:bCs/>
                <w:iCs/>
                <w:sz w:val="22"/>
                <w:szCs w:val="22"/>
              </w:rPr>
            </w:pPr>
            <w:r w:rsidRPr="00F80690">
              <w:rPr>
                <w:bCs/>
                <w:iCs/>
                <w:sz w:val="22"/>
                <w:szCs w:val="22"/>
                <w:lang w:val="vi-VN"/>
              </w:rPr>
              <w:t>- Lưu: VT</w:t>
            </w:r>
            <w:r w:rsidRPr="00F80690">
              <w:rPr>
                <w:bCs/>
                <w:iCs/>
                <w:sz w:val="22"/>
                <w:szCs w:val="22"/>
              </w:rPr>
              <w:t xml:space="preserve">, </w:t>
            </w:r>
            <w:r>
              <w:rPr>
                <w:bCs/>
                <w:iCs/>
                <w:sz w:val="22"/>
                <w:szCs w:val="22"/>
              </w:rPr>
              <w:t>HCC</w:t>
            </w:r>
            <w:r w:rsidRPr="00F80690">
              <w:rPr>
                <w:bCs/>
                <w:iCs/>
                <w:sz w:val="22"/>
                <w:szCs w:val="22"/>
              </w:rPr>
              <w:t>.</w:t>
            </w:r>
          </w:p>
        </w:tc>
        <w:tc>
          <w:tcPr>
            <w:tcW w:w="4601" w:type="dxa"/>
          </w:tcPr>
          <w:p w:rsidR="004535D6" w:rsidRDefault="004535D6" w:rsidP="00932D91">
            <w:pPr>
              <w:ind w:left="-130"/>
              <w:jc w:val="center"/>
              <w:rPr>
                <w:b/>
                <w:bCs/>
                <w:sz w:val="28"/>
                <w:szCs w:val="28"/>
                <w:lang w:val="nl-NL"/>
              </w:rPr>
            </w:pPr>
          </w:p>
          <w:p w:rsidR="00D4654E" w:rsidRPr="00A41B1A" w:rsidRDefault="0061664E" w:rsidP="00932D91">
            <w:pPr>
              <w:ind w:left="-130"/>
              <w:jc w:val="center"/>
              <w:rPr>
                <w:b/>
                <w:bCs/>
                <w:sz w:val="28"/>
                <w:szCs w:val="28"/>
                <w:lang w:val="nl-NL"/>
              </w:rPr>
            </w:pPr>
            <w:r>
              <w:rPr>
                <w:b/>
                <w:bCs/>
                <w:sz w:val="28"/>
                <w:szCs w:val="28"/>
                <w:lang w:val="nl-NL"/>
              </w:rPr>
              <w:t>KT.</w:t>
            </w:r>
            <w:r w:rsidR="00D4654E">
              <w:rPr>
                <w:b/>
                <w:bCs/>
                <w:sz w:val="28"/>
                <w:szCs w:val="28"/>
                <w:lang w:val="nl-NL"/>
              </w:rPr>
              <w:t xml:space="preserve"> </w:t>
            </w:r>
            <w:r w:rsidR="00D4654E" w:rsidRPr="00FE6046">
              <w:rPr>
                <w:b/>
                <w:bCs/>
                <w:sz w:val="28"/>
                <w:szCs w:val="28"/>
                <w:lang w:val="nl-NL"/>
              </w:rPr>
              <w:t>GIÁM ĐỐC</w:t>
            </w:r>
          </w:p>
          <w:p w:rsidR="00D4654E" w:rsidRPr="0061664E" w:rsidRDefault="0061664E" w:rsidP="00932D91">
            <w:pPr>
              <w:spacing w:line="276" w:lineRule="auto"/>
              <w:ind w:left="-132"/>
              <w:jc w:val="center"/>
              <w:rPr>
                <w:b/>
                <w:bCs/>
                <w:sz w:val="28"/>
                <w:szCs w:val="28"/>
                <w:lang w:val="nl-NL"/>
              </w:rPr>
            </w:pPr>
            <w:r w:rsidRPr="0061664E">
              <w:rPr>
                <w:b/>
                <w:bCs/>
                <w:sz w:val="28"/>
                <w:szCs w:val="28"/>
                <w:lang w:val="nl-NL"/>
              </w:rPr>
              <w:t>P</w:t>
            </w:r>
            <w:r>
              <w:rPr>
                <w:b/>
                <w:bCs/>
                <w:sz w:val="28"/>
                <w:szCs w:val="28"/>
                <w:lang w:val="nl-NL"/>
              </w:rPr>
              <w:t>HÓ GIÁM ĐỐC</w:t>
            </w:r>
          </w:p>
          <w:p w:rsidR="00D4654E" w:rsidRDefault="00D4654E" w:rsidP="00932D91">
            <w:pPr>
              <w:spacing w:line="276" w:lineRule="auto"/>
              <w:ind w:left="-132"/>
              <w:jc w:val="center"/>
              <w:rPr>
                <w:b/>
                <w:bCs/>
                <w:sz w:val="44"/>
                <w:szCs w:val="28"/>
                <w:lang w:val="nl-NL"/>
              </w:rPr>
            </w:pPr>
          </w:p>
          <w:p w:rsidR="007A6BC8" w:rsidRDefault="007A6BC8" w:rsidP="00BB2945">
            <w:pPr>
              <w:spacing w:line="276" w:lineRule="auto"/>
              <w:rPr>
                <w:b/>
                <w:bCs/>
                <w:sz w:val="44"/>
                <w:szCs w:val="28"/>
                <w:lang w:val="nl-NL"/>
              </w:rPr>
            </w:pPr>
          </w:p>
          <w:p w:rsidR="007A6BC8" w:rsidRPr="007A6BC8" w:rsidRDefault="007A6BC8" w:rsidP="00932D91">
            <w:pPr>
              <w:spacing w:line="276" w:lineRule="auto"/>
              <w:ind w:left="-132"/>
              <w:jc w:val="center"/>
              <w:rPr>
                <w:b/>
                <w:bCs/>
                <w:sz w:val="28"/>
                <w:szCs w:val="28"/>
                <w:lang w:val="nl-NL"/>
              </w:rPr>
            </w:pPr>
            <w:r w:rsidRPr="007A6BC8">
              <w:rPr>
                <w:b/>
                <w:bCs/>
                <w:sz w:val="28"/>
                <w:szCs w:val="28"/>
                <w:lang w:val="nl-NL"/>
              </w:rPr>
              <w:t>Nguyễn</w:t>
            </w:r>
            <w:r>
              <w:rPr>
                <w:b/>
                <w:bCs/>
                <w:sz w:val="28"/>
                <w:szCs w:val="28"/>
                <w:lang w:val="nl-NL"/>
              </w:rPr>
              <w:t xml:space="preserve"> Hữu Tuấn</w:t>
            </w:r>
          </w:p>
          <w:p w:rsidR="00D4654E" w:rsidRPr="00F80690" w:rsidRDefault="00D4654E" w:rsidP="00932D91">
            <w:pPr>
              <w:spacing w:line="276" w:lineRule="auto"/>
              <w:ind w:left="-132"/>
              <w:jc w:val="center"/>
              <w:rPr>
                <w:b/>
                <w:bCs/>
                <w:sz w:val="28"/>
                <w:szCs w:val="28"/>
              </w:rPr>
            </w:pPr>
          </w:p>
        </w:tc>
      </w:tr>
    </w:tbl>
    <w:p w:rsidR="00E94D5B" w:rsidRDefault="00E94D5B"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4928D3" w:rsidRDefault="004928D3" w:rsidP="00932D91">
      <w:pPr>
        <w:spacing w:after="120"/>
        <w:jc w:val="both"/>
        <w:rPr>
          <w:sz w:val="28"/>
          <w:szCs w:val="28"/>
        </w:rPr>
      </w:pPr>
    </w:p>
    <w:p w:rsidR="00D446A2" w:rsidRDefault="00D446A2" w:rsidP="00932D91">
      <w:pPr>
        <w:spacing w:after="120"/>
        <w:jc w:val="both"/>
        <w:rPr>
          <w:sz w:val="28"/>
          <w:szCs w:val="28"/>
        </w:rPr>
      </w:pPr>
    </w:p>
    <w:sectPr w:rsidR="00D446A2" w:rsidSect="00BB2945">
      <w:pgSz w:w="11907" w:h="16840" w:code="9"/>
      <w:pgMar w:top="1134" w:right="1134" w:bottom="426"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437A" w:rsidRDefault="005A437A" w:rsidP="00C8288E">
      <w:r>
        <w:separator/>
      </w:r>
    </w:p>
  </w:endnote>
  <w:endnote w:type="continuationSeparator" w:id="0">
    <w:p w:rsidR="005A437A" w:rsidRDefault="005A437A" w:rsidP="00C82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437A" w:rsidRDefault="005A437A" w:rsidP="00C8288E">
      <w:r>
        <w:separator/>
      </w:r>
    </w:p>
  </w:footnote>
  <w:footnote w:type="continuationSeparator" w:id="0">
    <w:p w:rsidR="005A437A" w:rsidRDefault="005A437A" w:rsidP="00C82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3226825"/>
      <w:docPartObj>
        <w:docPartGallery w:val="Page Numbers (Top of Page)"/>
        <w:docPartUnique/>
      </w:docPartObj>
    </w:sdtPr>
    <w:sdtEndPr>
      <w:rPr>
        <w:noProof/>
        <w:sz w:val="28"/>
        <w:szCs w:val="28"/>
      </w:rPr>
    </w:sdtEndPr>
    <w:sdtContent>
      <w:p w:rsidR="00E71098" w:rsidRPr="00FE2E19" w:rsidRDefault="00E71098">
        <w:pPr>
          <w:pStyle w:val="Header"/>
          <w:jc w:val="center"/>
          <w:rPr>
            <w:sz w:val="28"/>
            <w:szCs w:val="28"/>
          </w:rPr>
        </w:pPr>
        <w:r w:rsidRPr="00FE2E19">
          <w:rPr>
            <w:sz w:val="28"/>
            <w:szCs w:val="28"/>
          </w:rPr>
          <w:fldChar w:fldCharType="begin"/>
        </w:r>
        <w:r w:rsidRPr="00FE2E19">
          <w:rPr>
            <w:sz w:val="28"/>
            <w:szCs w:val="28"/>
          </w:rPr>
          <w:instrText xml:space="preserve"> PAGE   \* MERGEFORMAT </w:instrText>
        </w:r>
        <w:r w:rsidRPr="00FE2E19">
          <w:rPr>
            <w:sz w:val="28"/>
            <w:szCs w:val="28"/>
          </w:rPr>
          <w:fldChar w:fldCharType="separate"/>
        </w:r>
        <w:r w:rsidRPr="00FE2E19">
          <w:rPr>
            <w:noProof/>
            <w:sz w:val="28"/>
            <w:szCs w:val="28"/>
          </w:rPr>
          <w:t>2</w:t>
        </w:r>
        <w:r w:rsidRPr="00FE2E19">
          <w:rPr>
            <w:noProof/>
            <w:sz w:val="28"/>
            <w:szCs w:val="28"/>
          </w:rPr>
          <w:fldChar w:fldCharType="end"/>
        </w:r>
      </w:p>
    </w:sdtContent>
  </w:sdt>
  <w:p w:rsidR="00E71098" w:rsidRDefault="00E71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C99"/>
    <w:multiLevelType w:val="hybridMultilevel"/>
    <w:tmpl w:val="8EBC3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E7DE5"/>
    <w:multiLevelType w:val="hybridMultilevel"/>
    <w:tmpl w:val="2D905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1242F"/>
    <w:multiLevelType w:val="hybridMultilevel"/>
    <w:tmpl w:val="8CE6D4CC"/>
    <w:lvl w:ilvl="0" w:tplc="4DD415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295C9C"/>
    <w:multiLevelType w:val="hybridMultilevel"/>
    <w:tmpl w:val="953EF984"/>
    <w:lvl w:ilvl="0" w:tplc="87149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8D77F5"/>
    <w:multiLevelType w:val="hybridMultilevel"/>
    <w:tmpl w:val="673017CE"/>
    <w:lvl w:ilvl="0" w:tplc="3148F4F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31EE25D4"/>
    <w:multiLevelType w:val="hybridMultilevel"/>
    <w:tmpl w:val="E8189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CF3A79"/>
    <w:multiLevelType w:val="hybridMultilevel"/>
    <w:tmpl w:val="741E3A76"/>
    <w:lvl w:ilvl="0" w:tplc="823826D8">
      <w:start w:val="9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8A35FF1"/>
    <w:multiLevelType w:val="hybridMultilevel"/>
    <w:tmpl w:val="C3A05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0D2D48"/>
    <w:multiLevelType w:val="hybridMultilevel"/>
    <w:tmpl w:val="7EBA4C5E"/>
    <w:lvl w:ilvl="0" w:tplc="898A09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0F32152"/>
    <w:multiLevelType w:val="hybridMultilevel"/>
    <w:tmpl w:val="1586FA04"/>
    <w:lvl w:ilvl="0" w:tplc="3148F4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0027EA"/>
    <w:multiLevelType w:val="hybridMultilevel"/>
    <w:tmpl w:val="DDCA2FE6"/>
    <w:lvl w:ilvl="0" w:tplc="3148F4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7"/>
  </w:num>
  <w:num w:numId="5">
    <w:abstractNumId w:val="4"/>
  </w:num>
  <w:num w:numId="6">
    <w:abstractNumId w:val="5"/>
  </w:num>
  <w:num w:numId="7">
    <w:abstractNumId w:val="10"/>
  </w:num>
  <w:num w:numId="8">
    <w:abstractNumId w:val="9"/>
  </w:num>
  <w:num w:numId="9">
    <w:abstractNumId w:val="3"/>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161"/>
    <w:rsid w:val="00024FF8"/>
    <w:rsid w:val="00027254"/>
    <w:rsid w:val="000278AC"/>
    <w:rsid w:val="00045A94"/>
    <w:rsid w:val="00061539"/>
    <w:rsid w:val="00066405"/>
    <w:rsid w:val="00067DB7"/>
    <w:rsid w:val="00075C35"/>
    <w:rsid w:val="000B046D"/>
    <w:rsid w:val="000B761A"/>
    <w:rsid w:val="000C5C84"/>
    <w:rsid w:val="000D5D22"/>
    <w:rsid w:val="000E101F"/>
    <w:rsid w:val="00111F4D"/>
    <w:rsid w:val="00131ABE"/>
    <w:rsid w:val="00134DA9"/>
    <w:rsid w:val="00147954"/>
    <w:rsid w:val="00152F28"/>
    <w:rsid w:val="00170D74"/>
    <w:rsid w:val="00197DFB"/>
    <w:rsid w:val="001C3078"/>
    <w:rsid w:val="001C7CE3"/>
    <w:rsid w:val="001D0A99"/>
    <w:rsid w:val="002002E0"/>
    <w:rsid w:val="0020133C"/>
    <w:rsid w:val="0020524F"/>
    <w:rsid w:val="00240486"/>
    <w:rsid w:val="00244312"/>
    <w:rsid w:val="0024573D"/>
    <w:rsid w:val="002545F4"/>
    <w:rsid w:val="00291020"/>
    <w:rsid w:val="00292C05"/>
    <w:rsid w:val="00296B70"/>
    <w:rsid w:val="002A6A1D"/>
    <w:rsid w:val="002B03E7"/>
    <w:rsid w:val="002C027E"/>
    <w:rsid w:val="002D13B9"/>
    <w:rsid w:val="00316159"/>
    <w:rsid w:val="00317124"/>
    <w:rsid w:val="0033046E"/>
    <w:rsid w:val="003445CA"/>
    <w:rsid w:val="003601FE"/>
    <w:rsid w:val="00360C6D"/>
    <w:rsid w:val="00360FA9"/>
    <w:rsid w:val="003855DF"/>
    <w:rsid w:val="00386022"/>
    <w:rsid w:val="00387903"/>
    <w:rsid w:val="003B0857"/>
    <w:rsid w:val="003C5F2F"/>
    <w:rsid w:val="003C650F"/>
    <w:rsid w:val="003E1899"/>
    <w:rsid w:val="003E6517"/>
    <w:rsid w:val="003E6ACA"/>
    <w:rsid w:val="003F19E9"/>
    <w:rsid w:val="00416B64"/>
    <w:rsid w:val="00423955"/>
    <w:rsid w:val="00442E26"/>
    <w:rsid w:val="004535D6"/>
    <w:rsid w:val="00461BD2"/>
    <w:rsid w:val="004928D3"/>
    <w:rsid w:val="004A1F25"/>
    <w:rsid w:val="004A34B2"/>
    <w:rsid w:val="004A77EC"/>
    <w:rsid w:val="004B59C1"/>
    <w:rsid w:val="004B5A15"/>
    <w:rsid w:val="004D3E8F"/>
    <w:rsid w:val="004D6524"/>
    <w:rsid w:val="004E3B9E"/>
    <w:rsid w:val="004E3F95"/>
    <w:rsid w:val="004E4C5E"/>
    <w:rsid w:val="00534A67"/>
    <w:rsid w:val="00546E7A"/>
    <w:rsid w:val="005602D5"/>
    <w:rsid w:val="0056259F"/>
    <w:rsid w:val="00572A99"/>
    <w:rsid w:val="00576E00"/>
    <w:rsid w:val="005850D1"/>
    <w:rsid w:val="005A437A"/>
    <w:rsid w:val="005B1DEF"/>
    <w:rsid w:val="005C29C4"/>
    <w:rsid w:val="005D1D4D"/>
    <w:rsid w:val="005F17EC"/>
    <w:rsid w:val="006064F8"/>
    <w:rsid w:val="0061664E"/>
    <w:rsid w:val="0062455C"/>
    <w:rsid w:val="0063051B"/>
    <w:rsid w:val="00632B47"/>
    <w:rsid w:val="00633912"/>
    <w:rsid w:val="006846E6"/>
    <w:rsid w:val="00685C4A"/>
    <w:rsid w:val="006A4D70"/>
    <w:rsid w:val="006A4F6A"/>
    <w:rsid w:val="006B03D8"/>
    <w:rsid w:val="006B07B2"/>
    <w:rsid w:val="006B4CDC"/>
    <w:rsid w:val="006C0A95"/>
    <w:rsid w:val="006C0DA7"/>
    <w:rsid w:val="006D243F"/>
    <w:rsid w:val="00707313"/>
    <w:rsid w:val="00714D27"/>
    <w:rsid w:val="00717CB8"/>
    <w:rsid w:val="007642AD"/>
    <w:rsid w:val="007709C1"/>
    <w:rsid w:val="007722EF"/>
    <w:rsid w:val="00775A50"/>
    <w:rsid w:val="007906AA"/>
    <w:rsid w:val="00792B3C"/>
    <w:rsid w:val="007A2A9E"/>
    <w:rsid w:val="007A6BC8"/>
    <w:rsid w:val="007B7635"/>
    <w:rsid w:val="007C24C1"/>
    <w:rsid w:val="007C3343"/>
    <w:rsid w:val="007C3C92"/>
    <w:rsid w:val="007D4EBA"/>
    <w:rsid w:val="007D7AA4"/>
    <w:rsid w:val="00806470"/>
    <w:rsid w:val="0082738F"/>
    <w:rsid w:val="00832ABF"/>
    <w:rsid w:val="00847DF4"/>
    <w:rsid w:val="00852AFE"/>
    <w:rsid w:val="00871430"/>
    <w:rsid w:val="008818DA"/>
    <w:rsid w:val="0088549E"/>
    <w:rsid w:val="008936D6"/>
    <w:rsid w:val="008953A3"/>
    <w:rsid w:val="00895AC5"/>
    <w:rsid w:val="008A2948"/>
    <w:rsid w:val="008A3F8D"/>
    <w:rsid w:val="008A4D58"/>
    <w:rsid w:val="008C0FBC"/>
    <w:rsid w:val="008C2AB7"/>
    <w:rsid w:val="008C43E4"/>
    <w:rsid w:val="008F3D3B"/>
    <w:rsid w:val="009101E7"/>
    <w:rsid w:val="00911985"/>
    <w:rsid w:val="00920814"/>
    <w:rsid w:val="00923F62"/>
    <w:rsid w:val="009313F6"/>
    <w:rsid w:val="00932D91"/>
    <w:rsid w:val="0094423C"/>
    <w:rsid w:val="0094534E"/>
    <w:rsid w:val="009663A0"/>
    <w:rsid w:val="00966834"/>
    <w:rsid w:val="00970375"/>
    <w:rsid w:val="00975922"/>
    <w:rsid w:val="009760B7"/>
    <w:rsid w:val="0098172B"/>
    <w:rsid w:val="009864BF"/>
    <w:rsid w:val="009877F5"/>
    <w:rsid w:val="00991ADF"/>
    <w:rsid w:val="00995A24"/>
    <w:rsid w:val="009A7B04"/>
    <w:rsid w:val="009B67BF"/>
    <w:rsid w:val="009B683C"/>
    <w:rsid w:val="009C025D"/>
    <w:rsid w:val="009C030E"/>
    <w:rsid w:val="009D32A9"/>
    <w:rsid w:val="009E23F0"/>
    <w:rsid w:val="00A11CEA"/>
    <w:rsid w:val="00A33550"/>
    <w:rsid w:val="00A51C24"/>
    <w:rsid w:val="00A57996"/>
    <w:rsid w:val="00A77FBA"/>
    <w:rsid w:val="00AA47DD"/>
    <w:rsid w:val="00AA4C68"/>
    <w:rsid w:val="00AB4CFA"/>
    <w:rsid w:val="00AD7E3A"/>
    <w:rsid w:val="00B116A6"/>
    <w:rsid w:val="00B255EA"/>
    <w:rsid w:val="00B3096A"/>
    <w:rsid w:val="00B3127B"/>
    <w:rsid w:val="00B55BBF"/>
    <w:rsid w:val="00B56E22"/>
    <w:rsid w:val="00B7596C"/>
    <w:rsid w:val="00B84320"/>
    <w:rsid w:val="00B84DAC"/>
    <w:rsid w:val="00B97887"/>
    <w:rsid w:val="00BB170F"/>
    <w:rsid w:val="00BB2945"/>
    <w:rsid w:val="00BD4E70"/>
    <w:rsid w:val="00BD6B4E"/>
    <w:rsid w:val="00BF0773"/>
    <w:rsid w:val="00C15A14"/>
    <w:rsid w:val="00C20470"/>
    <w:rsid w:val="00C2126F"/>
    <w:rsid w:val="00C21D3A"/>
    <w:rsid w:val="00C25161"/>
    <w:rsid w:val="00C26025"/>
    <w:rsid w:val="00C273D0"/>
    <w:rsid w:val="00C551B0"/>
    <w:rsid w:val="00C56435"/>
    <w:rsid w:val="00C60A41"/>
    <w:rsid w:val="00C6301C"/>
    <w:rsid w:val="00C64FD3"/>
    <w:rsid w:val="00C6786D"/>
    <w:rsid w:val="00C70E83"/>
    <w:rsid w:val="00C77142"/>
    <w:rsid w:val="00C8288E"/>
    <w:rsid w:val="00C91189"/>
    <w:rsid w:val="00CA4DDB"/>
    <w:rsid w:val="00CD3BBF"/>
    <w:rsid w:val="00CF286B"/>
    <w:rsid w:val="00CF3275"/>
    <w:rsid w:val="00CF3BDA"/>
    <w:rsid w:val="00D00440"/>
    <w:rsid w:val="00D1291E"/>
    <w:rsid w:val="00D32AAF"/>
    <w:rsid w:val="00D435E1"/>
    <w:rsid w:val="00D446A2"/>
    <w:rsid w:val="00D4654E"/>
    <w:rsid w:val="00D5060D"/>
    <w:rsid w:val="00DA372D"/>
    <w:rsid w:val="00DB2F7E"/>
    <w:rsid w:val="00DC243F"/>
    <w:rsid w:val="00DD72F0"/>
    <w:rsid w:val="00E02798"/>
    <w:rsid w:val="00E13BB3"/>
    <w:rsid w:val="00E13E58"/>
    <w:rsid w:val="00E14E05"/>
    <w:rsid w:val="00E15FAF"/>
    <w:rsid w:val="00E17F21"/>
    <w:rsid w:val="00E36F17"/>
    <w:rsid w:val="00E47E50"/>
    <w:rsid w:val="00E51605"/>
    <w:rsid w:val="00E71098"/>
    <w:rsid w:val="00E75176"/>
    <w:rsid w:val="00E83E41"/>
    <w:rsid w:val="00E87D99"/>
    <w:rsid w:val="00E94D5B"/>
    <w:rsid w:val="00EB0214"/>
    <w:rsid w:val="00EB0B39"/>
    <w:rsid w:val="00EB53D3"/>
    <w:rsid w:val="00EC29CA"/>
    <w:rsid w:val="00ED0374"/>
    <w:rsid w:val="00EF2094"/>
    <w:rsid w:val="00F0715E"/>
    <w:rsid w:val="00F135DF"/>
    <w:rsid w:val="00F15BB6"/>
    <w:rsid w:val="00F25C8F"/>
    <w:rsid w:val="00F35BB8"/>
    <w:rsid w:val="00F4472D"/>
    <w:rsid w:val="00F52793"/>
    <w:rsid w:val="00F54D3B"/>
    <w:rsid w:val="00F6197F"/>
    <w:rsid w:val="00F64B85"/>
    <w:rsid w:val="00F64E42"/>
    <w:rsid w:val="00F72700"/>
    <w:rsid w:val="00F823D3"/>
    <w:rsid w:val="00F85D91"/>
    <w:rsid w:val="00F90936"/>
    <w:rsid w:val="00FA0AD0"/>
    <w:rsid w:val="00FA2392"/>
    <w:rsid w:val="00FD0B73"/>
    <w:rsid w:val="00FE2E19"/>
    <w:rsid w:val="00FF5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D39D"/>
  <w15:chartTrackingRefBased/>
  <w15:docId w15:val="{E30E7D77-FB15-473C-91C0-778672B8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5161"/>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5D92"/>
    <w:pPr>
      <w:ind w:left="720"/>
      <w:contextualSpacing/>
    </w:pPr>
  </w:style>
  <w:style w:type="paragraph" w:styleId="BalloonText">
    <w:name w:val="Balloon Text"/>
    <w:basedOn w:val="Normal"/>
    <w:link w:val="BalloonTextChar"/>
    <w:uiPriority w:val="99"/>
    <w:semiHidden/>
    <w:unhideWhenUsed/>
    <w:rsid w:val="003445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45CA"/>
    <w:rPr>
      <w:rFonts w:ascii="Segoe UI" w:eastAsia="Times New Roman" w:hAnsi="Segoe UI" w:cs="Segoe UI"/>
      <w:sz w:val="18"/>
      <w:szCs w:val="18"/>
    </w:rPr>
  </w:style>
  <w:style w:type="paragraph" w:styleId="Header">
    <w:name w:val="header"/>
    <w:basedOn w:val="Normal"/>
    <w:link w:val="HeaderChar"/>
    <w:uiPriority w:val="99"/>
    <w:unhideWhenUsed/>
    <w:rsid w:val="00C8288E"/>
    <w:pPr>
      <w:tabs>
        <w:tab w:val="center" w:pos="4680"/>
        <w:tab w:val="right" w:pos="9360"/>
      </w:tabs>
    </w:pPr>
  </w:style>
  <w:style w:type="character" w:customStyle="1" w:styleId="HeaderChar">
    <w:name w:val="Header Char"/>
    <w:basedOn w:val="DefaultParagraphFont"/>
    <w:link w:val="Header"/>
    <w:uiPriority w:val="99"/>
    <w:rsid w:val="00C8288E"/>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8288E"/>
    <w:pPr>
      <w:tabs>
        <w:tab w:val="center" w:pos="4680"/>
        <w:tab w:val="right" w:pos="9360"/>
      </w:tabs>
    </w:pPr>
  </w:style>
  <w:style w:type="character" w:customStyle="1" w:styleId="FooterChar">
    <w:name w:val="Footer Char"/>
    <w:basedOn w:val="DefaultParagraphFont"/>
    <w:link w:val="Footer"/>
    <w:uiPriority w:val="99"/>
    <w:rsid w:val="00C8288E"/>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35724">
      <w:bodyDiv w:val="1"/>
      <w:marLeft w:val="0"/>
      <w:marRight w:val="0"/>
      <w:marTop w:val="0"/>
      <w:marBottom w:val="0"/>
      <w:divBdr>
        <w:top w:val="none" w:sz="0" w:space="0" w:color="auto"/>
        <w:left w:val="none" w:sz="0" w:space="0" w:color="auto"/>
        <w:bottom w:val="none" w:sz="0" w:space="0" w:color="auto"/>
        <w:right w:val="none" w:sz="0" w:space="0" w:color="auto"/>
      </w:divBdr>
    </w:div>
    <w:div w:id="79067487">
      <w:bodyDiv w:val="1"/>
      <w:marLeft w:val="0"/>
      <w:marRight w:val="0"/>
      <w:marTop w:val="0"/>
      <w:marBottom w:val="0"/>
      <w:divBdr>
        <w:top w:val="none" w:sz="0" w:space="0" w:color="auto"/>
        <w:left w:val="none" w:sz="0" w:space="0" w:color="auto"/>
        <w:bottom w:val="none" w:sz="0" w:space="0" w:color="auto"/>
        <w:right w:val="none" w:sz="0" w:space="0" w:color="auto"/>
      </w:divBdr>
    </w:div>
    <w:div w:id="211118632">
      <w:bodyDiv w:val="1"/>
      <w:marLeft w:val="0"/>
      <w:marRight w:val="0"/>
      <w:marTop w:val="0"/>
      <w:marBottom w:val="0"/>
      <w:divBdr>
        <w:top w:val="none" w:sz="0" w:space="0" w:color="auto"/>
        <w:left w:val="none" w:sz="0" w:space="0" w:color="auto"/>
        <w:bottom w:val="none" w:sz="0" w:space="0" w:color="auto"/>
        <w:right w:val="none" w:sz="0" w:space="0" w:color="auto"/>
      </w:divBdr>
    </w:div>
    <w:div w:id="297682536">
      <w:bodyDiv w:val="1"/>
      <w:marLeft w:val="0"/>
      <w:marRight w:val="0"/>
      <w:marTop w:val="0"/>
      <w:marBottom w:val="0"/>
      <w:divBdr>
        <w:top w:val="none" w:sz="0" w:space="0" w:color="auto"/>
        <w:left w:val="none" w:sz="0" w:space="0" w:color="auto"/>
        <w:bottom w:val="none" w:sz="0" w:space="0" w:color="auto"/>
        <w:right w:val="none" w:sz="0" w:space="0" w:color="auto"/>
      </w:divBdr>
    </w:div>
    <w:div w:id="342511383">
      <w:bodyDiv w:val="1"/>
      <w:marLeft w:val="0"/>
      <w:marRight w:val="0"/>
      <w:marTop w:val="0"/>
      <w:marBottom w:val="0"/>
      <w:divBdr>
        <w:top w:val="none" w:sz="0" w:space="0" w:color="auto"/>
        <w:left w:val="none" w:sz="0" w:space="0" w:color="auto"/>
        <w:bottom w:val="none" w:sz="0" w:space="0" w:color="auto"/>
        <w:right w:val="none" w:sz="0" w:space="0" w:color="auto"/>
      </w:divBdr>
    </w:div>
    <w:div w:id="343439753">
      <w:bodyDiv w:val="1"/>
      <w:marLeft w:val="0"/>
      <w:marRight w:val="0"/>
      <w:marTop w:val="0"/>
      <w:marBottom w:val="0"/>
      <w:divBdr>
        <w:top w:val="none" w:sz="0" w:space="0" w:color="auto"/>
        <w:left w:val="none" w:sz="0" w:space="0" w:color="auto"/>
        <w:bottom w:val="none" w:sz="0" w:space="0" w:color="auto"/>
        <w:right w:val="none" w:sz="0" w:space="0" w:color="auto"/>
      </w:divBdr>
    </w:div>
    <w:div w:id="476189814">
      <w:bodyDiv w:val="1"/>
      <w:marLeft w:val="0"/>
      <w:marRight w:val="0"/>
      <w:marTop w:val="0"/>
      <w:marBottom w:val="0"/>
      <w:divBdr>
        <w:top w:val="none" w:sz="0" w:space="0" w:color="auto"/>
        <w:left w:val="none" w:sz="0" w:space="0" w:color="auto"/>
        <w:bottom w:val="none" w:sz="0" w:space="0" w:color="auto"/>
        <w:right w:val="none" w:sz="0" w:space="0" w:color="auto"/>
      </w:divBdr>
    </w:div>
    <w:div w:id="640310461">
      <w:bodyDiv w:val="1"/>
      <w:marLeft w:val="0"/>
      <w:marRight w:val="0"/>
      <w:marTop w:val="0"/>
      <w:marBottom w:val="0"/>
      <w:divBdr>
        <w:top w:val="none" w:sz="0" w:space="0" w:color="auto"/>
        <w:left w:val="none" w:sz="0" w:space="0" w:color="auto"/>
        <w:bottom w:val="none" w:sz="0" w:space="0" w:color="auto"/>
        <w:right w:val="none" w:sz="0" w:space="0" w:color="auto"/>
      </w:divBdr>
    </w:div>
    <w:div w:id="671952278">
      <w:bodyDiv w:val="1"/>
      <w:marLeft w:val="0"/>
      <w:marRight w:val="0"/>
      <w:marTop w:val="0"/>
      <w:marBottom w:val="0"/>
      <w:divBdr>
        <w:top w:val="none" w:sz="0" w:space="0" w:color="auto"/>
        <w:left w:val="none" w:sz="0" w:space="0" w:color="auto"/>
        <w:bottom w:val="none" w:sz="0" w:space="0" w:color="auto"/>
        <w:right w:val="none" w:sz="0" w:space="0" w:color="auto"/>
      </w:divBdr>
    </w:div>
    <w:div w:id="717706982">
      <w:bodyDiv w:val="1"/>
      <w:marLeft w:val="0"/>
      <w:marRight w:val="0"/>
      <w:marTop w:val="0"/>
      <w:marBottom w:val="0"/>
      <w:divBdr>
        <w:top w:val="none" w:sz="0" w:space="0" w:color="auto"/>
        <w:left w:val="none" w:sz="0" w:space="0" w:color="auto"/>
        <w:bottom w:val="none" w:sz="0" w:space="0" w:color="auto"/>
        <w:right w:val="none" w:sz="0" w:space="0" w:color="auto"/>
      </w:divBdr>
    </w:div>
    <w:div w:id="738476507">
      <w:bodyDiv w:val="1"/>
      <w:marLeft w:val="0"/>
      <w:marRight w:val="0"/>
      <w:marTop w:val="0"/>
      <w:marBottom w:val="0"/>
      <w:divBdr>
        <w:top w:val="none" w:sz="0" w:space="0" w:color="auto"/>
        <w:left w:val="none" w:sz="0" w:space="0" w:color="auto"/>
        <w:bottom w:val="none" w:sz="0" w:space="0" w:color="auto"/>
        <w:right w:val="none" w:sz="0" w:space="0" w:color="auto"/>
      </w:divBdr>
    </w:div>
    <w:div w:id="831415177">
      <w:bodyDiv w:val="1"/>
      <w:marLeft w:val="0"/>
      <w:marRight w:val="0"/>
      <w:marTop w:val="0"/>
      <w:marBottom w:val="0"/>
      <w:divBdr>
        <w:top w:val="none" w:sz="0" w:space="0" w:color="auto"/>
        <w:left w:val="none" w:sz="0" w:space="0" w:color="auto"/>
        <w:bottom w:val="none" w:sz="0" w:space="0" w:color="auto"/>
        <w:right w:val="none" w:sz="0" w:space="0" w:color="auto"/>
      </w:divBdr>
    </w:div>
    <w:div w:id="922109470">
      <w:bodyDiv w:val="1"/>
      <w:marLeft w:val="0"/>
      <w:marRight w:val="0"/>
      <w:marTop w:val="0"/>
      <w:marBottom w:val="0"/>
      <w:divBdr>
        <w:top w:val="none" w:sz="0" w:space="0" w:color="auto"/>
        <w:left w:val="none" w:sz="0" w:space="0" w:color="auto"/>
        <w:bottom w:val="none" w:sz="0" w:space="0" w:color="auto"/>
        <w:right w:val="none" w:sz="0" w:space="0" w:color="auto"/>
      </w:divBdr>
    </w:div>
    <w:div w:id="942495462">
      <w:bodyDiv w:val="1"/>
      <w:marLeft w:val="0"/>
      <w:marRight w:val="0"/>
      <w:marTop w:val="0"/>
      <w:marBottom w:val="0"/>
      <w:divBdr>
        <w:top w:val="none" w:sz="0" w:space="0" w:color="auto"/>
        <w:left w:val="none" w:sz="0" w:space="0" w:color="auto"/>
        <w:bottom w:val="none" w:sz="0" w:space="0" w:color="auto"/>
        <w:right w:val="none" w:sz="0" w:space="0" w:color="auto"/>
      </w:divBdr>
    </w:div>
    <w:div w:id="991257559">
      <w:bodyDiv w:val="1"/>
      <w:marLeft w:val="0"/>
      <w:marRight w:val="0"/>
      <w:marTop w:val="0"/>
      <w:marBottom w:val="0"/>
      <w:divBdr>
        <w:top w:val="none" w:sz="0" w:space="0" w:color="auto"/>
        <w:left w:val="none" w:sz="0" w:space="0" w:color="auto"/>
        <w:bottom w:val="none" w:sz="0" w:space="0" w:color="auto"/>
        <w:right w:val="none" w:sz="0" w:space="0" w:color="auto"/>
      </w:divBdr>
    </w:div>
    <w:div w:id="1012729352">
      <w:bodyDiv w:val="1"/>
      <w:marLeft w:val="0"/>
      <w:marRight w:val="0"/>
      <w:marTop w:val="0"/>
      <w:marBottom w:val="0"/>
      <w:divBdr>
        <w:top w:val="none" w:sz="0" w:space="0" w:color="auto"/>
        <w:left w:val="none" w:sz="0" w:space="0" w:color="auto"/>
        <w:bottom w:val="none" w:sz="0" w:space="0" w:color="auto"/>
        <w:right w:val="none" w:sz="0" w:space="0" w:color="auto"/>
      </w:divBdr>
    </w:div>
    <w:div w:id="1048606007">
      <w:bodyDiv w:val="1"/>
      <w:marLeft w:val="0"/>
      <w:marRight w:val="0"/>
      <w:marTop w:val="0"/>
      <w:marBottom w:val="0"/>
      <w:divBdr>
        <w:top w:val="none" w:sz="0" w:space="0" w:color="auto"/>
        <w:left w:val="none" w:sz="0" w:space="0" w:color="auto"/>
        <w:bottom w:val="none" w:sz="0" w:space="0" w:color="auto"/>
        <w:right w:val="none" w:sz="0" w:space="0" w:color="auto"/>
      </w:divBdr>
    </w:div>
    <w:div w:id="1073433364">
      <w:bodyDiv w:val="1"/>
      <w:marLeft w:val="0"/>
      <w:marRight w:val="0"/>
      <w:marTop w:val="0"/>
      <w:marBottom w:val="0"/>
      <w:divBdr>
        <w:top w:val="none" w:sz="0" w:space="0" w:color="auto"/>
        <w:left w:val="none" w:sz="0" w:space="0" w:color="auto"/>
        <w:bottom w:val="none" w:sz="0" w:space="0" w:color="auto"/>
        <w:right w:val="none" w:sz="0" w:space="0" w:color="auto"/>
      </w:divBdr>
    </w:div>
    <w:div w:id="1112364060">
      <w:bodyDiv w:val="1"/>
      <w:marLeft w:val="0"/>
      <w:marRight w:val="0"/>
      <w:marTop w:val="0"/>
      <w:marBottom w:val="0"/>
      <w:divBdr>
        <w:top w:val="none" w:sz="0" w:space="0" w:color="auto"/>
        <w:left w:val="none" w:sz="0" w:space="0" w:color="auto"/>
        <w:bottom w:val="none" w:sz="0" w:space="0" w:color="auto"/>
        <w:right w:val="none" w:sz="0" w:space="0" w:color="auto"/>
      </w:divBdr>
    </w:div>
    <w:div w:id="1364944476">
      <w:bodyDiv w:val="1"/>
      <w:marLeft w:val="0"/>
      <w:marRight w:val="0"/>
      <w:marTop w:val="0"/>
      <w:marBottom w:val="0"/>
      <w:divBdr>
        <w:top w:val="none" w:sz="0" w:space="0" w:color="auto"/>
        <w:left w:val="none" w:sz="0" w:space="0" w:color="auto"/>
        <w:bottom w:val="none" w:sz="0" w:space="0" w:color="auto"/>
        <w:right w:val="none" w:sz="0" w:space="0" w:color="auto"/>
      </w:divBdr>
    </w:div>
    <w:div w:id="1385327992">
      <w:bodyDiv w:val="1"/>
      <w:marLeft w:val="0"/>
      <w:marRight w:val="0"/>
      <w:marTop w:val="0"/>
      <w:marBottom w:val="0"/>
      <w:divBdr>
        <w:top w:val="none" w:sz="0" w:space="0" w:color="auto"/>
        <w:left w:val="none" w:sz="0" w:space="0" w:color="auto"/>
        <w:bottom w:val="none" w:sz="0" w:space="0" w:color="auto"/>
        <w:right w:val="none" w:sz="0" w:space="0" w:color="auto"/>
      </w:divBdr>
    </w:div>
    <w:div w:id="1387222822">
      <w:bodyDiv w:val="1"/>
      <w:marLeft w:val="0"/>
      <w:marRight w:val="0"/>
      <w:marTop w:val="0"/>
      <w:marBottom w:val="0"/>
      <w:divBdr>
        <w:top w:val="none" w:sz="0" w:space="0" w:color="auto"/>
        <w:left w:val="none" w:sz="0" w:space="0" w:color="auto"/>
        <w:bottom w:val="none" w:sz="0" w:space="0" w:color="auto"/>
        <w:right w:val="none" w:sz="0" w:space="0" w:color="auto"/>
      </w:divBdr>
    </w:div>
    <w:div w:id="1479541107">
      <w:bodyDiv w:val="1"/>
      <w:marLeft w:val="0"/>
      <w:marRight w:val="0"/>
      <w:marTop w:val="0"/>
      <w:marBottom w:val="0"/>
      <w:divBdr>
        <w:top w:val="none" w:sz="0" w:space="0" w:color="auto"/>
        <w:left w:val="none" w:sz="0" w:space="0" w:color="auto"/>
        <w:bottom w:val="none" w:sz="0" w:space="0" w:color="auto"/>
        <w:right w:val="none" w:sz="0" w:space="0" w:color="auto"/>
      </w:divBdr>
    </w:div>
    <w:div w:id="1529683166">
      <w:bodyDiv w:val="1"/>
      <w:marLeft w:val="0"/>
      <w:marRight w:val="0"/>
      <w:marTop w:val="0"/>
      <w:marBottom w:val="0"/>
      <w:divBdr>
        <w:top w:val="none" w:sz="0" w:space="0" w:color="auto"/>
        <w:left w:val="none" w:sz="0" w:space="0" w:color="auto"/>
        <w:bottom w:val="none" w:sz="0" w:space="0" w:color="auto"/>
        <w:right w:val="none" w:sz="0" w:space="0" w:color="auto"/>
      </w:divBdr>
    </w:div>
    <w:div w:id="1572153786">
      <w:bodyDiv w:val="1"/>
      <w:marLeft w:val="0"/>
      <w:marRight w:val="0"/>
      <w:marTop w:val="0"/>
      <w:marBottom w:val="0"/>
      <w:divBdr>
        <w:top w:val="none" w:sz="0" w:space="0" w:color="auto"/>
        <w:left w:val="none" w:sz="0" w:space="0" w:color="auto"/>
        <w:bottom w:val="none" w:sz="0" w:space="0" w:color="auto"/>
        <w:right w:val="none" w:sz="0" w:space="0" w:color="auto"/>
      </w:divBdr>
    </w:div>
    <w:div w:id="1658269536">
      <w:bodyDiv w:val="1"/>
      <w:marLeft w:val="0"/>
      <w:marRight w:val="0"/>
      <w:marTop w:val="0"/>
      <w:marBottom w:val="0"/>
      <w:divBdr>
        <w:top w:val="none" w:sz="0" w:space="0" w:color="auto"/>
        <w:left w:val="none" w:sz="0" w:space="0" w:color="auto"/>
        <w:bottom w:val="none" w:sz="0" w:space="0" w:color="auto"/>
        <w:right w:val="none" w:sz="0" w:space="0" w:color="auto"/>
      </w:divBdr>
    </w:div>
    <w:div w:id="1696232963">
      <w:bodyDiv w:val="1"/>
      <w:marLeft w:val="0"/>
      <w:marRight w:val="0"/>
      <w:marTop w:val="0"/>
      <w:marBottom w:val="0"/>
      <w:divBdr>
        <w:top w:val="none" w:sz="0" w:space="0" w:color="auto"/>
        <w:left w:val="none" w:sz="0" w:space="0" w:color="auto"/>
        <w:bottom w:val="none" w:sz="0" w:space="0" w:color="auto"/>
        <w:right w:val="none" w:sz="0" w:space="0" w:color="auto"/>
      </w:divBdr>
    </w:div>
    <w:div w:id="1719355942">
      <w:bodyDiv w:val="1"/>
      <w:marLeft w:val="0"/>
      <w:marRight w:val="0"/>
      <w:marTop w:val="0"/>
      <w:marBottom w:val="0"/>
      <w:divBdr>
        <w:top w:val="none" w:sz="0" w:space="0" w:color="auto"/>
        <w:left w:val="none" w:sz="0" w:space="0" w:color="auto"/>
        <w:bottom w:val="none" w:sz="0" w:space="0" w:color="auto"/>
        <w:right w:val="none" w:sz="0" w:space="0" w:color="auto"/>
      </w:divBdr>
    </w:div>
    <w:div w:id="1850826780">
      <w:bodyDiv w:val="1"/>
      <w:marLeft w:val="0"/>
      <w:marRight w:val="0"/>
      <w:marTop w:val="0"/>
      <w:marBottom w:val="0"/>
      <w:divBdr>
        <w:top w:val="none" w:sz="0" w:space="0" w:color="auto"/>
        <w:left w:val="none" w:sz="0" w:space="0" w:color="auto"/>
        <w:bottom w:val="none" w:sz="0" w:space="0" w:color="auto"/>
        <w:right w:val="none" w:sz="0" w:space="0" w:color="auto"/>
      </w:divBdr>
    </w:div>
    <w:div w:id="212306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A40B8-6AB6-43CA-8F48-B67CA3F97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PCLUOT</dc:creator>
  <cp:keywords/>
  <dc:description/>
  <cp:lastModifiedBy>PCLUOT</cp:lastModifiedBy>
  <cp:revision>30</cp:revision>
  <cp:lastPrinted>2025-10-02T08:43:00Z</cp:lastPrinted>
  <dcterms:created xsi:type="dcterms:W3CDTF">2025-11-06T01:44:00Z</dcterms:created>
  <dcterms:modified xsi:type="dcterms:W3CDTF">2025-11-06T04:17:00Z</dcterms:modified>
</cp:coreProperties>
</file>