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E7138" w14:textId="5A4E9C9D" w:rsidR="00881463" w:rsidRDefault="00881463" w:rsidP="00881463">
      <w:pPr>
        <w:ind w:right="-284"/>
        <w:jc w:val="center"/>
        <w:rPr>
          <w:b/>
          <w:bCs/>
          <w:caps/>
          <w:sz w:val="30"/>
          <w:szCs w:val="30"/>
        </w:rPr>
      </w:pPr>
      <w:r>
        <w:rPr>
          <w:b/>
          <w:bCs/>
          <w:caps/>
          <w:sz w:val="30"/>
          <w:szCs w:val="30"/>
        </w:rPr>
        <w:t>THAM LUẬN</w:t>
      </w:r>
    </w:p>
    <w:p w14:paraId="4316454B" w14:textId="7AC4863B" w:rsidR="00881463" w:rsidRPr="004A0930" w:rsidRDefault="00881463" w:rsidP="00881463">
      <w:pPr>
        <w:ind w:right="2"/>
        <w:jc w:val="center"/>
        <w:rPr>
          <w:b/>
          <w:bCs/>
          <w:caps/>
          <w:szCs w:val="28"/>
        </w:rPr>
      </w:pPr>
      <w:r w:rsidRPr="004A0930">
        <w:rPr>
          <w:b/>
          <w:bCs/>
          <w:caps/>
          <w:szCs w:val="28"/>
        </w:rPr>
        <w:t xml:space="preserve">CHỦ ĐỀ:; </w:t>
      </w:r>
      <w:r w:rsidR="00091C1D" w:rsidRPr="004A0930">
        <w:rPr>
          <w:b/>
          <w:bCs/>
          <w:caps/>
          <w:szCs w:val="28"/>
        </w:rPr>
        <w:t>Giải pháp</w:t>
      </w:r>
      <w:r w:rsidR="001A66C2" w:rsidRPr="004A0930">
        <w:rPr>
          <w:b/>
          <w:bCs/>
          <w:caps/>
          <w:szCs w:val="28"/>
        </w:rPr>
        <w:t xml:space="preserve"> xây dựng xã, phường,</w:t>
      </w:r>
      <w:r w:rsidR="00091C1D" w:rsidRPr="004A0930">
        <w:rPr>
          <w:b/>
          <w:bCs/>
          <w:caps/>
          <w:szCs w:val="28"/>
        </w:rPr>
        <w:t xml:space="preserve"> </w:t>
      </w:r>
      <w:r w:rsidR="001A66C2" w:rsidRPr="004A0930">
        <w:rPr>
          <w:b/>
          <w:bCs/>
          <w:caps/>
          <w:szCs w:val="28"/>
        </w:rPr>
        <w:t xml:space="preserve">đặc khu </w:t>
      </w:r>
    </w:p>
    <w:p w14:paraId="1E00F8A2" w14:textId="77777777" w:rsidR="00881463" w:rsidRPr="004A0930" w:rsidRDefault="001A66C2" w:rsidP="00881463">
      <w:pPr>
        <w:ind w:right="2"/>
        <w:jc w:val="center"/>
        <w:rPr>
          <w:b/>
          <w:bCs/>
          <w:caps/>
          <w:szCs w:val="28"/>
        </w:rPr>
      </w:pPr>
      <w:r w:rsidRPr="004A0930">
        <w:rPr>
          <w:b/>
          <w:bCs/>
          <w:caps/>
          <w:szCs w:val="28"/>
        </w:rPr>
        <w:t>không</w:t>
      </w:r>
      <w:r w:rsidR="00091C1D" w:rsidRPr="004A0930">
        <w:rPr>
          <w:b/>
          <w:bCs/>
          <w:caps/>
          <w:szCs w:val="28"/>
        </w:rPr>
        <w:t xml:space="preserve"> </w:t>
      </w:r>
      <w:r w:rsidRPr="004A0930">
        <w:rPr>
          <w:b/>
          <w:bCs/>
          <w:caps/>
          <w:szCs w:val="28"/>
        </w:rPr>
        <w:t>ma túy</w:t>
      </w:r>
      <w:r w:rsidR="004A51A2" w:rsidRPr="004A0930">
        <w:rPr>
          <w:b/>
          <w:bCs/>
          <w:caps/>
          <w:szCs w:val="28"/>
        </w:rPr>
        <w:t xml:space="preserve">, </w:t>
      </w:r>
      <w:r w:rsidR="00091C1D" w:rsidRPr="004A0930">
        <w:rPr>
          <w:b/>
          <w:bCs/>
          <w:caps/>
          <w:szCs w:val="28"/>
        </w:rPr>
        <w:t xml:space="preserve">tiến tới xây dựng thành phố </w:t>
      </w:r>
    </w:p>
    <w:p w14:paraId="1281484C" w14:textId="486D23BE" w:rsidR="00817A51" w:rsidRPr="004A0930" w:rsidRDefault="00091C1D" w:rsidP="00881463">
      <w:pPr>
        <w:ind w:right="2"/>
        <w:jc w:val="center"/>
        <w:rPr>
          <w:b/>
          <w:bCs/>
          <w:caps/>
          <w:szCs w:val="28"/>
        </w:rPr>
      </w:pPr>
      <w:r w:rsidRPr="004A0930">
        <w:rPr>
          <w:b/>
          <w:bCs/>
          <w:caps/>
          <w:szCs w:val="28"/>
        </w:rPr>
        <w:t>Hồ Chí Minh không ma túy</w:t>
      </w:r>
    </w:p>
    <w:p w14:paraId="26231DC0" w14:textId="77777777" w:rsidR="004A51A2" w:rsidRPr="009C43B2" w:rsidRDefault="004A51A2" w:rsidP="004A51A2">
      <w:pPr>
        <w:ind w:right="-284"/>
        <w:jc w:val="right"/>
        <w:rPr>
          <w:b/>
          <w:bCs/>
          <w:i/>
          <w:iCs/>
          <w:sz w:val="30"/>
          <w:szCs w:val="30"/>
        </w:rPr>
      </w:pPr>
    </w:p>
    <w:p w14:paraId="43DC452B" w14:textId="71482668" w:rsidR="004A51A2" w:rsidRPr="009C43B2" w:rsidRDefault="004A0930" w:rsidP="00881463">
      <w:pPr>
        <w:ind w:right="2"/>
        <w:jc w:val="right"/>
        <w:rPr>
          <w:b/>
          <w:bCs/>
          <w:i/>
          <w:iCs/>
          <w:sz w:val="30"/>
          <w:szCs w:val="30"/>
        </w:rPr>
      </w:pPr>
      <w:r>
        <w:rPr>
          <w:b/>
          <w:bCs/>
          <w:i/>
          <w:iCs/>
          <w:sz w:val="30"/>
          <w:szCs w:val="30"/>
        </w:rPr>
        <w:t>UBND</w:t>
      </w:r>
      <w:r w:rsidR="004A51A2" w:rsidRPr="009C43B2">
        <w:rPr>
          <w:b/>
          <w:bCs/>
          <w:i/>
          <w:iCs/>
          <w:sz w:val="30"/>
          <w:szCs w:val="30"/>
        </w:rPr>
        <w:t xml:space="preserve"> T</w:t>
      </w:r>
      <w:r>
        <w:rPr>
          <w:b/>
          <w:bCs/>
          <w:i/>
          <w:iCs/>
          <w:sz w:val="30"/>
          <w:szCs w:val="30"/>
        </w:rPr>
        <w:t>P.</w:t>
      </w:r>
      <w:r w:rsidR="00881463">
        <w:rPr>
          <w:b/>
          <w:bCs/>
          <w:i/>
          <w:iCs/>
          <w:sz w:val="30"/>
          <w:szCs w:val="30"/>
        </w:rPr>
        <w:t xml:space="preserve"> Hồ Chí Minh</w:t>
      </w:r>
    </w:p>
    <w:p w14:paraId="09DC1DA7" w14:textId="77777777" w:rsidR="00881463" w:rsidRDefault="00881463" w:rsidP="00C614A6">
      <w:pPr>
        <w:spacing w:before="120" w:line="264" w:lineRule="auto"/>
        <w:ind w:firstLine="709"/>
        <w:jc w:val="both"/>
        <w:rPr>
          <w:i/>
          <w:iCs/>
          <w:spacing w:val="-2"/>
          <w:sz w:val="30"/>
          <w:szCs w:val="30"/>
        </w:rPr>
      </w:pPr>
    </w:p>
    <w:p w14:paraId="7BC79E8A" w14:textId="18179982" w:rsidR="00C614A6" w:rsidRPr="009C43B2" w:rsidRDefault="00C614A6" w:rsidP="00C614A6">
      <w:pPr>
        <w:spacing w:before="120" w:line="264" w:lineRule="auto"/>
        <w:ind w:firstLine="709"/>
        <w:jc w:val="both"/>
        <w:rPr>
          <w:spacing w:val="-2"/>
          <w:sz w:val="30"/>
          <w:szCs w:val="30"/>
          <w:lang w:val="en-GB"/>
        </w:rPr>
      </w:pPr>
      <w:r w:rsidRPr="009C43B2">
        <w:rPr>
          <w:spacing w:val="-2"/>
          <w:sz w:val="30"/>
          <w:szCs w:val="30"/>
        </w:rPr>
        <w:t>X</w:t>
      </w:r>
      <w:r w:rsidRPr="009C43B2">
        <w:rPr>
          <w:spacing w:val="-2"/>
          <w:sz w:val="30"/>
          <w:szCs w:val="30"/>
          <w:lang w:val="en-GB"/>
        </w:rPr>
        <w:t xml:space="preserve">ác định tội phạm ma túy là tội phạm nguồn dẫn đến các loại tội phạm, trong thời gian qua Thành ủy, Ủy ban nhân dân Thành phố, Hội đồng nhân dân Thành phố đã tập trung lãnh đạo, chỉ đạo, ban hành các Nghị quyết, Chương trình, Kế hoạch huy động hệ thống chính trị và Nhân dân tham gia cùng lực lượng chức năng thực hiện đồng bộ, quyết liệt các giải pháp phòng, chống và kiểm soát ma túy, với phương châm </w:t>
      </w:r>
      <w:r w:rsidRPr="009C43B2">
        <w:rPr>
          <w:i/>
          <w:iCs/>
          <w:spacing w:val="-2"/>
          <w:sz w:val="30"/>
          <w:szCs w:val="30"/>
          <w:lang w:val="en-GB"/>
        </w:rPr>
        <w:t>“giảm cầu, kiểm soát nguồn cung”</w:t>
      </w:r>
      <w:r w:rsidRPr="009C43B2">
        <w:rPr>
          <w:spacing w:val="-2"/>
          <w:sz w:val="30"/>
          <w:szCs w:val="30"/>
          <w:lang w:val="en-GB"/>
        </w:rPr>
        <w:t>, tập trung rà soát, phát hiện, thống kê, quản lý người nghiện, người sử dụng trái phép chất ma túy, người bị quản lý sau cai nghiện ma túy và đấu tranh, triệt xóa điểm</w:t>
      </w:r>
      <w:r w:rsidR="003C774E" w:rsidRPr="009C43B2">
        <w:rPr>
          <w:spacing w:val="-2"/>
          <w:sz w:val="30"/>
          <w:szCs w:val="30"/>
          <w:lang w:val="en-GB"/>
        </w:rPr>
        <w:t xml:space="preserve"> chứa chấp, tổ chức sử dụng trái phép chất</w:t>
      </w:r>
      <w:r w:rsidRPr="009C43B2">
        <w:rPr>
          <w:spacing w:val="-2"/>
          <w:sz w:val="30"/>
          <w:szCs w:val="30"/>
          <w:lang w:val="en-GB"/>
        </w:rPr>
        <w:t xml:space="preserve"> ma túy để xây dựng xã, phường, đặc khu không ma túy. </w:t>
      </w:r>
    </w:p>
    <w:p w14:paraId="764D6F9F" w14:textId="18F7404E" w:rsidR="00C9689E" w:rsidRPr="009C43B2" w:rsidRDefault="00C614A6" w:rsidP="00C614A6">
      <w:pPr>
        <w:spacing w:before="120" w:line="264" w:lineRule="auto"/>
        <w:ind w:firstLine="709"/>
        <w:jc w:val="both"/>
        <w:rPr>
          <w:spacing w:val="4"/>
          <w:sz w:val="30"/>
          <w:szCs w:val="30"/>
          <w:lang w:val="vi-VN"/>
        </w:rPr>
      </w:pPr>
      <w:r w:rsidRPr="009C43B2">
        <w:rPr>
          <w:sz w:val="30"/>
          <w:szCs w:val="30"/>
          <w:lang w:val="en-GB"/>
        </w:rPr>
        <w:t xml:space="preserve">Qua đó, công tác đấu tranh phòng, chống ma túy đạt được những kết quả tích cực, trong </w:t>
      </w:r>
      <w:r w:rsidR="00D33882" w:rsidRPr="009C43B2">
        <w:rPr>
          <w:sz w:val="30"/>
          <w:szCs w:val="30"/>
          <w:lang w:val="en-GB"/>
        </w:rPr>
        <w:t>0</w:t>
      </w:r>
      <w:r w:rsidRPr="009C43B2">
        <w:rPr>
          <w:sz w:val="30"/>
          <w:szCs w:val="30"/>
          <w:lang w:val="en-GB"/>
        </w:rPr>
        <w:t xml:space="preserve">9 tháng đầu năm 2025 đã phát hiện </w:t>
      </w:r>
      <w:r w:rsidR="00D33882" w:rsidRPr="009C43B2">
        <w:rPr>
          <w:b/>
          <w:bCs/>
          <w:sz w:val="30"/>
          <w:szCs w:val="30"/>
          <w:lang w:val="en-GB"/>
        </w:rPr>
        <w:t>3.890</w:t>
      </w:r>
      <w:r w:rsidRPr="009C43B2">
        <w:rPr>
          <w:sz w:val="30"/>
          <w:szCs w:val="30"/>
          <w:lang w:val="en-GB"/>
        </w:rPr>
        <w:t xml:space="preserve"> vụ </w:t>
      </w:r>
      <w:r w:rsidRPr="009C43B2">
        <w:rPr>
          <w:i/>
          <w:iCs/>
          <w:sz w:val="30"/>
          <w:szCs w:val="30"/>
          <w:lang w:val="en-GB"/>
        </w:rPr>
        <w:t>(so với cùng kỳ</w:t>
      </w:r>
      <w:r w:rsidR="00D33882" w:rsidRPr="009C43B2">
        <w:rPr>
          <w:i/>
          <w:iCs/>
          <w:sz w:val="30"/>
          <w:szCs w:val="30"/>
          <w:lang w:val="en-GB"/>
        </w:rPr>
        <w:t xml:space="preserve"> năm 2024</w:t>
      </w:r>
      <w:r w:rsidRPr="009C43B2">
        <w:rPr>
          <w:i/>
          <w:iCs/>
          <w:sz w:val="30"/>
          <w:szCs w:val="30"/>
          <w:lang w:val="en-GB"/>
        </w:rPr>
        <w:t xml:space="preserve"> tăng </w:t>
      </w:r>
      <w:r w:rsidR="00D33882" w:rsidRPr="009C43B2">
        <w:rPr>
          <w:i/>
          <w:iCs/>
          <w:sz w:val="30"/>
          <w:szCs w:val="30"/>
          <w:lang w:val="en-GB"/>
        </w:rPr>
        <w:t>463</w:t>
      </w:r>
      <w:r w:rsidRPr="009C43B2">
        <w:rPr>
          <w:i/>
          <w:iCs/>
          <w:sz w:val="30"/>
          <w:szCs w:val="30"/>
          <w:lang w:val="en-GB"/>
        </w:rPr>
        <w:t xml:space="preserve"> vụ, tương ứng</w:t>
      </w:r>
      <w:r w:rsidR="00D33882" w:rsidRPr="009C43B2">
        <w:rPr>
          <w:i/>
          <w:iCs/>
          <w:sz w:val="30"/>
          <w:szCs w:val="30"/>
          <w:lang w:val="en-GB"/>
        </w:rPr>
        <w:t xml:space="preserve"> 13,51</w:t>
      </w:r>
      <w:r w:rsidRPr="009C43B2">
        <w:rPr>
          <w:i/>
          <w:iCs/>
          <w:sz w:val="30"/>
          <w:szCs w:val="30"/>
          <w:lang w:val="en-GB"/>
        </w:rPr>
        <w:t>%)</w:t>
      </w:r>
      <w:r w:rsidRPr="009C43B2">
        <w:rPr>
          <w:sz w:val="30"/>
          <w:szCs w:val="30"/>
          <w:lang w:val="en-GB"/>
        </w:rPr>
        <w:t xml:space="preserve">, </w:t>
      </w:r>
      <w:r w:rsidR="00D33882" w:rsidRPr="009C43B2">
        <w:rPr>
          <w:b/>
          <w:bCs/>
          <w:sz w:val="30"/>
          <w:szCs w:val="30"/>
          <w:lang w:val="en-GB"/>
        </w:rPr>
        <w:t>10.673</w:t>
      </w:r>
      <w:r w:rsidRPr="009C43B2">
        <w:rPr>
          <w:sz w:val="30"/>
          <w:szCs w:val="30"/>
          <w:lang w:val="en-GB"/>
        </w:rPr>
        <w:t xml:space="preserve"> đối tượng vi phạm </w:t>
      </w:r>
      <w:r w:rsidR="00D33882" w:rsidRPr="009C43B2">
        <w:rPr>
          <w:sz w:val="30"/>
          <w:szCs w:val="30"/>
          <w:lang w:val="en-GB"/>
        </w:rPr>
        <w:t xml:space="preserve">pháp luật </w:t>
      </w:r>
      <w:r w:rsidRPr="009C43B2">
        <w:rPr>
          <w:sz w:val="30"/>
          <w:szCs w:val="30"/>
          <w:lang w:val="en-GB"/>
        </w:rPr>
        <w:t xml:space="preserve">về ma túy; thu giữ hơn </w:t>
      </w:r>
      <w:r w:rsidR="00D33882" w:rsidRPr="009C43B2">
        <w:rPr>
          <w:sz w:val="30"/>
          <w:szCs w:val="30"/>
          <w:lang w:val="en-GB"/>
        </w:rPr>
        <w:t xml:space="preserve">1.092 </w:t>
      </w:r>
      <w:r w:rsidRPr="009C43B2">
        <w:rPr>
          <w:sz w:val="30"/>
          <w:szCs w:val="30"/>
          <w:lang w:val="en-GB"/>
        </w:rPr>
        <w:t xml:space="preserve">kg </w:t>
      </w:r>
      <w:r w:rsidR="00D33882" w:rsidRPr="009C43B2">
        <w:rPr>
          <w:sz w:val="30"/>
          <w:szCs w:val="30"/>
          <w:lang w:val="en-GB"/>
        </w:rPr>
        <w:t xml:space="preserve">(1,092 tấn) </w:t>
      </w:r>
      <w:r w:rsidRPr="009C43B2">
        <w:rPr>
          <w:sz w:val="30"/>
          <w:szCs w:val="30"/>
          <w:lang w:val="en-GB"/>
        </w:rPr>
        <w:t xml:space="preserve">ma túy các loại, </w:t>
      </w:r>
      <w:r w:rsidR="00D33882" w:rsidRPr="009C43B2">
        <w:rPr>
          <w:sz w:val="30"/>
          <w:szCs w:val="30"/>
          <w:lang w:val="en-GB"/>
        </w:rPr>
        <w:t xml:space="preserve">484,1 kg tiền chất cùng nhiều công cụ, phương tiện phạm tội khác; </w:t>
      </w:r>
      <w:r w:rsidRPr="009C43B2">
        <w:rPr>
          <w:sz w:val="30"/>
          <w:szCs w:val="30"/>
          <w:lang w:val="en-GB"/>
        </w:rPr>
        <w:t xml:space="preserve">đã khởi tố </w:t>
      </w:r>
      <w:r w:rsidR="00D33882" w:rsidRPr="009C43B2">
        <w:rPr>
          <w:b/>
          <w:bCs/>
          <w:sz w:val="30"/>
          <w:szCs w:val="30"/>
          <w:lang w:val="en-GB"/>
        </w:rPr>
        <w:t>2.839</w:t>
      </w:r>
      <w:r w:rsidRPr="009C43B2">
        <w:rPr>
          <w:sz w:val="30"/>
          <w:szCs w:val="30"/>
          <w:lang w:val="en-GB"/>
        </w:rPr>
        <w:t xml:space="preserve"> vụ, </w:t>
      </w:r>
      <w:r w:rsidR="00D33882" w:rsidRPr="009C43B2">
        <w:rPr>
          <w:b/>
          <w:bCs/>
          <w:sz w:val="30"/>
          <w:szCs w:val="30"/>
          <w:lang w:val="en-GB"/>
        </w:rPr>
        <w:t>8.163</w:t>
      </w:r>
      <w:r w:rsidRPr="009C43B2">
        <w:rPr>
          <w:sz w:val="30"/>
          <w:szCs w:val="30"/>
          <w:lang w:val="en-GB"/>
        </w:rPr>
        <w:t xml:space="preserve"> bị can, xử lý hành chính </w:t>
      </w:r>
      <w:r w:rsidR="00D33882" w:rsidRPr="009C43B2">
        <w:rPr>
          <w:b/>
          <w:bCs/>
          <w:sz w:val="30"/>
          <w:szCs w:val="30"/>
          <w:lang w:val="en-GB"/>
        </w:rPr>
        <w:t>824</w:t>
      </w:r>
      <w:r w:rsidRPr="009C43B2">
        <w:rPr>
          <w:sz w:val="30"/>
          <w:szCs w:val="30"/>
          <w:lang w:val="en-GB"/>
        </w:rPr>
        <w:t xml:space="preserve"> vụ, </w:t>
      </w:r>
      <w:r w:rsidR="00D33882" w:rsidRPr="009C43B2">
        <w:rPr>
          <w:b/>
          <w:bCs/>
          <w:sz w:val="30"/>
          <w:szCs w:val="30"/>
          <w:lang w:val="en-GB"/>
        </w:rPr>
        <w:t>1.945</w:t>
      </w:r>
      <w:r w:rsidRPr="009C43B2">
        <w:rPr>
          <w:sz w:val="30"/>
          <w:szCs w:val="30"/>
          <w:lang w:val="en-GB"/>
        </w:rPr>
        <w:t xml:space="preserve"> đối tượng</w:t>
      </w:r>
      <w:r w:rsidR="00C9689E" w:rsidRPr="009C43B2">
        <w:rPr>
          <w:sz w:val="30"/>
          <w:szCs w:val="30"/>
          <w:lang w:val="en-GB"/>
        </w:rPr>
        <w:t>; chuyển Công an tỉnh khác, lực lượng khác xử lý 51 vụ 116 đối tượng</w:t>
      </w:r>
      <w:r w:rsidRPr="009C43B2">
        <w:rPr>
          <w:sz w:val="30"/>
          <w:szCs w:val="30"/>
          <w:lang w:val="en-GB"/>
        </w:rPr>
        <w:t xml:space="preserve">; </w:t>
      </w:r>
      <w:r w:rsidR="00C9689E" w:rsidRPr="009C43B2">
        <w:rPr>
          <w:sz w:val="30"/>
          <w:szCs w:val="30"/>
          <w:lang w:val="en-GB"/>
        </w:rPr>
        <w:t xml:space="preserve">đang điều tra làm rõ 176 vụ, 449 đối tượng. Đặc </w:t>
      </w:r>
      <w:r w:rsidRPr="009C43B2">
        <w:rPr>
          <w:sz w:val="30"/>
          <w:szCs w:val="30"/>
          <w:lang w:val="en-GB"/>
        </w:rPr>
        <w:t xml:space="preserve">biệt qua truy xét </w:t>
      </w:r>
      <w:r w:rsidR="00C9689E" w:rsidRPr="009C43B2">
        <w:rPr>
          <w:sz w:val="30"/>
          <w:szCs w:val="30"/>
          <w:lang w:val="en-GB"/>
        </w:rPr>
        <w:t xml:space="preserve">Chuyên </w:t>
      </w:r>
      <w:r w:rsidRPr="009C43B2">
        <w:rPr>
          <w:sz w:val="30"/>
          <w:szCs w:val="30"/>
          <w:lang w:val="en-GB"/>
        </w:rPr>
        <w:t xml:space="preserve">án VN10 </w:t>
      </w:r>
      <w:r w:rsidR="00C9689E" w:rsidRPr="009C43B2">
        <w:rPr>
          <w:sz w:val="30"/>
          <w:szCs w:val="30"/>
          <w:lang w:val="en-GB"/>
        </w:rPr>
        <w:t xml:space="preserve">(tính đến ngày 10/8/2025) </w:t>
      </w:r>
      <w:r w:rsidRPr="009C43B2">
        <w:rPr>
          <w:sz w:val="30"/>
          <w:szCs w:val="30"/>
          <w:lang w:val="en-GB"/>
        </w:rPr>
        <w:t xml:space="preserve">đã khởi tố </w:t>
      </w:r>
      <w:r w:rsidR="00C9689E" w:rsidRPr="009C43B2">
        <w:rPr>
          <w:sz w:val="30"/>
          <w:szCs w:val="30"/>
          <w:lang w:val="en-GB"/>
        </w:rPr>
        <w:t>436</w:t>
      </w:r>
      <w:r w:rsidRPr="009C43B2">
        <w:rPr>
          <w:sz w:val="30"/>
          <w:szCs w:val="30"/>
          <w:lang w:val="en-GB"/>
        </w:rPr>
        <w:t xml:space="preserve"> vụ án, </w:t>
      </w:r>
      <w:r w:rsidR="00C9689E" w:rsidRPr="009C43B2">
        <w:rPr>
          <w:sz w:val="30"/>
          <w:szCs w:val="30"/>
        </w:rPr>
        <w:t>2.272</w:t>
      </w:r>
      <w:r w:rsidRPr="009C43B2">
        <w:rPr>
          <w:sz w:val="30"/>
          <w:szCs w:val="30"/>
          <w:lang w:val="en-GB"/>
        </w:rPr>
        <w:t xml:space="preserve"> bị can</w:t>
      </w:r>
      <w:r w:rsidR="003C774E" w:rsidRPr="009C43B2">
        <w:rPr>
          <w:sz w:val="30"/>
          <w:szCs w:val="30"/>
          <w:lang w:val="en-GB"/>
        </w:rPr>
        <w:t>;</w:t>
      </w:r>
      <w:r w:rsidRPr="009C43B2">
        <w:rPr>
          <w:sz w:val="30"/>
          <w:szCs w:val="30"/>
          <w:lang w:val="en-GB"/>
        </w:rPr>
        <w:t xml:space="preserve"> xử phạt vi phạm hành chính </w:t>
      </w:r>
      <w:r w:rsidR="00C9689E" w:rsidRPr="009C43B2">
        <w:rPr>
          <w:sz w:val="30"/>
          <w:szCs w:val="30"/>
        </w:rPr>
        <w:t xml:space="preserve">74 </w:t>
      </w:r>
      <w:r w:rsidRPr="009C43B2">
        <w:rPr>
          <w:sz w:val="30"/>
          <w:szCs w:val="30"/>
          <w:lang w:val="en-GB"/>
        </w:rPr>
        <w:t xml:space="preserve">đối tượng; </w:t>
      </w:r>
      <w:r w:rsidR="00C9689E" w:rsidRPr="009C43B2">
        <w:rPr>
          <w:sz w:val="30"/>
          <w:szCs w:val="30"/>
        </w:rPr>
        <w:t>tang vật thu giữ: khoảng 597 kg ma túy các loại, 12 khẩu súng, 03 quả lựu đạn, 67 viên đạn các loại cùng nhiều tang vật khác có liên quan.</w:t>
      </w:r>
      <w:r w:rsidR="00DA539C" w:rsidRPr="009C43B2">
        <w:rPr>
          <w:sz w:val="30"/>
          <w:szCs w:val="30"/>
          <w:lang w:val="vi-VN"/>
        </w:rPr>
        <w:t xml:space="preserve"> </w:t>
      </w:r>
      <w:r w:rsidR="00DA539C" w:rsidRPr="009C43B2">
        <w:rPr>
          <w:spacing w:val="4"/>
          <w:sz w:val="30"/>
          <w:szCs w:val="30"/>
          <w:lang w:val="vi-VN"/>
        </w:rPr>
        <w:t xml:space="preserve">Tình trạng sử dụng shisha, khí cười </w:t>
      </w:r>
      <w:r w:rsidR="00FB2CBD" w:rsidRPr="009C43B2">
        <w:rPr>
          <w:spacing w:val="4"/>
          <w:sz w:val="30"/>
          <w:szCs w:val="30"/>
          <w:lang w:val="vi-VN"/>
        </w:rPr>
        <w:t>công khai nơi công cộng được tập trung giải quyết một cách quyết liệt, hiệu quả. Đến nay, Công an Thành phố đã khởi tố 13 vụ, 104 bị can liên quan hành vi “Tàng trữ, vận chuyển hàng cấm”, “Buôn bán hàng cấm” là khí cười (khí N2O), số lượng tang vật thu giữ gồm 01 bồn chứa khí N2O dung tích 36 tấn, 3.490 bình khí cười, hàng chục ngàn quả bóng cao su, nhiều bộ dụng cụ san chiết...</w:t>
      </w:r>
    </w:p>
    <w:p w14:paraId="62976FE2" w14:textId="01A01B8C" w:rsidR="00C614A6" w:rsidRPr="009C43B2" w:rsidRDefault="00C614A6" w:rsidP="00C614A6">
      <w:pPr>
        <w:spacing w:before="120" w:line="264" w:lineRule="auto"/>
        <w:ind w:firstLine="709"/>
        <w:jc w:val="both"/>
        <w:rPr>
          <w:sz w:val="30"/>
          <w:szCs w:val="30"/>
          <w:lang w:val="en-GB"/>
        </w:rPr>
      </w:pPr>
      <w:r w:rsidRPr="009C43B2">
        <w:rPr>
          <w:sz w:val="30"/>
          <w:szCs w:val="30"/>
          <w:lang w:val="en-GB"/>
        </w:rPr>
        <w:t xml:space="preserve">Công tác tuyên truyền phòng, chống ma túy đã được tăng cường, đa dạng về hình thức từ trực tiếp, thông qua mạng xã hội, ứng dụng công nghệ thiết kế, đăng tải Infrographic, xây dựng video clip; nổi bật Công an Thành phố đã chủ trì, phối hợp với Sở Giáo dục - Đào tạo, Thành đoàn tổ chức Chương trình </w:t>
      </w:r>
      <w:r w:rsidRPr="009C43B2">
        <w:rPr>
          <w:i/>
          <w:iCs/>
          <w:sz w:val="30"/>
          <w:szCs w:val="30"/>
          <w:lang w:val="en-GB"/>
        </w:rPr>
        <w:t>“School Tour”</w:t>
      </w:r>
      <w:r w:rsidRPr="009C43B2">
        <w:rPr>
          <w:sz w:val="30"/>
          <w:szCs w:val="30"/>
          <w:lang w:val="en-GB"/>
        </w:rPr>
        <w:t xml:space="preserve">, </w:t>
      </w:r>
      <w:r w:rsidRPr="009C43B2">
        <w:rPr>
          <w:i/>
          <w:iCs/>
          <w:sz w:val="30"/>
          <w:szCs w:val="30"/>
          <w:lang w:val="en-GB"/>
        </w:rPr>
        <w:t>“Uni Tour”</w:t>
      </w:r>
      <w:r w:rsidRPr="009C43B2">
        <w:rPr>
          <w:i/>
          <w:sz w:val="30"/>
          <w:szCs w:val="30"/>
          <w:lang w:val="en-GB"/>
        </w:rPr>
        <w:t xml:space="preserve"> </w:t>
      </w:r>
      <w:r w:rsidRPr="009C43B2">
        <w:rPr>
          <w:sz w:val="30"/>
          <w:szCs w:val="30"/>
          <w:lang w:val="en-GB"/>
        </w:rPr>
        <w:t xml:space="preserve">nhằm tuyên truyền phòng, chống ma túy trong </w:t>
      </w:r>
      <w:r w:rsidRPr="009C43B2">
        <w:rPr>
          <w:sz w:val="30"/>
          <w:szCs w:val="30"/>
          <w:lang w:val="en-GB"/>
        </w:rPr>
        <w:lastRenderedPageBreak/>
        <w:t>học sinh, sinh viên hướng đến xây dựng môi trường học đường an toàn, lành mạnh và không ma túy.</w:t>
      </w:r>
    </w:p>
    <w:p w14:paraId="228F3A3D" w14:textId="18D11BFD" w:rsidR="00A908C3" w:rsidRPr="009C43B2" w:rsidRDefault="00A908C3" w:rsidP="00C614A6">
      <w:pPr>
        <w:spacing w:before="120" w:line="264" w:lineRule="auto"/>
        <w:ind w:firstLine="709"/>
        <w:jc w:val="both"/>
        <w:rPr>
          <w:spacing w:val="4"/>
          <w:sz w:val="30"/>
          <w:szCs w:val="30"/>
          <w:lang w:val="it-IT"/>
        </w:rPr>
      </w:pPr>
      <w:r w:rsidRPr="009C43B2">
        <w:rPr>
          <w:bCs/>
          <w:sz w:val="30"/>
          <w:szCs w:val="30"/>
        </w:rPr>
        <w:t xml:space="preserve">Từ tháng 4/2024 đến tháng 4/2025, </w:t>
      </w:r>
      <w:r w:rsidR="00891F90" w:rsidRPr="009C43B2">
        <w:rPr>
          <w:bCs/>
          <w:sz w:val="30"/>
          <w:szCs w:val="30"/>
        </w:rPr>
        <w:t xml:space="preserve">Ủy ban nhân dân Thành phố đã </w:t>
      </w:r>
      <w:r w:rsidRPr="009C43B2">
        <w:rPr>
          <w:spacing w:val="4"/>
          <w:sz w:val="30"/>
          <w:szCs w:val="30"/>
          <w:lang w:val="it-IT"/>
        </w:rPr>
        <w:t xml:space="preserve">rà soát, thực hiện chuyển hóa và xây dựng địa bàn không tội phạm và tệ nạn về ma túy </w:t>
      </w:r>
      <w:r w:rsidR="00891F90" w:rsidRPr="009C43B2">
        <w:rPr>
          <w:spacing w:val="4"/>
          <w:sz w:val="30"/>
          <w:szCs w:val="30"/>
          <w:lang w:val="it-IT"/>
        </w:rPr>
        <w:t xml:space="preserve">đạt </w:t>
      </w:r>
      <w:r w:rsidRPr="009C43B2">
        <w:rPr>
          <w:spacing w:val="4"/>
          <w:sz w:val="30"/>
          <w:szCs w:val="30"/>
          <w:lang w:val="it-IT"/>
        </w:rPr>
        <w:t xml:space="preserve">đối với </w:t>
      </w:r>
      <w:r w:rsidRPr="009C43B2">
        <w:rPr>
          <w:bCs/>
          <w:spacing w:val="-2"/>
          <w:sz w:val="30"/>
          <w:szCs w:val="30"/>
          <w:lang w:val="es-ES"/>
        </w:rPr>
        <w:t xml:space="preserve">04 </w:t>
      </w:r>
      <w:r w:rsidRPr="009C43B2">
        <w:rPr>
          <w:bCs/>
          <w:sz w:val="30"/>
          <w:szCs w:val="30"/>
          <w:lang w:val="es-ES"/>
        </w:rPr>
        <w:t>địa bàn cấp</w:t>
      </w:r>
      <w:r w:rsidRPr="009C43B2">
        <w:rPr>
          <w:sz w:val="30"/>
          <w:szCs w:val="30"/>
          <w:lang w:val="es-ES"/>
        </w:rPr>
        <w:t xml:space="preserve"> xã </w:t>
      </w:r>
      <w:r w:rsidRPr="009C43B2">
        <w:rPr>
          <w:i/>
          <w:sz w:val="30"/>
          <w:szCs w:val="30"/>
          <w:lang w:val="es-ES"/>
        </w:rPr>
        <w:t xml:space="preserve">(có </w:t>
      </w:r>
      <w:r w:rsidRPr="009C43B2">
        <w:rPr>
          <w:b/>
          <w:i/>
          <w:sz w:val="30"/>
          <w:szCs w:val="30"/>
          <w:lang w:val="es-ES"/>
        </w:rPr>
        <w:t>19</w:t>
      </w:r>
      <w:r w:rsidRPr="009C43B2">
        <w:rPr>
          <w:i/>
          <w:sz w:val="30"/>
          <w:szCs w:val="30"/>
          <w:lang w:val="es-ES"/>
        </w:rPr>
        <w:t xml:space="preserve"> ấp/khu phố)</w:t>
      </w:r>
      <w:r w:rsidRPr="009C43B2">
        <w:rPr>
          <w:sz w:val="30"/>
          <w:szCs w:val="30"/>
          <w:lang w:val="es-ES"/>
        </w:rPr>
        <w:t xml:space="preserve"> </w:t>
      </w:r>
      <w:r w:rsidRPr="009C43B2">
        <w:rPr>
          <w:spacing w:val="-2"/>
          <w:sz w:val="30"/>
          <w:szCs w:val="30"/>
          <w:lang w:val="es-ES"/>
        </w:rPr>
        <w:t xml:space="preserve">gồm: </w:t>
      </w:r>
      <w:r w:rsidRPr="009C43B2">
        <w:rPr>
          <w:i/>
          <w:spacing w:val="-2"/>
          <w:sz w:val="30"/>
          <w:szCs w:val="30"/>
          <w:lang w:val="es-ES"/>
        </w:rPr>
        <w:t xml:space="preserve">Phường 5, Phường 6 </w:t>
      </w:r>
      <w:r w:rsidRPr="009C43B2">
        <w:rPr>
          <w:i/>
          <w:spacing w:val="-2"/>
          <w:sz w:val="30"/>
          <w:szCs w:val="30"/>
        </w:rPr>
        <w:t xml:space="preserve">thuộc </w:t>
      </w:r>
      <w:r w:rsidRPr="009C43B2">
        <w:rPr>
          <w:i/>
          <w:spacing w:val="-2"/>
          <w:sz w:val="30"/>
          <w:szCs w:val="30"/>
          <w:lang w:val="es-ES"/>
        </w:rPr>
        <w:t>Quận 5</w:t>
      </w:r>
      <w:r w:rsidRPr="009C43B2">
        <w:rPr>
          <w:i/>
          <w:spacing w:val="-2"/>
          <w:sz w:val="30"/>
          <w:szCs w:val="30"/>
        </w:rPr>
        <w:t xml:space="preserve"> (nay là phường An Đông</w:t>
      </w:r>
      <w:r w:rsidRPr="009C43B2">
        <w:rPr>
          <w:i/>
          <w:spacing w:val="-2"/>
          <w:sz w:val="30"/>
          <w:szCs w:val="30"/>
          <w:lang w:val="es-ES"/>
        </w:rPr>
        <w:t>); x</w:t>
      </w:r>
      <w:r w:rsidRPr="009C43B2">
        <w:rPr>
          <w:i/>
          <w:sz w:val="30"/>
          <w:szCs w:val="30"/>
          <w:lang w:val="es-ES"/>
        </w:rPr>
        <w:t>ã Thạnh An</w:t>
      </w:r>
      <w:r w:rsidRPr="009C43B2">
        <w:rPr>
          <w:i/>
          <w:sz w:val="30"/>
          <w:szCs w:val="30"/>
        </w:rPr>
        <w:t xml:space="preserve">, </w:t>
      </w:r>
      <w:r w:rsidRPr="009C43B2">
        <w:rPr>
          <w:i/>
          <w:spacing w:val="-2"/>
          <w:sz w:val="30"/>
          <w:szCs w:val="30"/>
        </w:rPr>
        <w:t xml:space="preserve">thuộc </w:t>
      </w:r>
      <w:r w:rsidRPr="009C43B2">
        <w:rPr>
          <w:i/>
          <w:spacing w:val="-2"/>
          <w:sz w:val="30"/>
          <w:szCs w:val="30"/>
          <w:lang w:val="es-ES"/>
        </w:rPr>
        <w:t xml:space="preserve">huyện Cần Giờ </w:t>
      </w:r>
      <w:r w:rsidRPr="009C43B2">
        <w:rPr>
          <w:i/>
          <w:sz w:val="30"/>
          <w:szCs w:val="30"/>
        </w:rPr>
        <w:t>(nay là xã Thạnh An)</w:t>
      </w:r>
      <w:r w:rsidRPr="009C43B2">
        <w:rPr>
          <w:i/>
          <w:sz w:val="30"/>
          <w:szCs w:val="30"/>
          <w:lang w:val="es-ES"/>
        </w:rPr>
        <w:t xml:space="preserve"> và xã Lý Nhơn</w:t>
      </w:r>
      <w:r w:rsidRPr="009C43B2">
        <w:rPr>
          <w:i/>
          <w:spacing w:val="-2"/>
          <w:sz w:val="30"/>
          <w:szCs w:val="30"/>
          <w:lang w:val="es-ES"/>
        </w:rPr>
        <w:t xml:space="preserve"> </w:t>
      </w:r>
      <w:r w:rsidRPr="009C43B2">
        <w:rPr>
          <w:i/>
          <w:spacing w:val="-2"/>
          <w:sz w:val="30"/>
          <w:szCs w:val="30"/>
        </w:rPr>
        <w:t xml:space="preserve">thuộc </w:t>
      </w:r>
      <w:r w:rsidRPr="009C43B2">
        <w:rPr>
          <w:i/>
          <w:spacing w:val="-2"/>
          <w:sz w:val="30"/>
          <w:szCs w:val="30"/>
          <w:lang w:val="es-ES"/>
        </w:rPr>
        <w:t xml:space="preserve">huyện Cần Giờ </w:t>
      </w:r>
      <w:r w:rsidRPr="009C43B2">
        <w:rPr>
          <w:i/>
          <w:sz w:val="30"/>
          <w:szCs w:val="30"/>
        </w:rPr>
        <w:t>(nay là xã</w:t>
      </w:r>
      <w:r w:rsidRPr="009C43B2">
        <w:rPr>
          <w:i/>
          <w:spacing w:val="-2"/>
          <w:sz w:val="30"/>
          <w:szCs w:val="30"/>
          <w:lang w:val="es-ES"/>
        </w:rPr>
        <w:t xml:space="preserve"> </w:t>
      </w:r>
      <w:r w:rsidRPr="009C43B2">
        <w:rPr>
          <w:i/>
          <w:spacing w:val="-2"/>
          <w:sz w:val="30"/>
          <w:szCs w:val="30"/>
        </w:rPr>
        <w:t>An Thới Đông</w:t>
      </w:r>
      <w:r w:rsidRPr="009C43B2">
        <w:rPr>
          <w:i/>
          <w:sz w:val="30"/>
          <w:szCs w:val="30"/>
          <w:lang w:val="es-ES"/>
        </w:rPr>
        <w:t xml:space="preserve">). </w:t>
      </w:r>
      <w:r w:rsidR="005F3FE2" w:rsidRPr="009C43B2">
        <w:rPr>
          <w:spacing w:val="4"/>
          <w:sz w:val="30"/>
          <w:szCs w:val="30"/>
          <w:lang w:val="it-IT"/>
        </w:rPr>
        <w:t>Trong năm 2025, Ủy ban nhân dân thành phố đã chỉ đạo Công an Thành phố rà soát, chấm chọn 39 đơn vị cấp xã để tổ chức xây dựng các địa bàn xã, phường, đặc khu Côn đảo không ma t</w:t>
      </w:r>
      <w:r w:rsidR="005F3FE2" w:rsidRPr="009C43B2">
        <w:rPr>
          <w:spacing w:val="4"/>
          <w:sz w:val="30"/>
          <w:szCs w:val="30"/>
          <w:lang w:val="vi-VN"/>
        </w:rPr>
        <w:t xml:space="preserve">úy </w:t>
      </w:r>
      <w:r w:rsidR="005F3FE2" w:rsidRPr="009C43B2">
        <w:rPr>
          <w:spacing w:val="4"/>
          <w:sz w:val="30"/>
          <w:szCs w:val="30"/>
          <w:lang w:val="it-IT"/>
        </w:rPr>
        <w:t>theo tiêu chí tại Quyết định số 28 của Thủ tướng Chính phủ.</w:t>
      </w:r>
    </w:p>
    <w:p w14:paraId="017B7864" w14:textId="04490265" w:rsidR="00891F90" w:rsidRPr="009C43B2" w:rsidRDefault="00891F90" w:rsidP="00891F90">
      <w:pPr>
        <w:spacing w:before="120" w:line="264" w:lineRule="auto"/>
        <w:ind w:firstLine="706"/>
        <w:jc w:val="both"/>
        <w:rPr>
          <w:noProof/>
          <w:color w:val="000000"/>
          <w:sz w:val="30"/>
          <w:szCs w:val="30"/>
          <w:lang w:val="vi-VN"/>
        </w:rPr>
      </w:pPr>
      <w:r w:rsidRPr="009C43B2">
        <w:rPr>
          <w:noProof/>
          <w:color w:val="000000"/>
          <w:sz w:val="30"/>
          <w:szCs w:val="30"/>
          <w:lang w:val="en-GB"/>
        </w:rPr>
        <w:t xml:space="preserve">Sau </w:t>
      </w:r>
      <w:r w:rsidR="00E8325B" w:rsidRPr="009C43B2">
        <w:rPr>
          <w:noProof/>
          <w:color w:val="000000"/>
          <w:sz w:val="30"/>
          <w:szCs w:val="30"/>
          <w:lang w:val="en-GB"/>
        </w:rPr>
        <w:t>triển khai mô hình chính quyền địa phương 02 cấp</w:t>
      </w:r>
      <w:r w:rsidRPr="009C43B2">
        <w:rPr>
          <w:noProof/>
          <w:color w:val="000000"/>
          <w:sz w:val="30"/>
          <w:szCs w:val="30"/>
          <w:lang w:val="en-GB"/>
        </w:rPr>
        <w:t xml:space="preserve">, </w:t>
      </w:r>
      <w:r w:rsidR="00A908C3" w:rsidRPr="009C43B2">
        <w:rPr>
          <w:noProof/>
          <w:color w:val="000000"/>
          <w:sz w:val="30"/>
          <w:szCs w:val="30"/>
          <w:lang w:val="en-GB"/>
        </w:rPr>
        <w:t>Thành phố Hồ Chí Minh hiện có diện tích 6.772km</w:t>
      </w:r>
      <w:r w:rsidR="00A908C3" w:rsidRPr="009C43B2">
        <w:rPr>
          <w:noProof/>
          <w:color w:val="000000"/>
          <w:sz w:val="30"/>
          <w:szCs w:val="30"/>
          <w:vertAlign w:val="superscript"/>
          <w:lang w:val="en-GB"/>
        </w:rPr>
        <w:t>2</w:t>
      </w:r>
      <w:r w:rsidR="00A908C3" w:rsidRPr="009C43B2">
        <w:rPr>
          <w:noProof/>
          <w:color w:val="000000"/>
          <w:sz w:val="30"/>
          <w:szCs w:val="30"/>
          <w:lang w:val="en-GB"/>
        </w:rPr>
        <w:t xml:space="preserve">, dân số khoảng 14 triệu người với 168 đơn vị hành chính cấp xã, trở thành trung tâm kinh tế, đầu mối giao lưu và hội nhập quốc tế của khu vực phía Nam </w:t>
      </w:r>
      <w:r w:rsidR="00A908C3" w:rsidRPr="009C43B2">
        <w:rPr>
          <w:i/>
          <w:noProof/>
          <w:color w:val="000000"/>
          <w:sz w:val="30"/>
          <w:szCs w:val="30"/>
          <w:lang w:val="en-GB"/>
        </w:rPr>
        <w:t>(có bờ biển dài từ Cần Giờ đến Vũng Tàu - Côn Đảo, Sân bay Quốc tế Tân Sơn Nhất, Sân bay Côn Đảo; Cảng Quốc tế Cái Mép, Thị Vải,…)</w:t>
      </w:r>
      <w:r w:rsidR="00A908C3" w:rsidRPr="009C43B2">
        <w:rPr>
          <w:noProof/>
          <w:color w:val="000000"/>
          <w:sz w:val="30"/>
          <w:szCs w:val="30"/>
          <w:lang w:val="en-GB"/>
        </w:rPr>
        <w:t xml:space="preserve">, là trung tâm phát triển công nghiệp, công nghệ cao với khoảng 66 khu công nghiệp, khu chế xuất </w:t>
      </w:r>
      <w:r w:rsidR="00A908C3" w:rsidRPr="009C43B2">
        <w:rPr>
          <w:i/>
          <w:noProof/>
          <w:color w:val="000000"/>
          <w:sz w:val="30"/>
          <w:szCs w:val="30"/>
          <w:lang w:val="en-GB"/>
        </w:rPr>
        <w:t>(trong đó có 01 khu công nghệ cao, 01 khu nông nghiệp cao)</w:t>
      </w:r>
      <w:r w:rsidR="00A908C3" w:rsidRPr="009C43B2">
        <w:rPr>
          <w:noProof/>
          <w:color w:val="000000"/>
          <w:sz w:val="30"/>
          <w:szCs w:val="30"/>
          <w:lang w:val="en-GB"/>
        </w:rPr>
        <w:t xml:space="preserve"> với khoảng 318.000 doanh nghiệp, hơn 2,2 triệu công nhân; là trung tâm giáo dục - đào tạo trọng điểm, với gần 80 trường đại học và chi nhánh… Bước vào giai đoạn đổi mới mạnh mẽ mô hình tăng trưởng, cơ cấu lại nền kinh tế, các vấn đề liên </w:t>
      </w:r>
      <w:r w:rsidR="00DA539C" w:rsidRPr="009C43B2">
        <w:rPr>
          <w:noProof/>
          <w:color w:val="000000"/>
          <w:sz w:val="30"/>
          <w:szCs w:val="30"/>
          <w:lang w:val="en-GB"/>
        </w:rPr>
        <w:t>quan</w:t>
      </w:r>
      <w:r w:rsidR="00A908C3" w:rsidRPr="009C43B2">
        <w:rPr>
          <w:noProof/>
          <w:color w:val="000000"/>
          <w:sz w:val="30"/>
          <w:szCs w:val="30"/>
          <w:lang w:val="en-GB"/>
        </w:rPr>
        <w:t xml:space="preserve"> đến đời sống dân sinh dễ xảy ra xung đột, gây mất ổn định tình hình an ninh chính trị và trật tự an toàn xã hội</w:t>
      </w:r>
      <w:r w:rsidRPr="009C43B2">
        <w:rPr>
          <w:noProof/>
          <w:color w:val="000000"/>
          <w:sz w:val="30"/>
          <w:szCs w:val="30"/>
          <w:lang w:val="en-GB"/>
        </w:rPr>
        <w:t xml:space="preserve">. Về </w:t>
      </w:r>
      <w:r w:rsidRPr="009C43B2">
        <w:rPr>
          <w:spacing w:val="4"/>
          <w:sz w:val="30"/>
          <w:szCs w:val="30"/>
        </w:rPr>
        <w:t>tổng thể, tình hình tội phạm ma túy còn diễn biến rất phức tạp; công tác rà soát người nghiện, người sử dụng trái phép chất ma túy; điểm tổ chức, chứa chấp sử dụng trái phép chất ma túy, đối tượng mua, bán trái phép chất ma túy còn sót lọt, chưa phản ánh đúng thực chất tình hình, chưa được đấu tranh, triệt xoá, xử lý kịp thời; xu hướng trẻ hoá và gia tăng người nghiện, người sử dụng trái phép ma túy tổng hợp</w:t>
      </w:r>
      <w:r w:rsidR="00DA539C" w:rsidRPr="009C43B2">
        <w:rPr>
          <w:spacing w:val="4"/>
          <w:sz w:val="30"/>
          <w:szCs w:val="30"/>
          <w:lang w:val="vi-VN"/>
        </w:rPr>
        <w:t xml:space="preserve"> tiềm ẩn </w:t>
      </w:r>
      <w:r w:rsidRPr="009C43B2">
        <w:rPr>
          <w:spacing w:val="4"/>
          <w:sz w:val="30"/>
          <w:szCs w:val="30"/>
        </w:rPr>
        <w:t xml:space="preserve">đe </w:t>
      </w:r>
      <w:r w:rsidR="00D51F8D" w:rsidRPr="009C43B2">
        <w:rPr>
          <w:spacing w:val="4"/>
          <w:sz w:val="30"/>
          <w:szCs w:val="30"/>
        </w:rPr>
        <w:t>d</w:t>
      </w:r>
      <w:r w:rsidR="00D51F8D" w:rsidRPr="009C43B2">
        <w:rPr>
          <w:spacing w:val="4"/>
          <w:sz w:val="30"/>
          <w:szCs w:val="30"/>
          <w:lang w:val="vi-VN"/>
        </w:rPr>
        <w:t xml:space="preserve">ọa </w:t>
      </w:r>
      <w:r w:rsidRPr="009C43B2">
        <w:rPr>
          <w:spacing w:val="4"/>
          <w:sz w:val="30"/>
          <w:szCs w:val="30"/>
        </w:rPr>
        <w:t xml:space="preserve">nghiêm trọng đến an ninh, trật tự tại </w:t>
      </w:r>
      <w:r w:rsidR="00DA539C" w:rsidRPr="009C43B2">
        <w:rPr>
          <w:spacing w:val="4"/>
          <w:sz w:val="30"/>
          <w:szCs w:val="30"/>
        </w:rPr>
        <w:t>một</w:t>
      </w:r>
      <w:r w:rsidR="00DA539C" w:rsidRPr="009C43B2">
        <w:rPr>
          <w:spacing w:val="4"/>
          <w:sz w:val="30"/>
          <w:szCs w:val="30"/>
          <w:lang w:val="vi-VN"/>
        </w:rPr>
        <w:t xml:space="preserve"> số </w:t>
      </w:r>
      <w:r w:rsidRPr="009C43B2">
        <w:rPr>
          <w:spacing w:val="4"/>
          <w:sz w:val="30"/>
          <w:szCs w:val="30"/>
        </w:rPr>
        <w:t>địa bàn cấp xã</w:t>
      </w:r>
      <w:r w:rsidR="00DA539C" w:rsidRPr="009C43B2">
        <w:rPr>
          <w:spacing w:val="4"/>
          <w:sz w:val="30"/>
          <w:szCs w:val="30"/>
          <w:lang w:val="vi-VN"/>
        </w:rPr>
        <w:t xml:space="preserve"> nếu không có giải pháp quyết liệt chuyển hóa địa bàn.</w:t>
      </w:r>
    </w:p>
    <w:p w14:paraId="52D2A4CA" w14:textId="5ADFDEE1" w:rsidR="0062099D" w:rsidRPr="009C43B2" w:rsidRDefault="00891F90" w:rsidP="0062099D">
      <w:pPr>
        <w:spacing w:before="120" w:line="264" w:lineRule="auto"/>
        <w:ind w:firstLine="720"/>
        <w:jc w:val="both"/>
        <w:rPr>
          <w:spacing w:val="-4"/>
          <w:kern w:val="1"/>
          <w:sz w:val="30"/>
          <w:szCs w:val="30"/>
          <w:lang w:val="vi-VN"/>
        </w:rPr>
      </w:pPr>
      <w:r w:rsidRPr="009C43B2">
        <w:rPr>
          <w:spacing w:val="-4"/>
          <w:kern w:val="1"/>
          <w:sz w:val="30"/>
          <w:szCs w:val="30"/>
          <w:lang w:val="vi-VN"/>
        </w:rPr>
        <w:t xml:space="preserve">Ủy ban nhân dân Thành phố đã chỉ đạo Công an Thành phố rà soát, tổ chức xây dựng </w:t>
      </w:r>
      <w:r w:rsidRPr="009C43B2">
        <w:rPr>
          <w:b/>
          <w:bCs/>
          <w:spacing w:val="-4"/>
          <w:kern w:val="1"/>
          <w:sz w:val="30"/>
          <w:szCs w:val="30"/>
          <w:lang w:val="vi-VN"/>
        </w:rPr>
        <w:t>39</w:t>
      </w:r>
      <w:r w:rsidRPr="009C43B2">
        <w:rPr>
          <w:spacing w:val="-4"/>
          <w:kern w:val="1"/>
          <w:sz w:val="30"/>
          <w:szCs w:val="30"/>
          <w:lang w:val="vi-VN"/>
        </w:rPr>
        <w:t xml:space="preserve"> địa bàn xã, phường, đặc khu Côn đảo không ma túy trong năm 2025</w:t>
      </w:r>
      <w:r w:rsidR="0062099D" w:rsidRPr="009C43B2">
        <w:rPr>
          <w:spacing w:val="-4"/>
          <w:kern w:val="1"/>
          <w:sz w:val="30"/>
          <w:szCs w:val="30"/>
          <w:lang w:val="vi-VN"/>
        </w:rPr>
        <w:t xml:space="preserve">. </w:t>
      </w:r>
    </w:p>
    <w:p w14:paraId="3D13102B" w14:textId="45BF4FAA" w:rsidR="00891F90" w:rsidRPr="009C43B2" w:rsidRDefault="00891F90" w:rsidP="0062099D">
      <w:pPr>
        <w:spacing w:before="120" w:line="264" w:lineRule="auto"/>
        <w:ind w:firstLine="720"/>
        <w:jc w:val="both"/>
        <w:rPr>
          <w:color w:val="000000" w:themeColor="text1"/>
          <w:spacing w:val="3"/>
          <w:sz w:val="30"/>
          <w:szCs w:val="30"/>
          <w:shd w:val="clear" w:color="auto" w:fill="FFFFFF"/>
          <w:lang w:val="vi-VN"/>
        </w:rPr>
      </w:pPr>
      <w:r w:rsidRPr="009C43B2">
        <w:rPr>
          <w:color w:val="000000" w:themeColor="text1"/>
          <w:spacing w:val="3"/>
          <w:sz w:val="30"/>
          <w:szCs w:val="30"/>
          <w:shd w:val="clear" w:color="auto" w:fill="FFFFFF"/>
          <w:lang w:val="vi-VN"/>
        </w:rPr>
        <w:t>Để thể hiện quyết tâm</w:t>
      </w:r>
      <w:r w:rsidRPr="009C43B2">
        <w:rPr>
          <w:color w:val="000000" w:themeColor="text1"/>
          <w:spacing w:val="3"/>
          <w:sz w:val="30"/>
          <w:szCs w:val="30"/>
          <w:shd w:val="clear" w:color="auto" w:fill="FFFFFF"/>
        </w:rPr>
        <w:t xml:space="preserve"> thực hiện thắng lợi mục tiêu xây dựng xã, phường,</w:t>
      </w:r>
      <w:r w:rsidRPr="009C43B2">
        <w:rPr>
          <w:color w:val="000000" w:themeColor="text1"/>
          <w:spacing w:val="3"/>
          <w:sz w:val="30"/>
          <w:szCs w:val="30"/>
          <w:shd w:val="clear" w:color="auto" w:fill="FFFFFF"/>
          <w:lang w:val="vi-VN"/>
        </w:rPr>
        <w:t xml:space="preserve"> </w:t>
      </w:r>
      <w:r w:rsidRPr="009C43B2">
        <w:rPr>
          <w:color w:val="000000" w:themeColor="text1"/>
          <w:spacing w:val="3"/>
          <w:sz w:val="30"/>
          <w:szCs w:val="30"/>
          <w:shd w:val="clear" w:color="auto" w:fill="FFFFFF"/>
        </w:rPr>
        <w:t>đặc khu trên địa bàn Thành phố Hồ Chí Minh không ma túy</w:t>
      </w:r>
      <w:r w:rsidRPr="009C43B2">
        <w:rPr>
          <w:color w:val="000000" w:themeColor="text1"/>
          <w:spacing w:val="3"/>
          <w:sz w:val="30"/>
          <w:szCs w:val="30"/>
          <w:shd w:val="clear" w:color="auto" w:fill="FFFFFF"/>
          <w:lang w:val="vi-VN"/>
        </w:rPr>
        <w:t>, tiến tới xây dựng Thành phố Hồ Chí Minh không ma túy; Ủy ban nhân dân thành phố tập trung thực hiện một số các nhiệm vụ, giải pháp trọng tâm như sau:</w:t>
      </w:r>
    </w:p>
    <w:p w14:paraId="4136E231" w14:textId="598FB026" w:rsidR="00891F90" w:rsidRPr="009C43B2" w:rsidRDefault="00D51F8D" w:rsidP="00EE3414">
      <w:pPr>
        <w:pStyle w:val="Vnbnnidung0"/>
        <w:spacing w:line="262" w:lineRule="auto"/>
        <w:ind w:firstLine="0"/>
        <w:jc w:val="both"/>
        <w:rPr>
          <w:sz w:val="30"/>
          <w:szCs w:val="30"/>
        </w:rPr>
      </w:pPr>
      <w:r w:rsidRPr="009C43B2">
        <w:rPr>
          <w:b/>
          <w:bCs/>
          <w:i/>
          <w:iCs/>
          <w:sz w:val="30"/>
          <w:szCs w:val="30"/>
        </w:rPr>
        <w:lastRenderedPageBreak/>
        <w:tab/>
        <w:t>Một là,</w:t>
      </w:r>
      <w:r w:rsidRPr="009C43B2">
        <w:rPr>
          <w:sz w:val="30"/>
          <w:szCs w:val="30"/>
        </w:rPr>
        <w:t xml:space="preserve"> tham mưu Thành ủy lãnh đạo Cấp ủy, chính quyền, Mặt trận Tổ quốc và các tổ chức chính trị - xã hội các cấp cùng UBND TP cụ thể hóa, bổ sung các chỉ tiêu, nhiệm vụ trong Nghị quyết số 163/2024/QH15 của Quốc hội phê duyệt chủ trương đầu tư Chương trình mục tiêu quốc gia phòng, chống ma túy đến năm 2030; </w:t>
      </w:r>
      <w:r w:rsidR="00EE3414" w:rsidRPr="009C43B2">
        <w:rPr>
          <w:rStyle w:val="bumpedfont15"/>
          <w:rFonts w:asciiTheme="majorHAnsi" w:hAnsiTheme="majorHAnsi" w:cstheme="majorHAnsi"/>
          <w:color w:val="000000" w:themeColor="text1"/>
          <w:sz w:val="30"/>
          <w:szCs w:val="30"/>
        </w:rPr>
        <w:t xml:space="preserve">Nghị quyết số 50/NQ-CP, </w:t>
      </w:r>
      <w:r w:rsidRPr="009C43B2">
        <w:rPr>
          <w:sz w:val="30"/>
          <w:szCs w:val="30"/>
        </w:rPr>
        <w:t xml:space="preserve">Nghị quyết số 93/NQ-CP của Chính phủ về Kế hoạch triển khai Kết luận số 132-KL/TW ngày 18 tháng 3 năm 2025 của Bộ Chính trị; Kế hoạch số 470-KH/TU ngày 23 tháng 6 năm 2025 của Ban Thường vụ Thành ủy </w:t>
      </w:r>
      <w:r w:rsidR="00EE3414" w:rsidRPr="009C43B2">
        <w:rPr>
          <w:sz w:val="30"/>
          <w:szCs w:val="30"/>
        </w:rPr>
        <w:t xml:space="preserve">triển </w:t>
      </w:r>
      <w:r w:rsidRPr="009C43B2">
        <w:rPr>
          <w:sz w:val="30"/>
          <w:szCs w:val="30"/>
        </w:rPr>
        <w:t xml:space="preserve">khai thực hiện Kết luận số 132 về tiếp tục thực hiện Chỉ thị số 36 của Bộ Chính trị về tăng cường, nâng cao hiệu quả công tác phòng chống và kiểm soát ma túy vào Nghị quyết Đại hội Đảng nhiệm kỳ 2025 - 2030 phù hợp với điều kiện, đặc </w:t>
      </w:r>
      <w:r w:rsidR="00EE3414" w:rsidRPr="009C43B2">
        <w:rPr>
          <w:sz w:val="30"/>
          <w:szCs w:val="30"/>
        </w:rPr>
        <w:t xml:space="preserve">điểm </w:t>
      </w:r>
      <w:r w:rsidRPr="009C43B2">
        <w:rPr>
          <w:sz w:val="30"/>
          <w:szCs w:val="30"/>
        </w:rPr>
        <w:t>của từng địa phương, cơ quan, đơn vị nhằm thực hiện thắng lợi các mục tiêu, nhiệm vụ đã đề ra</w:t>
      </w:r>
      <w:r w:rsidR="0062099D" w:rsidRPr="009C43B2">
        <w:rPr>
          <w:color w:val="000000" w:themeColor="text1"/>
          <w:spacing w:val="3"/>
          <w:sz w:val="30"/>
          <w:szCs w:val="30"/>
          <w:shd w:val="clear" w:color="auto" w:fill="FFFFFF"/>
        </w:rPr>
        <w:t xml:space="preserve">. </w:t>
      </w:r>
      <w:r w:rsidR="00891F90" w:rsidRPr="009C43B2">
        <w:rPr>
          <w:sz w:val="30"/>
          <w:szCs w:val="30"/>
        </w:rPr>
        <w:t xml:space="preserve">Xác định </w:t>
      </w:r>
      <w:r w:rsidR="005F3FE2" w:rsidRPr="009C43B2">
        <w:rPr>
          <w:sz w:val="30"/>
          <w:szCs w:val="30"/>
        </w:rPr>
        <w:t xml:space="preserve">thực hiện chương trình mục tiêu quốc gia phòng chống ma túy và xây dựng </w:t>
      </w:r>
      <w:r w:rsidR="005F3FE2" w:rsidRPr="009C43B2">
        <w:rPr>
          <w:color w:val="000000" w:themeColor="text1"/>
          <w:spacing w:val="3"/>
          <w:sz w:val="30"/>
          <w:szCs w:val="30"/>
          <w:shd w:val="clear" w:color="auto" w:fill="FFFFFF"/>
        </w:rPr>
        <w:t xml:space="preserve">xã, phường, đặc khu Côn Đảo không ma túy, tiến tới kiểm soát và đẩy lùi tội phạm và tệ nạn ma túy ra khỏi đời sống xã hội </w:t>
      </w:r>
      <w:r w:rsidR="00891F90" w:rsidRPr="009C43B2">
        <w:rPr>
          <w:color w:val="000000" w:themeColor="text1"/>
          <w:spacing w:val="3"/>
          <w:sz w:val="30"/>
          <w:szCs w:val="30"/>
          <w:shd w:val="clear" w:color="auto" w:fill="FFFFFF"/>
        </w:rPr>
        <w:t>là</w:t>
      </w:r>
      <w:r w:rsidR="00891F90" w:rsidRPr="009C43B2">
        <w:rPr>
          <w:sz w:val="30"/>
          <w:szCs w:val="30"/>
        </w:rPr>
        <w:t xml:space="preserve"> nhiệm vụ </w:t>
      </w:r>
      <w:r w:rsidR="005F3FE2" w:rsidRPr="009C43B2">
        <w:rPr>
          <w:sz w:val="30"/>
          <w:szCs w:val="30"/>
        </w:rPr>
        <w:t xml:space="preserve">chung </w:t>
      </w:r>
      <w:r w:rsidR="00891F90" w:rsidRPr="009C43B2">
        <w:rPr>
          <w:sz w:val="30"/>
          <w:szCs w:val="30"/>
        </w:rPr>
        <w:t xml:space="preserve">của cả hệ thống chính trị và toàn xã hội; không </w:t>
      </w:r>
      <w:r w:rsidR="00891F90" w:rsidRPr="009C43B2">
        <w:rPr>
          <w:i/>
          <w:iCs/>
          <w:sz w:val="30"/>
          <w:szCs w:val="30"/>
        </w:rPr>
        <w:t>“khoán trắng”</w:t>
      </w:r>
      <w:r w:rsidR="00891F90" w:rsidRPr="009C43B2">
        <w:rPr>
          <w:sz w:val="30"/>
          <w:szCs w:val="30"/>
        </w:rPr>
        <w:t xml:space="preserve"> cho lực lượng Công an.</w:t>
      </w:r>
    </w:p>
    <w:p w14:paraId="71904545" w14:textId="1689B479" w:rsidR="00891F90" w:rsidRPr="009C43B2" w:rsidRDefault="009C43B2" w:rsidP="00891F90">
      <w:pPr>
        <w:spacing w:before="120" w:line="264" w:lineRule="auto"/>
        <w:ind w:firstLine="709"/>
        <w:jc w:val="both"/>
        <w:rPr>
          <w:sz w:val="30"/>
          <w:szCs w:val="30"/>
          <w:lang w:val="vi-VN"/>
        </w:rPr>
      </w:pPr>
      <w:r w:rsidRPr="009C43B2">
        <w:rPr>
          <w:sz w:val="30"/>
          <w:szCs w:val="30"/>
        </w:rPr>
        <w:t>G</w:t>
      </w:r>
      <w:r w:rsidRPr="009C43B2">
        <w:rPr>
          <w:sz w:val="30"/>
          <w:szCs w:val="30"/>
          <w:lang w:val="vi-VN"/>
        </w:rPr>
        <w:t>ắn trách nhiệm của người đứng đầu cấp ủy, chính quyền, cơ quan, tổ chức trong lãnh đạo, chỉ đạo, kiểm tra, đánh giá công tác phòng, chống, kiểm soát ma túy và phải xem xét, xử lý kỷ luật nghiêm nếu để tình hình ma túy diễn biến phức tạp tại cơ quan, đơn vị, địa phương, lĩnh vực, địa bàn được giao phụ trách, quản lý. Mỗi cán bộ, đảng viên phải gương mẫu chấp hành và vận động gia đình, người thân chấp hành nghiêm quy định của pháp luật về phòng, chống và kiểm soát ma túy.</w:t>
      </w:r>
      <w:r w:rsidR="00891F90" w:rsidRPr="009C43B2">
        <w:rPr>
          <w:sz w:val="30"/>
          <w:szCs w:val="30"/>
          <w:lang w:val="vi-VN"/>
        </w:rPr>
        <w:t xml:space="preserve">. </w:t>
      </w:r>
    </w:p>
    <w:p w14:paraId="46BE4F3E" w14:textId="77777777" w:rsidR="00891F90" w:rsidRPr="009C43B2" w:rsidRDefault="00891F90" w:rsidP="00891F90">
      <w:pPr>
        <w:spacing w:before="120" w:line="264" w:lineRule="auto"/>
        <w:ind w:firstLine="709"/>
        <w:jc w:val="both"/>
        <w:rPr>
          <w:sz w:val="30"/>
          <w:szCs w:val="30"/>
          <w:lang w:val="vi-VN"/>
        </w:rPr>
      </w:pPr>
      <w:r w:rsidRPr="009C43B2">
        <w:rPr>
          <w:b/>
          <w:bCs/>
          <w:i/>
          <w:iCs/>
          <w:sz w:val="30"/>
          <w:szCs w:val="30"/>
          <w:lang w:val="vi-VN"/>
        </w:rPr>
        <w:t>Hai là,</w:t>
      </w:r>
      <w:r w:rsidRPr="009C43B2">
        <w:rPr>
          <w:sz w:val="30"/>
          <w:szCs w:val="30"/>
          <w:lang w:val="vi-VN"/>
        </w:rPr>
        <w:t xml:space="preserve"> tăng cường các giải pháp giảm </w:t>
      </w:r>
      <w:r w:rsidRPr="009C43B2">
        <w:rPr>
          <w:b/>
          <w:bCs/>
          <w:i/>
          <w:iCs/>
          <w:sz w:val="30"/>
          <w:szCs w:val="30"/>
          <w:lang w:val="vi-VN"/>
        </w:rPr>
        <w:t>“nguồn cầu”</w:t>
      </w:r>
      <w:r w:rsidRPr="009C43B2">
        <w:rPr>
          <w:sz w:val="30"/>
          <w:szCs w:val="30"/>
          <w:lang w:val="vi-VN"/>
        </w:rPr>
        <w:t xml:space="preserve"> về ma túy, trọng tâm là</w:t>
      </w:r>
    </w:p>
    <w:p w14:paraId="0DF2DC03" w14:textId="77777777" w:rsidR="00891F90" w:rsidRPr="009C43B2" w:rsidRDefault="00891F90" w:rsidP="00891F90">
      <w:pPr>
        <w:spacing w:before="120" w:line="264" w:lineRule="auto"/>
        <w:ind w:firstLine="709"/>
        <w:jc w:val="both"/>
        <w:rPr>
          <w:color w:val="000000" w:themeColor="text1"/>
          <w:spacing w:val="3"/>
          <w:sz w:val="30"/>
          <w:szCs w:val="30"/>
          <w:shd w:val="clear" w:color="auto" w:fill="FFFFFF"/>
          <w:lang w:val="vi-VN"/>
        </w:rPr>
      </w:pPr>
      <w:r w:rsidRPr="009C43B2">
        <w:rPr>
          <w:sz w:val="30"/>
          <w:szCs w:val="30"/>
          <w:lang w:val="vi-VN"/>
        </w:rPr>
        <w:t>Tiếp tục tổ chức hiệu quả công tác tuyên truyền</w:t>
      </w:r>
      <w:r w:rsidRPr="009C43B2">
        <w:rPr>
          <w:color w:val="000000" w:themeColor="text1"/>
          <w:spacing w:val="3"/>
          <w:sz w:val="30"/>
          <w:szCs w:val="30"/>
          <w:shd w:val="clear" w:color="auto" w:fill="FFFFFF"/>
          <w:lang w:val="vi-VN"/>
        </w:rPr>
        <w:t xml:space="preserve">, nâng cao nhận thức, nhất là đối với thanh thiếu niên trong cơ quan, tổ chức, doanh nghiệp </w:t>
      </w:r>
      <w:r w:rsidRPr="009C43B2">
        <w:rPr>
          <w:i/>
          <w:iCs/>
          <w:color w:val="000000" w:themeColor="text1"/>
          <w:spacing w:val="3"/>
          <w:sz w:val="30"/>
          <w:szCs w:val="30"/>
          <w:shd w:val="clear" w:color="auto" w:fill="FFFFFF"/>
          <w:lang w:val="vi-VN"/>
        </w:rPr>
        <w:t>(đặc biệt là các khu chế xuất, khu công nghiệp, cụm công nghiệp)</w:t>
      </w:r>
      <w:r w:rsidRPr="009C43B2">
        <w:rPr>
          <w:color w:val="000000" w:themeColor="text1"/>
          <w:spacing w:val="3"/>
          <w:sz w:val="30"/>
          <w:szCs w:val="30"/>
          <w:shd w:val="clear" w:color="auto" w:fill="FFFFFF"/>
          <w:lang w:val="vi-VN"/>
        </w:rPr>
        <w:t xml:space="preserve">, tại khu dân cư, học sinh, sinh viên các trường Tiểu học, Trung học cơ sở, Trung học phổ thông, trường Đại học </w:t>
      </w:r>
      <w:r w:rsidRPr="009C43B2">
        <w:rPr>
          <w:i/>
          <w:iCs/>
          <w:color w:val="000000" w:themeColor="text1"/>
          <w:spacing w:val="3"/>
          <w:sz w:val="30"/>
          <w:szCs w:val="30"/>
          <w:shd w:val="clear" w:color="auto" w:fill="FFFFFF"/>
          <w:lang w:val="vi-VN"/>
        </w:rPr>
        <w:t xml:space="preserve">(chương trình </w:t>
      </w:r>
      <w:r w:rsidRPr="009C43B2">
        <w:rPr>
          <w:rStyle w:val="bumpedfont15"/>
          <w:i/>
          <w:iCs/>
          <w:color w:val="000000" w:themeColor="text1"/>
          <w:sz w:val="30"/>
          <w:szCs w:val="30"/>
          <w:lang w:val="vi-VN"/>
        </w:rPr>
        <w:t>Schooltour,</w:t>
      </w:r>
      <w:r w:rsidRPr="009C43B2">
        <w:rPr>
          <w:rStyle w:val="apple-converted-space"/>
          <w:i/>
          <w:iCs/>
          <w:color w:val="000000" w:themeColor="text1"/>
          <w:sz w:val="30"/>
          <w:szCs w:val="30"/>
          <w:lang w:val="vi-VN"/>
        </w:rPr>
        <w:t> </w:t>
      </w:r>
      <w:r w:rsidRPr="009C43B2">
        <w:rPr>
          <w:rStyle w:val="bumpedfont15"/>
          <w:i/>
          <w:iCs/>
          <w:color w:val="000000" w:themeColor="text1"/>
          <w:sz w:val="30"/>
          <w:szCs w:val="30"/>
          <w:lang w:val="vi-VN"/>
        </w:rPr>
        <w:t>Unitour nói không với ma túy học đường</w:t>
      </w:r>
      <w:r w:rsidRPr="009C43B2">
        <w:rPr>
          <w:i/>
          <w:iCs/>
          <w:color w:val="000000" w:themeColor="text1"/>
          <w:spacing w:val="3"/>
          <w:sz w:val="30"/>
          <w:szCs w:val="30"/>
          <w:shd w:val="clear" w:color="auto" w:fill="FFFFFF"/>
          <w:lang w:val="vi-VN"/>
        </w:rPr>
        <w:t>)</w:t>
      </w:r>
      <w:r w:rsidRPr="009C43B2">
        <w:rPr>
          <w:color w:val="000000" w:themeColor="text1"/>
          <w:spacing w:val="3"/>
          <w:sz w:val="30"/>
          <w:szCs w:val="30"/>
          <w:shd w:val="clear" w:color="auto" w:fill="FFFFFF"/>
          <w:lang w:val="vi-VN"/>
        </w:rPr>
        <w:t xml:space="preserve"> để hình thành hành vi phòng chống ma túy. </w:t>
      </w:r>
    </w:p>
    <w:p w14:paraId="38EF1471" w14:textId="5D9B6488" w:rsidR="00891F90" w:rsidRPr="009C43B2" w:rsidRDefault="002159B6" w:rsidP="00891F90">
      <w:pPr>
        <w:spacing w:before="120" w:line="264" w:lineRule="auto"/>
        <w:ind w:firstLine="709"/>
        <w:jc w:val="both"/>
        <w:rPr>
          <w:color w:val="000000" w:themeColor="text1"/>
          <w:spacing w:val="3"/>
          <w:sz w:val="30"/>
          <w:szCs w:val="30"/>
          <w:shd w:val="clear" w:color="auto" w:fill="FFFFFF"/>
          <w:lang w:val="vi-VN"/>
        </w:rPr>
      </w:pPr>
      <w:r w:rsidRPr="009C43B2">
        <w:rPr>
          <w:color w:val="000000" w:themeColor="text1"/>
          <w:spacing w:val="3"/>
          <w:sz w:val="30"/>
          <w:szCs w:val="30"/>
          <w:shd w:val="clear" w:color="auto" w:fill="FFFFFF"/>
          <w:lang w:val="vi-VN"/>
        </w:rPr>
        <w:t>Lồng ghép nội dung, chỉ tiêu phòng, chống tội phạm và vi phạm pháp luật về ma túy vào mục tiêu, chỉ tiêu thi đua của các địa phương, cơ quan, đơn vị</w:t>
      </w:r>
      <w:r w:rsidRPr="009C43B2">
        <w:rPr>
          <w:sz w:val="30"/>
          <w:szCs w:val="30"/>
          <w:lang w:val="vi-VN"/>
        </w:rPr>
        <w:t xml:space="preserve"> gắn với đ</w:t>
      </w:r>
      <w:r w:rsidR="00891F90" w:rsidRPr="009C43B2">
        <w:rPr>
          <w:color w:val="000000" w:themeColor="text1"/>
          <w:spacing w:val="3"/>
          <w:sz w:val="30"/>
          <w:szCs w:val="30"/>
          <w:shd w:val="clear" w:color="auto" w:fill="FFFFFF"/>
          <w:lang w:val="vi-VN"/>
        </w:rPr>
        <w:t xml:space="preserve">ẩy mạnh truyền thông xây dựng phong trào </w:t>
      </w:r>
      <w:r w:rsidR="00891F90" w:rsidRPr="009C43B2">
        <w:rPr>
          <w:b/>
          <w:bCs/>
          <w:i/>
          <w:iCs/>
          <w:color w:val="000000" w:themeColor="text1"/>
          <w:spacing w:val="3"/>
          <w:sz w:val="30"/>
          <w:szCs w:val="30"/>
          <w:shd w:val="clear" w:color="auto" w:fill="FFFFFF"/>
          <w:lang w:val="vi-VN"/>
        </w:rPr>
        <w:t>“Toàn dân tham gia phòng chống ma túy”</w:t>
      </w:r>
      <w:r w:rsidRPr="009C43B2">
        <w:rPr>
          <w:b/>
          <w:bCs/>
          <w:i/>
          <w:iCs/>
          <w:color w:val="000000" w:themeColor="text1"/>
          <w:spacing w:val="3"/>
          <w:sz w:val="30"/>
          <w:szCs w:val="30"/>
          <w:shd w:val="clear" w:color="auto" w:fill="FFFFFF"/>
          <w:lang w:val="vi-VN"/>
        </w:rPr>
        <w:t xml:space="preserve">, </w:t>
      </w:r>
      <w:r w:rsidRPr="009C43B2">
        <w:rPr>
          <w:color w:val="000000" w:themeColor="text1"/>
          <w:spacing w:val="3"/>
          <w:sz w:val="30"/>
          <w:szCs w:val="30"/>
          <w:shd w:val="clear" w:color="auto" w:fill="FFFFFF"/>
          <w:lang w:val="vi-VN"/>
        </w:rPr>
        <w:t xml:space="preserve">Phong trào “Toàn dân đoàn kết xây dựng đời sống văn hóa” và các phong trào hành động cách mạng khác; các hoạt động hưởng ứng “Tháng hành động phòng, chống ma túy”, “Ngày toàn dân phòng, chống </w:t>
      </w:r>
      <w:r w:rsidRPr="009C43B2">
        <w:rPr>
          <w:color w:val="000000" w:themeColor="text1"/>
          <w:spacing w:val="3"/>
          <w:sz w:val="30"/>
          <w:szCs w:val="30"/>
          <w:shd w:val="clear" w:color="auto" w:fill="FFFFFF"/>
          <w:lang w:val="vi-VN"/>
        </w:rPr>
        <w:lastRenderedPageBreak/>
        <w:t xml:space="preserve">ma túy 26 tháng 6”, “Ngày thế giới phòng, chống ma túy” </w:t>
      </w:r>
      <w:r w:rsidR="00891F90" w:rsidRPr="009C43B2">
        <w:rPr>
          <w:color w:val="000000" w:themeColor="text1"/>
          <w:spacing w:val="3"/>
          <w:sz w:val="30"/>
          <w:szCs w:val="30"/>
          <w:shd w:val="clear" w:color="auto" w:fill="FFFFFF"/>
          <w:lang w:val="vi-VN"/>
        </w:rPr>
        <w:t xml:space="preserve">với thông điệp </w:t>
      </w:r>
      <w:r w:rsidR="00891F90" w:rsidRPr="009C43B2">
        <w:rPr>
          <w:sz w:val="30"/>
          <w:szCs w:val="30"/>
          <w:lang w:val="es-ES"/>
        </w:rPr>
        <w:t>“</w:t>
      </w:r>
      <w:r w:rsidR="00891F90" w:rsidRPr="009C43B2">
        <w:rPr>
          <w:b/>
          <w:i/>
          <w:sz w:val="30"/>
          <w:szCs w:val="30"/>
          <w:lang w:val="es-ES"/>
        </w:rPr>
        <w:t>mỗi người dân là một chiến sỹ, mỗi gia đình là một pháo đài trong phòng, chống ma túy</w:t>
      </w:r>
      <w:r w:rsidR="00891F90" w:rsidRPr="009C43B2">
        <w:rPr>
          <w:sz w:val="30"/>
          <w:szCs w:val="30"/>
          <w:lang w:val="es-ES"/>
        </w:rPr>
        <w:t>” để người dân quyết liệt lên án, không chấp nhận sự tồn tại của tội phạm và tệ nạn về ma túy, thông tin, tố giác người nghiện ma túy, người sử dụng trái phép chất ma túy, đối tượng mua bán, tàng trữ, vận chuyển, sử dụng trái phép chất ma túy cho lực lượng Công an và chính quyền quản lý, cảm hóa, đấu tranh, xử lý.</w:t>
      </w:r>
    </w:p>
    <w:p w14:paraId="46EFF31D" w14:textId="5997A7BC" w:rsidR="00891F90" w:rsidRPr="009C43B2" w:rsidRDefault="00891F90" w:rsidP="00891F90">
      <w:pPr>
        <w:spacing w:before="120" w:line="264" w:lineRule="auto"/>
        <w:ind w:firstLine="709"/>
        <w:jc w:val="both"/>
        <w:rPr>
          <w:color w:val="000000" w:themeColor="text1"/>
          <w:spacing w:val="3"/>
          <w:sz w:val="30"/>
          <w:szCs w:val="30"/>
          <w:lang w:val="vi-VN"/>
        </w:rPr>
      </w:pPr>
      <w:r w:rsidRPr="009C43B2">
        <w:rPr>
          <w:color w:val="000000" w:themeColor="text1"/>
          <w:spacing w:val="3"/>
          <w:sz w:val="30"/>
          <w:szCs w:val="30"/>
          <w:shd w:val="clear" w:color="auto" w:fill="FFFFFF"/>
          <w:lang w:val="vi-VN"/>
        </w:rPr>
        <w:t>T</w:t>
      </w:r>
      <w:r w:rsidRPr="009C43B2">
        <w:rPr>
          <w:color w:val="000000" w:themeColor="text1"/>
          <w:spacing w:val="3"/>
          <w:sz w:val="30"/>
          <w:szCs w:val="30"/>
          <w:lang w:val="vi-VN"/>
        </w:rPr>
        <w:t xml:space="preserve">ổ chức </w:t>
      </w:r>
      <w:r w:rsidR="001619B2" w:rsidRPr="009C43B2">
        <w:rPr>
          <w:color w:val="000000" w:themeColor="text1"/>
          <w:spacing w:val="3"/>
          <w:sz w:val="30"/>
          <w:szCs w:val="30"/>
          <w:lang w:val="vi-VN"/>
        </w:rPr>
        <w:t xml:space="preserve">hiệu quả </w:t>
      </w:r>
      <w:r w:rsidRPr="009C43B2">
        <w:rPr>
          <w:color w:val="000000" w:themeColor="text1"/>
          <w:spacing w:val="3"/>
          <w:sz w:val="30"/>
          <w:szCs w:val="30"/>
          <w:lang w:val="vi-VN"/>
        </w:rPr>
        <w:t xml:space="preserve">các mô hình </w:t>
      </w:r>
      <w:r w:rsidR="001619B2" w:rsidRPr="009C43B2">
        <w:rPr>
          <w:sz w:val="30"/>
          <w:szCs w:val="30"/>
          <w:lang w:val="vi-VN"/>
        </w:rPr>
        <w:t>“Tổ Công tác 3 trong 1: Lắng nghe – Tuyên truyền – Hỗ trợ người dân”, mô hình “SOS ANTT”, mô hình “Bóc xóa quảng cáo trái phép, giữ gìn mỹ quan đô thị”</w:t>
      </w:r>
      <w:r w:rsidR="0062099D" w:rsidRPr="009C43B2">
        <w:rPr>
          <w:color w:val="000000" w:themeColor="text1"/>
          <w:spacing w:val="3"/>
          <w:sz w:val="30"/>
          <w:szCs w:val="30"/>
          <w:lang w:val="vi-VN"/>
        </w:rPr>
        <w:t xml:space="preserve">, </w:t>
      </w:r>
      <w:r w:rsidRPr="009C43B2">
        <w:rPr>
          <w:color w:val="000000" w:themeColor="text1"/>
          <w:spacing w:val="3"/>
          <w:sz w:val="30"/>
          <w:szCs w:val="30"/>
          <w:lang w:val="vi-VN"/>
        </w:rPr>
        <w:t>Tổ dân phố xanh, Khu dân cư xanh, Cao ốc xanh... để người dân, cơ quan, tổ chức cam kết tự quản, tự bảo vệ, giữ vững ma túy không để ma túy thâm nhập; chặn đứng sự gia tăng, phát sinh người nghiện mới.</w:t>
      </w:r>
    </w:p>
    <w:p w14:paraId="2ACFCB34" w14:textId="77777777" w:rsidR="009C43B2" w:rsidRPr="009C43B2" w:rsidRDefault="00891F90" w:rsidP="009C43B2">
      <w:pPr>
        <w:spacing w:before="120" w:line="264" w:lineRule="auto"/>
        <w:ind w:firstLine="709"/>
        <w:jc w:val="both"/>
        <w:rPr>
          <w:sz w:val="30"/>
          <w:szCs w:val="30"/>
        </w:rPr>
      </w:pPr>
      <w:r w:rsidRPr="009C43B2">
        <w:rPr>
          <w:b/>
          <w:bCs/>
          <w:i/>
          <w:iCs/>
          <w:sz w:val="30"/>
          <w:szCs w:val="30"/>
          <w:lang w:val="vi-VN"/>
        </w:rPr>
        <w:t>Ba là,</w:t>
      </w:r>
      <w:r w:rsidRPr="009C43B2">
        <w:rPr>
          <w:sz w:val="30"/>
          <w:szCs w:val="30"/>
          <w:lang w:val="vi-VN"/>
        </w:rPr>
        <w:t xml:space="preserve"> </w:t>
      </w:r>
      <w:r w:rsidR="009C43B2" w:rsidRPr="009C43B2">
        <w:rPr>
          <w:sz w:val="30"/>
          <w:szCs w:val="30"/>
          <w:lang w:val="vi-VN"/>
        </w:rPr>
        <w:t xml:space="preserve">tiếp tục nâng cao hiệu quả công tác cai nghiện; quản lý, giáo dục người nghiện và sau cai nghiện. </w:t>
      </w:r>
    </w:p>
    <w:p w14:paraId="1CCCF519" w14:textId="7B4BECFE" w:rsidR="009C43B2" w:rsidRPr="009C43B2" w:rsidRDefault="009C43B2" w:rsidP="009C43B2">
      <w:pPr>
        <w:spacing w:before="120" w:line="264" w:lineRule="auto"/>
        <w:ind w:firstLine="709"/>
        <w:jc w:val="both"/>
        <w:rPr>
          <w:sz w:val="30"/>
          <w:szCs w:val="30"/>
        </w:rPr>
      </w:pPr>
      <w:r w:rsidRPr="009C43B2">
        <w:rPr>
          <w:sz w:val="30"/>
          <w:szCs w:val="30"/>
          <w:lang w:val="vi-VN"/>
        </w:rPr>
        <w:t>Trong đó, Công an Thành phố sau khi tiếp nhận nhiệm vụ quản lý nhà nước về cai nghiện và quản lý sau cai nghiện ma túy cần chú trọng đẩy mạnh ứng dụng khoa học và công nghệ hiện đại trong quản lý, điều trị tại các cơ sở cai nghiện đáp ứng tình hình mới; chỉ đạo Công an xã, phường, đặc khu Côn Đảo chủ trì phối hợp các ban, ngành quản lý chặt chẽ số người nghiện ma túy hiện có trên địa bàn, hạn chế đến mức thấp nhất phát sinh người nghiện mới</w:t>
      </w:r>
      <w:r w:rsidRPr="009C43B2">
        <w:rPr>
          <w:sz w:val="30"/>
          <w:szCs w:val="30"/>
        </w:rPr>
        <w:t>,</w:t>
      </w:r>
      <w:r w:rsidRPr="009C43B2">
        <w:rPr>
          <w:sz w:val="30"/>
          <w:szCs w:val="30"/>
          <w:lang w:val="vi-VN"/>
        </w:rPr>
        <w:t xml:space="preserve"> tham mưu Ủy ban nhân dân cấp xã lập hồ sơ quản lý người sử dụng trái phép chất ma túy, người cai nghiện ma túy tự nguyện, người bị áp dụng các biện pháp xử lý hành chính, giáo dục tại xã, phường, người đưa người vào cơ sở cai nghiện bắt buộc và cập nhật dữ liệu lên hệ thống phần mềm Cơ sở dữ liệu quốc gia về dân cư.</w:t>
      </w:r>
    </w:p>
    <w:p w14:paraId="23E76EAB" w14:textId="65C18035" w:rsidR="009C43B2" w:rsidRPr="009C43B2" w:rsidRDefault="009C43B2" w:rsidP="009C43B2">
      <w:pPr>
        <w:spacing w:before="120" w:line="264" w:lineRule="auto"/>
        <w:ind w:firstLine="709"/>
        <w:jc w:val="both"/>
        <w:rPr>
          <w:sz w:val="30"/>
          <w:szCs w:val="30"/>
        </w:rPr>
      </w:pPr>
      <w:r w:rsidRPr="009C43B2">
        <w:rPr>
          <w:sz w:val="30"/>
          <w:szCs w:val="30"/>
        </w:rPr>
        <w:t>N</w:t>
      </w:r>
      <w:r w:rsidRPr="009C43B2">
        <w:rPr>
          <w:sz w:val="30"/>
          <w:szCs w:val="30"/>
          <w:lang w:val="vi-VN"/>
        </w:rPr>
        <w:t>âng cao hiệu quả phối hợp ngành Y tế và lực lượng Công an trong quản lý người nghiện các chất dạng thuốc phiện được điều trị bằng thuốc methadone trên địa bàn Thành phố</w:t>
      </w:r>
      <w:r w:rsidRPr="009C43B2">
        <w:rPr>
          <w:sz w:val="30"/>
          <w:szCs w:val="30"/>
        </w:rPr>
        <w:t>.</w:t>
      </w:r>
    </w:p>
    <w:p w14:paraId="57750391" w14:textId="77777777" w:rsidR="009C43B2" w:rsidRPr="009C43B2" w:rsidRDefault="009C43B2" w:rsidP="009C43B2">
      <w:pPr>
        <w:spacing w:before="120" w:line="264" w:lineRule="auto"/>
        <w:ind w:firstLine="709"/>
        <w:jc w:val="both"/>
        <w:rPr>
          <w:sz w:val="30"/>
          <w:szCs w:val="30"/>
        </w:rPr>
      </w:pPr>
      <w:r w:rsidRPr="009C43B2">
        <w:rPr>
          <w:sz w:val="30"/>
          <w:szCs w:val="30"/>
          <w:lang w:val="vi-VN"/>
        </w:rPr>
        <w:t xml:space="preserve">Thực hiện đồng bộ các biện pháp đào tạo nghề, chính sách tín dụng ưu đãi, cho vay vốn, tham gia công tác xã hội xóa mặc cảm, hỗ trợ người sau cai nghiện ma túy hòa nhập cộng đồng, bảo đảm hiệu quả công tác cai nghiện bền vững, tránh tái nghiện. </w:t>
      </w:r>
    </w:p>
    <w:p w14:paraId="672DAEA1" w14:textId="3A2924C9" w:rsidR="003F7BDC" w:rsidRPr="009C43B2" w:rsidRDefault="00891F90" w:rsidP="009C43B2">
      <w:pPr>
        <w:spacing w:before="120" w:line="264" w:lineRule="auto"/>
        <w:ind w:firstLine="709"/>
        <w:jc w:val="both"/>
        <w:rPr>
          <w:sz w:val="30"/>
          <w:szCs w:val="30"/>
          <w:lang w:val="vi-VN"/>
        </w:rPr>
      </w:pPr>
      <w:r w:rsidRPr="009C43B2">
        <w:rPr>
          <w:b/>
          <w:bCs/>
          <w:i/>
          <w:iCs/>
          <w:sz w:val="30"/>
          <w:szCs w:val="30"/>
          <w:lang w:val="es-ES"/>
        </w:rPr>
        <w:t>Bốn là,</w:t>
      </w:r>
      <w:r w:rsidRPr="009C43B2">
        <w:rPr>
          <w:sz w:val="30"/>
          <w:szCs w:val="30"/>
          <w:lang w:val="es-ES"/>
        </w:rPr>
        <w:t xml:space="preserve"> các lực lượng chức năng gồm Công an Thành phố, Bộ Tư lệnh Thành phố, Hải quan Thành phố phải thực hiện quyết liệt, đồng bộ, thường xuyên, liên tục cả phòng và chống; thực hiện phương châm </w:t>
      </w:r>
      <w:r w:rsidRPr="009C43B2">
        <w:rPr>
          <w:i/>
          <w:iCs/>
          <w:sz w:val="30"/>
          <w:szCs w:val="30"/>
          <w:lang w:val="es-ES"/>
        </w:rPr>
        <w:t>“ngăn cung, giảm cầu”</w:t>
      </w:r>
      <w:r w:rsidRPr="009C43B2">
        <w:rPr>
          <w:sz w:val="30"/>
          <w:szCs w:val="30"/>
          <w:lang w:val="es-ES"/>
        </w:rPr>
        <w:t xml:space="preserve">, giảm tác hại của ma túy, trong đó tập trung các giải pháp giảm cầu hiệu </w:t>
      </w:r>
      <w:r w:rsidRPr="009C43B2">
        <w:rPr>
          <w:sz w:val="30"/>
          <w:szCs w:val="30"/>
          <w:lang w:val="es-ES"/>
        </w:rPr>
        <w:lastRenderedPageBreak/>
        <w:t xml:space="preserve">quả; lấy phòng ngừa là chính, địa bàn cơ sở, khu dân cư làm trọng tâm để triển khai tổ chức thực hiện. </w:t>
      </w:r>
      <w:r w:rsidR="003F7BDC" w:rsidRPr="009C43B2">
        <w:rPr>
          <w:sz w:val="30"/>
          <w:szCs w:val="30"/>
          <w:lang w:val="es-ES"/>
        </w:rPr>
        <w:t>Mở rộng hợp tác quốc tế trong công tác phòng, chống ma túy, phòng ngừa, ngăn chặn có hiệu quả tình trạng thẩm</w:t>
      </w:r>
      <w:r w:rsidR="003F7BDC" w:rsidRPr="009C43B2">
        <w:rPr>
          <w:sz w:val="30"/>
          <w:szCs w:val="30"/>
          <w:lang w:val="vi-VN"/>
        </w:rPr>
        <w:t xml:space="preserve"> </w:t>
      </w:r>
      <w:r w:rsidR="003F7BDC" w:rsidRPr="009C43B2">
        <w:rPr>
          <w:sz w:val="30"/>
          <w:szCs w:val="30"/>
          <w:lang w:val="es-ES"/>
        </w:rPr>
        <w:t>lậu ma túy từ nước ngoài vào Thành phố</w:t>
      </w:r>
    </w:p>
    <w:p w14:paraId="1EE3D629" w14:textId="6DB2CDFD" w:rsidR="00891F90" w:rsidRPr="009C43B2" w:rsidRDefault="00891F90" w:rsidP="00891F90">
      <w:pPr>
        <w:spacing w:before="120" w:line="264" w:lineRule="auto"/>
        <w:ind w:firstLine="709"/>
        <w:jc w:val="both"/>
        <w:rPr>
          <w:sz w:val="30"/>
          <w:szCs w:val="30"/>
          <w:lang w:val="es-ES"/>
        </w:rPr>
      </w:pPr>
      <w:r w:rsidRPr="009C43B2">
        <w:rPr>
          <w:b/>
          <w:bCs/>
          <w:i/>
          <w:iCs/>
          <w:sz w:val="30"/>
          <w:szCs w:val="30"/>
          <w:lang w:val="es-ES"/>
        </w:rPr>
        <w:t>Năm là,</w:t>
      </w:r>
      <w:r w:rsidRPr="009C43B2">
        <w:rPr>
          <w:sz w:val="30"/>
          <w:szCs w:val="30"/>
          <w:lang w:val="es-ES"/>
        </w:rPr>
        <w:t xml:space="preserve"> </w:t>
      </w:r>
      <w:r w:rsidR="00594B53" w:rsidRPr="009C43B2">
        <w:rPr>
          <w:sz w:val="30"/>
          <w:szCs w:val="30"/>
          <w:lang w:val="es-ES"/>
        </w:rPr>
        <w:t>quan</w:t>
      </w:r>
      <w:r w:rsidR="00594B53" w:rsidRPr="009C43B2">
        <w:rPr>
          <w:sz w:val="30"/>
          <w:szCs w:val="30"/>
          <w:lang w:val="vi-VN"/>
        </w:rPr>
        <w:t xml:space="preserve"> tâm </w:t>
      </w:r>
      <w:r w:rsidRPr="009C43B2">
        <w:rPr>
          <w:sz w:val="30"/>
          <w:szCs w:val="30"/>
          <w:lang w:val="es-ES"/>
        </w:rPr>
        <w:t xml:space="preserve">hỗ trợ </w:t>
      </w:r>
      <w:r w:rsidR="00410ADA" w:rsidRPr="009C43B2">
        <w:rPr>
          <w:sz w:val="30"/>
          <w:szCs w:val="30"/>
          <w:lang w:val="es-ES"/>
        </w:rPr>
        <w:t xml:space="preserve">chính sách </w:t>
      </w:r>
      <w:r w:rsidRPr="009C43B2">
        <w:rPr>
          <w:sz w:val="30"/>
          <w:szCs w:val="30"/>
          <w:lang w:val="es-ES"/>
        </w:rPr>
        <w:t>cho lực lượng tham gia phòng, chống ma túy trên địa bàn Thành phố và người lao động tại các cơ sở cai nghiện ma túy</w:t>
      </w:r>
      <w:r w:rsidR="00945D5B">
        <w:rPr>
          <w:sz w:val="30"/>
          <w:szCs w:val="30"/>
          <w:lang w:val="es-ES"/>
        </w:rPr>
        <w:t xml:space="preserve">, </w:t>
      </w:r>
      <w:r w:rsidRPr="009C43B2">
        <w:rPr>
          <w:sz w:val="30"/>
          <w:szCs w:val="30"/>
          <w:lang w:val="es-ES"/>
        </w:rPr>
        <w:t>người có công, bị thương, bị phơi nhiễm HIV, thân nhân cán bộ, chiến sỹ hy sinh trong quá trình làm nhiệm vụ đấu tranh tội phạm ma túy. T</w:t>
      </w:r>
      <w:r w:rsidRPr="009C43B2">
        <w:rPr>
          <w:color w:val="000000" w:themeColor="text1"/>
          <w:sz w:val="30"/>
          <w:szCs w:val="30"/>
          <w:lang w:val="es-ES"/>
        </w:rPr>
        <w:t>ranh thủ các nguồn kinh phí xã hội hóa, huy động sự đóng góp của các tổ chức xã hội, doanh nghiệp, doanh nhân và Nhân dân, bảo đảm kinh phí cho công tác phòng, chống tội phạm và tệ nạn ma túy, nhất là tại các địa bàn được chọn chuyển hóa và xây dựng địa bàn không ma túy</w:t>
      </w:r>
      <w:r w:rsidRPr="009C43B2">
        <w:rPr>
          <w:sz w:val="30"/>
          <w:szCs w:val="30"/>
          <w:lang w:val="es-ES"/>
        </w:rPr>
        <w:t xml:space="preserve">. </w:t>
      </w:r>
    </w:p>
    <w:p w14:paraId="259BA595" w14:textId="3C6E6DDE" w:rsidR="00891F90" w:rsidRPr="009C43B2" w:rsidRDefault="00891F90" w:rsidP="00891F90">
      <w:pPr>
        <w:spacing w:before="120" w:line="264" w:lineRule="auto"/>
        <w:ind w:firstLine="709"/>
        <w:jc w:val="both"/>
        <w:rPr>
          <w:sz w:val="30"/>
          <w:szCs w:val="30"/>
          <w:lang w:val="es-ES"/>
        </w:rPr>
      </w:pPr>
      <w:r w:rsidRPr="009C43B2">
        <w:rPr>
          <w:b/>
          <w:bCs/>
          <w:i/>
          <w:iCs/>
          <w:sz w:val="30"/>
          <w:szCs w:val="30"/>
          <w:lang w:val="es-ES"/>
        </w:rPr>
        <w:t>Sáu là,</w:t>
      </w:r>
      <w:r w:rsidRPr="009C43B2">
        <w:rPr>
          <w:sz w:val="30"/>
          <w:szCs w:val="30"/>
          <w:lang w:val="es-ES"/>
        </w:rPr>
        <w:t xml:space="preserve"> </w:t>
      </w:r>
      <w:r w:rsidR="00945D5B">
        <w:rPr>
          <w:sz w:val="30"/>
          <w:szCs w:val="30"/>
          <w:lang w:val="es-ES"/>
        </w:rPr>
        <w:t xml:space="preserve">chỉ đạo các sở, ban, ngành liên quan theo chức năng, lĩnh vực phụ trách để phối hợp nghiên cứu, xây dựng, </w:t>
      </w:r>
      <w:r w:rsidRPr="009C43B2">
        <w:rPr>
          <w:sz w:val="30"/>
          <w:szCs w:val="30"/>
          <w:lang w:val="es-ES"/>
        </w:rPr>
        <w:t xml:space="preserve">hoàn thiện cơ chế phối hợp liên ngành trong phòng, chống và kiểm soát ma túy; phân công rõ trách nhiệm quản lý tiền chất ma túy </w:t>
      </w:r>
      <w:r w:rsidRPr="009C43B2">
        <w:rPr>
          <w:i/>
          <w:iCs/>
          <w:sz w:val="30"/>
          <w:szCs w:val="30"/>
          <w:lang w:val="es-ES"/>
        </w:rPr>
        <w:t xml:space="preserve">(kể cả các chất tiền chất phục vụ y tế). </w:t>
      </w:r>
      <w:r w:rsidRPr="009C43B2">
        <w:rPr>
          <w:sz w:val="30"/>
          <w:szCs w:val="30"/>
          <w:lang w:val="es-ES"/>
        </w:rPr>
        <w:t>Tăng cường thanh tra, kiểm tra, giám sát, xử lý nghiêm các vi phạm trong việc tổ chức thực hiện công tác phòng, chống và kiểm soát ma túy tại các cơ quan, tổ chức.</w:t>
      </w:r>
    </w:p>
    <w:p w14:paraId="5F2C11EE" w14:textId="1C4AED12" w:rsidR="00891F90" w:rsidRPr="009C43B2" w:rsidRDefault="0062099D" w:rsidP="0062099D">
      <w:pPr>
        <w:spacing w:before="120" w:line="264" w:lineRule="auto"/>
        <w:ind w:firstLine="709"/>
        <w:jc w:val="both"/>
        <w:rPr>
          <w:sz w:val="30"/>
          <w:szCs w:val="30"/>
          <w:lang w:val="es-ES"/>
        </w:rPr>
      </w:pPr>
      <w:r w:rsidRPr="009C43B2">
        <w:rPr>
          <w:sz w:val="30"/>
          <w:szCs w:val="30"/>
          <w:lang w:val="es-ES"/>
        </w:rPr>
        <w:t>Thành phố Hồ Chí Minh</w:t>
      </w:r>
      <w:r w:rsidR="00891F90" w:rsidRPr="009C43B2">
        <w:rPr>
          <w:sz w:val="30"/>
          <w:szCs w:val="30"/>
          <w:lang w:val="es-ES"/>
        </w:rPr>
        <w:t xml:space="preserve"> sẽ tiếp tục gương mẫu đi đầu, quyết liệt, trách nhiệm, hiệu quả </w:t>
      </w:r>
      <w:r w:rsidRPr="009C43B2">
        <w:rPr>
          <w:sz w:val="30"/>
          <w:szCs w:val="30"/>
          <w:lang w:val="es-ES"/>
        </w:rPr>
        <w:t>trong thực hiện xây dựng địa bàn xã, phường, đặc khu không ma túy;</w:t>
      </w:r>
      <w:r w:rsidR="00891F90" w:rsidRPr="009C43B2">
        <w:rPr>
          <w:sz w:val="30"/>
          <w:szCs w:val="30"/>
          <w:lang w:val="es-ES"/>
        </w:rPr>
        <w:t xml:space="preserve"> thực hiện thành công mục tiêu </w:t>
      </w:r>
      <w:r w:rsidR="00891F90" w:rsidRPr="009C43B2">
        <w:rPr>
          <w:spacing w:val="-2"/>
          <w:sz w:val="30"/>
          <w:szCs w:val="30"/>
          <w:lang w:val="es-ES"/>
        </w:rPr>
        <w:t>Thành phố không ma túy, góp phần xây dựng T</w:t>
      </w:r>
      <w:r w:rsidR="00891F90" w:rsidRPr="009C43B2">
        <w:rPr>
          <w:sz w:val="30"/>
          <w:szCs w:val="30"/>
          <w:lang w:val="es-ES"/>
        </w:rPr>
        <w:t>hành phố văn minh, hiện đại, nghĩa tình, năng động sáng tạo, có nguồn nhân lực chất lượng cao; là thành phố dịch vụ - công nghiệp hiện đại, đầu tàu về kinh tế số, xã hội số, trung tâm kinh tế, tài chính, thương mại, văn hóa, giáo dục, khoa học - công nghệ của cả nước, hội nhập quốc tế sâu rộng, có vị thế nổi trội trong khu vực Đông Nam Á. </w:t>
      </w:r>
    </w:p>
    <w:p w14:paraId="5E23F563" w14:textId="15292488" w:rsidR="0062099D" w:rsidRPr="009C43B2" w:rsidRDefault="0062099D" w:rsidP="0062099D">
      <w:pPr>
        <w:spacing w:before="120" w:line="264" w:lineRule="auto"/>
        <w:ind w:firstLine="709"/>
        <w:jc w:val="both"/>
        <w:rPr>
          <w:sz w:val="30"/>
          <w:szCs w:val="30"/>
          <w:lang w:val="es-ES"/>
        </w:rPr>
      </w:pPr>
      <w:r w:rsidRPr="009C43B2">
        <w:rPr>
          <w:sz w:val="30"/>
          <w:szCs w:val="30"/>
          <w:lang w:val="es-ES"/>
        </w:rPr>
        <w:t>Kính chúc đồng chí Thủ tướng Chính phủ, các đồng chí Lãnh đạo cùng toàn thể Hội nghị mạnh khỏe, hạnh phúc và thành công!</w:t>
      </w:r>
    </w:p>
    <w:p w14:paraId="71E512EC" w14:textId="2AAD962B" w:rsidR="001A66C2" w:rsidRPr="009C43B2" w:rsidRDefault="001A66C2" w:rsidP="004A51A2">
      <w:pPr>
        <w:spacing w:before="120" w:line="264" w:lineRule="auto"/>
        <w:ind w:firstLine="709"/>
        <w:jc w:val="both"/>
        <w:rPr>
          <w:sz w:val="30"/>
          <w:szCs w:val="30"/>
          <w:lang w:val="vi-VN"/>
        </w:rPr>
      </w:pPr>
    </w:p>
    <w:sectPr w:rsidR="001A66C2" w:rsidRPr="009C43B2" w:rsidSect="003C774E">
      <w:headerReference w:type="default" r:id="rId8"/>
      <w:footerReference w:type="even" r:id="rId9"/>
      <w:pgSz w:w="11907" w:h="16840" w:code="9"/>
      <w:pgMar w:top="850" w:right="1138" w:bottom="850" w:left="1411" w:header="562" w:footer="562" w:gutter="0"/>
      <w:cols w:space="720"/>
      <w:titlePg/>
      <w:docGrid w:linePitch="2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E9EA3" w14:textId="77777777" w:rsidR="0050327C" w:rsidRDefault="0050327C" w:rsidP="00283C2F">
      <w:r>
        <w:separator/>
      </w:r>
    </w:p>
  </w:endnote>
  <w:endnote w:type="continuationSeparator" w:id="0">
    <w:p w14:paraId="35FFB538" w14:textId="77777777" w:rsidR="0050327C" w:rsidRDefault="0050327C" w:rsidP="00283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DDFFE" w14:textId="77777777" w:rsidR="000A077F" w:rsidRDefault="000A077F" w:rsidP="000A07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F66E3E6" w14:textId="77777777" w:rsidR="000A077F" w:rsidRDefault="000A077F" w:rsidP="000A07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9ADFF" w14:textId="77777777" w:rsidR="0050327C" w:rsidRDefault="0050327C" w:rsidP="00283C2F">
      <w:r>
        <w:separator/>
      </w:r>
    </w:p>
  </w:footnote>
  <w:footnote w:type="continuationSeparator" w:id="0">
    <w:p w14:paraId="63A73667" w14:textId="77777777" w:rsidR="0050327C" w:rsidRDefault="0050327C" w:rsidP="00283C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495201"/>
      <w:docPartObj>
        <w:docPartGallery w:val="Page Numbers (Top of Page)"/>
        <w:docPartUnique/>
      </w:docPartObj>
    </w:sdtPr>
    <w:sdtEndPr>
      <w:rPr>
        <w:noProof/>
      </w:rPr>
    </w:sdtEndPr>
    <w:sdtContent>
      <w:p w14:paraId="20AA8D90" w14:textId="59560E8C" w:rsidR="008C74F3" w:rsidRDefault="008C74F3">
        <w:pPr>
          <w:pStyle w:val="Header"/>
          <w:jc w:val="center"/>
        </w:pPr>
        <w:r>
          <w:fldChar w:fldCharType="begin"/>
        </w:r>
        <w:r>
          <w:instrText xml:space="preserve"> PAGE   \* MERGEFORMAT </w:instrText>
        </w:r>
        <w:r>
          <w:fldChar w:fldCharType="separate"/>
        </w:r>
        <w:r w:rsidR="00447808">
          <w:rPr>
            <w:noProof/>
          </w:rPr>
          <w:t>4</w:t>
        </w:r>
        <w:r>
          <w:rPr>
            <w:noProof/>
          </w:rPr>
          <w:fldChar w:fldCharType="end"/>
        </w:r>
      </w:p>
    </w:sdtContent>
  </w:sdt>
  <w:p w14:paraId="4A059FF5" w14:textId="77777777" w:rsidR="008C74F3" w:rsidRDefault="008C74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6479"/>
    <w:multiLevelType w:val="multilevel"/>
    <w:tmpl w:val="91B8BD30"/>
    <w:lvl w:ilvl="0">
      <w:start w:val="1"/>
      <w:numFmt w:val="decimal"/>
      <w:lvlText w:val="%1."/>
      <w:lvlJc w:val="left"/>
      <w:rPr>
        <w:rFonts w:ascii="Times New Roman" w:eastAsia="Times New Roman" w:hAnsi="Times New Roman" w:cs="Times New Roman"/>
        <w:b/>
        <w:bCs/>
        <w:i w:val="0"/>
        <w:iCs w:val="0"/>
        <w:smallCaps w:val="0"/>
        <w:strike w:val="0"/>
        <w:color w:val="1E2123"/>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7056CB"/>
    <w:multiLevelType w:val="multilevel"/>
    <w:tmpl w:val="FEB4F46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0B11907"/>
    <w:multiLevelType w:val="hybridMultilevel"/>
    <w:tmpl w:val="9A1EDB94"/>
    <w:lvl w:ilvl="0" w:tplc="C9AEB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AF91AE1"/>
    <w:multiLevelType w:val="multilevel"/>
    <w:tmpl w:val="9D98553E"/>
    <w:lvl w:ilvl="0">
      <w:start w:val="2"/>
      <w:numFmt w:val="decimal"/>
      <w:lvlText w:val="3.%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48025437">
    <w:abstractNumId w:val="2"/>
  </w:num>
  <w:num w:numId="2" w16cid:durableId="37823775">
    <w:abstractNumId w:val="1"/>
  </w:num>
  <w:num w:numId="3" w16cid:durableId="1440174286">
    <w:abstractNumId w:val="3"/>
  </w:num>
  <w:num w:numId="4" w16cid:durableId="190800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E7C"/>
    <w:rsid w:val="00000A5A"/>
    <w:rsid w:val="000024E2"/>
    <w:rsid w:val="000048E4"/>
    <w:rsid w:val="000111AE"/>
    <w:rsid w:val="00016354"/>
    <w:rsid w:val="00026B2F"/>
    <w:rsid w:val="00044B4F"/>
    <w:rsid w:val="00045E27"/>
    <w:rsid w:val="000478BA"/>
    <w:rsid w:val="00047C15"/>
    <w:rsid w:val="000511DA"/>
    <w:rsid w:val="000557C6"/>
    <w:rsid w:val="00056E0F"/>
    <w:rsid w:val="000672BF"/>
    <w:rsid w:val="0006734F"/>
    <w:rsid w:val="0007230A"/>
    <w:rsid w:val="00074700"/>
    <w:rsid w:val="000747E1"/>
    <w:rsid w:val="0008055C"/>
    <w:rsid w:val="00091C1D"/>
    <w:rsid w:val="000A077F"/>
    <w:rsid w:val="000C312F"/>
    <w:rsid w:val="000D2EBD"/>
    <w:rsid w:val="000D3463"/>
    <w:rsid w:val="000D572C"/>
    <w:rsid w:val="000D6C6A"/>
    <w:rsid w:val="000E206C"/>
    <w:rsid w:val="000E2D1F"/>
    <w:rsid w:val="000E403E"/>
    <w:rsid w:val="000E4107"/>
    <w:rsid w:val="000F2400"/>
    <w:rsid w:val="000F566E"/>
    <w:rsid w:val="000F5930"/>
    <w:rsid w:val="00112CD2"/>
    <w:rsid w:val="0011731A"/>
    <w:rsid w:val="001209B3"/>
    <w:rsid w:val="001314EF"/>
    <w:rsid w:val="001352FB"/>
    <w:rsid w:val="00135BDA"/>
    <w:rsid w:val="001402D7"/>
    <w:rsid w:val="00141339"/>
    <w:rsid w:val="00143F89"/>
    <w:rsid w:val="0015043D"/>
    <w:rsid w:val="00154998"/>
    <w:rsid w:val="001619B2"/>
    <w:rsid w:val="00163424"/>
    <w:rsid w:val="00165F94"/>
    <w:rsid w:val="001701A5"/>
    <w:rsid w:val="001721B1"/>
    <w:rsid w:val="00177E73"/>
    <w:rsid w:val="001971B3"/>
    <w:rsid w:val="00197BE8"/>
    <w:rsid w:val="001A08D7"/>
    <w:rsid w:val="001A3686"/>
    <w:rsid w:val="001A419A"/>
    <w:rsid w:val="001A5387"/>
    <w:rsid w:val="001A66C2"/>
    <w:rsid w:val="001A732A"/>
    <w:rsid w:val="001B33C2"/>
    <w:rsid w:val="001B3AD8"/>
    <w:rsid w:val="001B4277"/>
    <w:rsid w:val="001B51F8"/>
    <w:rsid w:val="001B6F27"/>
    <w:rsid w:val="001C77F1"/>
    <w:rsid w:val="001D3112"/>
    <w:rsid w:val="001D3BF1"/>
    <w:rsid w:val="001D47A5"/>
    <w:rsid w:val="001D624A"/>
    <w:rsid w:val="001E06B7"/>
    <w:rsid w:val="001E193B"/>
    <w:rsid w:val="001E1B9D"/>
    <w:rsid w:val="001E4338"/>
    <w:rsid w:val="001F3DDC"/>
    <w:rsid w:val="001F546A"/>
    <w:rsid w:val="002042F4"/>
    <w:rsid w:val="002101E8"/>
    <w:rsid w:val="002149EE"/>
    <w:rsid w:val="002159B6"/>
    <w:rsid w:val="00221C47"/>
    <w:rsid w:val="002301E2"/>
    <w:rsid w:val="00252EA4"/>
    <w:rsid w:val="0025481F"/>
    <w:rsid w:val="00261972"/>
    <w:rsid w:val="0026300A"/>
    <w:rsid w:val="002704C8"/>
    <w:rsid w:val="002704D6"/>
    <w:rsid w:val="0027615D"/>
    <w:rsid w:val="00277CD2"/>
    <w:rsid w:val="00277FB0"/>
    <w:rsid w:val="00283C2F"/>
    <w:rsid w:val="0028788A"/>
    <w:rsid w:val="00295AC4"/>
    <w:rsid w:val="0029725D"/>
    <w:rsid w:val="002A2127"/>
    <w:rsid w:val="002A3D12"/>
    <w:rsid w:val="002A5263"/>
    <w:rsid w:val="002B2372"/>
    <w:rsid w:val="002B39A6"/>
    <w:rsid w:val="002B7F66"/>
    <w:rsid w:val="002C0C34"/>
    <w:rsid w:val="002C5A64"/>
    <w:rsid w:val="002C7481"/>
    <w:rsid w:val="002D40A5"/>
    <w:rsid w:val="002E13F1"/>
    <w:rsid w:val="002E152F"/>
    <w:rsid w:val="002E24FE"/>
    <w:rsid w:val="002E3BAC"/>
    <w:rsid w:val="002E5AA0"/>
    <w:rsid w:val="002F3664"/>
    <w:rsid w:val="00305758"/>
    <w:rsid w:val="0032037E"/>
    <w:rsid w:val="00320F60"/>
    <w:rsid w:val="00326C09"/>
    <w:rsid w:val="00327AF8"/>
    <w:rsid w:val="00330207"/>
    <w:rsid w:val="00346066"/>
    <w:rsid w:val="0035021A"/>
    <w:rsid w:val="003503FB"/>
    <w:rsid w:val="003518E1"/>
    <w:rsid w:val="00356BE1"/>
    <w:rsid w:val="00361AB6"/>
    <w:rsid w:val="003658BF"/>
    <w:rsid w:val="00366127"/>
    <w:rsid w:val="00367D81"/>
    <w:rsid w:val="00377171"/>
    <w:rsid w:val="00386057"/>
    <w:rsid w:val="0038621B"/>
    <w:rsid w:val="0038714B"/>
    <w:rsid w:val="00387B10"/>
    <w:rsid w:val="00390542"/>
    <w:rsid w:val="003A1DCE"/>
    <w:rsid w:val="003A2225"/>
    <w:rsid w:val="003A68E5"/>
    <w:rsid w:val="003A7AE5"/>
    <w:rsid w:val="003C003B"/>
    <w:rsid w:val="003C10AD"/>
    <w:rsid w:val="003C1F36"/>
    <w:rsid w:val="003C774E"/>
    <w:rsid w:val="003D06A0"/>
    <w:rsid w:val="003D22AB"/>
    <w:rsid w:val="003D7444"/>
    <w:rsid w:val="003E32C9"/>
    <w:rsid w:val="003E482B"/>
    <w:rsid w:val="003E723B"/>
    <w:rsid w:val="003E7422"/>
    <w:rsid w:val="003F2470"/>
    <w:rsid w:val="003F2EE0"/>
    <w:rsid w:val="003F5B82"/>
    <w:rsid w:val="003F6ACE"/>
    <w:rsid w:val="003F7A2C"/>
    <w:rsid w:val="003F7BDC"/>
    <w:rsid w:val="00407417"/>
    <w:rsid w:val="00410ADA"/>
    <w:rsid w:val="00411A9F"/>
    <w:rsid w:val="0042619F"/>
    <w:rsid w:val="00427E75"/>
    <w:rsid w:val="004306B7"/>
    <w:rsid w:val="004405E5"/>
    <w:rsid w:val="00447808"/>
    <w:rsid w:val="00452743"/>
    <w:rsid w:val="0045396A"/>
    <w:rsid w:val="004575AD"/>
    <w:rsid w:val="00457BAE"/>
    <w:rsid w:val="00470004"/>
    <w:rsid w:val="00470D51"/>
    <w:rsid w:val="00472038"/>
    <w:rsid w:val="00472205"/>
    <w:rsid w:val="00475937"/>
    <w:rsid w:val="00475EC0"/>
    <w:rsid w:val="004760CC"/>
    <w:rsid w:val="00485B25"/>
    <w:rsid w:val="00491B37"/>
    <w:rsid w:val="004A055B"/>
    <w:rsid w:val="004A0930"/>
    <w:rsid w:val="004A1EC4"/>
    <w:rsid w:val="004A51A2"/>
    <w:rsid w:val="004B6628"/>
    <w:rsid w:val="004B6FE8"/>
    <w:rsid w:val="004C0B19"/>
    <w:rsid w:val="004D7B0D"/>
    <w:rsid w:val="004E3EDE"/>
    <w:rsid w:val="004E460E"/>
    <w:rsid w:val="004F0D6B"/>
    <w:rsid w:val="004F29FB"/>
    <w:rsid w:val="004F41EE"/>
    <w:rsid w:val="0050327C"/>
    <w:rsid w:val="00505351"/>
    <w:rsid w:val="00505DED"/>
    <w:rsid w:val="00506350"/>
    <w:rsid w:val="0052217A"/>
    <w:rsid w:val="00525DC5"/>
    <w:rsid w:val="005322B8"/>
    <w:rsid w:val="005409D4"/>
    <w:rsid w:val="00545DB7"/>
    <w:rsid w:val="005464EB"/>
    <w:rsid w:val="00560717"/>
    <w:rsid w:val="0057071A"/>
    <w:rsid w:val="00573876"/>
    <w:rsid w:val="00573FE8"/>
    <w:rsid w:val="005761C4"/>
    <w:rsid w:val="00577B35"/>
    <w:rsid w:val="00582739"/>
    <w:rsid w:val="00582C65"/>
    <w:rsid w:val="0058511F"/>
    <w:rsid w:val="00590609"/>
    <w:rsid w:val="005919DF"/>
    <w:rsid w:val="00594B53"/>
    <w:rsid w:val="00596E2A"/>
    <w:rsid w:val="005973AB"/>
    <w:rsid w:val="005A0242"/>
    <w:rsid w:val="005A1ECD"/>
    <w:rsid w:val="005A1F56"/>
    <w:rsid w:val="005A64E1"/>
    <w:rsid w:val="005B7994"/>
    <w:rsid w:val="005C6F0F"/>
    <w:rsid w:val="005C797F"/>
    <w:rsid w:val="005D02AD"/>
    <w:rsid w:val="005D3D7E"/>
    <w:rsid w:val="005D40A7"/>
    <w:rsid w:val="005D7187"/>
    <w:rsid w:val="005E04A8"/>
    <w:rsid w:val="005F204F"/>
    <w:rsid w:val="005F31A7"/>
    <w:rsid w:val="005F3FE2"/>
    <w:rsid w:val="00601574"/>
    <w:rsid w:val="006129E9"/>
    <w:rsid w:val="00616AFB"/>
    <w:rsid w:val="0062099D"/>
    <w:rsid w:val="00631ADC"/>
    <w:rsid w:val="00633C62"/>
    <w:rsid w:val="00633F27"/>
    <w:rsid w:val="00635A29"/>
    <w:rsid w:val="0064746A"/>
    <w:rsid w:val="00654EDD"/>
    <w:rsid w:val="00660A5C"/>
    <w:rsid w:val="0066598C"/>
    <w:rsid w:val="0067555E"/>
    <w:rsid w:val="00684711"/>
    <w:rsid w:val="006847C8"/>
    <w:rsid w:val="00694B5A"/>
    <w:rsid w:val="006A5FEB"/>
    <w:rsid w:val="006B5FC1"/>
    <w:rsid w:val="006C2788"/>
    <w:rsid w:val="006C34E7"/>
    <w:rsid w:val="006C4BFB"/>
    <w:rsid w:val="006D3197"/>
    <w:rsid w:val="006D4452"/>
    <w:rsid w:val="006E3550"/>
    <w:rsid w:val="006F5478"/>
    <w:rsid w:val="007030BC"/>
    <w:rsid w:val="00710873"/>
    <w:rsid w:val="00720FEC"/>
    <w:rsid w:val="0072429A"/>
    <w:rsid w:val="007310A4"/>
    <w:rsid w:val="00736054"/>
    <w:rsid w:val="00737584"/>
    <w:rsid w:val="00742579"/>
    <w:rsid w:val="00755EA2"/>
    <w:rsid w:val="00765AB6"/>
    <w:rsid w:val="00767DBE"/>
    <w:rsid w:val="0077223A"/>
    <w:rsid w:val="0077738B"/>
    <w:rsid w:val="00780128"/>
    <w:rsid w:val="00780199"/>
    <w:rsid w:val="00785F84"/>
    <w:rsid w:val="00786F14"/>
    <w:rsid w:val="007957E6"/>
    <w:rsid w:val="0079749B"/>
    <w:rsid w:val="007A0509"/>
    <w:rsid w:val="007B0278"/>
    <w:rsid w:val="007B26B8"/>
    <w:rsid w:val="007B35C3"/>
    <w:rsid w:val="007B6F17"/>
    <w:rsid w:val="007C55D4"/>
    <w:rsid w:val="007C6A3E"/>
    <w:rsid w:val="007D193A"/>
    <w:rsid w:val="007D1DAA"/>
    <w:rsid w:val="007D4420"/>
    <w:rsid w:val="007D6048"/>
    <w:rsid w:val="007D65D5"/>
    <w:rsid w:val="007D73E9"/>
    <w:rsid w:val="007E034C"/>
    <w:rsid w:val="007E04D7"/>
    <w:rsid w:val="007F47D3"/>
    <w:rsid w:val="007F75D6"/>
    <w:rsid w:val="007F79E3"/>
    <w:rsid w:val="008027B8"/>
    <w:rsid w:val="00805C0C"/>
    <w:rsid w:val="0081265A"/>
    <w:rsid w:val="00813829"/>
    <w:rsid w:val="00813EFC"/>
    <w:rsid w:val="00814984"/>
    <w:rsid w:val="00816E5A"/>
    <w:rsid w:val="00817A51"/>
    <w:rsid w:val="00820ABA"/>
    <w:rsid w:val="00822002"/>
    <w:rsid w:val="008246CF"/>
    <w:rsid w:val="008259ED"/>
    <w:rsid w:val="008350D6"/>
    <w:rsid w:val="00836D4D"/>
    <w:rsid w:val="00843D6C"/>
    <w:rsid w:val="00843DC0"/>
    <w:rsid w:val="00845E28"/>
    <w:rsid w:val="008465E4"/>
    <w:rsid w:val="00846AC0"/>
    <w:rsid w:val="00847F57"/>
    <w:rsid w:val="00850D61"/>
    <w:rsid w:val="00851F92"/>
    <w:rsid w:val="00860B9E"/>
    <w:rsid w:val="008654B3"/>
    <w:rsid w:val="008669A2"/>
    <w:rsid w:val="008726C4"/>
    <w:rsid w:val="00881463"/>
    <w:rsid w:val="00881DFD"/>
    <w:rsid w:val="00882EC6"/>
    <w:rsid w:val="0088412A"/>
    <w:rsid w:val="008861F7"/>
    <w:rsid w:val="008874A8"/>
    <w:rsid w:val="00891F90"/>
    <w:rsid w:val="00895BE4"/>
    <w:rsid w:val="008A0411"/>
    <w:rsid w:val="008A112C"/>
    <w:rsid w:val="008B31F0"/>
    <w:rsid w:val="008B5C61"/>
    <w:rsid w:val="008B6CD5"/>
    <w:rsid w:val="008B7BFE"/>
    <w:rsid w:val="008C442F"/>
    <w:rsid w:val="008C74F3"/>
    <w:rsid w:val="008D15CD"/>
    <w:rsid w:val="008D216A"/>
    <w:rsid w:val="008D465C"/>
    <w:rsid w:val="008E4A39"/>
    <w:rsid w:val="00901D4B"/>
    <w:rsid w:val="0090477E"/>
    <w:rsid w:val="009055E3"/>
    <w:rsid w:val="00906E92"/>
    <w:rsid w:val="00912801"/>
    <w:rsid w:val="00915390"/>
    <w:rsid w:val="00915DF1"/>
    <w:rsid w:val="009201CA"/>
    <w:rsid w:val="009238F2"/>
    <w:rsid w:val="009258E5"/>
    <w:rsid w:val="009262A4"/>
    <w:rsid w:val="00927C76"/>
    <w:rsid w:val="00933BE4"/>
    <w:rsid w:val="00934097"/>
    <w:rsid w:val="00934816"/>
    <w:rsid w:val="009351D4"/>
    <w:rsid w:val="00936049"/>
    <w:rsid w:val="009412C5"/>
    <w:rsid w:val="00945D5B"/>
    <w:rsid w:val="00955787"/>
    <w:rsid w:val="0095734D"/>
    <w:rsid w:val="00960D17"/>
    <w:rsid w:val="00962E14"/>
    <w:rsid w:val="009634CD"/>
    <w:rsid w:val="00964CA4"/>
    <w:rsid w:val="00967207"/>
    <w:rsid w:val="00974AA7"/>
    <w:rsid w:val="00974EBB"/>
    <w:rsid w:val="00991B82"/>
    <w:rsid w:val="00995203"/>
    <w:rsid w:val="00995662"/>
    <w:rsid w:val="009967A1"/>
    <w:rsid w:val="009A753D"/>
    <w:rsid w:val="009B1A6F"/>
    <w:rsid w:val="009B23C5"/>
    <w:rsid w:val="009B57F5"/>
    <w:rsid w:val="009B79B6"/>
    <w:rsid w:val="009C3A3D"/>
    <w:rsid w:val="009C43B2"/>
    <w:rsid w:val="009D3EF9"/>
    <w:rsid w:val="009D4119"/>
    <w:rsid w:val="009E1623"/>
    <w:rsid w:val="009E2B9E"/>
    <w:rsid w:val="009E2F19"/>
    <w:rsid w:val="009E317A"/>
    <w:rsid w:val="009E4E88"/>
    <w:rsid w:val="009E73CB"/>
    <w:rsid w:val="009E753C"/>
    <w:rsid w:val="009F3E92"/>
    <w:rsid w:val="00A0126F"/>
    <w:rsid w:val="00A0263D"/>
    <w:rsid w:val="00A05826"/>
    <w:rsid w:val="00A12667"/>
    <w:rsid w:val="00A1545A"/>
    <w:rsid w:val="00A20267"/>
    <w:rsid w:val="00A223EB"/>
    <w:rsid w:val="00A27A70"/>
    <w:rsid w:val="00A31DEB"/>
    <w:rsid w:val="00A41BB5"/>
    <w:rsid w:val="00A52E15"/>
    <w:rsid w:val="00A54D8A"/>
    <w:rsid w:val="00A57379"/>
    <w:rsid w:val="00A908C3"/>
    <w:rsid w:val="00A93C57"/>
    <w:rsid w:val="00A949B5"/>
    <w:rsid w:val="00AA69E3"/>
    <w:rsid w:val="00AB1CCD"/>
    <w:rsid w:val="00AB4D01"/>
    <w:rsid w:val="00AC04CB"/>
    <w:rsid w:val="00AC37D9"/>
    <w:rsid w:val="00AE03D5"/>
    <w:rsid w:val="00AE1F13"/>
    <w:rsid w:val="00AE2BE4"/>
    <w:rsid w:val="00AE335F"/>
    <w:rsid w:val="00AF44C5"/>
    <w:rsid w:val="00AF4AD5"/>
    <w:rsid w:val="00AF51D5"/>
    <w:rsid w:val="00AF67CC"/>
    <w:rsid w:val="00B0131A"/>
    <w:rsid w:val="00B10242"/>
    <w:rsid w:val="00B11E0C"/>
    <w:rsid w:val="00B13C91"/>
    <w:rsid w:val="00B148CE"/>
    <w:rsid w:val="00B156C3"/>
    <w:rsid w:val="00B168EE"/>
    <w:rsid w:val="00B21194"/>
    <w:rsid w:val="00B310B6"/>
    <w:rsid w:val="00B35A43"/>
    <w:rsid w:val="00B403CC"/>
    <w:rsid w:val="00B42CE5"/>
    <w:rsid w:val="00B44654"/>
    <w:rsid w:val="00B4501B"/>
    <w:rsid w:val="00B46FDC"/>
    <w:rsid w:val="00B47A85"/>
    <w:rsid w:val="00B5198C"/>
    <w:rsid w:val="00B53D8D"/>
    <w:rsid w:val="00B56B8E"/>
    <w:rsid w:val="00B612F2"/>
    <w:rsid w:val="00B61551"/>
    <w:rsid w:val="00B62ABC"/>
    <w:rsid w:val="00B64D44"/>
    <w:rsid w:val="00B67FD0"/>
    <w:rsid w:val="00B81A03"/>
    <w:rsid w:val="00B828A5"/>
    <w:rsid w:val="00BA076D"/>
    <w:rsid w:val="00BA20D1"/>
    <w:rsid w:val="00BA2517"/>
    <w:rsid w:val="00BA73C4"/>
    <w:rsid w:val="00BB05EB"/>
    <w:rsid w:val="00BB0A75"/>
    <w:rsid w:val="00BB19F1"/>
    <w:rsid w:val="00BB3313"/>
    <w:rsid w:val="00BB7301"/>
    <w:rsid w:val="00BB7FE5"/>
    <w:rsid w:val="00BC09DA"/>
    <w:rsid w:val="00BC2E5A"/>
    <w:rsid w:val="00BC60A7"/>
    <w:rsid w:val="00BD1889"/>
    <w:rsid w:val="00BD4311"/>
    <w:rsid w:val="00BD4DF4"/>
    <w:rsid w:val="00BD6A7B"/>
    <w:rsid w:val="00BE20D3"/>
    <w:rsid w:val="00BE3AFB"/>
    <w:rsid w:val="00BE6541"/>
    <w:rsid w:val="00BE7DEC"/>
    <w:rsid w:val="00BF297E"/>
    <w:rsid w:val="00BF3AB9"/>
    <w:rsid w:val="00C005ED"/>
    <w:rsid w:val="00C03D0F"/>
    <w:rsid w:val="00C17782"/>
    <w:rsid w:val="00C2265B"/>
    <w:rsid w:val="00C2546A"/>
    <w:rsid w:val="00C27F9B"/>
    <w:rsid w:val="00C30A2F"/>
    <w:rsid w:val="00C33BD5"/>
    <w:rsid w:val="00C34180"/>
    <w:rsid w:val="00C35BA1"/>
    <w:rsid w:val="00C35E4C"/>
    <w:rsid w:val="00C40C9B"/>
    <w:rsid w:val="00C43CBA"/>
    <w:rsid w:val="00C457F0"/>
    <w:rsid w:val="00C51ED0"/>
    <w:rsid w:val="00C523B8"/>
    <w:rsid w:val="00C56E39"/>
    <w:rsid w:val="00C614A6"/>
    <w:rsid w:val="00C659FD"/>
    <w:rsid w:val="00C81831"/>
    <w:rsid w:val="00C842E7"/>
    <w:rsid w:val="00C9689E"/>
    <w:rsid w:val="00C96D05"/>
    <w:rsid w:val="00CA1F85"/>
    <w:rsid w:val="00CA6BAF"/>
    <w:rsid w:val="00CA6E49"/>
    <w:rsid w:val="00CB04C9"/>
    <w:rsid w:val="00CB1197"/>
    <w:rsid w:val="00CB2BFE"/>
    <w:rsid w:val="00CC00BD"/>
    <w:rsid w:val="00CC4476"/>
    <w:rsid w:val="00CC4CD9"/>
    <w:rsid w:val="00CE2753"/>
    <w:rsid w:val="00D032D4"/>
    <w:rsid w:val="00D03720"/>
    <w:rsid w:val="00D039E0"/>
    <w:rsid w:val="00D0638D"/>
    <w:rsid w:val="00D0650E"/>
    <w:rsid w:val="00D068C1"/>
    <w:rsid w:val="00D0799C"/>
    <w:rsid w:val="00D10352"/>
    <w:rsid w:val="00D11938"/>
    <w:rsid w:val="00D13A20"/>
    <w:rsid w:val="00D1518B"/>
    <w:rsid w:val="00D1580A"/>
    <w:rsid w:val="00D15D18"/>
    <w:rsid w:val="00D212F5"/>
    <w:rsid w:val="00D2714E"/>
    <w:rsid w:val="00D33882"/>
    <w:rsid w:val="00D34551"/>
    <w:rsid w:val="00D34CF1"/>
    <w:rsid w:val="00D402B9"/>
    <w:rsid w:val="00D41213"/>
    <w:rsid w:val="00D463AC"/>
    <w:rsid w:val="00D509A0"/>
    <w:rsid w:val="00D51F8D"/>
    <w:rsid w:val="00D53083"/>
    <w:rsid w:val="00D5402C"/>
    <w:rsid w:val="00D570EB"/>
    <w:rsid w:val="00D62138"/>
    <w:rsid w:val="00D63521"/>
    <w:rsid w:val="00D65F0F"/>
    <w:rsid w:val="00D70FF9"/>
    <w:rsid w:val="00D7598B"/>
    <w:rsid w:val="00D7603A"/>
    <w:rsid w:val="00D843F1"/>
    <w:rsid w:val="00D847EB"/>
    <w:rsid w:val="00D84FE1"/>
    <w:rsid w:val="00D8565C"/>
    <w:rsid w:val="00D859C2"/>
    <w:rsid w:val="00D87907"/>
    <w:rsid w:val="00D93049"/>
    <w:rsid w:val="00DA2164"/>
    <w:rsid w:val="00DA539C"/>
    <w:rsid w:val="00DA5831"/>
    <w:rsid w:val="00DA603E"/>
    <w:rsid w:val="00DA79CA"/>
    <w:rsid w:val="00DB7C2F"/>
    <w:rsid w:val="00DB7FC5"/>
    <w:rsid w:val="00DC26E6"/>
    <w:rsid w:val="00DC3975"/>
    <w:rsid w:val="00DD4C3D"/>
    <w:rsid w:val="00DE23B9"/>
    <w:rsid w:val="00DE553C"/>
    <w:rsid w:val="00DE7120"/>
    <w:rsid w:val="00DE78C0"/>
    <w:rsid w:val="00DF1C90"/>
    <w:rsid w:val="00DF1D91"/>
    <w:rsid w:val="00E007C5"/>
    <w:rsid w:val="00E05B5B"/>
    <w:rsid w:val="00E06720"/>
    <w:rsid w:val="00E12A8B"/>
    <w:rsid w:val="00E12FF7"/>
    <w:rsid w:val="00E2163F"/>
    <w:rsid w:val="00E22936"/>
    <w:rsid w:val="00E239F8"/>
    <w:rsid w:val="00E3264F"/>
    <w:rsid w:val="00E4035F"/>
    <w:rsid w:val="00E43389"/>
    <w:rsid w:val="00E468F5"/>
    <w:rsid w:val="00E517DC"/>
    <w:rsid w:val="00E519BE"/>
    <w:rsid w:val="00E6142E"/>
    <w:rsid w:val="00E65BC4"/>
    <w:rsid w:val="00E6637E"/>
    <w:rsid w:val="00E67730"/>
    <w:rsid w:val="00E74343"/>
    <w:rsid w:val="00E8046C"/>
    <w:rsid w:val="00E8325B"/>
    <w:rsid w:val="00E97BE0"/>
    <w:rsid w:val="00EA40B1"/>
    <w:rsid w:val="00EE135F"/>
    <w:rsid w:val="00EE1AC7"/>
    <w:rsid w:val="00EE3414"/>
    <w:rsid w:val="00EE470A"/>
    <w:rsid w:val="00EE5B2A"/>
    <w:rsid w:val="00F13795"/>
    <w:rsid w:val="00F15298"/>
    <w:rsid w:val="00F15E62"/>
    <w:rsid w:val="00F248E7"/>
    <w:rsid w:val="00F251AB"/>
    <w:rsid w:val="00F2758E"/>
    <w:rsid w:val="00F30FD6"/>
    <w:rsid w:val="00F33377"/>
    <w:rsid w:val="00F42773"/>
    <w:rsid w:val="00F4653D"/>
    <w:rsid w:val="00F50D20"/>
    <w:rsid w:val="00F50D75"/>
    <w:rsid w:val="00F571EC"/>
    <w:rsid w:val="00F5787C"/>
    <w:rsid w:val="00F60EFB"/>
    <w:rsid w:val="00F636CD"/>
    <w:rsid w:val="00F7133C"/>
    <w:rsid w:val="00F71BE5"/>
    <w:rsid w:val="00F71DC0"/>
    <w:rsid w:val="00F85967"/>
    <w:rsid w:val="00F86DC0"/>
    <w:rsid w:val="00F8786A"/>
    <w:rsid w:val="00F87EB6"/>
    <w:rsid w:val="00F95B5C"/>
    <w:rsid w:val="00F97E7C"/>
    <w:rsid w:val="00FA48C3"/>
    <w:rsid w:val="00FA51D1"/>
    <w:rsid w:val="00FA57AB"/>
    <w:rsid w:val="00FA5B34"/>
    <w:rsid w:val="00FB080F"/>
    <w:rsid w:val="00FB1E47"/>
    <w:rsid w:val="00FB2CBD"/>
    <w:rsid w:val="00FC572D"/>
    <w:rsid w:val="00FC7BFB"/>
    <w:rsid w:val="00FE129F"/>
    <w:rsid w:val="00FF10D1"/>
    <w:rsid w:val="00FF53E5"/>
    <w:rsid w:val="00FF73B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06D14"/>
  <w15:docId w15:val="{C887589F-65D4-4E4B-BAD9-20484C489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E75"/>
    <w:pPr>
      <w:spacing w:after="0" w:line="240" w:lineRule="auto"/>
    </w:pPr>
    <w:rPr>
      <w:rFonts w:ascii="Times New Roman" w:eastAsia="Times New Roman" w:hAnsi="Times New Roman" w:cs="Times New Roman"/>
      <w:sz w:val="28"/>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427E75"/>
    <w:pPr>
      <w:tabs>
        <w:tab w:val="center" w:pos="4320"/>
        <w:tab w:val="right" w:pos="8640"/>
      </w:tabs>
    </w:pPr>
    <w:rPr>
      <w:iCs/>
      <w:szCs w:val="28"/>
      <w:u w:color="000000"/>
    </w:rPr>
  </w:style>
  <w:style w:type="character" w:customStyle="1" w:styleId="FooterChar">
    <w:name w:val="Footer Char"/>
    <w:basedOn w:val="DefaultParagraphFont"/>
    <w:link w:val="Footer"/>
    <w:rsid w:val="00427E75"/>
    <w:rPr>
      <w:rFonts w:ascii="Times New Roman" w:eastAsia="Times New Roman" w:hAnsi="Times New Roman" w:cs="Times New Roman"/>
      <w:iCs/>
      <w:sz w:val="28"/>
      <w:szCs w:val="28"/>
      <w:u w:color="000000"/>
      <w:lang w:val="en-US"/>
    </w:rPr>
  </w:style>
  <w:style w:type="character" w:styleId="PageNumber">
    <w:name w:val="page number"/>
    <w:basedOn w:val="DefaultParagraphFont"/>
    <w:rsid w:val="00427E75"/>
    <w:rPr>
      <w:lang w:val="en-US" w:eastAsia="en-US" w:bidi="ar-SA"/>
    </w:rPr>
  </w:style>
  <w:style w:type="character" w:customStyle="1" w:styleId="Bodytext">
    <w:name w:val="Body text_"/>
    <w:basedOn w:val="DefaultParagraphFont"/>
    <w:link w:val="BodyText1"/>
    <w:rsid w:val="00427E75"/>
    <w:rPr>
      <w:sz w:val="26"/>
      <w:szCs w:val="26"/>
      <w:shd w:val="clear" w:color="auto" w:fill="FFFFFF"/>
      <w:lang w:val="en-US"/>
    </w:rPr>
  </w:style>
  <w:style w:type="paragraph" w:customStyle="1" w:styleId="BodyText1">
    <w:name w:val="Body Text1"/>
    <w:basedOn w:val="Normal"/>
    <w:link w:val="Bodytext"/>
    <w:rsid w:val="00427E75"/>
    <w:pPr>
      <w:widowControl w:val="0"/>
      <w:shd w:val="clear" w:color="auto" w:fill="FFFFFF"/>
      <w:spacing w:before="360" w:after="60" w:line="317" w:lineRule="exact"/>
      <w:jc w:val="both"/>
    </w:pPr>
    <w:rPr>
      <w:rFonts w:asciiTheme="minorHAnsi" w:eastAsiaTheme="minorHAnsi" w:hAnsiTheme="minorHAnsi" w:cstheme="minorBidi"/>
      <w:sz w:val="26"/>
      <w:szCs w:val="26"/>
      <w:shd w:val="clear" w:color="auto" w:fill="FFFFFF"/>
    </w:rPr>
  </w:style>
  <w:style w:type="table" w:styleId="TableGrid">
    <w:name w:val="Table Grid"/>
    <w:basedOn w:val="TableNormal"/>
    <w:rsid w:val="00427E7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3C2F"/>
    <w:pPr>
      <w:tabs>
        <w:tab w:val="center" w:pos="4513"/>
        <w:tab w:val="right" w:pos="9026"/>
      </w:tabs>
    </w:pPr>
  </w:style>
  <w:style w:type="character" w:customStyle="1" w:styleId="HeaderChar">
    <w:name w:val="Header Char"/>
    <w:basedOn w:val="DefaultParagraphFont"/>
    <w:link w:val="Header"/>
    <w:uiPriority w:val="99"/>
    <w:rsid w:val="00283C2F"/>
    <w:rPr>
      <w:rFonts w:ascii="Times New Roman" w:eastAsia="Times New Roman" w:hAnsi="Times New Roman" w:cs="Times New Roman"/>
      <w:sz w:val="28"/>
      <w:szCs w:val="24"/>
      <w:lang w:val="en-US"/>
    </w:rPr>
  </w:style>
  <w:style w:type="paragraph" w:styleId="BalloonText">
    <w:name w:val="Balloon Text"/>
    <w:basedOn w:val="Normal"/>
    <w:link w:val="BalloonTextChar"/>
    <w:uiPriority w:val="99"/>
    <w:semiHidden/>
    <w:unhideWhenUsed/>
    <w:rsid w:val="009A753D"/>
    <w:rPr>
      <w:rFonts w:ascii="Tahoma" w:hAnsi="Tahoma" w:cs="Tahoma"/>
      <w:sz w:val="16"/>
      <w:szCs w:val="16"/>
    </w:rPr>
  </w:style>
  <w:style w:type="character" w:customStyle="1" w:styleId="BalloonTextChar">
    <w:name w:val="Balloon Text Char"/>
    <w:basedOn w:val="DefaultParagraphFont"/>
    <w:link w:val="BalloonText"/>
    <w:uiPriority w:val="99"/>
    <w:semiHidden/>
    <w:rsid w:val="009A753D"/>
    <w:rPr>
      <w:rFonts w:ascii="Tahoma" w:eastAsia="Times New Roman" w:hAnsi="Tahoma" w:cs="Tahoma"/>
      <w:sz w:val="16"/>
      <w:szCs w:val="16"/>
      <w:lang w:val="en-US"/>
    </w:rPr>
  </w:style>
  <w:style w:type="paragraph" w:styleId="ListParagraph">
    <w:name w:val="List Paragraph"/>
    <w:basedOn w:val="Normal"/>
    <w:uiPriority w:val="34"/>
    <w:qFormat/>
    <w:rsid w:val="00820ABA"/>
    <w:pPr>
      <w:ind w:left="720"/>
      <w:contextualSpacing/>
    </w:pPr>
  </w:style>
  <w:style w:type="character" w:customStyle="1" w:styleId="Bodytext38pt">
    <w:name w:val="Body text (3) + 8 pt"/>
    <w:rsid w:val="00E239F8"/>
    <w:rPr>
      <w:rFonts w:ascii="Calibri" w:eastAsia="Calibri" w:hAnsi="Calibri"/>
      <w:b/>
      <w:bCs/>
      <w:color w:val="000000"/>
      <w:w w:val="100"/>
      <w:position w:val="0"/>
      <w:sz w:val="16"/>
      <w:szCs w:val="16"/>
      <w:shd w:val="clear" w:color="auto" w:fill="FFFFFF"/>
      <w:lang w:val="vi-VN" w:eastAsia="vi-VN" w:bidi="vi-VN"/>
    </w:rPr>
  </w:style>
  <w:style w:type="paragraph" w:styleId="NormalWeb">
    <w:name w:val="Normal (Web)"/>
    <w:basedOn w:val="Normal"/>
    <w:uiPriority w:val="99"/>
    <w:rsid w:val="00E6142E"/>
    <w:pPr>
      <w:spacing w:before="100" w:beforeAutospacing="1" w:after="100" w:afterAutospacing="1"/>
    </w:pPr>
    <w:rPr>
      <w:sz w:val="24"/>
    </w:rPr>
  </w:style>
  <w:style w:type="paragraph" w:styleId="FootnoteText">
    <w:name w:val="footnote text"/>
    <w:aliases w:val="ft,(NECG) Footnote Text,Footnote Text Char Char Char Char Char,Footnote Text Char Char Char Char Char Char Ch,single space,fn,FOOTNOTES,Footnote Text Char1 Char,Footnote Text Char Char1 Char,FOOTNOTES Char,FOOTNOTE,Blac"/>
    <w:basedOn w:val="Normal"/>
    <w:link w:val="FootnoteTextChar"/>
    <w:unhideWhenUsed/>
    <w:qFormat/>
    <w:rsid w:val="00EE1AC7"/>
    <w:rPr>
      <w:sz w:val="20"/>
      <w:szCs w:val="20"/>
    </w:rPr>
  </w:style>
  <w:style w:type="character" w:customStyle="1" w:styleId="FootnoteTextChar">
    <w:name w:val="Footnote Text Char"/>
    <w:aliases w:val="ft Char,(NECG) Footnote Text Char,Footnote Text Char Char Char Char Char Char,Footnote Text Char Char Char Char Char Char Ch Char,single space Char,fn Char,FOOTNOTES Char1,Footnote Text Char1 Char Char,FOOTNOTES Char Char,Blac Char"/>
    <w:basedOn w:val="DefaultParagraphFont"/>
    <w:link w:val="FootnoteText"/>
    <w:qFormat/>
    <w:rsid w:val="00EE1AC7"/>
    <w:rPr>
      <w:rFonts w:ascii="Times New Roman" w:eastAsia="Times New Roman" w:hAnsi="Times New Roman" w:cs="Times New Roman"/>
      <w:sz w:val="20"/>
      <w:szCs w:val="20"/>
      <w:lang w:val="en-US"/>
    </w:rPr>
  </w:style>
  <w:style w:type="character" w:styleId="FootnoteReference">
    <w:name w:val="footnote reference"/>
    <w:aliases w:val="Footnote,ftref,Footnote text,16 Point,Superscript 6 Point,Superscript 6 Point + 11 pt,(NECG) Footnote Reference,Fußnotenzeichen DISS,fr,Footnote Ref in FtNote,BVI fnr,E FNZ,-E Fußnotenzeichen,Footnote#,footnote ref,Footnote dich,f"/>
    <w:basedOn w:val="DefaultParagraphFont"/>
    <w:link w:val="CharChar1CharCharCharChar1CharCharCharCharCharCharCharChar"/>
    <w:unhideWhenUsed/>
    <w:qFormat/>
    <w:rsid w:val="00EE1AC7"/>
    <w:rPr>
      <w:vertAlign w:val="superscript"/>
    </w:rPr>
  </w:style>
  <w:style w:type="character" w:customStyle="1" w:styleId="Vnbnnidung2">
    <w:name w:val="Văn bản nội dung (2)"/>
    <w:rsid w:val="00361AB6"/>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Vnbnnidung20">
    <w:name w:val="Văn bản nội dung (2)_"/>
    <w:basedOn w:val="DefaultParagraphFont"/>
    <w:rsid w:val="00755EA2"/>
    <w:rPr>
      <w:rFonts w:ascii="Times New Roman" w:eastAsia="Times New Roman" w:hAnsi="Times New Roman" w:cs="Times New Roman"/>
      <w:b w:val="0"/>
      <w:bCs w:val="0"/>
      <w:i w:val="0"/>
      <w:iCs w:val="0"/>
      <w:smallCaps w:val="0"/>
      <w:strike w:val="0"/>
      <w:sz w:val="26"/>
      <w:szCs w:val="26"/>
      <w:u w:val="none"/>
    </w:rPr>
  </w:style>
  <w:style w:type="character" w:customStyle="1" w:styleId="Vnbnnidung2Innghing">
    <w:name w:val="Văn bản nội dung (2) + In nghiêng"/>
    <w:basedOn w:val="Vnbnnidung20"/>
    <w:rsid w:val="00755EA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Vnbnnidung2Inm">
    <w:name w:val="Văn bản nội dung (2) + In đậm"/>
    <w:basedOn w:val="Vnbnnidung20"/>
    <w:rsid w:val="00044B4F"/>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styleId="BodyText0">
    <w:name w:val="Body Text"/>
    <w:basedOn w:val="Normal"/>
    <w:link w:val="BodyTextChar"/>
    <w:rsid w:val="00387B10"/>
    <w:pPr>
      <w:spacing w:after="120"/>
    </w:pPr>
    <w:rPr>
      <w:szCs w:val="28"/>
    </w:rPr>
  </w:style>
  <w:style w:type="character" w:customStyle="1" w:styleId="BodyTextChar">
    <w:name w:val="Body Text Char"/>
    <w:basedOn w:val="DefaultParagraphFont"/>
    <w:link w:val="BodyText0"/>
    <w:rsid w:val="00387B10"/>
    <w:rPr>
      <w:rFonts w:ascii="Times New Roman" w:eastAsia="Times New Roman" w:hAnsi="Times New Roman" w:cs="Times New Roman"/>
      <w:sz w:val="28"/>
      <w:szCs w:val="28"/>
      <w:lang w:val="en-US"/>
    </w:rPr>
  </w:style>
  <w:style w:type="character" w:customStyle="1" w:styleId="Vnbnnidung6">
    <w:name w:val="Văn bản nội dung (6)"/>
    <w:basedOn w:val="DefaultParagraphFont"/>
    <w:rsid w:val="00F636CD"/>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0F2400"/>
    <w:pPr>
      <w:spacing w:after="160" w:line="240" w:lineRule="exact"/>
    </w:pPr>
    <w:rPr>
      <w:rFonts w:asciiTheme="minorHAnsi" w:eastAsiaTheme="minorHAnsi" w:hAnsiTheme="minorHAnsi" w:cstheme="minorBidi"/>
      <w:sz w:val="22"/>
      <w:szCs w:val="22"/>
      <w:vertAlign w:val="superscript"/>
      <w:lang w:val="vi-VN"/>
    </w:rPr>
  </w:style>
  <w:style w:type="character" w:customStyle="1" w:styleId="Bodytext2">
    <w:name w:val="Body text (2)_"/>
    <w:link w:val="Bodytext20"/>
    <w:rsid w:val="00E06720"/>
    <w:rPr>
      <w:sz w:val="18"/>
      <w:szCs w:val="18"/>
      <w:shd w:val="clear" w:color="auto" w:fill="FFFFFF"/>
    </w:rPr>
  </w:style>
  <w:style w:type="paragraph" w:customStyle="1" w:styleId="Bodytext20">
    <w:name w:val="Body text (2)"/>
    <w:basedOn w:val="Normal"/>
    <w:link w:val="Bodytext2"/>
    <w:rsid w:val="00E06720"/>
    <w:pPr>
      <w:widowControl w:val="0"/>
      <w:shd w:val="clear" w:color="auto" w:fill="FFFFFF"/>
      <w:spacing w:after="60" w:line="202" w:lineRule="exact"/>
      <w:jc w:val="both"/>
    </w:pPr>
    <w:rPr>
      <w:rFonts w:asciiTheme="minorHAnsi" w:eastAsiaTheme="minorHAnsi" w:hAnsiTheme="minorHAnsi" w:cstheme="minorBidi"/>
      <w:sz w:val="18"/>
      <w:szCs w:val="18"/>
      <w:lang w:val="vi-VN"/>
    </w:rPr>
  </w:style>
  <w:style w:type="paragraph" w:styleId="BodyTextIndent2">
    <w:name w:val="Body Text Indent 2"/>
    <w:basedOn w:val="Normal"/>
    <w:link w:val="BodyTextIndent2Char"/>
    <w:uiPriority w:val="99"/>
    <w:unhideWhenUsed/>
    <w:rsid w:val="00143F89"/>
    <w:pPr>
      <w:spacing w:after="120" w:line="480" w:lineRule="auto"/>
      <w:ind w:left="360"/>
    </w:pPr>
  </w:style>
  <w:style w:type="character" w:customStyle="1" w:styleId="BodyTextIndent2Char">
    <w:name w:val="Body Text Indent 2 Char"/>
    <w:basedOn w:val="DefaultParagraphFont"/>
    <w:link w:val="BodyTextIndent2"/>
    <w:uiPriority w:val="99"/>
    <w:rsid w:val="00143F89"/>
    <w:rPr>
      <w:rFonts w:ascii="Times New Roman" w:eastAsia="Times New Roman" w:hAnsi="Times New Roman" w:cs="Times New Roman"/>
      <w:sz w:val="28"/>
      <w:szCs w:val="24"/>
      <w:lang w:val="en-US"/>
    </w:rPr>
  </w:style>
  <w:style w:type="paragraph" w:customStyle="1" w:styleId="FootnoteChar">
    <w:name w:val="Footnote Char"/>
    <w:aliases w:val="Footnote Text1 Char,ftref Char,BearingPoint Char,16 Point Char,Superscript 6 Point Char,fr Char,Footnote Text11 Char,Footnote Text Char Char Char Char Char Char Ch Char Char Char Char Char Char C Char,f Char,Ref Char"/>
    <w:basedOn w:val="Normal"/>
    <w:uiPriority w:val="99"/>
    <w:qFormat/>
    <w:rsid w:val="00B10242"/>
    <w:pPr>
      <w:spacing w:after="160" w:line="240" w:lineRule="exact"/>
    </w:pPr>
    <w:rPr>
      <w:sz w:val="20"/>
      <w:szCs w:val="20"/>
      <w:vertAlign w:val="superscript"/>
      <w:lang w:val="vi-VN" w:eastAsia="vi-VN"/>
    </w:rPr>
  </w:style>
  <w:style w:type="character" w:customStyle="1" w:styleId="bumpedfont15">
    <w:name w:val="bumpedfont15"/>
    <w:basedOn w:val="DefaultParagraphFont"/>
    <w:rsid w:val="0067555E"/>
  </w:style>
  <w:style w:type="character" w:customStyle="1" w:styleId="apple-converted-space">
    <w:name w:val="apple-converted-space"/>
    <w:basedOn w:val="DefaultParagraphFont"/>
    <w:rsid w:val="0067555E"/>
  </w:style>
  <w:style w:type="character" w:customStyle="1" w:styleId="Vnbnnidung">
    <w:name w:val="Văn bản nội dung_"/>
    <w:basedOn w:val="DefaultParagraphFont"/>
    <w:link w:val="Vnbnnidung0"/>
    <w:rsid w:val="00D51F8D"/>
    <w:rPr>
      <w:rFonts w:ascii="Times New Roman" w:eastAsia="Times New Roman" w:hAnsi="Times New Roman" w:cs="Times New Roman"/>
      <w:color w:val="1E2123"/>
      <w:sz w:val="26"/>
      <w:szCs w:val="26"/>
    </w:rPr>
  </w:style>
  <w:style w:type="paragraph" w:customStyle="1" w:styleId="Vnbnnidung0">
    <w:name w:val="Văn bản nội dung"/>
    <w:basedOn w:val="Normal"/>
    <w:link w:val="Vnbnnidung"/>
    <w:rsid w:val="00D51F8D"/>
    <w:pPr>
      <w:widowControl w:val="0"/>
      <w:spacing w:after="100" w:line="286" w:lineRule="auto"/>
      <w:ind w:firstLine="400"/>
    </w:pPr>
    <w:rPr>
      <w:color w:val="1E2123"/>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17AE7-3AF6-4BF0-8342-9174E19F2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5</Pages>
  <Words>1791</Words>
  <Characters>10215</Characters>
  <Application>Microsoft Office Word</Application>
  <DocSecurity>0</DocSecurity>
  <Lines>85</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c:creator>
  <cp:lastModifiedBy>Windows 10</cp:lastModifiedBy>
  <cp:revision>25</cp:revision>
  <cp:lastPrinted>2020-08-31T08:23:00Z</cp:lastPrinted>
  <dcterms:created xsi:type="dcterms:W3CDTF">2025-09-23T04:11:00Z</dcterms:created>
  <dcterms:modified xsi:type="dcterms:W3CDTF">2025-10-08T08:09:00Z</dcterms:modified>
</cp:coreProperties>
</file>