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5" w:type="dxa"/>
        <w:tblInd w:w="-106" w:type="dxa"/>
        <w:tblLook w:val="01E0" w:firstRow="1" w:lastRow="1" w:firstColumn="1" w:lastColumn="1" w:noHBand="0" w:noVBand="0"/>
      </w:tblPr>
      <w:tblGrid>
        <w:gridCol w:w="3848"/>
        <w:gridCol w:w="5797"/>
      </w:tblGrid>
      <w:tr w:rsidR="00A266E6" w:rsidRPr="00A266E6" w14:paraId="31023B99" w14:textId="77777777">
        <w:tc>
          <w:tcPr>
            <w:tcW w:w="3848" w:type="dxa"/>
          </w:tcPr>
          <w:p w14:paraId="37A6C655" w14:textId="77777777" w:rsidR="006A66DD" w:rsidRDefault="007631FB" w:rsidP="002B271C">
            <w:pPr>
              <w:keepNext/>
              <w:overflowPunct w:val="0"/>
              <w:autoSpaceDE w:val="0"/>
              <w:autoSpaceDN w:val="0"/>
              <w:adjustRightInd w:val="0"/>
              <w:jc w:val="center"/>
              <w:outlineLvl w:val="3"/>
              <w:rPr>
                <w:b/>
                <w:bCs/>
                <w:sz w:val="26"/>
                <w:szCs w:val="26"/>
                <w:lang w:val="pt-BR"/>
              </w:rPr>
            </w:pPr>
            <w:r w:rsidRPr="00A266E6">
              <w:rPr>
                <w:b/>
                <w:bCs/>
                <w:sz w:val="26"/>
                <w:szCs w:val="26"/>
                <w:lang w:val="pt-BR"/>
              </w:rPr>
              <w:t xml:space="preserve">ỦY BAN NHÂN DÂN </w:t>
            </w:r>
          </w:p>
          <w:p w14:paraId="632C33ED" w14:textId="457BC0F8" w:rsidR="00482F51" w:rsidRPr="00A266E6" w:rsidRDefault="007631FB" w:rsidP="002B271C">
            <w:pPr>
              <w:keepNext/>
              <w:overflowPunct w:val="0"/>
              <w:autoSpaceDE w:val="0"/>
              <w:autoSpaceDN w:val="0"/>
              <w:adjustRightInd w:val="0"/>
              <w:jc w:val="center"/>
              <w:outlineLvl w:val="3"/>
              <w:rPr>
                <w:b/>
                <w:bCs/>
                <w:sz w:val="26"/>
                <w:szCs w:val="26"/>
                <w:lang w:val="pt-BR"/>
              </w:rPr>
            </w:pPr>
            <w:r w:rsidRPr="00A266E6">
              <w:rPr>
                <w:b/>
                <w:bCs/>
                <w:sz w:val="26"/>
                <w:szCs w:val="26"/>
                <w:lang w:val="pt-BR"/>
              </w:rPr>
              <w:t xml:space="preserve">TỈNH </w:t>
            </w:r>
            <w:r w:rsidR="0087725A" w:rsidRPr="00A266E6">
              <w:rPr>
                <w:b/>
                <w:bCs/>
                <w:sz w:val="26"/>
                <w:szCs w:val="26"/>
                <w:lang w:val="pt-BR"/>
              </w:rPr>
              <w:t>LÂM ĐỒNG</w:t>
            </w:r>
          </w:p>
          <w:p w14:paraId="35C07ECD" w14:textId="062904DF" w:rsidR="00482F51" w:rsidRPr="00A266E6" w:rsidRDefault="002B271C" w:rsidP="002B271C">
            <w:pPr>
              <w:keepNext/>
              <w:overflowPunct w:val="0"/>
              <w:autoSpaceDE w:val="0"/>
              <w:autoSpaceDN w:val="0"/>
              <w:adjustRightInd w:val="0"/>
              <w:jc w:val="center"/>
              <w:outlineLvl w:val="3"/>
              <w:rPr>
                <w:b/>
                <w:bCs/>
                <w:sz w:val="26"/>
                <w:szCs w:val="26"/>
                <w:lang w:val="pt-BR"/>
              </w:rPr>
            </w:pPr>
            <w:r w:rsidRPr="00A266E6">
              <w:rPr>
                <w:b/>
                <w:bCs/>
                <w:noProof/>
                <w:sz w:val="26"/>
                <w:szCs w:val="26"/>
                <w:lang w:val="en-US" w:eastAsia="en-US"/>
              </w:rPr>
              <mc:AlternateContent>
                <mc:Choice Requires="wps">
                  <w:drawing>
                    <wp:anchor distT="0" distB="0" distL="114300" distR="114300" simplePos="0" relativeHeight="251660288" behindDoc="0" locked="0" layoutInCell="1" allowOverlap="1" wp14:anchorId="6EAC896B" wp14:editId="6B8380FE">
                      <wp:simplePos x="0" y="0"/>
                      <wp:positionH relativeFrom="column">
                        <wp:posOffset>780579</wp:posOffset>
                      </wp:positionH>
                      <wp:positionV relativeFrom="paragraph">
                        <wp:posOffset>20955</wp:posOffset>
                      </wp:positionV>
                      <wp:extent cx="683341" cy="0"/>
                      <wp:effectExtent l="0" t="0" r="0" b="0"/>
                      <wp:wrapNone/>
                      <wp:docPr id="2029990576" name="Straight Connector 3"/>
                      <wp:cNvGraphicFramePr/>
                      <a:graphic xmlns:a="http://schemas.openxmlformats.org/drawingml/2006/main">
                        <a:graphicData uri="http://schemas.microsoft.com/office/word/2010/wordprocessingShape">
                          <wps:wsp>
                            <wps:cNvCnPr/>
                            <wps:spPr>
                              <a:xfrm>
                                <a:off x="0" y="0"/>
                                <a:ext cx="68334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3156821"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1.45pt,1.65pt" to="115.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" strokecolor="#4579b8 [3044]"/>
                  </w:pict>
                </mc:Fallback>
              </mc:AlternateContent>
            </w:r>
          </w:p>
        </w:tc>
        <w:tc>
          <w:tcPr>
            <w:tcW w:w="5797" w:type="dxa"/>
          </w:tcPr>
          <w:p w14:paraId="34CD48F4" w14:textId="77777777" w:rsidR="00482F51" w:rsidRPr="00A266E6" w:rsidRDefault="00482F51" w:rsidP="002B271C">
            <w:pPr>
              <w:jc w:val="center"/>
              <w:rPr>
                <w:b/>
                <w:bCs/>
                <w:sz w:val="26"/>
                <w:szCs w:val="26"/>
                <w:lang w:val="pt-BR"/>
              </w:rPr>
            </w:pPr>
            <w:r w:rsidRPr="00A266E6">
              <w:rPr>
                <w:b/>
                <w:bCs/>
                <w:sz w:val="26"/>
                <w:szCs w:val="26"/>
                <w:lang w:val="pt-BR"/>
              </w:rPr>
              <w:t>CỘNG HÒA XÃ HỘI CHỦ NGHĨA VIỆT NAM</w:t>
            </w:r>
          </w:p>
          <w:p w14:paraId="4274813F" w14:textId="7FE28BBE" w:rsidR="00482F51" w:rsidRPr="00EE1248" w:rsidRDefault="006A66DD" w:rsidP="002B271C">
            <w:pPr>
              <w:jc w:val="center"/>
              <w:rPr>
                <w:b/>
                <w:bCs/>
                <w:sz w:val="28"/>
                <w:szCs w:val="28"/>
                <w:lang w:val="pt-BR"/>
              </w:rPr>
            </w:pPr>
            <w:r w:rsidRPr="00EE1248">
              <w:rPr>
                <w:b/>
                <w:bCs/>
                <w:sz w:val="28"/>
                <w:szCs w:val="28"/>
                <w:lang w:val="pt-BR"/>
              </w:rPr>
              <w:t>Độc lập -</w:t>
            </w:r>
            <w:r w:rsidR="00482F51" w:rsidRPr="00EE1248">
              <w:rPr>
                <w:b/>
                <w:bCs/>
                <w:sz w:val="28"/>
                <w:szCs w:val="28"/>
                <w:lang w:val="pt-BR"/>
              </w:rPr>
              <w:t xml:space="preserve"> Tự do </w:t>
            </w:r>
            <w:r w:rsidRPr="00EE1248">
              <w:rPr>
                <w:b/>
                <w:bCs/>
                <w:sz w:val="28"/>
                <w:szCs w:val="28"/>
                <w:lang w:val="pt-BR"/>
              </w:rPr>
              <w:t>-</w:t>
            </w:r>
            <w:r w:rsidR="00482F51" w:rsidRPr="00EE1248">
              <w:rPr>
                <w:b/>
                <w:bCs/>
                <w:sz w:val="28"/>
                <w:szCs w:val="28"/>
                <w:lang w:val="pt-BR"/>
              </w:rPr>
              <w:t xml:space="preserve"> Hạnh phúc</w:t>
            </w:r>
          </w:p>
          <w:p w14:paraId="0A8F281B" w14:textId="7AF2A6FB" w:rsidR="00482F51" w:rsidRPr="00A266E6" w:rsidRDefault="002B271C" w:rsidP="002B271C">
            <w:pPr>
              <w:jc w:val="center"/>
              <w:rPr>
                <w:b/>
                <w:bCs/>
                <w:sz w:val="26"/>
                <w:szCs w:val="26"/>
                <w:lang w:val="pt-BR"/>
              </w:rPr>
            </w:pPr>
            <w:r w:rsidRPr="00A266E6">
              <w:rPr>
                <w:b/>
                <w:bCs/>
                <w:noProof/>
                <w:sz w:val="26"/>
                <w:szCs w:val="26"/>
                <w:lang w:val="en-US" w:eastAsia="en-US"/>
              </w:rPr>
              <mc:AlternateContent>
                <mc:Choice Requires="wps">
                  <w:drawing>
                    <wp:anchor distT="0" distB="0" distL="114300" distR="114300" simplePos="0" relativeHeight="251659264" behindDoc="0" locked="0" layoutInCell="1" allowOverlap="1" wp14:anchorId="123BB7CB" wp14:editId="054AD332">
                      <wp:simplePos x="0" y="0"/>
                      <wp:positionH relativeFrom="column">
                        <wp:posOffset>690491</wp:posOffset>
                      </wp:positionH>
                      <wp:positionV relativeFrom="paragraph">
                        <wp:posOffset>34290</wp:posOffset>
                      </wp:positionV>
                      <wp:extent cx="2173912" cy="0"/>
                      <wp:effectExtent l="0" t="0" r="0" b="0"/>
                      <wp:wrapNone/>
                      <wp:docPr id="101289573" name="Straight Connector 2"/>
                      <wp:cNvGraphicFramePr/>
                      <a:graphic xmlns:a="http://schemas.openxmlformats.org/drawingml/2006/main">
                        <a:graphicData uri="http://schemas.microsoft.com/office/word/2010/wordprocessingShape">
                          <wps:wsp>
                            <wps:cNvCnPr/>
                            <wps:spPr>
                              <a:xfrm>
                                <a:off x="0" y="0"/>
                                <a:ext cx="217391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2AB710C"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4.35pt,2.7pt" to="225.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" strokecolor="#4579b8 [3044]"/>
                  </w:pict>
                </mc:Fallback>
              </mc:AlternateContent>
            </w:r>
          </w:p>
        </w:tc>
      </w:tr>
    </w:tbl>
    <w:p w14:paraId="3B32E84F" w14:textId="77777777" w:rsidR="006A66DD" w:rsidRDefault="006A66DD" w:rsidP="00A266E6">
      <w:pPr>
        <w:tabs>
          <w:tab w:val="left" w:pos="9240"/>
        </w:tabs>
        <w:spacing w:line="360" w:lineRule="exact"/>
        <w:jc w:val="center"/>
        <w:rPr>
          <w:b/>
          <w:bCs/>
          <w:sz w:val="28"/>
          <w:szCs w:val="28"/>
        </w:rPr>
      </w:pPr>
    </w:p>
    <w:p w14:paraId="01FF1305" w14:textId="77777777" w:rsidR="006A66DD" w:rsidRDefault="006A66DD" w:rsidP="00A266E6">
      <w:pPr>
        <w:tabs>
          <w:tab w:val="left" w:pos="9240"/>
        </w:tabs>
        <w:spacing w:line="360" w:lineRule="exact"/>
        <w:jc w:val="center"/>
        <w:rPr>
          <w:b/>
          <w:bCs/>
          <w:sz w:val="28"/>
          <w:szCs w:val="28"/>
        </w:rPr>
      </w:pPr>
    </w:p>
    <w:p w14:paraId="68CDE33F" w14:textId="472F7096" w:rsidR="00482F51" w:rsidRPr="00A266E6" w:rsidRDefault="002B271C" w:rsidP="00A266E6">
      <w:pPr>
        <w:tabs>
          <w:tab w:val="left" w:pos="9240"/>
        </w:tabs>
        <w:spacing w:line="360" w:lineRule="exact"/>
        <w:jc w:val="center"/>
        <w:rPr>
          <w:sz w:val="28"/>
          <w:szCs w:val="28"/>
        </w:rPr>
      </w:pPr>
      <w:r w:rsidRPr="00A266E6">
        <w:rPr>
          <w:b/>
          <w:bCs/>
          <w:sz w:val="28"/>
          <w:szCs w:val="28"/>
        </w:rPr>
        <w:t>ĐIỀU LỆ (SỬA ĐỔI, BỔ SUNG)</w:t>
      </w:r>
      <w:r w:rsidR="006A66DD" w:rsidRPr="00134639">
        <w:rPr>
          <w:b/>
          <w:bCs/>
          <w:sz w:val="28"/>
          <w:szCs w:val="28"/>
        </w:rPr>
        <w:t xml:space="preserve"> </w:t>
      </w:r>
      <w:r w:rsidR="00482F51" w:rsidRPr="00A266E6">
        <w:rPr>
          <w:b/>
          <w:bCs/>
          <w:sz w:val="28"/>
          <w:szCs w:val="28"/>
        </w:rPr>
        <w:t>HỘI HỘ S</w:t>
      </w:r>
      <w:r w:rsidR="00EF015E" w:rsidRPr="00A266E6">
        <w:rPr>
          <w:b/>
          <w:bCs/>
          <w:sz w:val="28"/>
          <w:szCs w:val="28"/>
        </w:rPr>
        <w:t>I</w:t>
      </w:r>
      <w:r w:rsidR="00482F51" w:rsidRPr="00A266E6">
        <w:rPr>
          <w:b/>
          <w:bCs/>
          <w:sz w:val="28"/>
          <w:szCs w:val="28"/>
        </w:rPr>
        <w:t xml:space="preserve">NH </w:t>
      </w:r>
      <w:r w:rsidR="00314F82" w:rsidRPr="00A266E6">
        <w:rPr>
          <w:b/>
          <w:bCs/>
          <w:sz w:val="28"/>
          <w:szCs w:val="28"/>
        </w:rPr>
        <w:t>LÂM ĐỒNG</w:t>
      </w:r>
    </w:p>
    <w:p w14:paraId="498075FB" w14:textId="5C292446" w:rsidR="002B271C" w:rsidRPr="00A266E6" w:rsidRDefault="002B271C" w:rsidP="002B271C">
      <w:pPr>
        <w:tabs>
          <w:tab w:val="center" w:pos="4469"/>
        </w:tabs>
        <w:jc w:val="center"/>
        <w:rPr>
          <w:i/>
          <w:sz w:val="28"/>
          <w:szCs w:val="28"/>
        </w:rPr>
      </w:pPr>
      <w:bookmarkStart w:id="0" w:name="_Toc275157493"/>
      <w:bookmarkStart w:id="1" w:name="_Toc274224418"/>
      <w:bookmarkStart w:id="2" w:name="_Toc274172390"/>
      <w:bookmarkStart w:id="3" w:name="_Toc272728483"/>
      <w:bookmarkStart w:id="4" w:name="_Toc271869477"/>
      <w:bookmarkStart w:id="5" w:name="_Toc271869280"/>
      <w:r w:rsidRPr="00A266E6">
        <w:rPr>
          <w:i/>
          <w:sz w:val="28"/>
          <w:szCs w:val="28"/>
        </w:rPr>
        <w:t>(Kèm theo Quyết định số        /QĐ-UBND ngày        /</w:t>
      </w:r>
      <w:r w:rsidR="00134639" w:rsidRPr="00134639">
        <w:rPr>
          <w:i/>
          <w:sz w:val="28"/>
          <w:szCs w:val="28"/>
        </w:rPr>
        <w:t>10</w:t>
      </w:r>
      <w:r w:rsidRPr="00A266E6">
        <w:rPr>
          <w:i/>
          <w:sz w:val="28"/>
          <w:szCs w:val="28"/>
        </w:rPr>
        <w:t>/2025</w:t>
      </w:r>
    </w:p>
    <w:p w14:paraId="603B05A8" w14:textId="2B74E5FC" w:rsidR="002B271C" w:rsidRPr="00A266E6" w:rsidRDefault="002B271C" w:rsidP="00A266E6">
      <w:pPr>
        <w:tabs>
          <w:tab w:val="center" w:pos="4469"/>
        </w:tabs>
        <w:spacing w:after="120"/>
        <w:jc w:val="center"/>
        <w:rPr>
          <w:i/>
          <w:sz w:val="28"/>
          <w:szCs w:val="28"/>
        </w:rPr>
      </w:pPr>
      <w:r w:rsidRPr="00A266E6">
        <w:rPr>
          <w:i/>
          <w:sz w:val="28"/>
          <w:szCs w:val="28"/>
        </w:rPr>
        <w:t xml:space="preserve"> của Chủ tịch </w:t>
      </w:r>
      <w:r w:rsidR="00134639" w:rsidRPr="00C5447C">
        <w:rPr>
          <w:i/>
          <w:sz w:val="28"/>
          <w:szCs w:val="28"/>
        </w:rPr>
        <w:t>Ủy ban nhân dân</w:t>
      </w:r>
      <w:r w:rsidRPr="00A266E6">
        <w:rPr>
          <w:i/>
          <w:sz w:val="28"/>
          <w:szCs w:val="28"/>
        </w:rPr>
        <w:t xml:space="preserve"> tỉnh </w:t>
      </w:r>
      <w:r w:rsidR="00C67950" w:rsidRPr="00C67950">
        <w:rPr>
          <w:i/>
          <w:sz w:val="28"/>
          <w:szCs w:val="28"/>
        </w:rPr>
        <w:t>L</w:t>
      </w:r>
      <w:r w:rsidRPr="00A266E6">
        <w:rPr>
          <w:i/>
          <w:sz w:val="28"/>
          <w:szCs w:val="28"/>
        </w:rPr>
        <w:t>âm Đồng)</w:t>
      </w:r>
    </w:p>
    <w:p w14:paraId="697BA2BB" w14:textId="77777777" w:rsidR="00482F51" w:rsidRPr="00A266E6" w:rsidRDefault="00482F51" w:rsidP="00A266E6">
      <w:pPr>
        <w:spacing w:line="360" w:lineRule="exact"/>
        <w:jc w:val="center"/>
        <w:rPr>
          <w:b/>
          <w:bCs/>
          <w:sz w:val="28"/>
          <w:szCs w:val="28"/>
        </w:rPr>
      </w:pPr>
      <w:r w:rsidRPr="00A266E6">
        <w:rPr>
          <w:b/>
          <w:bCs/>
          <w:sz w:val="28"/>
          <w:szCs w:val="28"/>
        </w:rPr>
        <w:t>Chương I</w:t>
      </w:r>
    </w:p>
    <w:bookmarkEnd w:id="0"/>
    <w:bookmarkEnd w:id="1"/>
    <w:bookmarkEnd w:id="2"/>
    <w:bookmarkEnd w:id="3"/>
    <w:bookmarkEnd w:id="4"/>
    <w:bookmarkEnd w:id="5"/>
    <w:p w14:paraId="033F3648" w14:textId="755EAA23" w:rsidR="00482F51" w:rsidRPr="00BB0CF7" w:rsidRDefault="00482F51" w:rsidP="00A266E6">
      <w:pPr>
        <w:spacing w:line="360" w:lineRule="exact"/>
        <w:jc w:val="center"/>
        <w:rPr>
          <w:b/>
          <w:bCs/>
          <w:sz w:val="28"/>
          <w:szCs w:val="28"/>
        </w:rPr>
      </w:pPr>
      <w:r w:rsidRPr="00A266E6">
        <w:rPr>
          <w:b/>
          <w:bCs/>
          <w:sz w:val="28"/>
          <w:szCs w:val="28"/>
        </w:rPr>
        <w:t>QUY ĐỊNH CHUNG</w:t>
      </w:r>
    </w:p>
    <w:p w14:paraId="2B122D64" w14:textId="77777777" w:rsidR="00482F51" w:rsidRPr="00C5447C" w:rsidRDefault="00482F51" w:rsidP="00C5447C">
      <w:pPr>
        <w:spacing w:before="120" w:line="264" w:lineRule="auto"/>
        <w:ind w:firstLine="560"/>
        <w:jc w:val="both"/>
        <w:rPr>
          <w:sz w:val="28"/>
          <w:szCs w:val="28"/>
        </w:rPr>
      </w:pPr>
      <w:r w:rsidRPr="00C5447C">
        <w:rPr>
          <w:b/>
          <w:bCs/>
          <w:sz w:val="28"/>
          <w:szCs w:val="28"/>
        </w:rPr>
        <w:t>Điều 1. Tên gọi, biểu tượng:</w:t>
      </w:r>
    </w:p>
    <w:p w14:paraId="736428DF" w14:textId="67AA0F2A" w:rsidR="00482F51" w:rsidRPr="00C5447C" w:rsidRDefault="00482F51" w:rsidP="00C5447C">
      <w:pPr>
        <w:spacing w:before="120" w:line="264" w:lineRule="auto"/>
        <w:ind w:firstLine="560"/>
        <w:jc w:val="both"/>
        <w:rPr>
          <w:sz w:val="28"/>
          <w:szCs w:val="28"/>
        </w:rPr>
      </w:pPr>
      <w:r w:rsidRPr="00C5447C">
        <w:rPr>
          <w:sz w:val="28"/>
          <w:szCs w:val="28"/>
        </w:rPr>
        <w:t xml:space="preserve">1. Tên hội: Hội Hộ </w:t>
      </w:r>
      <w:r w:rsidR="00911A0C" w:rsidRPr="00C5447C">
        <w:rPr>
          <w:sz w:val="28"/>
          <w:szCs w:val="28"/>
        </w:rPr>
        <w:t>s</w:t>
      </w:r>
      <w:r w:rsidRPr="00C5447C">
        <w:rPr>
          <w:sz w:val="28"/>
          <w:szCs w:val="28"/>
        </w:rPr>
        <w:t xml:space="preserve">inh </w:t>
      </w:r>
      <w:r w:rsidR="00314F82" w:rsidRPr="00C5447C">
        <w:rPr>
          <w:sz w:val="28"/>
          <w:szCs w:val="28"/>
        </w:rPr>
        <w:t>Lâm Đồng</w:t>
      </w:r>
      <w:r w:rsidRPr="00C5447C">
        <w:rPr>
          <w:sz w:val="28"/>
          <w:szCs w:val="28"/>
        </w:rPr>
        <w:t>.</w:t>
      </w:r>
    </w:p>
    <w:p w14:paraId="6480F828" w14:textId="50A6F87E" w:rsidR="00482F51" w:rsidRPr="00C5447C" w:rsidRDefault="007E1B68" w:rsidP="00C5447C">
      <w:pPr>
        <w:spacing w:before="120" w:line="264" w:lineRule="auto"/>
        <w:jc w:val="both"/>
        <w:rPr>
          <w:b/>
          <w:bCs/>
          <w:sz w:val="28"/>
          <w:szCs w:val="28"/>
        </w:rPr>
      </w:pPr>
      <w:r w:rsidRPr="00C5447C">
        <w:rPr>
          <w:sz w:val="28"/>
          <w:szCs w:val="28"/>
        </w:rPr>
        <w:t xml:space="preserve">       </w:t>
      </w:r>
      <w:r w:rsidR="00296243" w:rsidRPr="00C5447C">
        <w:rPr>
          <w:sz w:val="28"/>
          <w:szCs w:val="28"/>
        </w:rPr>
        <w:t xml:space="preserve"> </w:t>
      </w:r>
      <w:r w:rsidR="00482F51" w:rsidRPr="00C5447C">
        <w:rPr>
          <w:b/>
          <w:bCs/>
          <w:sz w:val="28"/>
          <w:szCs w:val="28"/>
        </w:rPr>
        <w:t xml:space="preserve">Điều 2. Tôn chỉ, mục đích </w:t>
      </w:r>
      <w:r w:rsidR="00482F51" w:rsidRPr="00C5447C">
        <w:rPr>
          <w:sz w:val="28"/>
          <w:szCs w:val="28"/>
        </w:rPr>
        <w:tab/>
      </w:r>
    </w:p>
    <w:p w14:paraId="42BD0E31" w14:textId="5507EF80" w:rsidR="00482F51" w:rsidRPr="00C5447C" w:rsidRDefault="007E1B68" w:rsidP="00C5447C">
      <w:pPr>
        <w:spacing w:before="120" w:line="264" w:lineRule="auto"/>
        <w:ind w:firstLine="560"/>
        <w:jc w:val="both"/>
        <w:rPr>
          <w:sz w:val="28"/>
          <w:szCs w:val="28"/>
        </w:rPr>
      </w:pPr>
      <w:r w:rsidRPr="00C5447C">
        <w:rPr>
          <w:sz w:val="28"/>
          <w:szCs w:val="28"/>
        </w:rPr>
        <w:t xml:space="preserve">1. Hội </w:t>
      </w:r>
      <w:r w:rsidR="00314F82" w:rsidRPr="00C5447C">
        <w:rPr>
          <w:sz w:val="28"/>
          <w:szCs w:val="28"/>
        </w:rPr>
        <w:t xml:space="preserve">Hộ </w:t>
      </w:r>
      <w:r w:rsidR="00911A0C" w:rsidRPr="00C5447C">
        <w:rPr>
          <w:sz w:val="28"/>
          <w:szCs w:val="28"/>
        </w:rPr>
        <w:t>s</w:t>
      </w:r>
      <w:r w:rsidR="00314F82" w:rsidRPr="00C5447C">
        <w:rPr>
          <w:sz w:val="28"/>
          <w:szCs w:val="28"/>
        </w:rPr>
        <w:t xml:space="preserve">inh Lâm Đồng </w:t>
      </w:r>
      <w:r w:rsidR="00482F51" w:rsidRPr="00C5447C">
        <w:rPr>
          <w:sz w:val="28"/>
          <w:szCs w:val="28"/>
        </w:rPr>
        <w:t>(sau đây gọi là Hội) là tổ chức xã hội - nghề nghiệp tự nguyện của những hộ sinh</w:t>
      </w:r>
      <w:r w:rsidR="00314F82" w:rsidRPr="00C5447C">
        <w:rPr>
          <w:sz w:val="28"/>
          <w:szCs w:val="28"/>
        </w:rPr>
        <w:t>; bác s</w:t>
      </w:r>
      <w:r w:rsidR="00296243" w:rsidRPr="00C5447C">
        <w:rPr>
          <w:sz w:val="28"/>
          <w:szCs w:val="28"/>
        </w:rPr>
        <w:t>ĩ</w:t>
      </w:r>
      <w:r w:rsidR="00314F82" w:rsidRPr="00C5447C">
        <w:rPr>
          <w:sz w:val="28"/>
          <w:szCs w:val="28"/>
        </w:rPr>
        <w:t xml:space="preserve">, y sĩ, </w:t>
      </w:r>
      <w:r w:rsidR="0090561C" w:rsidRPr="00C5447C">
        <w:rPr>
          <w:sz w:val="28"/>
          <w:szCs w:val="28"/>
        </w:rPr>
        <w:t>k</w:t>
      </w:r>
      <w:r w:rsidR="00296243" w:rsidRPr="00C5447C">
        <w:rPr>
          <w:sz w:val="28"/>
          <w:szCs w:val="28"/>
        </w:rPr>
        <w:t>ỹ</w:t>
      </w:r>
      <w:r w:rsidR="0090561C" w:rsidRPr="00C5447C">
        <w:rPr>
          <w:sz w:val="28"/>
          <w:szCs w:val="28"/>
        </w:rPr>
        <w:t xml:space="preserve"> thuật v</w:t>
      </w:r>
      <w:r w:rsidR="000A69DF" w:rsidRPr="00C5447C">
        <w:rPr>
          <w:sz w:val="28"/>
          <w:szCs w:val="28"/>
        </w:rPr>
        <w:t xml:space="preserve">iên, </w:t>
      </w:r>
      <w:r w:rsidR="00314F82" w:rsidRPr="00C5447C">
        <w:rPr>
          <w:sz w:val="28"/>
          <w:szCs w:val="28"/>
        </w:rPr>
        <w:t>điều dưỡng hoạt động trong lĩnh vực sản phụ khoa hoặc làm công tác khác</w:t>
      </w:r>
      <w:r w:rsidR="00482F51" w:rsidRPr="00C5447C">
        <w:rPr>
          <w:sz w:val="28"/>
          <w:szCs w:val="28"/>
        </w:rPr>
        <w:t>.</w:t>
      </w:r>
    </w:p>
    <w:p w14:paraId="69D64AB6" w14:textId="6704410A" w:rsidR="00482F51" w:rsidRPr="000C3F82" w:rsidRDefault="001A7505" w:rsidP="00C5447C">
      <w:pPr>
        <w:spacing w:before="120" w:line="264" w:lineRule="auto"/>
        <w:ind w:firstLine="560"/>
        <w:jc w:val="both"/>
        <w:rPr>
          <w:spacing w:val="-2"/>
          <w:sz w:val="28"/>
          <w:szCs w:val="28"/>
        </w:rPr>
      </w:pPr>
      <w:r w:rsidRPr="00C5447C">
        <w:rPr>
          <w:sz w:val="28"/>
          <w:szCs w:val="28"/>
        </w:rPr>
        <w:t>2</w:t>
      </w:r>
      <w:r w:rsidRPr="000C3F82">
        <w:rPr>
          <w:spacing w:val="-2"/>
          <w:sz w:val="28"/>
          <w:szCs w:val="28"/>
        </w:rPr>
        <w:t xml:space="preserve">. Hội hoạt động nhằm mục đích tập hợp, đoàn kết hội viên, bảo vệ quyền, lợi ích hợp pháp của hội viên, </w:t>
      </w:r>
      <w:r w:rsidR="00482F51" w:rsidRPr="000C3F82">
        <w:rPr>
          <w:spacing w:val="-2"/>
          <w:sz w:val="28"/>
          <w:szCs w:val="28"/>
        </w:rPr>
        <w:t>cùng nhau xây dựng ngành hộ sinh vững mạnh, giúp đỡ hội viên tiến bộ về mọi mặt, góp phần vào việc</w:t>
      </w:r>
      <w:r w:rsidR="006A66DD" w:rsidRPr="000C3F82">
        <w:rPr>
          <w:spacing w:val="-2"/>
          <w:sz w:val="28"/>
          <w:szCs w:val="28"/>
        </w:rPr>
        <w:t xml:space="preserve"> bảo vệ và tăng cường sức kh</w:t>
      </w:r>
      <w:r w:rsidR="00115CB4" w:rsidRPr="00115CB4">
        <w:rPr>
          <w:spacing w:val="-2"/>
          <w:sz w:val="28"/>
          <w:szCs w:val="28"/>
        </w:rPr>
        <w:t xml:space="preserve">ỏe </w:t>
      </w:r>
      <w:r w:rsidR="006A66DD" w:rsidRPr="000C3F82">
        <w:rPr>
          <w:spacing w:val="-2"/>
          <w:sz w:val="28"/>
          <w:szCs w:val="28"/>
        </w:rPr>
        <w:t>N</w:t>
      </w:r>
      <w:r w:rsidR="00482F51" w:rsidRPr="000C3F82">
        <w:rPr>
          <w:spacing w:val="-2"/>
          <w:sz w:val="28"/>
          <w:szCs w:val="28"/>
        </w:rPr>
        <w:t>hân dân, đặc biệt là sức kh</w:t>
      </w:r>
      <w:r w:rsidR="00115CB4" w:rsidRPr="00115CB4">
        <w:rPr>
          <w:spacing w:val="-2"/>
          <w:sz w:val="28"/>
          <w:szCs w:val="28"/>
        </w:rPr>
        <w:t>ỏe</w:t>
      </w:r>
      <w:r w:rsidR="00482F51" w:rsidRPr="000C3F82">
        <w:rPr>
          <w:spacing w:val="-2"/>
          <w:sz w:val="28"/>
          <w:szCs w:val="28"/>
        </w:rPr>
        <w:t xml:space="preserve"> bà mẹ và trẻ em, sức khỏe sinh sản cộng đồng.</w:t>
      </w:r>
    </w:p>
    <w:p w14:paraId="5CFD0AF2" w14:textId="77777777" w:rsidR="00482F51" w:rsidRPr="00C5447C" w:rsidRDefault="00482F51" w:rsidP="00C5447C">
      <w:pPr>
        <w:spacing w:before="120" w:line="264" w:lineRule="auto"/>
        <w:ind w:firstLine="560"/>
        <w:jc w:val="both"/>
        <w:rPr>
          <w:b/>
          <w:bCs/>
          <w:sz w:val="28"/>
          <w:szCs w:val="28"/>
        </w:rPr>
      </w:pPr>
      <w:r w:rsidRPr="00C5447C">
        <w:rPr>
          <w:b/>
          <w:bCs/>
          <w:sz w:val="28"/>
          <w:szCs w:val="28"/>
        </w:rPr>
        <w:t>Điều 3</w:t>
      </w:r>
      <w:r w:rsidRPr="00C5447C">
        <w:rPr>
          <w:sz w:val="28"/>
          <w:szCs w:val="28"/>
        </w:rPr>
        <w:t xml:space="preserve">. </w:t>
      </w:r>
      <w:r w:rsidRPr="00C5447C">
        <w:rPr>
          <w:b/>
          <w:bCs/>
          <w:sz w:val="28"/>
          <w:szCs w:val="28"/>
        </w:rPr>
        <w:t>Địa vị pháp lý, trụ sở</w:t>
      </w:r>
    </w:p>
    <w:p w14:paraId="7299D627" w14:textId="77777777" w:rsidR="00482F51" w:rsidRPr="00C5447C" w:rsidRDefault="00482F51" w:rsidP="00812FF4">
      <w:pPr>
        <w:spacing w:before="120" w:line="264" w:lineRule="auto"/>
        <w:ind w:firstLine="560"/>
        <w:jc w:val="both"/>
        <w:rPr>
          <w:sz w:val="28"/>
          <w:szCs w:val="28"/>
        </w:rPr>
      </w:pPr>
      <w:r w:rsidRPr="00C5447C">
        <w:rPr>
          <w:sz w:val="28"/>
          <w:szCs w:val="28"/>
        </w:rPr>
        <w:t>1. Hội có tư cách pháp nhân, có con dấu và tài khoản riêng tại kho bạc Nhà nước; hoạt động theo quy định pháp luật Việt Nam và Điều lệ Hội được cơ quan nhà nước có thẩm quyền phê duyệt.</w:t>
      </w:r>
    </w:p>
    <w:p w14:paraId="12B99A1F" w14:textId="4B7C19B3" w:rsidR="00482F51" w:rsidRPr="000C3F82" w:rsidRDefault="00482F51" w:rsidP="00C5447C">
      <w:pPr>
        <w:spacing w:before="120" w:line="264" w:lineRule="auto"/>
        <w:ind w:firstLine="560"/>
        <w:jc w:val="both"/>
        <w:rPr>
          <w:spacing w:val="-2"/>
          <w:sz w:val="28"/>
          <w:szCs w:val="28"/>
          <w:lang w:val="de-DE"/>
        </w:rPr>
      </w:pPr>
      <w:r w:rsidRPr="000C3F82">
        <w:rPr>
          <w:spacing w:val="-2"/>
          <w:sz w:val="28"/>
          <w:szCs w:val="28"/>
        </w:rPr>
        <w:t xml:space="preserve">2. Trụ sở chính của Hội đặt tại </w:t>
      </w:r>
      <w:r w:rsidR="007E1B68" w:rsidRPr="000C3F82">
        <w:rPr>
          <w:spacing w:val="-2"/>
          <w:sz w:val="28"/>
          <w:szCs w:val="28"/>
        </w:rPr>
        <w:t>khu phố</w:t>
      </w:r>
      <w:r w:rsidR="00314F82" w:rsidRPr="000C3F82">
        <w:rPr>
          <w:spacing w:val="-2"/>
          <w:sz w:val="28"/>
          <w:szCs w:val="28"/>
        </w:rPr>
        <w:t xml:space="preserve"> </w:t>
      </w:r>
      <w:r w:rsidR="007E1B68" w:rsidRPr="000C3F82">
        <w:rPr>
          <w:spacing w:val="-2"/>
          <w:sz w:val="28"/>
          <w:szCs w:val="28"/>
        </w:rPr>
        <w:t>1, phường Bình Thuận</w:t>
      </w:r>
      <w:r w:rsidR="00314F82" w:rsidRPr="000C3F82">
        <w:rPr>
          <w:spacing w:val="-2"/>
          <w:sz w:val="28"/>
          <w:szCs w:val="28"/>
        </w:rPr>
        <w:t>, tỉnh Lâm Đồng</w:t>
      </w:r>
      <w:r w:rsidR="007E1B68" w:rsidRPr="000C3F82">
        <w:rPr>
          <w:spacing w:val="-2"/>
          <w:sz w:val="28"/>
          <w:szCs w:val="28"/>
        </w:rPr>
        <w:t>.</w:t>
      </w:r>
    </w:p>
    <w:p w14:paraId="755A45CA" w14:textId="77777777" w:rsidR="00482F51" w:rsidRPr="00C5447C" w:rsidRDefault="00181E0B" w:rsidP="00C5447C">
      <w:pPr>
        <w:spacing w:before="120" w:line="264" w:lineRule="auto"/>
        <w:jc w:val="both"/>
        <w:rPr>
          <w:b/>
          <w:bCs/>
          <w:sz w:val="28"/>
          <w:szCs w:val="28"/>
        </w:rPr>
      </w:pPr>
      <w:r w:rsidRPr="00C5447C">
        <w:rPr>
          <w:b/>
          <w:bCs/>
          <w:sz w:val="28"/>
          <w:szCs w:val="28"/>
        </w:rPr>
        <w:t xml:space="preserve">       </w:t>
      </w:r>
      <w:r w:rsidR="00482F51" w:rsidRPr="00C5447C">
        <w:rPr>
          <w:b/>
          <w:bCs/>
          <w:sz w:val="28"/>
          <w:szCs w:val="28"/>
        </w:rPr>
        <w:t>Điều 4. Phạm vi, lĩnh vực hoạt động</w:t>
      </w:r>
    </w:p>
    <w:p w14:paraId="23344EDF" w14:textId="3661BEFB" w:rsidR="00482F51" w:rsidRPr="00C5447C" w:rsidRDefault="00482F51" w:rsidP="00C5447C">
      <w:pPr>
        <w:spacing w:before="120" w:line="264" w:lineRule="auto"/>
        <w:ind w:firstLine="560"/>
        <w:jc w:val="both"/>
        <w:rPr>
          <w:sz w:val="28"/>
          <w:szCs w:val="28"/>
          <w:lang w:val="de-DE"/>
        </w:rPr>
      </w:pPr>
      <w:r w:rsidRPr="00C5447C">
        <w:rPr>
          <w:sz w:val="28"/>
          <w:szCs w:val="28"/>
          <w:lang w:val="de-DE" w:eastAsia="en-US"/>
        </w:rPr>
        <w:t xml:space="preserve">1. Hội hoạt động </w:t>
      </w:r>
      <w:r w:rsidR="006A66DD" w:rsidRPr="00C5447C">
        <w:rPr>
          <w:sz w:val="28"/>
          <w:szCs w:val="28"/>
          <w:lang w:val="de-DE" w:eastAsia="en-US"/>
        </w:rPr>
        <w:t>trong</w:t>
      </w:r>
      <w:r w:rsidRPr="00C5447C">
        <w:rPr>
          <w:sz w:val="28"/>
          <w:szCs w:val="28"/>
          <w:lang w:val="de-DE" w:eastAsia="en-US"/>
        </w:rPr>
        <w:t xml:space="preserve"> phạm vi </w:t>
      </w:r>
      <w:r w:rsidR="00181E0B" w:rsidRPr="00C5447C">
        <w:rPr>
          <w:sz w:val="28"/>
          <w:szCs w:val="28"/>
          <w:lang w:val="de-DE" w:eastAsia="en-US"/>
        </w:rPr>
        <w:t xml:space="preserve">tỉnh </w:t>
      </w:r>
      <w:r w:rsidR="00314F82" w:rsidRPr="00C5447C">
        <w:rPr>
          <w:sz w:val="28"/>
          <w:szCs w:val="28"/>
        </w:rPr>
        <w:t>Lâm Đồng</w:t>
      </w:r>
      <w:r w:rsidR="00455EEC" w:rsidRPr="00C5447C">
        <w:rPr>
          <w:sz w:val="28"/>
          <w:szCs w:val="28"/>
        </w:rPr>
        <w:t xml:space="preserve"> </w:t>
      </w:r>
      <w:r w:rsidRPr="00C5447C">
        <w:rPr>
          <w:sz w:val="28"/>
          <w:szCs w:val="28"/>
          <w:lang w:val="de-DE" w:eastAsia="en-US"/>
        </w:rPr>
        <w:t>trong lĩnh vực sức khỏe bà mẹ trẻ em, sức khỏe sinh sản (SKSS) cộng đồng.</w:t>
      </w:r>
    </w:p>
    <w:p w14:paraId="28C2777D" w14:textId="656FD24E" w:rsidR="00482F51" w:rsidRPr="00C5447C" w:rsidRDefault="00482F51" w:rsidP="00C5447C">
      <w:pPr>
        <w:spacing w:before="120" w:line="264" w:lineRule="auto"/>
        <w:ind w:firstLine="560"/>
        <w:jc w:val="both"/>
        <w:rPr>
          <w:sz w:val="28"/>
          <w:szCs w:val="28"/>
          <w:lang w:val="de-DE"/>
        </w:rPr>
      </w:pPr>
      <w:r w:rsidRPr="00C5447C">
        <w:rPr>
          <w:sz w:val="28"/>
          <w:szCs w:val="28"/>
          <w:lang w:val="de-DE" w:eastAsia="en-US"/>
        </w:rPr>
        <w:t xml:space="preserve">2. Hội </w:t>
      </w:r>
      <w:r w:rsidRPr="00C5447C">
        <w:rPr>
          <w:sz w:val="28"/>
          <w:szCs w:val="28"/>
          <w:lang w:val="de-DE"/>
        </w:rPr>
        <w:t xml:space="preserve">chịu sự quản lý nhà nước của </w:t>
      </w:r>
      <w:r w:rsidR="00181E0B" w:rsidRPr="00C5447C">
        <w:rPr>
          <w:sz w:val="28"/>
          <w:szCs w:val="28"/>
          <w:lang w:val="de-DE"/>
        </w:rPr>
        <w:t xml:space="preserve">Ủy </w:t>
      </w:r>
      <w:r w:rsidR="00BB0CF7" w:rsidRPr="00C5447C">
        <w:rPr>
          <w:sz w:val="28"/>
          <w:szCs w:val="28"/>
          <w:lang w:val="de-DE"/>
        </w:rPr>
        <w:t>b</w:t>
      </w:r>
      <w:r w:rsidR="00181E0B" w:rsidRPr="00C5447C">
        <w:rPr>
          <w:sz w:val="28"/>
          <w:szCs w:val="28"/>
          <w:lang w:val="de-DE"/>
        </w:rPr>
        <w:t xml:space="preserve">an </w:t>
      </w:r>
      <w:r w:rsidR="00BB0CF7" w:rsidRPr="00C5447C">
        <w:rPr>
          <w:sz w:val="28"/>
          <w:szCs w:val="28"/>
          <w:lang w:val="de-DE"/>
        </w:rPr>
        <w:t>n</w:t>
      </w:r>
      <w:r w:rsidR="00181E0B" w:rsidRPr="00C5447C">
        <w:rPr>
          <w:sz w:val="28"/>
          <w:szCs w:val="28"/>
          <w:lang w:val="de-DE"/>
        </w:rPr>
        <w:t xml:space="preserve">hân </w:t>
      </w:r>
      <w:r w:rsidR="00BB0CF7" w:rsidRPr="00C5447C">
        <w:rPr>
          <w:sz w:val="28"/>
          <w:szCs w:val="28"/>
          <w:lang w:val="de-DE"/>
        </w:rPr>
        <w:t>d</w:t>
      </w:r>
      <w:r w:rsidR="00181E0B" w:rsidRPr="00C5447C">
        <w:rPr>
          <w:sz w:val="28"/>
          <w:szCs w:val="28"/>
          <w:lang w:val="de-DE"/>
        </w:rPr>
        <w:t xml:space="preserve">ân tỉnh </w:t>
      </w:r>
      <w:r w:rsidR="00455EEC" w:rsidRPr="00C5447C">
        <w:rPr>
          <w:sz w:val="28"/>
          <w:szCs w:val="28"/>
          <w:lang w:val="de-DE"/>
        </w:rPr>
        <w:t>Lâm Đồng</w:t>
      </w:r>
      <w:r w:rsidR="00736104" w:rsidRPr="00C5447C">
        <w:rPr>
          <w:sz w:val="28"/>
          <w:szCs w:val="28"/>
          <w:lang w:val="de-DE"/>
        </w:rPr>
        <w:t xml:space="preserve"> </w:t>
      </w:r>
      <w:r w:rsidRPr="00C5447C">
        <w:rPr>
          <w:sz w:val="28"/>
          <w:szCs w:val="28"/>
          <w:lang w:val="de-DE"/>
        </w:rPr>
        <w:t xml:space="preserve">và </w:t>
      </w:r>
      <w:r w:rsidR="006A66DD" w:rsidRPr="00C5447C">
        <w:rPr>
          <w:sz w:val="28"/>
          <w:szCs w:val="28"/>
          <w:lang w:val="de-DE"/>
        </w:rPr>
        <w:t xml:space="preserve">hướng dẫn của Sở Y tế, </w:t>
      </w:r>
      <w:r w:rsidR="003A5BA9" w:rsidRPr="00C5447C">
        <w:rPr>
          <w:sz w:val="28"/>
          <w:szCs w:val="28"/>
          <w:lang w:val="de-DE"/>
        </w:rPr>
        <w:t>các sở, ngành có liên quan đến các hoạt động của Hội theo qu</w:t>
      </w:r>
      <w:r w:rsidR="00296243" w:rsidRPr="00C5447C">
        <w:rPr>
          <w:sz w:val="28"/>
          <w:szCs w:val="28"/>
          <w:lang w:val="de-DE"/>
        </w:rPr>
        <w:t>y</w:t>
      </w:r>
      <w:r w:rsidR="003A5BA9" w:rsidRPr="00C5447C">
        <w:rPr>
          <w:sz w:val="28"/>
          <w:szCs w:val="28"/>
          <w:lang w:val="de-DE"/>
        </w:rPr>
        <w:t xml:space="preserve"> định của pháp luật.</w:t>
      </w:r>
    </w:p>
    <w:p w14:paraId="476EABE9" w14:textId="77777777" w:rsidR="00482F51" w:rsidRPr="00C5447C" w:rsidRDefault="00482F51" w:rsidP="002568AE">
      <w:pPr>
        <w:spacing w:before="120" w:line="264" w:lineRule="auto"/>
        <w:ind w:firstLine="560"/>
        <w:jc w:val="both"/>
        <w:rPr>
          <w:b/>
          <w:bCs/>
          <w:sz w:val="28"/>
          <w:szCs w:val="28"/>
        </w:rPr>
      </w:pPr>
      <w:r w:rsidRPr="00C5447C">
        <w:rPr>
          <w:b/>
          <w:bCs/>
          <w:sz w:val="28"/>
          <w:szCs w:val="28"/>
        </w:rPr>
        <w:t>Điều 5.</w:t>
      </w:r>
      <w:r w:rsidRPr="00C5447C">
        <w:rPr>
          <w:b/>
          <w:bCs/>
          <w:i/>
          <w:iCs/>
          <w:sz w:val="28"/>
          <w:szCs w:val="28"/>
        </w:rPr>
        <w:t xml:space="preserve"> </w:t>
      </w:r>
      <w:r w:rsidRPr="00C5447C">
        <w:rPr>
          <w:b/>
          <w:bCs/>
          <w:sz w:val="28"/>
          <w:szCs w:val="28"/>
        </w:rPr>
        <w:t>Nguyên tắc tổ chức, hoạt động</w:t>
      </w:r>
    </w:p>
    <w:p w14:paraId="7BC5D7A4" w14:textId="77777777" w:rsidR="00482F51" w:rsidRPr="00C5447C" w:rsidRDefault="00EF015E" w:rsidP="00C5447C">
      <w:pPr>
        <w:spacing w:before="120" w:line="264" w:lineRule="auto"/>
        <w:ind w:firstLine="560"/>
        <w:jc w:val="both"/>
        <w:rPr>
          <w:sz w:val="28"/>
          <w:szCs w:val="28"/>
        </w:rPr>
      </w:pPr>
      <w:r w:rsidRPr="00C5447C">
        <w:rPr>
          <w:sz w:val="28"/>
          <w:szCs w:val="28"/>
        </w:rPr>
        <w:t>1. Tự nguyện; tự quản.</w:t>
      </w:r>
      <w:r w:rsidR="00482F51" w:rsidRPr="00C5447C">
        <w:rPr>
          <w:sz w:val="28"/>
          <w:szCs w:val="28"/>
        </w:rPr>
        <w:t xml:space="preserve"> </w:t>
      </w:r>
    </w:p>
    <w:p w14:paraId="6FEEB226" w14:textId="2B9CA895" w:rsidR="00482F51" w:rsidRPr="00C5447C" w:rsidRDefault="00482F51" w:rsidP="00C5447C">
      <w:pPr>
        <w:spacing w:before="120" w:line="264" w:lineRule="auto"/>
        <w:ind w:firstLine="560"/>
        <w:jc w:val="both"/>
        <w:rPr>
          <w:sz w:val="28"/>
          <w:szCs w:val="28"/>
        </w:rPr>
      </w:pPr>
      <w:r w:rsidRPr="00C5447C">
        <w:rPr>
          <w:sz w:val="28"/>
          <w:szCs w:val="28"/>
        </w:rPr>
        <w:t xml:space="preserve">2. Dân chủ, </w:t>
      </w:r>
      <w:r w:rsidR="006A66DD" w:rsidRPr="00C5447C">
        <w:rPr>
          <w:sz w:val="28"/>
          <w:szCs w:val="28"/>
        </w:rPr>
        <w:t>bình đẳng, công khai, minh bạch.</w:t>
      </w:r>
    </w:p>
    <w:p w14:paraId="33355A82" w14:textId="77777777" w:rsidR="00482F51" w:rsidRPr="00C5447C" w:rsidRDefault="00482F51" w:rsidP="00C5447C">
      <w:pPr>
        <w:spacing w:before="120" w:line="264" w:lineRule="auto"/>
        <w:ind w:firstLine="560"/>
        <w:jc w:val="both"/>
        <w:rPr>
          <w:sz w:val="28"/>
          <w:szCs w:val="28"/>
        </w:rPr>
      </w:pPr>
      <w:r w:rsidRPr="00C5447C">
        <w:rPr>
          <w:sz w:val="28"/>
          <w:szCs w:val="28"/>
        </w:rPr>
        <w:t>3</w:t>
      </w:r>
      <w:r w:rsidR="00EF015E" w:rsidRPr="00C5447C">
        <w:rPr>
          <w:sz w:val="28"/>
          <w:szCs w:val="28"/>
        </w:rPr>
        <w:t>. Tự bảo đảm kinh phí hoạt động.</w:t>
      </w:r>
    </w:p>
    <w:p w14:paraId="20DE0D10" w14:textId="5DEF8E1B" w:rsidR="00482F51" w:rsidRPr="00C5447C" w:rsidRDefault="006A66DD" w:rsidP="00C5447C">
      <w:pPr>
        <w:spacing w:before="120" w:line="264" w:lineRule="auto"/>
        <w:ind w:firstLine="560"/>
        <w:jc w:val="both"/>
        <w:rPr>
          <w:sz w:val="28"/>
          <w:szCs w:val="28"/>
        </w:rPr>
      </w:pPr>
      <w:r w:rsidRPr="00C5447C">
        <w:rPr>
          <w:sz w:val="28"/>
          <w:szCs w:val="28"/>
        </w:rPr>
        <w:lastRenderedPageBreak/>
        <w:t>4. Không vì mục đích lợi nhuận.</w:t>
      </w:r>
    </w:p>
    <w:p w14:paraId="200FBD7A" w14:textId="70B8ABCE" w:rsidR="00482F51" w:rsidRPr="00C5447C" w:rsidRDefault="00482F51" w:rsidP="00C5447C">
      <w:pPr>
        <w:spacing w:before="120" w:line="264" w:lineRule="auto"/>
        <w:ind w:firstLine="561"/>
        <w:jc w:val="both"/>
        <w:rPr>
          <w:sz w:val="28"/>
          <w:szCs w:val="28"/>
        </w:rPr>
      </w:pPr>
      <w:r w:rsidRPr="00C5447C">
        <w:rPr>
          <w:sz w:val="28"/>
          <w:szCs w:val="28"/>
        </w:rPr>
        <w:t>5. Tu</w:t>
      </w:r>
      <w:r w:rsidR="00C23FA1" w:rsidRPr="00C5447C">
        <w:rPr>
          <w:sz w:val="28"/>
          <w:szCs w:val="28"/>
        </w:rPr>
        <w:t>ân thủ Hiến pháp, pháp luật và Đ</w:t>
      </w:r>
      <w:r w:rsidRPr="00C5447C">
        <w:rPr>
          <w:sz w:val="28"/>
          <w:szCs w:val="28"/>
        </w:rPr>
        <w:t xml:space="preserve">iều lệ </w:t>
      </w:r>
      <w:r w:rsidR="00736104" w:rsidRPr="00C5447C">
        <w:rPr>
          <w:sz w:val="28"/>
          <w:szCs w:val="28"/>
        </w:rPr>
        <w:t>H</w:t>
      </w:r>
      <w:r w:rsidRPr="00C5447C">
        <w:rPr>
          <w:sz w:val="28"/>
          <w:szCs w:val="28"/>
        </w:rPr>
        <w:t>ội.</w:t>
      </w:r>
    </w:p>
    <w:p w14:paraId="16E4B728" w14:textId="77777777" w:rsidR="00482F51" w:rsidRPr="00C5447C" w:rsidRDefault="00482F51" w:rsidP="00C5447C">
      <w:pPr>
        <w:spacing w:before="120" w:line="264" w:lineRule="auto"/>
        <w:jc w:val="center"/>
        <w:rPr>
          <w:b/>
          <w:bCs/>
          <w:sz w:val="28"/>
          <w:szCs w:val="28"/>
        </w:rPr>
      </w:pPr>
      <w:r w:rsidRPr="00C5447C">
        <w:rPr>
          <w:b/>
          <w:bCs/>
          <w:sz w:val="28"/>
          <w:szCs w:val="28"/>
        </w:rPr>
        <w:t>Chương II</w:t>
      </w:r>
    </w:p>
    <w:p w14:paraId="5F534399" w14:textId="77777777" w:rsidR="00482F51" w:rsidRPr="00C5447C" w:rsidRDefault="00482F51" w:rsidP="00C5447C">
      <w:pPr>
        <w:spacing w:before="120" w:line="264" w:lineRule="auto"/>
        <w:jc w:val="center"/>
        <w:rPr>
          <w:b/>
          <w:bCs/>
          <w:sz w:val="28"/>
          <w:szCs w:val="28"/>
        </w:rPr>
      </w:pPr>
      <w:r w:rsidRPr="00C5447C">
        <w:rPr>
          <w:b/>
          <w:bCs/>
          <w:sz w:val="28"/>
          <w:szCs w:val="28"/>
        </w:rPr>
        <w:t>QUYỀN HẠN, NHIỆM VỤ</w:t>
      </w:r>
    </w:p>
    <w:p w14:paraId="18552069" w14:textId="77777777" w:rsidR="00482F51" w:rsidRPr="00C5447C" w:rsidRDefault="00482F51" w:rsidP="00C5447C">
      <w:pPr>
        <w:tabs>
          <w:tab w:val="left" w:pos="1120"/>
        </w:tabs>
        <w:spacing w:before="120" w:line="264" w:lineRule="auto"/>
        <w:ind w:firstLine="560"/>
        <w:jc w:val="both"/>
        <w:rPr>
          <w:b/>
          <w:bCs/>
          <w:sz w:val="28"/>
          <w:szCs w:val="28"/>
        </w:rPr>
      </w:pPr>
      <w:r w:rsidRPr="00C5447C">
        <w:rPr>
          <w:b/>
          <w:bCs/>
          <w:sz w:val="28"/>
          <w:szCs w:val="28"/>
        </w:rPr>
        <w:t xml:space="preserve">Điều 6. Quyền hạn </w:t>
      </w:r>
    </w:p>
    <w:p w14:paraId="14C91372" w14:textId="77777777" w:rsidR="00C23FA1" w:rsidRPr="00C5447C" w:rsidRDefault="00C23FA1" w:rsidP="00C5447C">
      <w:pPr>
        <w:tabs>
          <w:tab w:val="left" w:pos="1120"/>
        </w:tabs>
        <w:spacing w:before="120" w:line="264" w:lineRule="auto"/>
        <w:ind w:firstLine="560"/>
        <w:jc w:val="both"/>
        <w:rPr>
          <w:bCs/>
          <w:sz w:val="28"/>
          <w:szCs w:val="28"/>
        </w:rPr>
      </w:pPr>
      <w:r w:rsidRPr="00C5447C">
        <w:rPr>
          <w:bCs/>
          <w:sz w:val="28"/>
          <w:szCs w:val="28"/>
        </w:rPr>
        <w:t>1. Tuyên truyền mục đích của Hội.</w:t>
      </w:r>
    </w:p>
    <w:p w14:paraId="00FBB1D8" w14:textId="77777777" w:rsidR="008515C5" w:rsidRPr="00C5447C" w:rsidRDefault="008515C5" w:rsidP="00C5447C">
      <w:pPr>
        <w:spacing w:before="120" w:line="264" w:lineRule="auto"/>
        <w:ind w:firstLine="560"/>
        <w:jc w:val="both"/>
        <w:rPr>
          <w:sz w:val="28"/>
          <w:szCs w:val="28"/>
        </w:rPr>
      </w:pPr>
      <w:r w:rsidRPr="00C5447C">
        <w:rPr>
          <w:sz w:val="28"/>
          <w:szCs w:val="28"/>
        </w:rPr>
        <w:t>2. Đại diện cho hội viên trong mối quan hệ đối nội, đối ngoại có liên quan đến chức năng, nhiệm vụ của Hội.</w:t>
      </w:r>
    </w:p>
    <w:p w14:paraId="52E24C23" w14:textId="77777777" w:rsidR="008515C5" w:rsidRPr="00C5447C" w:rsidRDefault="008515C5" w:rsidP="00C5447C">
      <w:pPr>
        <w:spacing w:before="120" w:line="264" w:lineRule="auto"/>
        <w:ind w:firstLine="560"/>
        <w:jc w:val="both"/>
        <w:rPr>
          <w:sz w:val="28"/>
          <w:szCs w:val="28"/>
        </w:rPr>
      </w:pPr>
      <w:r w:rsidRPr="00C5447C">
        <w:rPr>
          <w:sz w:val="28"/>
          <w:szCs w:val="28"/>
        </w:rPr>
        <w:t>3. Bảo vệ quyền, lợi ích hợp pháp của hội viên phù hợp với tôn chỉ, mục đích của Hội theo quy định của pháp luật.</w:t>
      </w:r>
    </w:p>
    <w:p w14:paraId="4E8FBC0C" w14:textId="77777777" w:rsidR="008515C5" w:rsidRPr="00C5447C" w:rsidRDefault="008515C5" w:rsidP="00C5447C">
      <w:pPr>
        <w:spacing w:before="120" w:line="264" w:lineRule="auto"/>
        <w:ind w:firstLine="560"/>
        <w:jc w:val="both"/>
        <w:rPr>
          <w:sz w:val="28"/>
          <w:szCs w:val="28"/>
        </w:rPr>
      </w:pPr>
      <w:r w:rsidRPr="00C5447C">
        <w:rPr>
          <w:sz w:val="28"/>
          <w:szCs w:val="28"/>
        </w:rPr>
        <w:t>4. Tham gia chương trình, dự án, đề tài nghiên cứu, tư vấn, phản biện và giám định xã hội theo đề nghị của cơ quan nhà nước; cung cấp dịch vụ công về các vấn đề thuộc lĩnh vực hoạt động của Hội, tổ chức dạy nghề, truyền nghề theo quy định của pháp luật.</w:t>
      </w:r>
    </w:p>
    <w:p w14:paraId="7B2DFBC9" w14:textId="77777777" w:rsidR="008515C5" w:rsidRPr="00C5447C" w:rsidRDefault="008515C5" w:rsidP="00C5447C">
      <w:pPr>
        <w:spacing w:before="120" w:line="264" w:lineRule="auto"/>
        <w:ind w:firstLine="560"/>
        <w:jc w:val="both"/>
        <w:rPr>
          <w:sz w:val="28"/>
          <w:szCs w:val="28"/>
        </w:rPr>
      </w:pPr>
      <w:r w:rsidRPr="00C5447C">
        <w:rPr>
          <w:sz w:val="28"/>
          <w:szCs w:val="28"/>
        </w:rPr>
        <w:t>5. Tham gia ý kiến vào các văn bản quy phạm pháp luật có liên quan đến nội dung hoạt động của Hội theo quy định của pháp luật. Kiến nghị với cơ quan nhà nước có thẩm quyền đối với các vấn đề liên quan tới sự phát triển Hội và lĩnh vực Hội hoạt động. Được tổ chức đào tạo, bồi dưỡng, tổ chức các hoạt động dịch vụ khác theo quy định của pháp luật và được cấp chứng chỉ hành nghề khi có đủ điều kiện theo quy định của pháp luật.</w:t>
      </w:r>
    </w:p>
    <w:p w14:paraId="2E214FA6" w14:textId="77777777" w:rsidR="008515C5" w:rsidRPr="00C5447C" w:rsidRDefault="008515C5" w:rsidP="00C5447C">
      <w:pPr>
        <w:spacing w:before="120" w:line="264" w:lineRule="auto"/>
        <w:ind w:firstLine="560"/>
        <w:jc w:val="both"/>
        <w:rPr>
          <w:sz w:val="28"/>
          <w:szCs w:val="28"/>
        </w:rPr>
      </w:pPr>
      <w:r w:rsidRPr="00C5447C">
        <w:rPr>
          <w:sz w:val="28"/>
          <w:szCs w:val="28"/>
        </w:rPr>
        <w:t>6. Phối hợp với cơ quan, tổ chức có liên quan để thực hiện nhiệm vụ của Hội.</w:t>
      </w:r>
    </w:p>
    <w:p w14:paraId="4EF95012" w14:textId="77777777" w:rsidR="008515C5" w:rsidRPr="00C5447C" w:rsidRDefault="008515C5" w:rsidP="00C5447C">
      <w:pPr>
        <w:spacing w:before="120" w:line="264" w:lineRule="auto"/>
        <w:ind w:firstLine="560"/>
        <w:jc w:val="both"/>
        <w:rPr>
          <w:sz w:val="28"/>
          <w:szCs w:val="28"/>
        </w:rPr>
      </w:pPr>
      <w:r w:rsidRPr="00C5447C">
        <w:rPr>
          <w:sz w:val="28"/>
          <w:szCs w:val="28"/>
        </w:rPr>
        <w:t>7. Thành lập pháp nhân thuộc Hội theo quy định của pháp luật.</w:t>
      </w:r>
    </w:p>
    <w:p w14:paraId="4D81A84B" w14:textId="77777777" w:rsidR="008515C5" w:rsidRPr="00C5447C" w:rsidRDefault="008515C5" w:rsidP="00C5447C">
      <w:pPr>
        <w:spacing w:before="120" w:line="264" w:lineRule="auto"/>
        <w:ind w:firstLine="560"/>
        <w:jc w:val="both"/>
        <w:rPr>
          <w:sz w:val="28"/>
          <w:szCs w:val="28"/>
        </w:rPr>
      </w:pPr>
      <w:r w:rsidRPr="00C5447C">
        <w:rPr>
          <w:sz w:val="28"/>
          <w:szCs w:val="28"/>
        </w:rPr>
        <w:t>8. Được gây quỹ Hội trên cơ sở hội phí của hội viên và các nguồn thu từ hoạt động kinh doanh, dịch vụ theo quy định của pháp luật để tự trang trải về kinh phí hoạt động.</w:t>
      </w:r>
    </w:p>
    <w:p w14:paraId="0222125A" w14:textId="77777777" w:rsidR="008515C5" w:rsidRPr="00C5447C" w:rsidRDefault="008515C5" w:rsidP="00C5447C">
      <w:pPr>
        <w:spacing w:before="120" w:line="264" w:lineRule="auto"/>
        <w:ind w:firstLine="560"/>
        <w:jc w:val="both"/>
        <w:rPr>
          <w:sz w:val="28"/>
          <w:szCs w:val="28"/>
        </w:rPr>
      </w:pPr>
      <w:r w:rsidRPr="00C5447C">
        <w:rPr>
          <w:sz w:val="28"/>
          <w:szCs w:val="28"/>
        </w:rPr>
        <w:t>9. Được nhận các nguồn tài trợ hợp pháp của các tổ chức, cá nhân trong và ngoài nước theo quy định của pháp luật. Được Nhà nước hỗ trợ kinh phí đối với những hoạt động gắn với nhiệm vụ của Nhà nước giao.</w:t>
      </w:r>
    </w:p>
    <w:p w14:paraId="7026B6A6" w14:textId="77777777" w:rsidR="008515C5" w:rsidRPr="00C5447C" w:rsidRDefault="00482F51" w:rsidP="00C5447C">
      <w:pPr>
        <w:spacing w:before="120" w:line="264" w:lineRule="auto"/>
        <w:ind w:firstLine="560"/>
        <w:jc w:val="both"/>
        <w:rPr>
          <w:b/>
          <w:bCs/>
          <w:sz w:val="28"/>
          <w:szCs w:val="28"/>
        </w:rPr>
      </w:pPr>
      <w:r w:rsidRPr="00C5447C">
        <w:rPr>
          <w:b/>
          <w:bCs/>
          <w:sz w:val="28"/>
          <w:szCs w:val="28"/>
        </w:rPr>
        <w:t xml:space="preserve">Điều 7.  Nhiệm vụ </w:t>
      </w:r>
    </w:p>
    <w:p w14:paraId="1839E1BD" w14:textId="500EDA1F" w:rsidR="008515C5" w:rsidRPr="00C5447C" w:rsidRDefault="008515C5" w:rsidP="00C5447C">
      <w:pPr>
        <w:spacing w:before="120" w:line="264" w:lineRule="auto"/>
        <w:ind w:firstLine="560"/>
        <w:jc w:val="both"/>
        <w:rPr>
          <w:b/>
          <w:bCs/>
          <w:sz w:val="28"/>
          <w:szCs w:val="28"/>
          <w:lang w:val="de-DE"/>
        </w:rPr>
      </w:pPr>
      <w:r w:rsidRPr="00C5447C">
        <w:rPr>
          <w:sz w:val="28"/>
          <w:szCs w:val="28"/>
          <w:lang w:val="de-DE"/>
        </w:rPr>
        <w:t>1.</w:t>
      </w:r>
      <w:r w:rsidR="00BB0CF7" w:rsidRPr="00C5447C">
        <w:rPr>
          <w:sz w:val="28"/>
          <w:szCs w:val="28"/>
          <w:lang w:val="de-DE"/>
        </w:rPr>
        <w:t xml:space="preserve"> </w:t>
      </w:r>
      <w:r w:rsidRPr="00C5447C">
        <w:rPr>
          <w:sz w:val="28"/>
          <w:szCs w:val="28"/>
          <w:lang w:val="de-DE"/>
        </w:rPr>
        <w:t>Chấp hành các quy định của pháp luật có liên quan đến tổ chức, hoạt động của Hội. Tổ chức, hoạt động theo Điều lệ Hội đã được phê duyệt. Không được lợ</w:t>
      </w:r>
      <w:r w:rsidR="00462CED" w:rsidRPr="00C5447C">
        <w:rPr>
          <w:sz w:val="28"/>
          <w:szCs w:val="28"/>
          <w:lang w:val="de-DE"/>
        </w:rPr>
        <w:t xml:space="preserve">i dụng hoạt động của Hội để làm </w:t>
      </w:r>
      <w:r w:rsidRPr="00C5447C">
        <w:rPr>
          <w:sz w:val="28"/>
          <w:szCs w:val="28"/>
          <w:lang w:val="de-DE"/>
        </w:rPr>
        <w:t>phương hại đến an ninh quốc gia, trật tự xã hội, đạo đức, thuần phong mỹ tục, truyền thống của dân tộc, quyền và lợi ích hợp pháp của cá nhân, tổ chức.</w:t>
      </w:r>
    </w:p>
    <w:p w14:paraId="7F95DB8F" w14:textId="77777777" w:rsidR="008515C5" w:rsidRPr="00C5447C" w:rsidRDefault="008515C5" w:rsidP="00C5447C">
      <w:pPr>
        <w:spacing w:before="120" w:line="264" w:lineRule="auto"/>
        <w:jc w:val="both"/>
        <w:rPr>
          <w:sz w:val="28"/>
          <w:szCs w:val="28"/>
          <w:lang w:val="de-DE"/>
        </w:rPr>
      </w:pPr>
      <w:r w:rsidRPr="00C5447C">
        <w:rPr>
          <w:sz w:val="28"/>
          <w:szCs w:val="28"/>
          <w:lang w:val="de-DE"/>
        </w:rPr>
        <w:lastRenderedPageBreak/>
        <w:t xml:space="preserve">       2. Tập hợp, đoàn kết hội viên; tổ chức, phối hợp hoạt động giữa các hội viên vì lợi ích chung của Hội; thực hiện đúng tôn chỉ, mục đích của Hội nhằm tham gia phát triển lĩnh vực liên quan đến hoạt động của Hội, góp phần xây dựng và phát triển đất nước.</w:t>
      </w:r>
    </w:p>
    <w:p w14:paraId="3314FD3A" w14:textId="77777777" w:rsidR="008515C5" w:rsidRPr="00C5447C" w:rsidRDefault="008515C5" w:rsidP="00C5447C">
      <w:pPr>
        <w:spacing w:before="120" w:line="264" w:lineRule="auto"/>
        <w:jc w:val="both"/>
        <w:rPr>
          <w:sz w:val="28"/>
          <w:szCs w:val="28"/>
          <w:lang w:val="de-DE"/>
        </w:rPr>
      </w:pPr>
      <w:r w:rsidRPr="00C5447C">
        <w:rPr>
          <w:sz w:val="28"/>
          <w:szCs w:val="28"/>
          <w:lang w:val="de-DE"/>
        </w:rPr>
        <w:t xml:space="preserve">       3. Phổ biến, huấn luyện kiến thức cho hội viên, hướng dẫn hội viên tuân thủ pháp luật, chế độ, chính sách của Nhà nước và Điều lệ, quy chế, quy định của Hội.</w:t>
      </w:r>
    </w:p>
    <w:p w14:paraId="474372B6" w14:textId="77777777" w:rsidR="008515C5" w:rsidRPr="00C5447C" w:rsidRDefault="008515C5" w:rsidP="00C5447C">
      <w:pPr>
        <w:spacing w:before="120" w:line="264" w:lineRule="auto"/>
        <w:jc w:val="both"/>
        <w:rPr>
          <w:sz w:val="28"/>
          <w:szCs w:val="28"/>
          <w:lang w:val="de-DE"/>
        </w:rPr>
      </w:pPr>
      <w:r w:rsidRPr="00C5447C">
        <w:rPr>
          <w:sz w:val="28"/>
          <w:szCs w:val="28"/>
          <w:lang w:val="de-DE"/>
        </w:rPr>
        <w:t xml:space="preserve">       4. Đại diện hội viên tham gia, kiến nghị với các cơ quan có thẩm quyền về các chủ trương, chính sách liên quan đến lĩnh vực hoạt động của Hội theo quy định của pháp luật.</w:t>
      </w:r>
    </w:p>
    <w:p w14:paraId="01948564" w14:textId="77777777" w:rsidR="008515C5" w:rsidRPr="00C5447C" w:rsidRDefault="008515C5" w:rsidP="00C5447C">
      <w:pPr>
        <w:spacing w:before="120" w:line="264" w:lineRule="auto"/>
        <w:jc w:val="both"/>
        <w:rPr>
          <w:sz w:val="28"/>
          <w:szCs w:val="28"/>
          <w:lang w:val="de-DE"/>
        </w:rPr>
      </w:pPr>
      <w:r w:rsidRPr="00C5447C">
        <w:rPr>
          <w:sz w:val="28"/>
          <w:szCs w:val="28"/>
          <w:lang w:val="de-DE"/>
        </w:rPr>
        <w:t xml:space="preserve">       5. Hòa giải tranh chấp, giải quyết khiếu nại, tố cáo trong nội bộ Hội theo quy định của pháp luật.</w:t>
      </w:r>
    </w:p>
    <w:p w14:paraId="39CDF591" w14:textId="77777777" w:rsidR="008515C5" w:rsidRPr="00C5447C" w:rsidRDefault="008515C5" w:rsidP="00C5447C">
      <w:pPr>
        <w:spacing w:before="120" w:line="264" w:lineRule="auto"/>
        <w:jc w:val="both"/>
        <w:rPr>
          <w:sz w:val="28"/>
          <w:szCs w:val="28"/>
          <w:lang w:val="de-DE"/>
        </w:rPr>
      </w:pPr>
      <w:r w:rsidRPr="00C5447C">
        <w:rPr>
          <w:sz w:val="28"/>
          <w:szCs w:val="28"/>
          <w:lang w:val="de-DE"/>
        </w:rPr>
        <w:t xml:space="preserve">       6. Xây dựng và ban hành quy tắc đạo đức trong hoạt động của hội.</w:t>
      </w:r>
    </w:p>
    <w:p w14:paraId="2D5283E9" w14:textId="77777777" w:rsidR="008515C5" w:rsidRPr="00C5447C" w:rsidRDefault="008515C5" w:rsidP="00C5447C">
      <w:pPr>
        <w:spacing w:before="120" w:line="264" w:lineRule="auto"/>
        <w:jc w:val="both"/>
        <w:rPr>
          <w:sz w:val="28"/>
          <w:szCs w:val="28"/>
          <w:lang w:val="de-DE"/>
        </w:rPr>
      </w:pPr>
      <w:r w:rsidRPr="00C5447C">
        <w:rPr>
          <w:sz w:val="28"/>
          <w:szCs w:val="28"/>
          <w:lang w:val="de-DE"/>
        </w:rPr>
        <w:t xml:space="preserve">       7. Quản lý và sử dụng các nguồn kinh phí của Hội theo đúng quy định của pháp luật.</w:t>
      </w:r>
    </w:p>
    <w:p w14:paraId="519B447B" w14:textId="77777777" w:rsidR="008515C5" w:rsidRPr="00C5447C" w:rsidRDefault="008515C5" w:rsidP="00C5447C">
      <w:pPr>
        <w:spacing w:before="120" w:line="264" w:lineRule="auto"/>
        <w:jc w:val="both"/>
        <w:rPr>
          <w:sz w:val="28"/>
          <w:szCs w:val="28"/>
          <w:lang w:val="de-DE"/>
        </w:rPr>
      </w:pPr>
      <w:r w:rsidRPr="00C5447C">
        <w:rPr>
          <w:sz w:val="28"/>
          <w:szCs w:val="28"/>
          <w:lang w:val="de-DE"/>
        </w:rPr>
        <w:t xml:space="preserve">       8. Thực hiện các nhiệm vụ khác khi cơ quan có thẩm quyền yêu cầu.</w:t>
      </w:r>
    </w:p>
    <w:p w14:paraId="4C9EFD6C" w14:textId="77777777" w:rsidR="00482F51" w:rsidRPr="00C5447C" w:rsidRDefault="00482F51" w:rsidP="00C5447C">
      <w:pPr>
        <w:spacing w:before="120" w:line="264" w:lineRule="auto"/>
        <w:jc w:val="center"/>
        <w:rPr>
          <w:b/>
          <w:bCs/>
          <w:sz w:val="28"/>
          <w:szCs w:val="28"/>
          <w:lang w:val="de-DE"/>
        </w:rPr>
      </w:pPr>
      <w:r w:rsidRPr="00C5447C">
        <w:rPr>
          <w:b/>
          <w:bCs/>
          <w:sz w:val="28"/>
          <w:szCs w:val="28"/>
          <w:lang w:val="de-DE"/>
        </w:rPr>
        <w:t>Chương III</w:t>
      </w:r>
    </w:p>
    <w:p w14:paraId="0A6CF0CE" w14:textId="77777777" w:rsidR="00482F51" w:rsidRPr="00C5447C" w:rsidRDefault="00482F51" w:rsidP="00C5447C">
      <w:pPr>
        <w:spacing w:before="120" w:line="264" w:lineRule="auto"/>
        <w:jc w:val="center"/>
        <w:rPr>
          <w:sz w:val="28"/>
          <w:szCs w:val="28"/>
          <w:lang w:val="de-DE"/>
        </w:rPr>
      </w:pPr>
      <w:r w:rsidRPr="00C5447C">
        <w:rPr>
          <w:b/>
          <w:bCs/>
          <w:sz w:val="28"/>
          <w:szCs w:val="28"/>
          <w:lang w:val="de-DE"/>
        </w:rPr>
        <w:t>HỘI VIÊN</w:t>
      </w:r>
    </w:p>
    <w:p w14:paraId="105EB6C7" w14:textId="77777777"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 xml:space="preserve">Điều 8. Hội viên, tiêu chuẩn hội viên </w:t>
      </w:r>
    </w:p>
    <w:p w14:paraId="1C969CA7" w14:textId="3722B07E" w:rsidR="00482F51" w:rsidRPr="00C5447C" w:rsidRDefault="00482F51" w:rsidP="00C5447C">
      <w:pPr>
        <w:spacing w:before="120" w:line="264" w:lineRule="auto"/>
        <w:ind w:firstLine="560"/>
        <w:jc w:val="both"/>
        <w:rPr>
          <w:sz w:val="28"/>
          <w:szCs w:val="28"/>
          <w:lang w:val="de-DE"/>
        </w:rPr>
      </w:pPr>
      <w:r w:rsidRPr="00C5447C">
        <w:rPr>
          <w:sz w:val="28"/>
          <w:szCs w:val="28"/>
          <w:lang w:val="de-DE"/>
        </w:rPr>
        <w:t>1. Hội viên chính thức: Bao gồm các tổ chức, cá nhân</w:t>
      </w:r>
      <w:r w:rsidR="00B50132" w:rsidRPr="00C5447C">
        <w:rPr>
          <w:sz w:val="28"/>
          <w:szCs w:val="28"/>
          <w:lang w:val="de-DE"/>
        </w:rPr>
        <w:t xml:space="preserve"> là công dân</w:t>
      </w:r>
      <w:r w:rsidRPr="00C5447C">
        <w:rPr>
          <w:sz w:val="28"/>
          <w:szCs w:val="28"/>
          <w:lang w:val="de-DE"/>
        </w:rPr>
        <w:t xml:space="preserve"> Việt Nam đang làm công tác hộ sinh tán thành Điều lệ Hội, tự nguyện làm đơn gia nhập Hội đều được xem xét, kết nạp làm hội viên.</w:t>
      </w:r>
    </w:p>
    <w:p w14:paraId="131D9330" w14:textId="393FF1DE" w:rsidR="00476A25" w:rsidRPr="00C5447C" w:rsidRDefault="00482F51" w:rsidP="00C5447C">
      <w:pPr>
        <w:spacing w:before="120" w:line="264" w:lineRule="auto"/>
        <w:ind w:firstLine="560"/>
        <w:jc w:val="both"/>
        <w:rPr>
          <w:sz w:val="28"/>
          <w:szCs w:val="28"/>
          <w:lang w:val="de-DE"/>
        </w:rPr>
      </w:pPr>
      <w:r w:rsidRPr="00C5447C">
        <w:rPr>
          <w:sz w:val="28"/>
          <w:szCs w:val="28"/>
          <w:lang w:val="de-DE"/>
        </w:rPr>
        <w:t xml:space="preserve">2. </w:t>
      </w:r>
      <w:r w:rsidR="00A266E6" w:rsidRPr="00C5447C">
        <w:rPr>
          <w:sz w:val="28"/>
          <w:szCs w:val="28"/>
          <w:lang w:val="de-DE"/>
        </w:rPr>
        <w:t>Hội viên liên kết, h</w:t>
      </w:r>
      <w:r w:rsidRPr="00C5447C">
        <w:rPr>
          <w:sz w:val="28"/>
          <w:szCs w:val="28"/>
          <w:lang w:val="de-DE"/>
        </w:rPr>
        <w:t xml:space="preserve">ội viên danh dự: Công dân, tổ chức Việt Nam không có điều kiện hoặc không đủ tiêu chuẩn trở thành hội viên chính thức, có nhiều công lao, đóng góp cho sự nghiệp phát triển của Hội, tán thành Điều lệ Hội, làm đơn xin gia nhập thì được xem xét, công nhận làm hội viên danh dự. Hội viên danh dự có quyền được tham gia các hoạt động và tham gia Đại hội của Hội, nhưng không được tham gia ứng cử, đề cử vào Ban </w:t>
      </w:r>
      <w:r w:rsidR="00C67950" w:rsidRPr="00C5447C">
        <w:rPr>
          <w:sz w:val="28"/>
          <w:szCs w:val="28"/>
          <w:lang w:val="de-DE"/>
        </w:rPr>
        <w:t>C</w:t>
      </w:r>
      <w:r w:rsidRPr="00C5447C">
        <w:rPr>
          <w:sz w:val="28"/>
          <w:szCs w:val="28"/>
          <w:lang w:val="de-DE"/>
        </w:rPr>
        <w:t xml:space="preserve">hấp hành, Ban </w:t>
      </w:r>
      <w:r w:rsidR="00BB0CF7" w:rsidRPr="00C5447C">
        <w:rPr>
          <w:sz w:val="28"/>
          <w:szCs w:val="28"/>
          <w:lang w:val="de-DE"/>
        </w:rPr>
        <w:t>K</w:t>
      </w:r>
      <w:r w:rsidRPr="00C5447C">
        <w:rPr>
          <w:sz w:val="28"/>
          <w:szCs w:val="28"/>
          <w:lang w:val="de-DE"/>
        </w:rPr>
        <w:t>iểm tra Hội và không biểu quyết các vấn đề của Hội.</w:t>
      </w:r>
    </w:p>
    <w:p w14:paraId="70A45979" w14:textId="77777777"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Điều 9. Quyền của hội viên</w:t>
      </w:r>
    </w:p>
    <w:p w14:paraId="6C096A45" w14:textId="77777777" w:rsidR="00D81204" w:rsidRPr="00C5447C" w:rsidRDefault="00D81204" w:rsidP="00C5447C">
      <w:pPr>
        <w:spacing w:before="120" w:line="264" w:lineRule="auto"/>
        <w:ind w:firstLine="560"/>
        <w:jc w:val="both"/>
        <w:rPr>
          <w:sz w:val="28"/>
          <w:szCs w:val="28"/>
          <w:lang w:val="de-DE"/>
        </w:rPr>
      </w:pPr>
      <w:r w:rsidRPr="00C5447C">
        <w:rPr>
          <w:sz w:val="28"/>
          <w:szCs w:val="28"/>
          <w:lang w:val="de-DE"/>
        </w:rPr>
        <w:t>1. Được Hội bảo vệ quyền, lợi ích hợp pháp theo quy định của pháp luật.</w:t>
      </w:r>
    </w:p>
    <w:p w14:paraId="403EC7E3" w14:textId="77777777" w:rsidR="00D81204" w:rsidRPr="00C5447C" w:rsidRDefault="00D81204" w:rsidP="00C5447C">
      <w:pPr>
        <w:spacing w:before="120" w:line="264" w:lineRule="auto"/>
        <w:ind w:firstLine="560"/>
        <w:jc w:val="both"/>
        <w:rPr>
          <w:sz w:val="28"/>
          <w:szCs w:val="28"/>
          <w:lang w:val="de-DE"/>
        </w:rPr>
      </w:pPr>
      <w:r w:rsidRPr="00C5447C">
        <w:rPr>
          <w:sz w:val="28"/>
          <w:szCs w:val="28"/>
          <w:lang w:val="de-DE"/>
        </w:rPr>
        <w:t>2. Được Hội cung cấp thông tin liên quan đến lĩnh vực hoạt động của Hội, được tham gia các hoạt động do Hội tổ chức.</w:t>
      </w:r>
    </w:p>
    <w:p w14:paraId="43871BD1" w14:textId="77777777" w:rsidR="00D81204" w:rsidRPr="00C5447C" w:rsidRDefault="00D81204" w:rsidP="00C5447C">
      <w:pPr>
        <w:spacing w:before="120" w:line="264" w:lineRule="auto"/>
        <w:ind w:firstLine="560"/>
        <w:jc w:val="both"/>
        <w:rPr>
          <w:sz w:val="28"/>
          <w:szCs w:val="28"/>
          <w:lang w:val="de-DE"/>
        </w:rPr>
      </w:pPr>
      <w:r w:rsidRPr="00C5447C">
        <w:rPr>
          <w:sz w:val="28"/>
          <w:szCs w:val="28"/>
          <w:lang w:val="de-DE"/>
        </w:rPr>
        <w:t xml:space="preserve">3. Được tham gia thảo luận, quyết định các chủ trương công tác của Hội theo quy định của Hội; được </w:t>
      </w:r>
      <w:r w:rsidR="00620DBC" w:rsidRPr="00C5447C">
        <w:rPr>
          <w:sz w:val="28"/>
          <w:szCs w:val="28"/>
          <w:lang w:val="de-DE"/>
        </w:rPr>
        <w:t>Hội bảo vệ các quyền lợi chính đáng của mình nếu xét thấy bị xâm phạm.</w:t>
      </w:r>
    </w:p>
    <w:p w14:paraId="3142FE4A" w14:textId="77777777" w:rsidR="00D81204" w:rsidRPr="00C5447C" w:rsidRDefault="00D81204" w:rsidP="00C5447C">
      <w:pPr>
        <w:spacing w:before="120" w:line="264" w:lineRule="auto"/>
        <w:ind w:firstLine="560"/>
        <w:jc w:val="both"/>
        <w:rPr>
          <w:sz w:val="28"/>
          <w:szCs w:val="28"/>
          <w:lang w:val="de-DE"/>
        </w:rPr>
      </w:pPr>
      <w:r w:rsidRPr="00C5447C">
        <w:rPr>
          <w:sz w:val="28"/>
          <w:szCs w:val="28"/>
          <w:lang w:val="de-DE"/>
        </w:rPr>
        <w:lastRenderedPageBreak/>
        <w:t>4. Được dự Đại hội, ứng cử, đề cử, bầu cử các cơ quan, các chức danh lãnh đạo và Ban Kiểm tra Hội theo quy định của Hội.</w:t>
      </w:r>
    </w:p>
    <w:p w14:paraId="72221CCB" w14:textId="77777777" w:rsidR="00D81204" w:rsidRPr="00C5447C" w:rsidRDefault="00D81204" w:rsidP="00C5447C">
      <w:pPr>
        <w:spacing w:before="120" w:line="264" w:lineRule="auto"/>
        <w:ind w:firstLine="560"/>
        <w:jc w:val="both"/>
        <w:rPr>
          <w:sz w:val="28"/>
          <w:szCs w:val="28"/>
          <w:lang w:val="de-DE"/>
        </w:rPr>
      </w:pPr>
      <w:r w:rsidRPr="00C5447C">
        <w:rPr>
          <w:sz w:val="28"/>
          <w:szCs w:val="28"/>
          <w:lang w:val="de-DE"/>
        </w:rPr>
        <w:t>5. Được giới thiệu hội viên mới.</w:t>
      </w:r>
    </w:p>
    <w:p w14:paraId="21B795A1" w14:textId="109EBE0C" w:rsidR="00D81204" w:rsidRPr="00C5447C" w:rsidRDefault="00D81204" w:rsidP="00C5447C">
      <w:pPr>
        <w:spacing w:before="120" w:line="264" w:lineRule="auto"/>
        <w:ind w:firstLine="560"/>
        <w:jc w:val="both"/>
        <w:rPr>
          <w:sz w:val="28"/>
          <w:szCs w:val="28"/>
          <w:lang w:val="de-DE"/>
        </w:rPr>
      </w:pPr>
      <w:r w:rsidRPr="00C5447C">
        <w:rPr>
          <w:sz w:val="28"/>
          <w:szCs w:val="28"/>
          <w:lang w:val="de-DE"/>
        </w:rPr>
        <w:t xml:space="preserve">6. Được </w:t>
      </w:r>
      <w:r w:rsidR="00620DBC" w:rsidRPr="00C5447C">
        <w:rPr>
          <w:sz w:val="28"/>
          <w:szCs w:val="28"/>
          <w:lang w:val="de-DE"/>
        </w:rPr>
        <w:t>hưởng mọi quyền lợi khác</w:t>
      </w:r>
      <w:r w:rsidR="00C243B1">
        <w:rPr>
          <w:sz w:val="28"/>
          <w:szCs w:val="28"/>
          <w:lang w:val="de-DE"/>
        </w:rPr>
        <w:t xml:space="preserve"> </w:t>
      </w:r>
      <w:r w:rsidR="00620DBC" w:rsidRPr="00C5447C">
        <w:rPr>
          <w:sz w:val="28"/>
          <w:szCs w:val="28"/>
          <w:lang w:val="de-DE"/>
        </w:rPr>
        <w:t>do</w:t>
      </w:r>
      <w:r w:rsidR="00C243B1">
        <w:rPr>
          <w:sz w:val="28"/>
          <w:szCs w:val="28"/>
          <w:lang w:val="de-DE"/>
        </w:rPr>
        <w:t xml:space="preserve"> </w:t>
      </w:r>
      <w:r w:rsidR="00620DBC" w:rsidRPr="00C5447C">
        <w:rPr>
          <w:sz w:val="28"/>
          <w:szCs w:val="28"/>
          <w:lang w:val="de-DE"/>
        </w:rPr>
        <w:t>Hội qu</w:t>
      </w:r>
      <w:r w:rsidR="00296243" w:rsidRPr="00C5447C">
        <w:rPr>
          <w:sz w:val="28"/>
          <w:szCs w:val="28"/>
          <w:lang w:val="de-DE"/>
        </w:rPr>
        <w:t>y</w:t>
      </w:r>
      <w:r w:rsidR="00620DBC" w:rsidRPr="00C5447C">
        <w:rPr>
          <w:sz w:val="28"/>
          <w:szCs w:val="28"/>
          <w:lang w:val="de-DE"/>
        </w:rPr>
        <w:t xml:space="preserve"> định. </w:t>
      </w:r>
    </w:p>
    <w:p w14:paraId="1AF3FAF6" w14:textId="77777777" w:rsidR="00D81204" w:rsidRPr="00C5447C" w:rsidRDefault="00D81204" w:rsidP="00C5447C">
      <w:pPr>
        <w:spacing w:before="120" w:line="264" w:lineRule="auto"/>
        <w:ind w:firstLine="560"/>
        <w:jc w:val="both"/>
        <w:rPr>
          <w:sz w:val="28"/>
          <w:szCs w:val="28"/>
          <w:lang w:val="de-DE"/>
        </w:rPr>
      </w:pPr>
      <w:r w:rsidRPr="00C5447C">
        <w:rPr>
          <w:sz w:val="28"/>
          <w:szCs w:val="28"/>
          <w:lang w:val="de-DE"/>
        </w:rPr>
        <w:t>7. Được cấp thẻ hội viên (nếu có).</w:t>
      </w:r>
    </w:p>
    <w:p w14:paraId="1CEF6F0F" w14:textId="77777777" w:rsidR="00D81204" w:rsidRPr="00C5447C" w:rsidRDefault="00D81204" w:rsidP="00C5447C">
      <w:pPr>
        <w:spacing w:before="120" w:line="264" w:lineRule="auto"/>
        <w:ind w:firstLine="560"/>
        <w:jc w:val="both"/>
        <w:rPr>
          <w:sz w:val="28"/>
          <w:szCs w:val="28"/>
          <w:lang w:val="de-DE"/>
        </w:rPr>
      </w:pPr>
      <w:r w:rsidRPr="00C5447C">
        <w:rPr>
          <w:sz w:val="28"/>
          <w:szCs w:val="28"/>
          <w:lang w:val="de-DE"/>
        </w:rPr>
        <w:t>8. Được ra khỏi Hội khi xét thấy không thể tiếp tục là hội viên.</w:t>
      </w:r>
    </w:p>
    <w:p w14:paraId="28845510" w14:textId="77777777" w:rsidR="00D81204" w:rsidRPr="00C5447C" w:rsidRDefault="00D81204" w:rsidP="00C5447C">
      <w:pPr>
        <w:spacing w:before="120" w:line="264" w:lineRule="auto"/>
        <w:ind w:firstLine="560"/>
        <w:jc w:val="both"/>
        <w:rPr>
          <w:sz w:val="28"/>
          <w:szCs w:val="28"/>
          <w:lang w:val="de-DE"/>
        </w:rPr>
      </w:pPr>
      <w:r w:rsidRPr="00C5447C">
        <w:rPr>
          <w:sz w:val="28"/>
          <w:szCs w:val="28"/>
          <w:lang w:val="de-DE"/>
        </w:rPr>
        <w:t>9. Hội viên liên kết, hội viên danh dự được hưởng quyền và nghĩa vụ như hội viên chính thức, trừ quyền biểu quyết các vấn đề của Hội và quyền ứng cử, đề cử, bầu cử Ban Lãnh đạo, Ban Kiểm tra Hội.</w:t>
      </w:r>
    </w:p>
    <w:p w14:paraId="77C00CA5" w14:textId="77777777"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Điều 10. Nghĩa vụ của hội viên</w:t>
      </w:r>
    </w:p>
    <w:p w14:paraId="1DB1FADF"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1. Nghiêm chỉnh chấp hành chủ trương, đường lối của Đảng, chính sách, pháp luật của Nhà nước; chấp hành Điều lệ, quy định của Hội.</w:t>
      </w:r>
    </w:p>
    <w:p w14:paraId="4FF20A43"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2. Tham gia các hoạt động và sinh hoạt của Hội; đoàn kết, hợp tác với các hội viên khác để xây dựng Hội phát triển vững mạnh.</w:t>
      </w:r>
    </w:p>
    <w:p w14:paraId="13809099"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3. Bảo vệ uy tín của Hội, không được nhân danh Hội trong các quan hệ giao dịch, trừ khi được lãnh đạo Hội phân công bằng văn bản.</w:t>
      </w:r>
    </w:p>
    <w:p w14:paraId="4637F268"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4. Thực hiện chế độ thông tin, báo cáo theo quy định của Hội.</w:t>
      </w:r>
    </w:p>
    <w:p w14:paraId="6B5B5BCA"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5. Đóng hội phí đầy đủ và đúng hạn theo quy định của Hội.</w:t>
      </w:r>
    </w:p>
    <w:p w14:paraId="2ADD56AF" w14:textId="77777777"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Điều 11.</w:t>
      </w:r>
      <w:r w:rsidRPr="00C5447C">
        <w:rPr>
          <w:sz w:val="28"/>
          <w:szCs w:val="28"/>
          <w:lang w:val="de-DE"/>
        </w:rPr>
        <w:t xml:space="preserve"> </w:t>
      </w:r>
      <w:r w:rsidRPr="00C5447C">
        <w:rPr>
          <w:b/>
          <w:bCs/>
          <w:sz w:val="28"/>
          <w:szCs w:val="28"/>
          <w:lang w:val="de-DE"/>
        </w:rPr>
        <w:t>Thủ tục, thẩm quyền kết nạp hội viên, thủ tục ra Hội.</w:t>
      </w:r>
    </w:p>
    <w:p w14:paraId="08534C9F" w14:textId="132590A3" w:rsidR="00482F51" w:rsidRPr="00C5447C" w:rsidRDefault="00482F51" w:rsidP="00C5447C">
      <w:pPr>
        <w:spacing w:before="120" w:line="264" w:lineRule="auto"/>
        <w:ind w:firstLine="560"/>
        <w:jc w:val="both"/>
        <w:rPr>
          <w:sz w:val="28"/>
          <w:szCs w:val="28"/>
          <w:lang w:val="de-DE"/>
        </w:rPr>
      </w:pPr>
      <w:r w:rsidRPr="00C5447C">
        <w:rPr>
          <w:sz w:val="28"/>
          <w:szCs w:val="28"/>
          <w:lang w:val="de-DE"/>
        </w:rPr>
        <w:t>1. Tổ chức và cá nhân</w:t>
      </w:r>
      <w:r w:rsidR="00B50132" w:rsidRPr="00C5447C">
        <w:rPr>
          <w:sz w:val="28"/>
          <w:szCs w:val="28"/>
          <w:lang w:val="de-DE"/>
        </w:rPr>
        <w:t xml:space="preserve"> là công dân</w:t>
      </w:r>
      <w:r w:rsidRPr="00C5447C">
        <w:rPr>
          <w:sz w:val="28"/>
          <w:szCs w:val="28"/>
          <w:lang w:val="de-DE"/>
        </w:rPr>
        <w:t xml:space="preserve"> Việt Nam đủ điều kiện quy định tại Điều 8 của Điều lệ này có quyền làm đơn xin gia nhập Hội và gửi t</w:t>
      </w:r>
      <w:r w:rsidR="00F876B3" w:rsidRPr="00C5447C">
        <w:rPr>
          <w:sz w:val="28"/>
          <w:szCs w:val="28"/>
          <w:lang w:val="de-DE"/>
        </w:rPr>
        <w:t xml:space="preserve">ới Ban </w:t>
      </w:r>
      <w:r w:rsidR="00C67950" w:rsidRPr="00C5447C">
        <w:rPr>
          <w:sz w:val="28"/>
          <w:szCs w:val="28"/>
          <w:lang w:val="de-DE"/>
        </w:rPr>
        <w:t>C</w:t>
      </w:r>
      <w:r w:rsidR="00F876B3" w:rsidRPr="00C5447C">
        <w:rPr>
          <w:sz w:val="28"/>
          <w:szCs w:val="28"/>
          <w:lang w:val="de-DE"/>
        </w:rPr>
        <w:t xml:space="preserve">hấp hành Hội </w:t>
      </w:r>
      <w:r w:rsidR="0087725A" w:rsidRPr="00C5447C">
        <w:rPr>
          <w:sz w:val="28"/>
          <w:szCs w:val="28"/>
          <w:lang w:val="de-DE"/>
        </w:rPr>
        <w:t>H</w:t>
      </w:r>
      <w:r w:rsidR="00F876B3" w:rsidRPr="00C5447C">
        <w:rPr>
          <w:sz w:val="28"/>
          <w:szCs w:val="28"/>
          <w:lang w:val="de-DE"/>
        </w:rPr>
        <w:t xml:space="preserve">ộ sinh </w:t>
      </w:r>
      <w:r w:rsidR="0087725A" w:rsidRPr="00C5447C">
        <w:rPr>
          <w:sz w:val="28"/>
          <w:szCs w:val="28"/>
          <w:lang w:val="de-DE"/>
        </w:rPr>
        <w:t>Lâm Đồng</w:t>
      </w:r>
      <w:r w:rsidRPr="00C5447C">
        <w:rPr>
          <w:sz w:val="28"/>
          <w:szCs w:val="28"/>
          <w:lang w:val="de-DE"/>
        </w:rPr>
        <w:t xml:space="preserve"> xem xét, quyết định.</w:t>
      </w:r>
    </w:p>
    <w:p w14:paraId="7EAF2974"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2. Tư cách hội viên sẽ không còn trong các trường hợp sau:</w:t>
      </w:r>
    </w:p>
    <w:p w14:paraId="20D6421A"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a) Hội viên tự nguyện xin ra khỏi Hội;</w:t>
      </w:r>
    </w:p>
    <w:p w14:paraId="56B295C4"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b) Hội viên vi phạm pháp luật, đạo đức nghề nghiệp bị cơ quan nhà nước có thẩm quyền xử lý cấm hành nghề;</w:t>
      </w:r>
    </w:p>
    <w:p w14:paraId="1C28747F"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c) Hội viên bị kỷ luật bằng hình thức khai trừ ra khỏi Hội.</w:t>
      </w:r>
    </w:p>
    <w:p w14:paraId="304A61EA" w14:textId="6836343B" w:rsidR="00482F51" w:rsidRPr="00C5447C" w:rsidRDefault="00482F51" w:rsidP="00C5447C">
      <w:pPr>
        <w:spacing w:before="120" w:line="264" w:lineRule="auto"/>
        <w:ind w:firstLine="560"/>
        <w:jc w:val="both"/>
        <w:rPr>
          <w:sz w:val="28"/>
          <w:szCs w:val="28"/>
          <w:lang w:val="de-DE"/>
        </w:rPr>
      </w:pPr>
      <w:r w:rsidRPr="00C5447C">
        <w:rPr>
          <w:sz w:val="28"/>
          <w:szCs w:val="28"/>
          <w:lang w:val="de-DE"/>
        </w:rPr>
        <w:t>3. Ban thường vụ Hội quy định cụ thể trình tự, thủ tục vào Hội, ra Hội, quản lý việc</w:t>
      </w:r>
      <w:r w:rsidR="00F876B3" w:rsidRPr="00C5447C">
        <w:rPr>
          <w:sz w:val="28"/>
          <w:szCs w:val="28"/>
          <w:lang w:val="de-DE"/>
        </w:rPr>
        <w:t xml:space="preserve"> cấp phá</w:t>
      </w:r>
      <w:r w:rsidR="006B1ADE" w:rsidRPr="00C5447C">
        <w:rPr>
          <w:sz w:val="28"/>
          <w:szCs w:val="28"/>
          <w:lang w:val="de-DE"/>
        </w:rPr>
        <w:t>t, sử dụng thẻ hội viên</w:t>
      </w:r>
      <w:r w:rsidR="00F876B3" w:rsidRPr="00C5447C">
        <w:rPr>
          <w:sz w:val="28"/>
          <w:szCs w:val="28"/>
          <w:lang w:val="de-DE"/>
        </w:rPr>
        <w:t>.</w:t>
      </w:r>
    </w:p>
    <w:p w14:paraId="309B2D65" w14:textId="2AE6F6A3" w:rsidR="00482F51" w:rsidRPr="00C5447C" w:rsidRDefault="00482F51" w:rsidP="00C5447C">
      <w:pPr>
        <w:spacing w:before="120" w:line="264" w:lineRule="auto"/>
        <w:jc w:val="center"/>
        <w:rPr>
          <w:b/>
          <w:bCs/>
          <w:sz w:val="28"/>
          <w:szCs w:val="28"/>
          <w:lang w:val="de-DE"/>
        </w:rPr>
      </w:pPr>
      <w:r w:rsidRPr="00C5447C">
        <w:rPr>
          <w:b/>
          <w:bCs/>
          <w:sz w:val="28"/>
          <w:szCs w:val="28"/>
          <w:lang w:val="de-DE"/>
        </w:rPr>
        <w:t>Chương IV</w:t>
      </w:r>
    </w:p>
    <w:p w14:paraId="4C2937EF" w14:textId="77777777" w:rsidR="00482F51" w:rsidRPr="00C5447C" w:rsidRDefault="00482F51" w:rsidP="00C5447C">
      <w:pPr>
        <w:spacing w:before="120" w:line="264" w:lineRule="auto"/>
        <w:jc w:val="center"/>
        <w:rPr>
          <w:b/>
          <w:bCs/>
          <w:sz w:val="28"/>
          <w:szCs w:val="28"/>
          <w:lang w:val="de-DE"/>
        </w:rPr>
      </w:pPr>
      <w:r w:rsidRPr="00C5447C">
        <w:rPr>
          <w:b/>
          <w:bCs/>
          <w:sz w:val="28"/>
          <w:szCs w:val="28"/>
          <w:lang w:val="de-DE"/>
        </w:rPr>
        <w:t>TỔ CHỨC HOẠT ĐỘNG</w:t>
      </w:r>
    </w:p>
    <w:p w14:paraId="6453A729" w14:textId="77777777"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 xml:space="preserve">Điều 12. Cơ cấu tổ chức của Hội </w:t>
      </w:r>
    </w:p>
    <w:p w14:paraId="66266729" w14:textId="77777777" w:rsidR="00482F51" w:rsidRPr="00C5447C" w:rsidRDefault="00F62FB6" w:rsidP="00C5447C">
      <w:pPr>
        <w:spacing w:before="120" w:line="264" w:lineRule="auto"/>
        <w:ind w:firstLine="560"/>
        <w:jc w:val="both"/>
        <w:rPr>
          <w:sz w:val="28"/>
          <w:szCs w:val="28"/>
          <w:lang w:val="de-DE"/>
        </w:rPr>
      </w:pPr>
      <w:r w:rsidRPr="00C5447C">
        <w:rPr>
          <w:sz w:val="28"/>
          <w:szCs w:val="28"/>
          <w:lang w:val="de-DE"/>
        </w:rPr>
        <w:t>1.</w:t>
      </w:r>
      <w:r w:rsidR="00F876B3" w:rsidRPr="00C5447C">
        <w:rPr>
          <w:sz w:val="28"/>
          <w:szCs w:val="28"/>
          <w:lang w:val="de-DE"/>
        </w:rPr>
        <w:t xml:space="preserve"> Đại hội</w:t>
      </w:r>
      <w:r w:rsidR="00482F51" w:rsidRPr="00C5447C">
        <w:rPr>
          <w:sz w:val="28"/>
          <w:szCs w:val="28"/>
          <w:lang w:val="de-DE"/>
        </w:rPr>
        <w:t>;</w:t>
      </w:r>
    </w:p>
    <w:p w14:paraId="6A508C0C" w14:textId="77777777" w:rsidR="00482F51" w:rsidRPr="00C5447C" w:rsidRDefault="00F62FB6" w:rsidP="00C5447C">
      <w:pPr>
        <w:spacing w:before="120" w:line="264" w:lineRule="auto"/>
        <w:ind w:firstLine="560"/>
        <w:jc w:val="both"/>
        <w:rPr>
          <w:sz w:val="28"/>
          <w:szCs w:val="28"/>
          <w:lang w:val="de-DE"/>
        </w:rPr>
      </w:pPr>
      <w:r w:rsidRPr="00C5447C">
        <w:rPr>
          <w:sz w:val="28"/>
          <w:szCs w:val="28"/>
          <w:lang w:val="de-DE"/>
        </w:rPr>
        <w:lastRenderedPageBreak/>
        <w:t>2.</w:t>
      </w:r>
      <w:r w:rsidR="00482F51" w:rsidRPr="00C5447C">
        <w:rPr>
          <w:sz w:val="28"/>
          <w:szCs w:val="28"/>
          <w:lang w:val="de-DE"/>
        </w:rPr>
        <w:t xml:space="preserve"> Ban Chấp hành;</w:t>
      </w:r>
    </w:p>
    <w:p w14:paraId="2F19A7BD" w14:textId="77777777" w:rsidR="00482F51" w:rsidRPr="00C5447C" w:rsidRDefault="00F62FB6" w:rsidP="00C5447C">
      <w:pPr>
        <w:spacing w:before="120" w:line="264" w:lineRule="auto"/>
        <w:ind w:firstLine="560"/>
        <w:jc w:val="both"/>
        <w:rPr>
          <w:sz w:val="28"/>
          <w:szCs w:val="28"/>
          <w:lang w:val="de-DE"/>
        </w:rPr>
      </w:pPr>
      <w:r w:rsidRPr="00C5447C">
        <w:rPr>
          <w:sz w:val="28"/>
          <w:szCs w:val="28"/>
          <w:lang w:val="de-DE"/>
        </w:rPr>
        <w:t>3.</w:t>
      </w:r>
      <w:r w:rsidR="00482F51" w:rsidRPr="00C5447C">
        <w:rPr>
          <w:sz w:val="28"/>
          <w:szCs w:val="28"/>
          <w:lang w:val="de-DE"/>
        </w:rPr>
        <w:t xml:space="preserve"> Ban Thường vụ;</w:t>
      </w:r>
    </w:p>
    <w:p w14:paraId="0644CF69" w14:textId="77777777" w:rsidR="00482F51" w:rsidRPr="00C5447C" w:rsidRDefault="00F62FB6" w:rsidP="00C5447C">
      <w:pPr>
        <w:spacing w:before="120" w:line="264" w:lineRule="auto"/>
        <w:ind w:firstLine="560"/>
        <w:jc w:val="both"/>
        <w:rPr>
          <w:sz w:val="28"/>
          <w:szCs w:val="28"/>
          <w:lang w:val="de-DE"/>
        </w:rPr>
      </w:pPr>
      <w:r w:rsidRPr="00C5447C">
        <w:rPr>
          <w:sz w:val="28"/>
          <w:szCs w:val="28"/>
          <w:lang w:val="de-DE"/>
        </w:rPr>
        <w:t>4.</w:t>
      </w:r>
      <w:r w:rsidR="00482F51" w:rsidRPr="00C5447C">
        <w:rPr>
          <w:sz w:val="28"/>
          <w:szCs w:val="28"/>
          <w:lang w:val="de-DE"/>
        </w:rPr>
        <w:t xml:space="preserve"> Ban Kiểm tra;</w:t>
      </w:r>
    </w:p>
    <w:p w14:paraId="66265E55" w14:textId="77777777" w:rsidR="00812FF4" w:rsidRDefault="00F62FB6" w:rsidP="00812FF4">
      <w:pPr>
        <w:spacing w:before="120" w:line="264" w:lineRule="auto"/>
        <w:ind w:firstLine="560"/>
        <w:jc w:val="both"/>
        <w:rPr>
          <w:sz w:val="28"/>
          <w:szCs w:val="28"/>
          <w:lang w:val="de-DE"/>
        </w:rPr>
      </w:pPr>
      <w:r w:rsidRPr="00C5447C">
        <w:rPr>
          <w:sz w:val="28"/>
          <w:szCs w:val="28"/>
          <w:lang w:val="de-DE"/>
        </w:rPr>
        <w:t>5.</w:t>
      </w:r>
      <w:r w:rsidR="00482F51" w:rsidRPr="00C5447C">
        <w:rPr>
          <w:sz w:val="28"/>
          <w:szCs w:val="28"/>
          <w:lang w:val="de-DE"/>
        </w:rPr>
        <w:t xml:space="preserve"> Văn phòng Hội và các ban chuyên môn</w:t>
      </w:r>
      <w:r w:rsidR="0024228E" w:rsidRPr="00C5447C">
        <w:rPr>
          <w:sz w:val="28"/>
          <w:szCs w:val="28"/>
          <w:lang w:val="de-DE"/>
        </w:rPr>
        <w:t xml:space="preserve"> </w:t>
      </w:r>
      <w:r w:rsidRPr="00C5447C">
        <w:rPr>
          <w:sz w:val="28"/>
          <w:szCs w:val="28"/>
          <w:lang w:val="de-DE"/>
        </w:rPr>
        <w:t>(nếu có)</w:t>
      </w:r>
      <w:r w:rsidR="00482F51" w:rsidRPr="00C5447C">
        <w:rPr>
          <w:sz w:val="28"/>
          <w:szCs w:val="28"/>
          <w:lang w:val="de-DE"/>
        </w:rPr>
        <w:t>;</w:t>
      </w:r>
    </w:p>
    <w:p w14:paraId="57C6942E" w14:textId="4DC05269" w:rsidR="00482F51" w:rsidRPr="00C5447C" w:rsidRDefault="00F62FB6" w:rsidP="00812FF4">
      <w:pPr>
        <w:spacing w:before="120" w:line="264" w:lineRule="auto"/>
        <w:ind w:firstLine="560"/>
        <w:jc w:val="both"/>
        <w:rPr>
          <w:sz w:val="28"/>
          <w:szCs w:val="28"/>
          <w:lang w:val="de-DE"/>
        </w:rPr>
      </w:pPr>
      <w:r w:rsidRPr="00C5447C">
        <w:rPr>
          <w:sz w:val="28"/>
          <w:szCs w:val="28"/>
          <w:lang w:val="de-DE"/>
        </w:rPr>
        <w:t xml:space="preserve">6. </w:t>
      </w:r>
      <w:r w:rsidR="00482F51" w:rsidRPr="00C5447C">
        <w:rPr>
          <w:sz w:val="28"/>
          <w:szCs w:val="28"/>
          <w:lang w:val="de-DE"/>
        </w:rPr>
        <w:t xml:space="preserve">Các chi hội được thành lập khi có từ </w:t>
      </w:r>
      <w:r w:rsidR="0071132D" w:rsidRPr="00C5447C">
        <w:rPr>
          <w:sz w:val="28"/>
          <w:szCs w:val="28"/>
          <w:lang w:val="de-DE"/>
        </w:rPr>
        <w:t>15 (mười lăm)</w:t>
      </w:r>
      <w:r w:rsidR="00482F51" w:rsidRPr="00C5447C">
        <w:rPr>
          <w:sz w:val="28"/>
          <w:szCs w:val="28"/>
          <w:lang w:val="de-DE"/>
        </w:rPr>
        <w:t xml:space="preserve"> hội viên trở lên.</w:t>
      </w:r>
    </w:p>
    <w:p w14:paraId="782F9B33" w14:textId="77777777"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 xml:space="preserve">Điều 13.  Đại Hội </w:t>
      </w:r>
    </w:p>
    <w:p w14:paraId="5561E258" w14:textId="688BF3B9" w:rsidR="009B7795" w:rsidRPr="00C5447C" w:rsidRDefault="000E204E" w:rsidP="00C5447C">
      <w:pPr>
        <w:spacing w:before="120" w:line="264" w:lineRule="auto"/>
        <w:ind w:firstLine="560"/>
        <w:jc w:val="both"/>
        <w:rPr>
          <w:sz w:val="28"/>
          <w:szCs w:val="28"/>
          <w:lang w:val="de-DE"/>
        </w:rPr>
      </w:pPr>
      <w:r w:rsidRPr="00C5447C">
        <w:rPr>
          <w:sz w:val="28"/>
          <w:szCs w:val="28"/>
          <w:lang w:val="de-DE"/>
        </w:rPr>
        <w:t xml:space="preserve">1. Cơ quan lãnh đạo cao nhất của Hội là Đại hội nhiệm kỳ hoặc Đại hội bất thường. Đại hội nhiệm kỳ được tổ chức </w:t>
      </w:r>
      <w:r w:rsidR="009B7795" w:rsidRPr="00C5447C">
        <w:rPr>
          <w:sz w:val="28"/>
          <w:szCs w:val="28"/>
          <w:lang w:val="de-DE"/>
        </w:rPr>
        <w:t>05 (năm) năm</w:t>
      </w:r>
      <w:r w:rsidRPr="00C5447C">
        <w:rPr>
          <w:sz w:val="28"/>
          <w:szCs w:val="28"/>
          <w:lang w:val="de-DE"/>
        </w:rPr>
        <w:t xml:space="preserve"> một lần</w:t>
      </w:r>
      <w:r w:rsidR="009B7795" w:rsidRPr="00C5447C">
        <w:rPr>
          <w:sz w:val="28"/>
          <w:szCs w:val="28"/>
          <w:lang w:val="de-DE"/>
        </w:rPr>
        <w:t xml:space="preserve"> do Ban </w:t>
      </w:r>
      <w:r w:rsidR="00C67950" w:rsidRPr="00C5447C">
        <w:rPr>
          <w:sz w:val="28"/>
          <w:szCs w:val="28"/>
          <w:lang w:val="de-DE"/>
        </w:rPr>
        <w:t>C</w:t>
      </w:r>
      <w:r w:rsidR="009B7795" w:rsidRPr="00C5447C">
        <w:rPr>
          <w:sz w:val="28"/>
          <w:szCs w:val="28"/>
          <w:lang w:val="de-DE"/>
        </w:rPr>
        <w:t>hấp hành Hội triệu tập</w:t>
      </w:r>
      <w:r w:rsidRPr="00C5447C">
        <w:rPr>
          <w:sz w:val="28"/>
          <w:szCs w:val="28"/>
          <w:lang w:val="de-DE"/>
        </w:rPr>
        <w:t>. Đại hội bất thường được triệu tập khi ít nhất có 2/3 (hai phần ba) tổng số ủy viên Ban Chấp hành hoặc có ít nhất 1/2 (một phần hai) tổng số hội viên chính thức đề nghị.</w:t>
      </w:r>
      <w:r w:rsidR="009B7795" w:rsidRPr="00C5447C">
        <w:rPr>
          <w:sz w:val="28"/>
          <w:szCs w:val="28"/>
          <w:lang w:val="de-DE"/>
        </w:rPr>
        <w:t xml:space="preserve"> </w:t>
      </w:r>
    </w:p>
    <w:p w14:paraId="02AFB636" w14:textId="77777777" w:rsidR="00A96DCC" w:rsidRDefault="000E204E" w:rsidP="00A96DCC">
      <w:pPr>
        <w:spacing w:before="120" w:line="264" w:lineRule="auto"/>
        <w:ind w:firstLine="560"/>
        <w:jc w:val="both"/>
        <w:rPr>
          <w:sz w:val="28"/>
          <w:szCs w:val="28"/>
          <w:lang w:val="de-DE"/>
        </w:rPr>
      </w:pPr>
      <w:r w:rsidRPr="00C5447C">
        <w:rPr>
          <w:sz w:val="28"/>
          <w:szCs w:val="28"/>
          <w:lang w:val="de-DE"/>
        </w:rPr>
        <w:t>2. Đại hội nhiệm kỳ hoặc Đại hội bất thường được tổ chức dưới hình thức Đại hội toàn thể hoặc Đại hội đại biểu.</w:t>
      </w:r>
      <w:r w:rsidR="009B7795" w:rsidRPr="00C5447C">
        <w:rPr>
          <w:sz w:val="28"/>
          <w:szCs w:val="28"/>
          <w:lang w:val="de-DE"/>
        </w:rPr>
        <w:t xml:space="preserve"> Thành phần, số lượng đại biểu dự Đại hội do Ban </w:t>
      </w:r>
      <w:r w:rsidR="00C67950" w:rsidRPr="00C5447C">
        <w:rPr>
          <w:sz w:val="28"/>
          <w:szCs w:val="28"/>
          <w:lang w:val="de-DE"/>
        </w:rPr>
        <w:t>C</w:t>
      </w:r>
      <w:r w:rsidR="009B7795" w:rsidRPr="00C5447C">
        <w:rPr>
          <w:sz w:val="28"/>
          <w:szCs w:val="28"/>
          <w:lang w:val="de-DE"/>
        </w:rPr>
        <w:t>hấp hành hội qu</w:t>
      </w:r>
      <w:r w:rsidR="00296243" w:rsidRPr="00C5447C">
        <w:rPr>
          <w:sz w:val="28"/>
          <w:szCs w:val="28"/>
          <w:lang w:val="de-DE"/>
        </w:rPr>
        <w:t>y</w:t>
      </w:r>
      <w:r w:rsidR="009B7795" w:rsidRPr="00C5447C">
        <w:rPr>
          <w:sz w:val="28"/>
          <w:szCs w:val="28"/>
          <w:lang w:val="de-DE"/>
        </w:rPr>
        <w:t xml:space="preserve"> định.</w:t>
      </w:r>
    </w:p>
    <w:p w14:paraId="4065E2EF" w14:textId="6864EB9C" w:rsidR="000E204E" w:rsidRPr="00C5447C" w:rsidRDefault="000E204E" w:rsidP="00A96DCC">
      <w:pPr>
        <w:spacing w:before="120" w:line="264" w:lineRule="auto"/>
        <w:ind w:firstLine="560"/>
        <w:jc w:val="both"/>
        <w:rPr>
          <w:sz w:val="28"/>
          <w:szCs w:val="28"/>
          <w:lang w:val="de-DE"/>
        </w:rPr>
      </w:pPr>
      <w:r w:rsidRPr="00C5447C">
        <w:rPr>
          <w:sz w:val="28"/>
          <w:szCs w:val="28"/>
          <w:lang w:val="de-DE"/>
        </w:rPr>
        <w:t>3. Nhiệm vụ của Đại hội:</w:t>
      </w:r>
    </w:p>
    <w:p w14:paraId="1FBFD11B"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a) Thảo luận và thông qua Báo cáo tổng kết nhiệm kỳ; Phương hướng, nhiệm vụ nhiệm kỳ mới của Hội;</w:t>
      </w:r>
    </w:p>
    <w:p w14:paraId="1CC5A9F7"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b) Thảo luận và thông qua Điều lệ; Điều lệ (sửa đổi, bổ sung); đổi tên, chia, tách, sáp nhập, hợp nhất, giải thể Hội (nếu có);</w:t>
      </w:r>
    </w:p>
    <w:p w14:paraId="66162233"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c) Thảo luận, góp ý kiến vào Báo cáo kiểm điểm của Ban Chấp hành và Báo cáo tài chính của Hội;</w:t>
      </w:r>
    </w:p>
    <w:p w14:paraId="7A2AE494"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d) Bầu Ban Chấp hành và Ban Kiểm tra;</w:t>
      </w:r>
    </w:p>
    <w:p w14:paraId="5A8FEABD"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 xml:space="preserve">đ) </w:t>
      </w:r>
      <w:r w:rsidR="009B7795" w:rsidRPr="00C5447C">
        <w:rPr>
          <w:sz w:val="28"/>
          <w:szCs w:val="28"/>
          <w:lang w:val="de-DE"/>
        </w:rPr>
        <w:t>Quyết định những vấn đề quan trọng về tôn chỉ, mục đích, nhiệm vụ và quyền hạn của Hội;</w:t>
      </w:r>
    </w:p>
    <w:p w14:paraId="5E2D40EE"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e) Thông qua nghị quyết Đại hội.</w:t>
      </w:r>
    </w:p>
    <w:p w14:paraId="0920D65D"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4. Nguyên tắc biểu quyết tại Đại hội:</w:t>
      </w:r>
    </w:p>
    <w:p w14:paraId="4BCC507A"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a) Đại hội có thể biểu quyết bằng hình thức giơ tay hoặc bỏ phiếu kín. Việc quy định hình thức biểu quyết do Đại hội quyết định;</w:t>
      </w:r>
    </w:p>
    <w:p w14:paraId="783835FA" w14:textId="77777777" w:rsidR="000E204E" w:rsidRPr="00C5447C" w:rsidRDefault="000E204E" w:rsidP="00C5447C">
      <w:pPr>
        <w:spacing w:before="120" w:line="264" w:lineRule="auto"/>
        <w:ind w:firstLine="560"/>
        <w:jc w:val="both"/>
        <w:rPr>
          <w:sz w:val="28"/>
          <w:szCs w:val="28"/>
          <w:lang w:val="de-DE"/>
        </w:rPr>
      </w:pPr>
      <w:r w:rsidRPr="00C5447C">
        <w:rPr>
          <w:sz w:val="28"/>
          <w:szCs w:val="28"/>
          <w:lang w:val="de-DE"/>
        </w:rPr>
        <w:t>b) Việc biểu quyết thông qua các quyết định của Đại hội phải được quá 1/2 (một phần hai) đại biểu chính thức có mặt tại Đại hội tán thành.</w:t>
      </w:r>
    </w:p>
    <w:p w14:paraId="1F7BB9F9" w14:textId="77777777"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Điều 14. Ban Chấp hành Hội</w:t>
      </w:r>
    </w:p>
    <w:p w14:paraId="689A4C90" w14:textId="77777777" w:rsidR="005752B5" w:rsidRPr="00C5447C" w:rsidRDefault="00826F8B" w:rsidP="001B7732">
      <w:pPr>
        <w:spacing w:before="120" w:line="264" w:lineRule="auto"/>
        <w:ind w:firstLine="560"/>
        <w:jc w:val="both"/>
        <w:rPr>
          <w:sz w:val="28"/>
          <w:szCs w:val="28"/>
          <w:lang w:val="de-DE"/>
        </w:rPr>
      </w:pPr>
      <w:r w:rsidRPr="00C5447C">
        <w:rPr>
          <w:sz w:val="28"/>
          <w:szCs w:val="28"/>
          <w:lang w:val="de-DE"/>
        </w:rPr>
        <w:t xml:space="preserve">1. Ban Chấp hành Hội là cơ quan lãnh đạo cao nhất của Hội giữa 02 (hai) kỳ Đại hội do Đại hội bầu ra trong số các hội viên của Hội. Số lượng ủy viên Ban </w:t>
      </w:r>
      <w:r w:rsidRPr="00C5447C">
        <w:rPr>
          <w:sz w:val="28"/>
          <w:szCs w:val="28"/>
          <w:lang w:val="de-DE"/>
        </w:rPr>
        <w:lastRenderedPageBreak/>
        <w:t>Chấp hành do Đại hội quyết định.</w:t>
      </w:r>
      <w:r w:rsidR="005752B5" w:rsidRPr="00C5447C">
        <w:rPr>
          <w:sz w:val="28"/>
          <w:szCs w:val="28"/>
          <w:lang w:val="de-DE"/>
        </w:rPr>
        <w:t xml:space="preserve"> Nhiệm kỳ của Ban Chấp hành cùng với nhiệm kỳ Đại hội.</w:t>
      </w:r>
    </w:p>
    <w:p w14:paraId="0278189E"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2. Nhiệm vụ và quyền hạn của Ban Chấp hành:</w:t>
      </w:r>
    </w:p>
    <w:p w14:paraId="545512E1"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a) Tổ chức triển khai thực hiện nghị quyết Đại hội, Điều lệ Hội, lãnh đạo mọi hoạt động của Hội giữa hai kỳ Đại hội;</w:t>
      </w:r>
    </w:p>
    <w:p w14:paraId="5EC22565" w14:textId="77777777" w:rsidR="00833372"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b) Chuẩn bị và quyết định triệu tập Đại hội;</w:t>
      </w:r>
      <w:r w:rsidR="00833372" w:rsidRPr="00C5447C">
        <w:rPr>
          <w:sz w:val="28"/>
          <w:szCs w:val="28"/>
          <w:lang w:val="de-DE"/>
        </w:rPr>
        <w:t xml:space="preserve"> </w:t>
      </w:r>
    </w:p>
    <w:p w14:paraId="5921747F" w14:textId="77777777" w:rsidR="00833372"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c) Quyết định chương trình, kế hoạch công tác hàng năm của Hội;</w:t>
      </w:r>
      <w:r w:rsidR="00833372" w:rsidRPr="00C5447C">
        <w:rPr>
          <w:sz w:val="28"/>
          <w:szCs w:val="28"/>
          <w:lang w:val="de-DE"/>
        </w:rPr>
        <w:t xml:space="preserve"> </w:t>
      </w:r>
    </w:p>
    <w:p w14:paraId="737F200C"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 xml:space="preserve">d) Quyết định cơ cấu tổ chức bộ máy của Hội. </w:t>
      </w:r>
      <w:r w:rsidR="00833372" w:rsidRPr="00C5447C">
        <w:rPr>
          <w:sz w:val="28"/>
          <w:szCs w:val="28"/>
          <w:lang w:val="de-DE"/>
        </w:rPr>
        <w:t xml:space="preserve">Xét đề nghị khen thưởng hoặc kỷ luật; </w:t>
      </w:r>
      <w:r w:rsidRPr="00C5447C">
        <w:rPr>
          <w:sz w:val="28"/>
          <w:szCs w:val="28"/>
          <w:lang w:val="de-DE"/>
        </w:rPr>
        <w:t>Ban hành Quy chế hoạt động của Ban Chấp hành, Ban Thường vụ; Quy chế quản lý, sử dụng tài chính, tài sản của Hội; Quy chế quản lý, sử dụng con dấu của Hội; Quy chế khen thưởng, kỷ luật; các quy định trong nội bộ Hội phù hợp với quy định của Điều lệ Hội và quy định của pháp luật;</w:t>
      </w:r>
    </w:p>
    <w:p w14:paraId="6EFD6C7C"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 xml:space="preserve">đ) Bầu, miễn nhiệm Chủ tịch, các Phó Chủ tịch, ủy viên Ban Thường vụ, bầu bổ sung ủy viên Ban Chấp hành, Ban Kiểm tra. Số ủy viên Ban Chấp hành bầu bổ sung không được quá </w:t>
      </w:r>
      <w:r w:rsidR="00833372" w:rsidRPr="00C5447C">
        <w:rPr>
          <w:sz w:val="28"/>
          <w:szCs w:val="28"/>
          <w:lang w:val="de-DE"/>
        </w:rPr>
        <w:t>1/3</w:t>
      </w:r>
      <w:r w:rsidRPr="00C5447C">
        <w:rPr>
          <w:sz w:val="28"/>
          <w:szCs w:val="28"/>
          <w:lang w:val="de-DE"/>
        </w:rPr>
        <w:t xml:space="preserve"> so với số lượng ủy viên Ban Chấp hành đã được Đại hội quyết định.</w:t>
      </w:r>
    </w:p>
    <w:p w14:paraId="0B37C244"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3. Nguyên tắc hoạt động của Ban Chấp hành:</w:t>
      </w:r>
    </w:p>
    <w:p w14:paraId="75246FDC"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a) Ban Chấp hành hoạt động theo Quy chế của Ban Chấp hành, tuân thủ quy định của pháp luật và Điều lệ Hội;</w:t>
      </w:r>
    </w:p>
    <w:p w14:paraId="11E43DDD"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 xml:space="preserve">b) Ban Chấp hành mỗi năm họp </w:t>
      </w:r>
      <w:r w:rsidR="00833372" w:rsidRPr="00C5447C">
        <w:rPr>
          <w:sz w:val="28"/>
          <w:szCs w:val="28"/>
          <w:lang w:val="de-DE"/>
        </w:rPr>
        <w:t>một</w:t>
      </w:r>
      <w:r w:rsidRPr="00C5447C">
        <w:rPr>
          <w:sz w:val="28"/>
          <w:szCs w:val="28"/>
          <w:lang w:val="de-DE"/>
        </w:rPr>
        <w:t xml:space="preserve"> lần, có thể họp bất thường khi có yêu cầu của Ban Thường vụ hoặc trên</w:t>
      </w:r>
      <w:r w:rsidR="00833372" w:rsidRPr="00C5447C">
        <w:rPr>
          <w:sz w:val="28"/>
          <w:szCs w:val="28"/>
          <w:lang w:val="de-DE"/>
        </w:rPr>
        <w:t xml:space="preserve"> 1/2</w:t>
      </w:r>
      <w:r w:rsidRPr="00C5447C">
        <w:rPr>
          <w:sz w:val="28"/>
          <w:szCs w:val="28"/>
          <w:lang w:val="de-DE"/>
        </w:rPr>
        <w:t xml:space="preserve"> tổng số ủy viên Ban Chấp hành;</w:t>
      </w:r>
    </w:p>
    <w:p w14:paraId="7C261356"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c) Các cuộc họp của</w:t>
      </w:r>
      <w:r w:rsidR="00833372" w:rsidRPr="00C5447C">
        <w:rPr>
          <w:sz w:val="28"/>
          <w:szCs w:val="28"/>
          <w:lang w:val="de-DE"/>
        </w:rPr>
        <w:t xml:space="preserve"> Ban Chấp hành là hợp lệ khi có 1/2</w:t>
      </w:r>
      <w:r w:rsidRPr="00C5447C">
        <w:rPr>
          <w:sz w:val="28"/>
          <w:szCs w:val="28"/>
          <w:lang w:val="de-DE"/>
        </w:rPr>
        <w:t xml:space="preserve"> ủy viên Ban Chấp hành tham gia dự họp. Ban Chấp hành có thể biểu quyết bằng hình thức giơ tay hoặc bỏ phiếu kín. Việc quy định hình thức biểu quyết do Ban Chấp hành quyết định;</w:t>
      </w:r>
    </w:p>
    <w:p w14:paraId="5BC0B217" w14:textId="77777777" w:rsidR="005752B5" w:rsidRPr="00C5447C" w:rsidRDefault="005752B5" w:rsidP="00C5447C">
      <w:pPr>
        <w:tabs>
          <w:tab w:val="left" w:pos="1120"/>
        </w:tabs>
        <w:spacing w:before="120" w:line="264" w:lineRule="auto"/>
        <w:ind w:firstLine="560"/>
        <w:jc w:val="both"/>
        <w:rPr>
          <w:sz w:val="28"/>
          <w:szCs w:val="28"/>
          <w:lang w:val="de-DE"/>
        </w:rPr>
      </w:pPr>
      <w:r w:rsidRPr="00C5447C">
        <w:rPr>
          <w:sz w:val="28"/>
          <w:szCs w:val="28"/>
          <w:lang w:val="de-DE"/>
        </w:rPr>
        <w:t xml:space="preserve">d) Các nghị quyết, quyết định của Ban Chấp hành được thông qua khi có trên </w:t>
      </w:r>
      <w:r w:rsidR="00833372" w:rsidRPr="00C5447C">
        <w:rPr>
          <w:sz w:val="28"/>
          <w:szCs w:val="28"/>
          <w:lang w:val="de-DE"/>
        </w:rPr>
        <w:t>1/2</w:t>
      </w:r>
      <w:r w:rsidRPr="00C5447C">
        <w:rPr>
          <w:sz w:val="28"/>
          <w:szCs w:val="28"/>
          <w:lang w:val="de-DE"/>
        </w:rPr>
        <w:t xml:space="preserve"> tổng số ủy viên Ban Chấp hành dự họp biểu quyết tán thành. Trong trường hợp số ý kiến tán thành và không tán thành ngang nhau thì quyết định thuộc về bên có ý kiến của Chủ tịch Hội.</w:t>
      </w:r>
    </w:p>
    <w:p w14:paraId="0A7D1345" w14:textId="77777777" w:rsidR="00826F8B" w:rsidRPr="00C5447C" w:rsidRDefault="00826F8B" w:rsidP="00C5447C">
      <w:pPr>
        <w:tabs>
          <w:tab w:val="left" w:pos="1120"/>
        </w:tabs>
        <w:spacing w:before="120" w:line="264" w:lineRule="auto"/>
        <w:ind w:firstLine="560"/>
        <w:jc w:val="both"/>
        <w:rPr>
          <w:sz w:val="28"/>
          <w:szCs w:val="28"/>
          <w:lang w:val="de-DE"/>
        </w:rPr>
      </w:pPr>
      <w:r w:rsidRPr="00C5447C">
        <w:rPr>
          <w:sz w:val="28"/>
          <w:szCs w:val="28"/>
          <w:lang w:val="de-DE"/>
        </w:rPr>
        <w:t>đ) Trong các kỳ họp thường kỳ, nếu ủy viên Ban Chấp hành Hội vắng mặt 02 (hai) kỳ họp liên tiếp mà không có lý do chính đáng xem như tự rút tên ra khỏi danh sách Ban Chấp hành Hội.</w:t>
      </w:r>
    </w:p>
    <w:p w14:paraId="7B58FBA7" w14:textId="77777777" w:rsidR="00482F51" w:rsidRPr="00C5447C" w:rsidRDefault="00482F51" w:rsidP="00C5447C">
      <w:pPr>
        <w:tabs>
          <w:tab w:val="left" w:pos="1120"/>
        </w:tabs>
        <w:spacing w:before="120" w:line="264" w:lineRule="auto"/>
        <w:ind w:firstLine="560"/>
        <w:jc w:val="both"/>
        <w:rPr>
          <w:b/>
          <w:bCs/>
          <w:sz w:val="28"/>
          <w:szCs w:val="28"/>
          <w:lang w:val="de-DE"/>
        </w:rPr>
      </w:pPr>
      <w:r w:rsidRPr="00C5447C">
        <w:rPr>
          <w:b/>
          <w:bCs/>
          <w:sz w:val="28"/>
          <w:szCs w:val="28"/>
          <w:lang w:val="de-DE"/>
        </w:rPr>
        <w:t xml:space="preserve">Điều 15. Ban Thường Vụ </w:t>
      </w:r>
    </w:p>
    <w:p w14:paraId="1FBB41B6" w14:textId="77777777" w:rsidR="005752B5" w:rsidRPr="00C5447C" w:rsidRDefault="005752B5" w:rsidP="00C5447C">
      <w:pPr>
        <w:spacing w:before="120" w:line="264" w:lineRule="auto"/>
        <w:ind w:firstLine="560"/>
        <w:jc w:val="both"/>
        <w:rPr>
          <w:sz w:val="28"/>
          <w:szCs w:val="28"/>
          <w:lang w:val="de-DE"/>
        </w:rPr>
      </w:pPr>
      <w:r w:rsidRPr="00C5447C">
        <w:rPr>
          <w:sz w:val="28"/>
          <w:szCs w:val="28"/>
          <w:lang w:val="de-DE"/>
        </w:rPr>
        <w:t>1. Ban Thường vụ Hội do Ban Chấp hành bầu trong số các ủy viên Ban Chấp hành; Ban Thường vụ Hội gồm: Chủ tịch, các Phó Chủ tịch</w:t>
      </w:r>
      <w:r w:rsidR="00451CC5" w:rsidRPr="00C5447C">
        <w:rPr>
          <w:sz w:val="28"/>
          <w:szCs w:val="28"/>
          <w:lang w:val="de-DE"/>
        </w:rPr>
        <w:t>, thư ký</w:t>
      </w:r>
      <w:r w:rsidRPr="00C5447C">
        <w:rPr>
          <w:sz w:val="28"/>
          <w:szCs w:val="28"/>
          <w:lang w:val="de-DE"/>
        </w:rPr>
        <w:t xml:space="preserve"> và các ủy viên. </w:t>
      </w:r>
      <w:r w:rsidRPr="00C5447C">
        <w:rPr>
          <w:sz w:val="28"/>
          <w:szCs w:val="28"/>
          <w:lang w:val="de-DE"/>
        </w:rPr>
        <w:lastRenderedPageBreak/>
        <w:t>Số lượng, cơ cấu, tiêu chuẩn ủy viên Ban Thường vụ do Ban Chấp hành quyết định. Nhiệm kỳ của Ban Thường vụ cùng với nhiệm kỳ Đại hội.</w:t>
      </w:r>
    </w:p>
    <w:p w14:paraId="6DD4A953" w14:textId="432A091B" w:rsidR="005752B5" w:rsidRPr="00C5447C" w:rsidRDefault="005752B5" w:rsidP="00C5447C">
      <w:pPr>
        <w:spacing w:before="120" w:line="264" w:lineRule="auto"/>
        <w:ind w:firstLine="560"/>
        <w:jc w:val="both"/>
        <w:rPr>
          <w:sz w:val="28"/>
          <w:szCs w:val="28"/>
          <w:lang w:val="de-DE"/>
        </w:rPr>
      </w:pPr>
      <w:r w:rsidRPr="00C5447C">
        <w:rPr>
          <w:sz w:val="28"/>
          <w:szCs w:val="28"/>
          <w:lang w:val="de-DE"/>
        </w:rPr>
        <w:t xml:space="preserve">2. Nhiệm vụ và quyền hạn của Ban </w:t>
      </w:r>
      <w:r w:rsidR="00BB0CF7" w:rsidRPr="00C5447C">
        <w:rPr>
          <w:sz w:val="28"/>
          <w:szCs w:val="28"/>
          <w:lang w:val="de-DE"/>
        </w:rPr>
        <w:t>Thường</w:t>
      </w:r>
      <w:r w:rsidRPr="00C5447C">
        <w:rPr>
          <w:sz w:val="28"/>
          <w:szCs w:val="28"/>
          <w:lang w:val="de-DE"/>
        </w:rPr>
        <w:t xml:space="preserve"> vụ:</w:t>
      </w:r>
    </w:p>
    <w:p w14:paraId="1270B690" w14:textId="77777777" w:rsidR="005752B5" w:rsidRPr="00C5447C" w:rsidRDefault="005752B5" w:rsidP="00C5447C">
      <w:pPr>
        <w:spacing w:before="120" w:line="264" w:lineRule="auto"/>
        <w:ind w:firstLine="560"/>
        <w:jc w:val="both"/>
        <w:rPr>
          <w:sz w:val="28"/>
          <w:szCs w:val="28"/>
          <w:lang w:val="de-DE"/>
        </w:rPr>
      </w:pPr>
      <w:r w:rsidRPr="00C5447C">
        <w:rPr>
          <w:sz w:val="28"/>
          <w:szCs w:val="28"/>
          <w:lang w:val="de-DE"/>
        </w:rPr>
        <w:t xml:space="preserve">a) </w:t>
      </w:r>
      <w:r w:rsidR="00451CC5" w:rsidRPr="00C5447C">
        <w:rPr>
          <w:sz w:val="28"/>
          <w:szCs w:val="28"/>
          <w:lang w:val="de-DE"/>
        </w:rPr>
        <w:t>Lãnh đạo</w:t>
      </w:r>
      <w:r w:rsidRPr="00C5447C">
        <w:rPr>
          <w:sz w:val="28"/>
          <w:szCs w:val="28"/>
          <w:lang w:val="de-DE"/>
        </w:rPr>
        <w:t xml:space="preserve"> triển khai thực hiện nghị quyết Đại hội, Điều lệ Hội; tổ chức thực hiện nghị quyết, quyết định của Ban Chấp hành; lãnh đạo hoạt động của Hội giữa hai kỳ họp Ban Chấp hành;</w:t>
      </w:r>
    </w:p>
    <w:p w14:paraId="09186AE3" w14:textId="77777777" w:rsidR="005752B5" w:rsidRPr="00C5447C" w:rsidRDefault="005752B5" w:rsidP="00C5447C">
      <w:pPr>
        <w:spacing w:before="120" w:line="264" w:lineRule="auto"/>
        <w:ind w:firstLine="560"/>
        <w:jc w:val="both"/>
        <w:rPr>
          <w:sz w:val="28"/>
          <w:szCs w:val="28"/>
          <w:lang w:val="de-DE"/>
        </w:rPr>
      </w:pPr>
      <w:r w:rsidRPr="00C5447C">
        <w:rPr>
          <w:sz w:val="28"/>
          <w:szCs w:val="28"/>
          <w:lang w:val="de-DE"/>
        </w:rPr>
        <w:t>b) Chuẩn bị nội dung và quyết định triệu tập họp Ban Chấp hành;</w:t>
      </w:r>
    </w:p>
    <w:p w14:paraId="08C93F44" w14:textId="77777777" w:rsidR="005752B5" w:rsidRPr="00C5447C" w:rsidRDefault="005752B5" w:rsidP="00C5447C">
      <w:pPr>
        <w:spacing w:before="120" w:line="264" w:lineRule="auto"/>
        <w:ind w:firstLine="560"/>
        <w:jc w:val="both"/>
        <w:rPr>
          <w:sz w:val="28"/>
          <w:szCs w:val="28"/>
          <w:lang w:val="de-DE"/>
        </w:rPr>
      </w:pPr>
      <w:r w:rsidRPr="00C5447C">
        <w:rPr>
          <w:sz w:val="28"/>
          <w:szCs w:val="28"/>
          <w:lang w:val="de-DE"/>
        </w:rPr>
        <w:t>c) Quyết định thành lập các tổ chức, đơn vị thuộc Hội theo nghị quyết của Ban Chấp hành; quy định chức năng, nhiệm vụ, quyền hạn cơ cấu tổ chức; quyết định bổ nhiệm, miễn nhiệm lãnh đạo các tổ chức, đơn vị thuộc Hội.</w:t>
      </w:r>
    </w:p>
    <w:p w14:paraId="05CCB0C7" w14:textId="50DB507D" w:rsidR="00DC1CD2" w:rsidRPr="00C5447C" w:rsidRDefault="00DC1CD2" w:rsidP="00C5447C">
      <w:pPr>
        <w:spacing w:before="120" w:line="264" w:lineRule="auto"/>
        <w:ind w:firstLine="560"/>
        <w:jc w:val="both"/>
        <w:rPr>
          <w:sz w:val="28"/>
          <w:szCs w:val="28"/>
          <w:lang w:val="de-DE"/>
        </w:rPr>
      </w:pPr>
      <w:r w:rsidRPr="00C5447C">
        <w:rPr>
          <w:sz w:val="28"/>
          <w:szCs w:val="28"/>
          <w:lang w:val="de-DE"/>
        </w:rPr>
        <w:t>3. Nguyên tắc hoạt động của Ban Thường vụ:</w:t>
      </w:r>
    </w:p>
    <w:p w14:paraId="18A66EA7" w14:textId="77777777" w:rsidR="00DC1CD2" w:rsidRPr="00C5447C" w:rsidRDefault="00DC1CD2" w:rsidP="00C5447C">
      <w:pPr>
        <w:spacing w:before="120" w:line="264" w:lineRule="auto"/>
        <w:ind w:firstLine="560"/>
        <w:jc w:val="both"/>
        <w:rPr>
          <w:sz w:val="28"/>
          <w:szCs w:val="28"/>
          <w:lang w:val="de-DE"/>
        </w:rPr>
      </w:pPr>
      <w:r w:rsidRPr="00C5447C">
        <w:rPr>
          <w:sz w:val="28"/>
          <w:szCs w:val="28"/>
          <w:lang w:val="de-DE"/>
        </w:rPr>
        <w:t>Ban Thường vụ Hội họp định kỳ 06 (sáu) tháng một lần. Khi cần thiết, theo đề nghị của Chủ tịch hoặc theo yêu cầu của 2/3 (hai phần ba) tổng số ủy viên Ban Thường vụ đề nghị, Ban Thường vụ có thể triệu tập hội nghị bất thường để giải quyết các công việc quan trọng cấp bách phát sinh. Các cuộc họp của Ban Thường vụ chỉ được tiến hành khi có trên 1/2 (một phần hai) tổng số ủy viên có mặt và mọi quyết định phải được trên 1/2 (một phần hai) các ủy viên dự họp tán thành.</w:t>
      </w:r>
    </w:p>
    <w:p w14:paraId="50F05655" w14:textId="2F9C0946"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Điều 1</w:t>
      </w:r>
      <w:r w:rsidR="005752B5" w:rsidRPr="00C5447C">
        <w:rPr>
          <w:b/>
          <w:bCs/>
          <w:sz w:val="28"/>
          <w:szCs w:val="28"/>
          <w:lang w:val="de-DE"/>
        </w:rPr>
        <w:t xml:space="preserve">6. Ban </w:t>
      </w:r>
      <w:r w:rsidR="00296243" w:rsidRPr="00C5447C">
        <w:rPr>
          <w:b/>
          <w:bCs/>
          <w:sz w:val="28"/>
          <w:szCs w:val="28"/>
          <w:lang w:val="de-DE"/>
        </w:rPr>
        <w:t>K</w:t>
      </w:r>
      <w:r w:rsidR="005752B5" w:rsidRPr="00C5447C">
        <w:rPr>
          <w:b/>
          <w:bCs/>
          <w:sz w:val="28"/>
          <w:szCs w:val="28"/>
          <w:lang w:val="de-DE"/>
        </w:rPr>
        <w:t>iểm tra Hội</w:t>
      </w:r>
      <w:r w:rsidRPr="00C5447C">
        <w:rPr>
          <w:b/>
          <w:bCs/>
          <w:sz w:val="28"/>
          <w:szCs w:val="28"/>
          <w:lang w:val="de-DE"/>
        </w:rPr>
        <w:t xml:space="preserve"> </w:t>
      </w:r>
    </w:p>
    <w:p w14:paraId="2F2CE3B4" w14:textId="20D6166D"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1. Ban </w:t>
      </w:r>
      <w:r w:rsidR="00296243" w:rsidRPr="00C5447C">
        <w:rPr>
          <w:sz w:val="28"/>
          <w:szCs w:val="28"/>
          <w:lang w:val="de-DE"/>
        </w:rPr>
        <w:t>K</w:t>
      </w:r>
      <w:r w:rsidRPr="00C5447C">
        <w:rPr>
          <w:sz w:val="28"/>
          <w:szCs w:val="28"/>
          <w:lang w:val="de-DE"/>
        </w:rPr>
        <w:t xml:space="preserve">iểm tra Hội do Đại hội đại biểu toàn </w:t>
      </w:r>
      <w:r w:rsidR="00434606" w:rsidRPr="00C5447C">
        <w:rPr>
          <w:sz w:val="28"/>
          <w:szCs w:val="28"/>
          <w:lang w:val="de-DE"/>
        </w:rPr>
        <w:t>tỉnh</w:t>
      </w:r>
      <w:r w:rsidRPr="00C5447C">
        <w:rPr>
          <w:sz w:val="28"/>
          <w:szCs w:val="28"/>
          <w:lang w:val="de-DE"/>
        </w:rPr>
        <w:t xml:space="preserve"> bầu, gồm: Trưởng ban và một số </w:t>
      </w:r>
      <w:r w:rsidR="00C74DE8">
        <w:rPr>
          <w:sz w:val="28"/>
          <w:szCs w:val="28"/>
          <w:lang w:val="de-DE"/>
        </w:rPr>
        <w:t>ủy</w:t>
      </w:r>
      <w:r w:rsidRPr="00C5447C">
        <w:rPr>
          <w:sz w:val="28"/>
          <w:szCs w:val="28"/>
          <w:lang w:val="de-DE"/>
        </w:rPr>
        <w:t xml:space="preserve"> viên. Số lượng </w:t>
      </w:r>
      <w:r w:rsidR="005D1411">
        <w:rPr>
          <w:sz w:val="28"/>
          <w:szCs w:val="28"/>
          <w:lang w:val="de-DE"/>
        </w:rPr>
        <w:t>ủy</w:t>
      </w:r>
      <w:r w:rsidRPr="00C5447C">
        <w:rPr>
          <w:sz w:val="28"/>
          <w:szCs w:val="28"/>
          <w:lang w:val="de-DE"/>
        </w:rPr>
        <w:t xml:space="preserve"> viên Ban Kiểm tra do Đại hội quyết định. Trưởng Ban Kiểm tra là </w:t>
      </w:r>
      <w:r w:rsidR="00C74DE8">
        <w:rPr>
          <w:sz w:val="28"/>
          <w:szCs w:val="28"/>
          <w:lang w:val="de-DE"/>
        </w:rPr>
        <w:t>ủy</w:t>
      </w:r>
      <w:r w:rsidRPr="00C5447C">
        <w:rPr>
          <w:sz w:val="28"/>
          <w:szCs w:val="28"/>
          <w:lang w:val="de-DE"/>
        </w:rPr>
        <w:t xml:space="preserve"> viên Ban Thường vụ Hội. Ban Kiểm tra họp định kỳ 01 (một) năm 01 (một) lần và có thể họp bất thường theo đề nghị của Ban Thường vụ Hội.</w:t>
      </w:r>
    </w:p>
    <w:p w14:paraId="68284EA6"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2. Ban Kiểm tra có nhiệm vụ:</w:t>
      </w:r>
    </w:p>
    <w:p w14:paraId="6D5E2379" w14:textId="5452FF66"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a) </w:t>
      </w:r>
      <w:r w:rsidR="00951720" w:rsidRPr="00C5447C">
        <w:rPr>
          <w:sz w:val="28"/>
          <w:szCs w:val="28"/>
          <w:lang w:val="de-DE"/>
        </w:rPr>
        <w:t>Kiểm tra, g</w:t>
      </w:r>
      <w:r w:rsidRPr="00C5447C">
        <w:rPr>
          <w:sz w:val="28"/>
          <w:szCs w:val="28"/>
          <w:lang w:val="de-DE"/>
        </w:rPr>
        <w:t xml:space="preserve">iám sát các hội viên và các tổ chức thành viên của Hội trong việc chấp hành Điều lệ Hội, việc thực hiện các nghị quyết của Đại hội, của Ban Chấp hành, Ban Thường vụ Hội, kiểm tra việc quản lý và sử dụng tài chính, tài sản của Hội </w:t>
      </w:r>
      <w:r w:rsidR="00434606" w:rsidRPr="00C5447C">
        <w:rPr>
          <w:sz w:val="28"/>
          <w:szCs w:val="28"/>
          <w:lang w:val="de-DE"/>
        </w:rPr>
        <w:t xml:space="preserve">(nếu có) </w:t>
      </w:r>
      <w:r w:rsidRPr="00C5447C">
        <w:rPr>
          <w:sz w:val="28"/>
          <w:szCs w:val="28"/>
          <w:lang w:val="de-DE"/>
        </w:rPr>
        <w:t>và xem xét giải quyết các khiếu nại, tố cáo trong nội bộ Hội;</w:t>
      </w:r>
    </w:p>
    <w:p w14:paraId="4F83CBBF" w14:textId="77777777" w:rsidR="00482F51" w:rsidRPr="00C5447C" w:rsidRDefault="00482F51" w:rsidP="00C5447C">
      <w:pPr>
        <w:tabs>
          <w:tab w:val="num" w:pos="1080"/>
        </w:tabs>
        <w:spacing w:before="120" w:line="264" w:lineRule="auto"/>
        <w:ind w:firstLine="560"/>
        <w:jc w:val="both"/>
        <w:rPr>
          <w:sz w:val="28"/>
          <w:szCs w:val="28"/>
          <w:lang w:val="de-DE"/>
        </w:rPr>
      </w:pPr>
      <w:r w:rsidRPr="00C5447C">
        <w:rPr>
          <w:sz w:val="28"/>
          <w:szCs w:val="28"/>
          <w:lang w:val="de-DE"/>
        </w:rPr>
        <w:t>b) Báo cáo kết quả kiểm tra trong hội nghị hàng năm của Ban Chấp hành Hội và trong Đại hội nhiệm kỳ.</w:t>
      </w:r>
    </w:p>
    <w:p w14:paraId="0E2C42B8" w14:textId="77777777" w:rsidR="00482F51" w:rsidRPr="00C5447C" w:rsidRDefault="00482F51" w:rsidP="00C5447C">
      <w:pPr>
        <w:pStyle w:val="BodyTextIndent"/>
        <w:spacing w:before="120" w:line="264" w:lineRule="auto"/>
        <w:ind w:firstLine="560"/>
        <w:rPr>
          <w:rFonts w:ascii="Times New Roman" w:hAnsi="Times New Roman" w:cs="Times New Roman"/>
          <w:lang w:val="de-DE"/>
        </w:rPr>
      </w:pPr>
      <w:r w:rsidRPr="00C5447C">
        <w:rPr>
          <w:rFonts w:ascii="Times New Roman" w:hAnsi="Times New Roman" w:cs="Times New Roman"/>
          <w:lang w:val="de-DE"/>
        </w:rPr>
        <w:t>3. Khi thành viên của Ban Kiểm tra bị khiếu nại, tố cáo thì Ban Thường vụ xem xét và đề nghị Ban Chấp hành giải quyết tại cuộc họp gần nhất.</w:t>
      </w:r>
    </w:p>
    <w:p w14:paraId="530848A3" w14:textId="77777777" w:rsidR="00482F51" w:rsidRPr="00C5447C" w:rsidRDefault="00482F51" w:rsidP="00C5447C">
      <w:pPr>
        <w:tabs>
          <w:tab w:val="left" w:pos="1120"/>
        </w:tabs>
        <w:spacing w:before="120" w:line="264" w:lineRule="auto"/>
        <w:ind w:firstLine="560"/>
        <w:jc w:val="both"/>
        <w:rPr>
          <w:b/>
          <w:bCs/>
          <w:sz w:val="28"/>
          <w:szCs w:val="28"/>
          <w:lang w:val="de-DE"/>
        </w:rPr>
      </w:pPr>
      <w:r w:rsidRPr="00C5447C">
        <w:rPr>
          <w:b/>
          <w:bCs/>
          <w:sz w:val="28"/>
          <w:szCs w:val="28"/>
          <w:lang w:val="de-DE"/>
        </w:rPr>
        <w:t xml:space="preserve">Điều 17. Chủ tịch, Phó Chủ tịch </w:t>
      </w:r>
    </w:p>
    <w:p w14:paraId="7FD76D1A"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1. Chủ tịch Hội là đại diện pháp nhân của Hội trước pháp luật, chịu trách nhiệm trước pháp luật về mọi hoạt động của Hội. Chủ tịch là người đứng đầu tổ chức Hội, do Ban Chấp hành Hội bầu, chịu trách nhiệm trước Ban Chấp hành, </w:t>
      </w:r>
      <w:r w:rsidRPr="00C5447C">
        <w:rPr>
          <w:sz w:val="28"/>
          <w:szCs w:val="28"/>
          <w:lang w:val="de-DE"/>
        </w:rPr>
        <w:lastRenderedPageBreak/>
        <w:t>Ban Thường vụ Hội, quyết định các mặt công tác của Hội. Tiêu chuẩn Chủ tịch Hội do Ban Chấp hành Hội quy định.</w:t>
      </w:r>
    </w:p>
    <w:p w14:paraId="06818120"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2. Nhiệm vụ, quyền hạn của </w:t>
      </w:r>
      <w:r w:rsidRPr="00C5447C">
        <w:rPr>
          <w:sz w:val="28"/>
          <w:szCs w:val="28"/>
        </w:rPr>
        <w:t xml:space="preserve">Chủ tịch </w:t>
      </w:r>
      <w:r w:rsidRPr="00C5447C">
        <w:rPr>
          <w:sz w:val="28"/>
          <w:szCs w:val="28"/>
          <w:lang w:val="de-DE"/>
        </w:rPr>
        <w:t>Hội:</w:t>
      </w:r>
    </w:p>
    <w:p w14:paraId="314353B6" w14:textId="43EB929C"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a) Thực hiện nhiệm vụ, quyền hạn theo Quy chế hoạt động của Ban </w:t>
      </w:r>
      <w:r w:rsidR="00C67950" w:rsidRPr="00C5447C">
        <w:rPr>
          <w:sz w:val="28"/>
          <w:szCs w:val="28"/>
          <w:lang w:val="de-DE"/>
        </w:rPr>
        <w:t>C</w:t>
      </w:r>
      <w:r w:rsidRPr="00C5447C">
        <w:rPr>
          <w:sz w:val="28"/>
          <w:szCs w:val="28"/>
          <w:lang w:val="de-DE"/>
        </w:rPr>
        <w:t>hấp hành, Ban Thường vụ Hội;</w:t>
      </w:r>
    </w:p>
    <w:p w14:paraId="7EEF3199"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b) Chịu trách nhiệm toàn diện trước cơ quan có thẩm quyền cho phép thành lập Hội, cơ quan quản lý nhà nước về lĩnh vực hoạt động chính của Hội, trước Ban Chấp hành, Ban Thường vụ Hội về mọi hoạt động của Hội. Chỉ đạo, điều hành mọi hoạt động của Hội </w:t>
      </w:r>
      <w:r w:rsidRPr="00C5447C">
        <w:rPr>
          <w:sz w:val="28"/>
          <w:szCs w:val="28"/>
        </w:rPr>
        <w:t>theo quy định Điều lệ</w:t>
      </w:r>
      <w:r w:rsidRPr="00C5447C">
        <w:rPr>
          <w:sz w:val="28"/>
          <w:szCs w:val="28"/>
          <w:lang w:val="de-DE"/>
        </w:rPr>
        <w:t xml:space="preserve"> Hội;</w:t>
      </w:r>
      <w:r w:rsidRPr="00C5447C">
        <w:rPr>
          <w:sz w:val="28"/>
          <w:szCs w:val="28"/>
        </w:rPr>
        <w:t xml:space="preserve"> </w:t>
      </w:r>
      <w:r w:rsidRPr="00C5447C">
        <w:rPr>
          <w:sz w:val="28"/>
          <w:szCs w:val="28"/>
          <w:lang w:val="de-DE"/>
        </w:rPr>
        <w:t>n</w:t>
      </w:r>
      <w:r w:rsidRPr="00C5447C">
        <w:rPr>
          <w:sz w:val="28"/>
          <w:szCs w:val="28"/>
        </w:rPr>
        <w:t>ghị quyết</w:t>
      </w:r>
      <w:r w:rsidRPr="00C5447C">
        <w:rPr>
          <w:sz w:val="28"/>
          <w:szCs w:val="28"/>
          <w:lang w:val="de-DE"/>
        </w:rPr>
        <w:t xml:space="preserve"> Đại hội,</w:t>
      </w:r>
      <w:r w:rsidRPr="00C5447C">
        <w:rPr>
          <w:sz w:val="28"/>
          <w:szCs w:val="28"/>
        </w:rPr>
        <w:t xml:space="preserve"> </w:t>
      </w:r>
      <w:r w:rsidRPr="00C5447C">
        <w:rPr>
          <w:sz w:val="28"/>
          <w:szCs w:val="28"/>
          <w:lang w:val="de-DE"/>
        </w:rPr>
        <w:t xml:space="preserve">nghị quyết, quyết định </w:t>
      </w:r>
      <w:r w:rsidRPr="00C5447C">
        <w:rPr>
          <w:sz w:val="28"/>
          <w:szCs w:val="28"/>
        </w:rPr>
        <w:t xml:space="preserve">của Ban </w:t>
      </w:r>
      <w:r w:rsidRPr="00C5447C">
        <w:rPr>
          <w:sz w:val="28"/>
          <w:szCs w:val="28"/>
          <w:lang w:val="de-DE"/>
        </w:rPr>
        <w:t>C</w:t>
      </w:r>
      <w:r w:rsidRPr="00C5447C">
        <w:rPr>
          <w:sz w:val="28"/>
          <w:szCs w:val="28"/>
        </w:rPr>
        <w:t xml:space="preserve">hấp hành, Ban </w:t>
      </w:r>
      <w:r w:rsidRPr="00C5447C">
        <w:rPr>
          <w:sz w:val="28"/>
          <w:szCs w:val="28"/>
          <w:lang w:val="de-DE"/>
        </w:rPr>
        <w:t>T</w:t>
      </w:r>
      <w:r w:rsidRPr="00C5447C">
        <w:rPr>
          <w:sz w:val="28"/>
          <w:szCs w:val="28"/>
        </w:rPr>
        <w:t>hường vụ</w:t>
      </w:r>
      <w:r w:rsidRPr="00C5447C">
        <w:rPr>
          <w:sz w:val="28"/>
          <w:szCs w:val="28"/>
          <w:lang w:val="de-DE"/>
        </w:rPr>
        <w:t xml:space="preserve"> Hội</w:t>
      </w:r>
      <w:r w:rsidRPr="00C5447C">
        <w:rPr>
          <w:sz w:val="28"/>
          <w:szCs w:val="28"/>
        </w:rPr>
        <w:t xml:space="preserve">; </w:t>
      </w:r>
    </w:p>
    <w:p w14:paraId="394EBB89"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c) </w:t>
      </w:r>
      <w:r w:rsidRPr="00C5447C">
        <w:rPr>
          <w:sz w:val="28"/>
          <w:szCs w:val="28"/>
        </w:rPr>
        <w:t xml:space="preserve">Chủ trì các phiên họp của Ban </w:t>
      </w:r>
      <w:r w:rsidRPr="00C5447C">
        <w:rPr>
          <w:sz w:val="28"/>
          <w:szCs w:val="28"/>
          <w:lang w:val="de-DE"/>
        </w:rPr>
        <w:t>C</w:t>
      </w:r>
      <w:r w:rsidRPr="00C5447C">
        <w:rPr>
          <w:sz w:val="28"/>
          <w:szCs w:val="28"/>
        </w:rPr>
        <w:t>hấp hành</w:t>
      </w:r>
      <w:r w:rsidRPr="00C5447C">
        <w:rPr>
          <w:sz w:val="28"/>
          <w:szCs w:val="28"/>
          <w:lang w:val="de-DE"/>
        </w:rPr>
        <w:t>, chỉ đạo chuẩn bị, triệu tập và chủ trì các cuộc họp của</w:t>
      </w:r>
      <w:r w:rsidRPr="00C5447C">
        <w:rPr>
          <w:sz w:val="28"/>
          <w:szCs w:val="28"/>
        </w:rPr>
        <w:t xml:space="preserve"> Ban </w:t>
      </w:r>
      <w:r w:rsidRPr="00C5447C">
        <w:rPr>
          <w:sz w:val="28"/>
          <w:szCs w:val="28"/>
          <w:lang w:val="de-DE"/>
        </w:rPr>
        <w:t>T</w:t>
      </w:r>
      <w:r w:rsidRPr="00C5447C">
        <w:rPr>
          <w:sz w:val="28"/>
          <w:szCs w:val="28"/>
        </w:rPr>
        <w:t xml:space="preserve">hường vụ; </w:t>
      </w:r>
    </w:p>
    <w:p w14:paraId="1C7D417A"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d) </w:t>
      </w:r>
      <w:r w:rsidRPr="00C5447C">
        <w:rPr>
          <w:sz w:val="28"/>
          <w:szCs w:val="28"/>
        </w:rPr>
        <w:t xml:space="preserve">Thay mặt Ban </w:t>
      </w:r>
      <w:r w:rsidRPr="00C5447C">
        <w:rPr>
          <w:sz w:val="28"/>
          <w:szCs w:val="28"/>
          <w:lang w:val="de-DE"/>
        </w:rPr>
        <w:t>C</w:t>
      </w:r>
      <w:r w:rsidRPr="00C5447C">
        <w:rPr>
          <w:sz w:val="28"/>
          <w:szCs w:val="28"/>
        </w:rPr>
        <w:t xml:space="preserve">hấp hành, Ban </w:t>
      </w:r>
      <w:r w:rsidRPr="00C5447C">
        <w:rPr>
          <w:sz w:val="28"/>
          <w:szCs w:val="28"/>
          <w:lang w:val="de-DE"/>
        </w:rPr>
        <w:t>T</w:t>
      </w:r>
      <w:r w:rsidRPr="00C5447C">
        <w:rPr>
          <w:sz w:val="28"/>
          <w:szCs w:val="28"/>
        </w:rPr>
        <w:t>hường vụ ký các văn bản của Hội</w:t>
      </w:r>
      <w:r w:rsidRPr="00C5447C">
        <w:rPr>
          <w:sz w:val="28"/>
          <w:szCs w:val="28"/>
          <w:lang w:val="de-DE"/>
        </w:rPr>
        <w:t xml:space="preserve">; </w:t>
      </w:r>
    </w:p>
    <w:p w14:paraId="0C459C79" w14:textId="77777777" w:rsidR="00482F51" w:rsidRPr="00C5447C" w:rsidRDefault="00482F51" w:rsidP="00C5447C">
      <w:pPr>
        <w:spacing w:before="120" w:line="264" w:lineRule="auto"/>
        <w:ind w:firstLine="560"/>
        <w:jc w:val="both"/>
        <w:rPr>
          <w:sz w:val="28"/>
          <w:szCs w:val="28"/>
          <w:lang w:val="de-DE"/>
        </w:rPr>
      </w:pPr>
      <w:r w:rsidRPr="00C5447C">
        <w:rPr>
          <w:sz w:val="28"/>
          <w:szCs w:val="28"/>
          <w:lang w:val="de-DE"/>
        </w:rPr>
        <w:t xml:space="preserve">đ) </w:t>
      </w:r>
      <w:r w:rsidRPr="00C5447C">
        <w:rPr>
          <w:sz w:val="28"/>
          <w:szCs w:val="28"/>
        </w:rPr>
        <w:t xml:space="preserve">Khi Chủ tịch </w:t>
      </w:r>
      <w:r w:rsidRPr="00C5447C">
        <w:rPr>
          <w:sz w:val="28"/>
          <w:szCs w:val="28"/>
          <w:lang w:val="de-DE"/>
        </w:rPr>
        <w:t xml:space="preserve">Hội </w:t>
      </w:r>
      <w:r w:rsidRPr="00C5447C">
        <w:rPr>
          <w:sz w:val="28"/>
          <w:szCs w:val="28"/>
        </w:rPr>
        <w:t>vắng mặt</w:t>
      </w:r>
      <w:r w:rsidRPr="00C5447C">
        <w:rPr>
          <w:sz w:val="28"/>
          <w:szCs w:val="28"/>
          <w:lang w:val="de-DE"/>
        </w:rPr>
        <w:t>,</w:t>
      </w:r>
      <w:r w:rsidRPr="00C5447C">
        <w:rPr>
          <w:sz w:val="28"/>
          <w:szCs w:val="28"/>
        </w:rPr>
        <w:t xml:space="preserve"> việc </w:t>
      </w:r>
      <w:r w:rsidRPr="00C5447C">
        <w:rPr>
          <w:sz w:val="28"/>
          <w:szCs w:val="28"/>
          <w:lang w:val="de-DE"/>
        </w:rPr>
        <w:t>chỉ đạo, điều</w:t>
      </w:r>
      <w:r w:rsidRPr="00C5447C">
        <w:rPr>
          <w:sz w:val="28"/>
          <w:szCs w:val="28"/>
        </w:rPr>
        <w:t xml:space="preserve"> hành giải quyết công việc của Hội </w:t>
      </w:r>
      <w:r w:rsidRPr="00C5447C">
        <w:rPr>
          <w:sz w:val="28"/>
          <w:szCs w:val="28"/>
          <w:lang w:val="de-DE"/>
        </w:rPr>
        <w:t>được ủy quyền bằng văn bản cho một</w:t>
      </w:r>
      <w:r w:rsidRPr="00C5447C">
        <w:rPr>
          <w:sz w:val="28"/>
          <w:szCs w:val="28"/>
        </w:rPr>
        <w:t xml:space="preserve"> Phó </w:t>
      </w:r>
      <w:r w:rsidRPr="00C5447C">
        <w:rPr>
          <w:sz w:val="28"/>
          <w:szCs w:val="28"/>
          <w:lang w:val="de-DE"/>
        </w:rPr>
        <w:t>C</w:t>
      </w:r>
      <w:r w:rsidRPr="00C5447C">
        <w:rPr>
          <w:sz w:val="28"/>
          <w:szCs w:val="28"/>
        </w:rPr>
        <w:t>hủ tịch</w:t>
      </w:r>
      <w:r w:rsidRPr="00C5447C">
        <w:rPr>
          <w:sz w:val="28"/>
          <w:szCs w:val="28"/>
          <w:lang w:val="de-DE"/>
        </w:rPr>
        <w:t xml:space="preserve"> Hội.</w:t>
      </w:r>
    </w:p>
    <w:p w14:paraId="65907571" w14:textId="1905DF77" w:rsidR="00482F51" w:rsidRPr="00C5447C" w:rsidRDefault="00482F51" w:rsidP="00C5447C">
      <w:pPr>
        <w:spacing w:before="120" w:line="264" w:lineRule="auto"/>
        <w:ind w:firstLine="560"/>
        <w:jc w:val="both"/>
        <w:rPr>
          <w:sz w:val="28"/>
          <w:szCs w:val="28"/>
        </w:rPr>
      </w:pPr>
      <w:r w:rsidRPr="00C5447C">
        <w:rPr>
          <w:sz w:val="28"/>
          <w:szCs w:val="28"/>
        </w:rPr>
        <w:t xml:space="preserve">3. Phó Chủ tịch Hội do Ban </w:t>
      </w:r>
      <w:r w:rsidRPr="00C5447C">
        <w:rPr>
          <w:sz w:val="28"/>
          <w:szCs w:val="28"/>
          <w:lang w:val="de-DE"/>
        </w:rPr>
        <w:t>C</w:t>
      </w:r>
      <w:r w:rsidRPr="00C5447C">
        <w:rPr>
          <w:sz w:val="28"/>
          <w:szCs w:val="28"/>
        </w:rPr>
        <w:t xml:space="preserve">hấp hành bầu trong số các ủy viên Ban </w:t>
      </w:r>
      <w:r w:rsidRPr="00C5447C">
        <w:rPr>
          <w:sz w:val="28"/>
          <w:szCs w:val="28"/>
          <w:lang w:val="de-DE"/>
        </w:rPr>
        <w:t>C</w:t>
      </w:r>
      <w:r w:rsidRPr="00C5447C">
        <w:rPr>
          <w:sz w:val="28"/>
          <w:szCs w:val="28"/>
        </w:rPr>
        <w:t xml:space="preserve">hấp hành Hội. Tiêu chuẩn Phó </w:t>
      </w:r>
      <w:r w:rsidR="00C243B1" w:rsidRPr="00C243B1">
        <w:rPr>
          <w:sz w:val="28"/>
          <w:szCs w:val="28"/>
        </w:rPr>
        <w:t>C</w:t>
      </w:r>
      <w:r w:rsidRPr="00C5447C">
        <w:rPr>
          <w:sz w:val="28"/>
          <w:szCs w:val="28"/>
        </w:rPr>
        <w:t xml:space="preserve">hủ tịch Hội do Ban Chấp hành Hội quy định. </w:t>
      </w:r>
    </w:p>
    <w:p w14:paraId="71F665AF" w14:textId="5D0CC9A0" w:rsidR="00482F51" w:rsidRPr="00C5447C" w:rsidRDefault="00482F51" w:rsidP="00C5447C">
      <w:pPr>
        <w:spacing w:before="120" w:line="264" w:lineRule="auto"/>
        <w:ind w:firstLine="560"/>
        <w:jc w:val="both"/>
        <w:rPr>
          <w:sz w:val="28"/>
          <w:szCs w:val="28"/>
        </w:rPr>
      </w:pPr>
      <w:r w:rsidRPr="00C5447C">
        <w:rPr>
          <w:sz w:val="28"/>
          <w:szCs w:val="28"/>
        </w:rPr>
        <w:t xml:space="preserve">Phó Chủ tịch giúp Chủ tịch Hội chỉ đạo, điều hành công tác của Hội theo sự phân công của Chủ tịch Hội, chịu trách nhiệm trước Chủ tịch Hội và trước pháp luật về lĩnh vực công việc được Chủ tịch Hội phân công hoặc ủy quyền. Phó </w:t>
      </w:r>
      <w:r w:rsidR="00C243B1" w:rsidRPr="00C243B1">
        <w:rPr>
          <w:sz w:val="28"/>
          <w:szCs w:val="28"/>
        </w:rPr>
        <w:t>C</w:t>
      </w:r>
      <w:r w:rsidRPr="00C5447C">
        <w:rPr>
          <w:sz w:val="28"/>
          <w:szCs w:val="28"/>
        </w:rPr>
        <w:t>hủ tịch Hội thực hiện nhiệm vụ, quyền hạn theo Quy chế hoạt động của Ban Chấp hành, Ban Thường vụ Hội phù hợp với Điều lệ Hội và quy định của pháp luật.</w:t>
      </w:r>
    </w:p>
    <w:p w14:paraId="095CBBCB" w14:textId="77777777" w:rsidR="00A96DCC" w:rsidRPr="00A96DCC" w:rsidRDefault="00482F51" w:rsidP="00A96DCC">
      <w:pPr>
        <w:spacing w:before="120" w:line="264" w:lineRule="auto"/>
        <w:ind w:firstLine="560"/>
        <w:jc w:val="both"/>
        <w:rPr>
          <w:b/>
          <w:bCs/>
          <w:sz w:val="28"/>
          <w:szCs w:val="28"/>
        </w:rPr>
      </w:pPr>
      <w:r w:rsidRPr="00C5447C">
        <w:rPr>
          <w:b/>
          <w:bCs/>
          <w:sz w:val="28"/>
          <w:szCs w:val="28"/>
        </w:rPr>
        <w:t>Điều 18. Thư ký</w:t>
      </w:r>
      <w:r w:rsidR="00822010" w:rsidRPr="00C5447C">
        <w:rPr>
          <w:b/>
          <w:bCs/>
          <w:sz w:val="28"/>
          <w:szCs w:val="28"/>
        </w:rPr>
        <w:t xml:space="preserve"> </w:t>
      </w:r>
    </w:p>
    <w:p w14:paraId="102ED438" w14:textId="6A84F29F" w:rsidR="007F266B" w:rsidRPr="00A96DCC" w:rsidRDefault="00482F51" w:rsidP="00A96DCC">
      <w:pPr>
        <w:spacing w:before="120" w:line="264" w:lineRule="auto"/>
        <w:ind w:firstLine="560"/>
        <w:jc w:val="both"/>
        <w:rPr>
          <w:b/>
          <w:bCs/>
          <w:sz w:val="28"/>
          <w:szCs w:val="28"/>
        </w:rPr>
      </w:pPr>
      <w:r w:rsidRPr="00C5447C">
        <w:rPr>
          <w:sz w:val="28"/>
          <w:szCs w:val="28"/>
        </w:rPr>
        <w:t xml:space="preserve">Thư ký do Ban Chấp hành Hội bầu, có nhiệm vụ tổng hợp công tác Hội cả </w:t>
      </w:r>
      <w:r w:rsidR="00822010" w:rsidRPr="00C5447C">
        <w:rPr>
          <w:sz w:val="28"/>
          <w:szCs w:val="28"/>
        </w:rPr>
        <w:t>tỉnh</w:t>
      </w:r>
      <w:r w:rsidRPr="00C5447C">
        <w:rPr>
          <w:sz w:val="28"/>
          <w:szCs w:val="28"/>
        </w:rPr>
        <w:t>, định kỳ báo cáo Chủ tịch Hội.</w:t>
      </w:r>
    </w:p>
    <w:p w14:paraId="5DE2948F" w14:textId="338BAB13" w:rsidR="007F266B" w:rsidRPr="007F266B" w:rsidRDefault="00482F51" w:rsidP="007F266B">
      <w:pPr>
        <w:spacing w:before="120" w:line="264" w:lineRule="auto"/>
        <w:ind w:firstLine="567"/>
        <w:jc w:val="both"/>
        <w:rPr>
          <w:sz w:val="28"/>
          <w:szCs w:val="28"/>
        </w:rPr>
      </w:pPr>
      <w:r w:rsidRPr="00C5447C">
        <w:rPr>
          <w:b/>
          <w:bCs/>
          <w:sz w:val="28"/>
          <w:szCs w:val="28"/>
        </w:rPr>
        <w:t>Điều 19.</w:t>
      </w:r>
      <w:r w:rsidRPr="00C5447C">
        <w:rPr>
          <w:sz w:val="28"/>
          <w:szCs w:val="28"/>
        </w:rPr>
        <w:t xml:space="preserve"> </w:t>
      </w:r>
      <w:r w:rsidRPr="00C5447C">
        <w:rPr>
          <w:b/>
          <w:bCs/>
          <w:spacing w:val="-6"/>
          <w:sz w:val="28"/>
          <w:szCs w:val="28"/>
        </w:rPr>
        <w:t>Văn phòng, các ban chuyên môn và các tổ chức trực thuộc Hội</w:t>
      </w:r>
    </w:p>
    <w:p w14:paraId="7E4163F6" w14:textId="71838718" w:rsidR="00482F51" w:rsidRPr="007F266B" w:rsidRDefault="00B50132" w:rsidP="007F266B">
      <w:pPr>
        <w:spacing w:before="120" w:line="264" w:lineRule="auto"/>
        <w:ind w:firstLine="567"/>
        <w:jc w:val="both"/>
        <w:rPr>
          <w:b/>
          <w:bCs/>
          <w:sz w:val="28"/>
          <w:szCs w:val="28"/>
        </w:rPr>
      </w:pPr>
      <w:r w:rsidRPr="00C5447C">
        <w:rPr>
          <w:sz w:val="28"/>
          <w:szCs w:val="28"/>
        </w:rPr>
        <w:t>Văn phòng, các ban chuyên môn và các tổ chức trực thuộc Hội thực hiện theo quy định của pháp luật về hội.</w:t>
      </w:r>
    </w:p>
    <w:p w14:paraId="2DA4CA4E" w14:textId="77777777" w:rsidR="00482F51" w:rsidRPr="00C5447C" w:rsidRDefault="00482F51" w:rsidP="00C5447C">
      <w:pPr>
        <w:pStyle w:val="msonospacing0"/>
        <w:spacing w:before="120" w:line="264" w:lineRule="auto"/>
        <w:jc w:val="center"/>
        <w:rPr>
          <w:rFonts w:ascii="Times New Roman" w:hAnsi="Times New Roman" w:cs="Times New Roman"/>
          <w:b/>
          <w:bCs/>
          <w:sz w:val="28"/>
          <w:szCs w:val="28"/>
          <w:lang w:val="vi-VN"/>
        </w:rPr>
      </w:pPr>
      <w:r w:rsidRPr="00C5447C">
        <w:rPr>
          <w:rFonts w:ascii="Times New Roman" w:hAnsi="Times New Roman" w:cs="Times New Roman"/>
          <w:b/>
          <w:bCs/>
          <w:sz w:val="28"/>
          <w:szCs w:val="28"/>
          <w:lang w:val="vi-VN"/>
        </w:rPr>
        <w:t>Chương V</w:t>
      </w:r>
    </w:p>
    <w:p w14:paraId="25F1E895" w14:textId="77777777" w:rsidR="00482F51" w:rsidRPr="00C5447C" w:rsidRDefault="00482F51" w:rsidP="00C5447C">
      <w:pPr>
        <w:spacing w:before="120" w:line="264" w:lineRule="auto"/>
        <w:jc w:val="center"/>
        <w:rPr>
          <w:sz w:val="28"/>
          <w:szCs w:val="28"/>
        </w:rPr>
      </w:pPr>
      <w:r w:rsidRPr="00C5447C">
        <w:rPr>
          <w:b/>
          <w:bCs/>
          <w:sz w:val="28"/>
          <w:szCs w:val="28"/>
        </w:rPr>
        <w:t>CHIA, TÁCH, SÁP NHẬP, HỢP NHẤT, ĐỔI TÊN VÀ GIẢI THỂ</w:t>
      </w:r>
    </w:p>
    <w:p w14:paraId="4C74523A" w14:textId="77777777" w:rsidR="00482F51" w:rsidRPr="00C5447C" w:rsidRDefault="00482F51" w:rsidP="00C5447C">
      <w:pPr>
        <w:spacing w:before="120" w:line="264" w:lineRule="auto"/>
        <w:ind w:firstLine="560"/>
        <w:jc w:val="both"/>
        <w:rPr>
          <w:b/>
          <w:bCs/>
          <w:sz w:val="28"/>
          <w:szCs w:val="28"/>
        </w:rPr>
      </w:pPr>
      <w:r w:rsidRPr="00C5447C">
        <w:rPr>
          <w:b/>
          <w:bCs/>
          <w:sz w:val="28"/>
          <w:szCs w:val="28"/>
        </w:rPr>
        <w:t>Điều 20. Chia, tách; sáp nhập; hợp nhất và đổi tên và giải thể Hội</w:t>
      </w:r>
    </w:p>
    <w:p w14:paraId="25835A75" w14:textId="77777777" w:rsidR="00482F51" w:rsidRPr="00C5447C" w:rsidRDefault="00482F51" w:rsidP="00C5447C">
      <w:pPr>
        <w:spacing w:before="120" w:line="264" w:lineRule="auto"/>
        <w:ind w:firstLine="561"/>
        <w:jc w:val="both"/>
        <w:rPr>
          <w:sz w:val="28"/>
          <w:szCs w:val="28"/>
        </w:rPr>
      </w:pPr>
      <w:r w:rsidRPr="00C5447C">
        <w:rPr>
          <w:sz w:val="28"/>
          <w:szCs w:val="28"/>
        </w:rPr>
        <w:t xml:space="preserve">Việc chia, tách, sáp nhập, hợp nhất, đổi tên và giải thể Hội thực hiện theo quy định của Bộ luật Dân sự, quy định của pháp luật về hội, nghị quyết Đại hội và các quy định pháp luật có liên quan. </w:t>
      </w:r>
    </w:p>
    <w:p w14:paraId="7365CA3B" w14:textId="77777777" w:rsidR="00BB6E73" w:rsidRDefault="00BB6E73" w:rsidP="00C5447C">
      <w:pPr>
        <w:spacing w:before="120" w:line="264" w:lineRule="auto"/>
        <w:jc w:val="center"/>
        <w:rPr>
          <w:b/>
          <w:bCs/>
          <w:sz w:val="28"/>
          <w:szCs w:val="28"/>
          <w:lang w:val="en-US"/>
        </w:rPr>
      </w:pPr>
    </w:p>
    <w:p w14:paraId="06D3D8BA" w14:textId="7CF58E6C" w:rsidR="00482F51" w:rsidRPr="00C5447C" w:rsidRDefault="00482F51" w:rsidP="00C5447C">
      <w:pPr>
        <w:spacing w:before="120" w:line="264" w:lineRule="auto"/>
        <w:jc w:val="center"/>
        <w:rPr>
          <w:b/>
          <w:bCs/>
          <w:sz w:val="28"/>
          <w:szCs w:val="28"/>
        </w:rPr>
      </w:pPr>
      <w:r w:rsidRPr="00C5447C">
        <w:rPr>
          <w:b/>
          <w:bCs/>
          <w:sz w:val="28"/>
          <w:szCs w:val="28"/>
        </w:rPr>
        <w:lastRenderedPageBreak/>
        <w:t>Chương VI</w:t>
      </w:r>
    </w:p>
    <w:p w14:paraId="082E1B29" w14:textId="77777777" w:rsidR="00482F51" w:rsidRPr="00C5447C" w:rsidRDefault="00482F51" w:rsidP="00C5447C">
      <w:pPr>
        <w:spacing w:before="120" w:line="264" w:lineRule="auto"/>
        <w:jc w:val="center"/>
        <w:rPr>
          <w:b/>
          <w:bCs/>
          <w:sz w:val="28"/>
          <w:szCs w:val="28"/>
        </w:rPr>
      </w:pPr>
      <w:r w:rsidRPr="00C5447C">
        <w:rPr>
          <w:b/>
          <w:bCs/>
          <w:sz w:val="28"/>
          <w:szCs w:val="28"/>
        </w:rPr>
        <w:t>TÀI CHÍNH VÀ TÀI SẢN</w:t>
      </w:r>
    </w:p>
    <w:p w14:paraId="6BD4A139" w14:textId="24F87C13" w:rsidR="00482F51" w:rsidRPr="00C5447C" w:rsidRDefault="00482F51" w:rsidP="00C5447C">
      <w:pPr>
        <w:spacing w:before="120" w:line="264" w:lineRule="auto"/>
        <w:ind w:firstLine="560"/>
        <w:jc w:val="both"/>
        <w:rPr>
          <w:sz w:val="28"/>
          <w:szCs w:val="28"/>
        </w:rPr>
      </w:pPr>
      <w:r w:rsidRPr="00C5447C">
        <w:rPr>
          <w:b/>
          <w:bCs/>
          <w:sz w:val="28"/>
          <w:szCs w:val="28"/>
        </w:rPr>
        <w:t xml:space="preserve">Điều 21. Tài chính và tài sản của Hội </w:t>
      </w:r>
    </w:p>
    <w:p w14:paraId="7A42E269"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1. Tài chính của Hội:</w:t>
      </w:r>
    </w:p>
    <w:p w14:paraId="72F4DB97"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a) Nguồn thu của Hội:</w:t>
      </w:r>
    </w:p>
    <w:p w14:paraId="36991D07"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Phí gia nhập Hội, hội phí hàng năm của hội viên;</w:t>
      </w:r>
    </w:p>
    <w:p w14:paraId="2AFB620C"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Thu từ các hoạt động của Hội theo quy định của pháp luật;</w:t>
      </w:r>
    </w:p>
    <w:p w14:paraId="08ED2B4C"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Tiền tài trợ, ủng hộ của tổ chức, cá nhân trong và ngoài nước theo quy định của pháp luật;</w:t>
      </w:r>
    </w:p>
    <w:p w14:paraId="0DA2BA49"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Ngân sách nhà nước hỗ trợ (nếu có) cho các nhiệm vụ Đảng, Nhà nước giao theo quy định của pháp luật;</w:t>
      </w:r>
    </w:p>
    <w:p w14:paraId="36D1346C"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Các khoản thu hợp pháp khác;</w:t>
      </w:r>
    </w:p>
    <w:p w14:paraId="12D4EC07"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b) Các khoản chi của Hội:</w:t>
      </w:r>
    </w:p>
    <w:p w14:paraId="0D6F8563"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Chi hoạt động thực hiện nhiệm vụ của Hội;</w:t>
      </w:r>
    </w:p>
    <w:p w14:paraId="0A5CED53"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Chi thực hiện nhiệm vụ Đảng, Nhà nước giao (nếu có);</w:t>
      </w:r>
    </w:p>
    <w:p w14:paraId="2A095222"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Chi thuê trụ sở, mua sắm phương tiện làm việc;</w:t>
      </w:r>
    </w:p>
    <w:p w14:paraId="42A0B90B"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Chi thực hiện chế độ, chính sách đối với những người làm việc tại Hội theo quy định của Ban Chấp hành Hội phù hợp với quy định của pháp luật;</w:t>
      </w:r>
    </w:p>
    <w:p w14:paraId="2AE7BAE8"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Chi khen thưởng và các khoản chi khác theo quy định của Ban Chấp hành.</w:t>
      </w:r>
    </w:p>
    <w:p w14:paraId="16FA1CF1"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2. Tài sản của Hội:</w:t>
      </w:r>
    </w:p>
    <w:p w14:paraId="1435080B"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a) Tài sản của Hội bao gồm trụ sở, trang thiết bị, phương tiện phục vụ hoạt động của Hội và các tài sản hợp pháp khác theo quy định của pháp luật. Tài sản của Hội được hình thành từ nguồn kinh phí của Hội do các tổ chức, cá nhân trong và ngoài nước hiến, tặng theo quy định của pháp luật;</w:t>
      </w:r>
    </w:p>
    <w:p w14:paraId="51825434"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b) Việc quản lý, sử dụng tài sản của Hội thực hiện theo quy định của pháp luật dân sự, pháp luật về tài sản, tài chính, kế toán và Điều lệ của Hội. Đối với tài sản công thực hiện theo quy định của pháp luật về quản lý, sử dụng tài sản công;</w:t>
      </w:r>
    </w:p>
    <w:p w14:paraId="0FE5304D" w14:textId="6D127DCE"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c) Khi </w:t>
      </w:r>
      <w:r w:rsidR="00C67950" w:rsidRPr="00C5447C">
        <w:rPr>
          <w:rFonts w:ascii="Times New Roman" w:hAnsi="Times New Roman" w:cs="Times New Roman"/>
        </w:rPr>
        <w:t>H</w:t>
      </w:r>
      <w:r w:rsidRPr="00C5447C">
        <w:rPr>
          <w:rFonts w:ascii="Times New Roman" w:hAnsi="Times New Roman" w:cs="Times New Roman"/>
        </w:rPr>
        <w:t xml:space="preserve">ội chia tách, sáp nhập, hợp nhất, giải thể thì </w:t>
      </w:r>
      <w:r w:rsidR="00BB0CF7" w:rsidRPr="00C5447C">
        <w:rPr>
          <w:rFonts w:ascii="Times New Roman" w:hAnsi="Times New Roman" w:cs="Times New Roman"/>
        </w:rPr>
        <w:t>H</w:t>
      </w:r>
      <w:r w:rsidRPr="00C5447C">
        <w:rPr>
          <w:rFonts w:ascii="Times New Roman" w:hAnsi="Times New Roman" w:cs="Times New Roman"/>
        </w:rPr>
        <w:t>ội kiểm kê, phân loại tài sản để xác định việc xử lý tài sản:</w:t>
      </w:r>
    </w:p>
    <w:p w14:paraId="667AB28B"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Đối với tài sản của Hội là tài sản công thì việc quản lý, sử dụng, xử lý thực hiện theo quy định của pháp luật về tài sản công;</w:t>
      </w:r>
    </w:p>
    <w:p w14:paraId="0C205DA9"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Đối với tài sản của Hội được hình thành từ nguồn tự có của Hội thì việc quản lý, sử dụng và xử lý được thực hiện theo quy định của pháp luật về dân sự, pháp luật có liên quan và Điều lệ của Hội.</w:t>
      </w:r>
    </w:p>
    <w:p w14:paraId="50B5C3BB" w14:textId="4AB7C91B" w:rsidR="00C75028" w:rsidRPr="00C5447C" w:rsidRDefault="00C75028" w:rsidP="00C5447C">
      <w:pPr>
        <w:pStyle w:val="BodyTextIndent"/>
        <w:spacing w:before="120" w:line="264" w:lineRule="auto"/>
        <w:ind w:firstLine="560"/>
        <w:rPr>
          <w:rFonts w:ascii="Times New Roman" w:hAnsi="Times New Roman" w:cs="Times New Roman"/>
          <w:b/>
          <w:bCs/>
        </w:rPr>
      </w:pPr>
      <w:r w:rsidRPr="00C5447C">
        <w:rPr>
          <w:rFonts w:ascii="Times New Roman" w:hAnsi="Times New Roman" w:cs="Times New Roman"/>
          <w:b/>
          <w:bCs/>
        </w:rPr>
        <w:lastRenderedPageBreak/>
        <w:t>Điều 2</w:t>
      </w:r>
      <w:r w:rsidR="00BB0CF7" w:rsidRPr="00C5447C">
        <w:rPr>
          <w:rFonts w:ascii="Times New Roman" w:hAnsi="Times New Roman" w:cs="Times New Roman"/>
          <w:b/>
          <w:bCs/>
        </w:rPr>
        <w:t>2</w:t>
      </w:r>
      <w:r w:rsidRPr="00C5447C">
        <w:rPr>
          <w:rFonts w:ascii="Times New Roman" w:hAnsi="Times New Roman" w:cs="Times New Roman"/>
          <w:b/>
          <w:bCs/>
        </w:rPr>
        <w:t>. Quản lý, sử dụng tài chính, tài sản của Hội</w:t>
      </w:r>
    </w:p>
    <w:p w14:paraId="6822C4A2"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1. Quản lý, sử dụng tài chính, tài sản của Hội:</w:t>
      </w:r>
    </w:p>
    <w:p w14:paraId="18DE63AE"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a) Tài chính, tài sản của Hội chỉ được sử dụng cho các hoạt động của Hội;</w:t>
      </w:r>
    </w:p>
    <w:p w14:paraId="26A2C21C"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b) Tài chính, tài sản của Hội khi chia, tách; sáp nhập; hợp nhất, đình chỉ hoạt động có thời hạn và giải thể được giải quyết theo quy định của pháp luật về hội và pháp luật có liên quan.</w:t>
      </w:r>
    </w:p>
    <w:p w14:paraId="4CFD72FB"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c) Ban Chấp hành Hội ban hành quy chế quản lý, sử dụng tài chính, tài sản của Hội đảm bảo nguyên tắc công khai, minh bạch, tiết kiệm phù hợp với quy định của pháp luật về tài chính, kế toán, về quản lý, sử dụng tài sản công và các quy định của pháp luật khác có liên quan.</w:t>
      </w:r>
    </w:p>
    <w:p w14:paraId="3230D39D"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2. Thực hiện công tác kế toán, kiểm toán, thống kê:</w:t>
      </w:r>
    </w:p>
    <w:p w14:paraId="1632EC01"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a) Hội phải tổ chức công tác kế toán, thống kê theo đúng quy định của Luật Kế toán, Luật Thống kê và các văn bản hướng dẫn thực hiện, cụ thể:</w:t>
      </w:r>
    </w:p>
    <w:p w14:paraId="3A949E28"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Chấp hành các quy định về chứng từ kế toán; hạch toán kế toán và các nghiệp vụ kinh tế, tài chính, tài sản có liên quan đến Hội;</w:t>
      </w:r>
    </w:p>
    <w:p w14:paraId="72843C6B"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Mở sổ kế toán ghi chép và lưu trữ các nghiệp vụ kinh tế, tài chính, tài sản có liên quan đến Hội (phản ánh, theo dõi chi tiết số thu, chi tiền, hiện vật do các tổ chức, cá nhân đóng góp, viện trợ, tài trợ và các khoản thu, chi khác theo quy định của pháp luật và Điều lệ Hội);</w:t>
      </w:r>
    </w:p>
    <w:p w14:paraId="560ED78C"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Lập đầy đủ, đúng hạn các báo cáo tài chính, quyết toán năm gửi cơ quan nhà nước có thẩm quyền cho phép thành lập Hội và cơ quan tài chính cùng cấp với cơ quan nhà nước có thẩm quyền cho phép thành lập Hội hoặc cơ quan tài chính của cơ quan nhà nước có thẩm quyền cho phép thành lập Hội;</w:t>
      </w:r>
    </w:p>
    <w:p w14:paraId="126FE74F"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Lập đầy đủ hồ sơ tài liệu chứng từ khác có liên quan theo quy định của pháp luật về phòng, chống rửa tiền.</w:t>
      </w:r>
    </w:p>
    <w:p w14:paraId="6A09862E"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b) Chịu sự thanh tra, kiểm tra, kiểm toán về việc thu, chi, quản lý và sử dụng tài chính, tài sản của cơ quan tài chính cùng cấp với cơ quan nhà nước có thẩm quyền cho phép thành lập hội hoặc cơ quan tài chính của cơ quan nhà nước có thẩm quyền cho phép thành lập hội và cơ quan kiểm toán có thẩm quyền;</w:t>
      </w:r>
    </w:p>
    <w:p w14:paraId="68A9CB81" w14:textId="77777777" w:rsidR="00C75028" w:rsidRPr="00C5447C" w:rsidRDefault="00C75028"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c) Cung cấp các thông tin cần thiết gửi cơ quan nhà nước có thẩm quyền khi có yêu cầu theo quy định của pháp luật.</w:t>
      </w:r>
    </w:p>
    <w:p w14:paraId="106AB627" w14:textId="28C6AB63" w:rsidR="0012687E" w:rsidRPr="00C5447C" w:rsidRDefault="0012687E" w:rsidP="00C5447C">
      <w:pPr>
        <w:pStyle w:val="BodyTextIndent"/>
        <w:spacing w:before="120" w:line="264" w:lineRule="auto"/>
        <w:ind w:firstLine="560"/>
        <w:rPr>
          <w:rFonts w:ascii="Times New Roman" w:hAnsi="Times New Roman" w:cs="Times New Roman"/>
          <w:b/>
          <w:bCs/>
        </w:rPr>
      </w:pPr>
      <w:r w:rsidRPr="00C5447C">
        <w:rPr>
          <w:rFonts w:ascii="Times New Roman" w:hAnsi="Times New Roman" w:cs="Times New Roman"/>
          <w:b/>
          <w:bCs/>
        </w:rPr>
        <w:t>Điều 23. Giải quyết tài sản, tài chính khi Hội chia, tách, sáp nhập, hợp nhất, đình chỉ hoạt động có thời hạn và giải thể Hội và thu hồi con dấu.</w:t>
      </w:r>
    </w:p>
    <w:p w14:paraId="4D8E5EEA"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1. Giải quyết tài sản, tài chính của hội khi chia, tách: </w:t>
      </w:r>
    </w:p>
    <w:p w14:paraId="3CBE0CA4" w14:textId="4279990D"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a) Sau khi chia hội, hội bị chia</w:t>
      </w:r>
      <w:r w:rsidR="005B2136" w:rsidRPr="00C243B1">
        <w:rPr>
          <w:rFonts w:ascii="Times New Roman" w:hAnsi="Times New Roman" w:cs="Times New Roman"/>
        </w:rPr>
        <w:t>,</w:t>
      </w:r>
      <w:r w:rsidRPr="00C5447C">
        <w:rPr>
          <w:rFonts w:ascii="Times New Roman" w:hAnsi="Times New Roman" w:cs="Times New Roman"/>
        </w:rPr>
        <w:t xml:space="preserve"> chấm dứt hoạt động, quyền, nghĩa vụ về tài sản, tài chính được chuyển giao cho hội mới theo quyết định chia hội;</w:t>
      </w:r>
    </w:p>
    <w:p w14:paraId="771CC063"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lastRenderedPageBreak/>
        <w:t xml:space="preserve"> b) Sau khi tách, các hội thực hiện quyền, nghĩa vụ về tài sản, tài chính của mình phù hợp với mục đích hoạt động của hội đó. </w:t>
      </w:r>
    </w:p>
    <w:p w14:paraId="16D92F44" w14:textId="77777777" w:rsidR="009C0BFE" w:rsidRPr="00C5447C" w:rsidRDefault="009C0BFE" w:rsidP="00BA11D0">
      <w:pPr>
        <w:pStyle w:val="BodyTextIndent"/>
        <w:spacing w:before="120" w:line="264" w:lineRule="auto"/>
        <w:rPr>
          <w:rFonts w:ascii="Times New Roman" w:hAnsi="Times New Roman" w:cs="Times New Roman"/>
        </w:rPr>
      </w:pPr>
      <w:r w:rsidRPr="00C5447C">
        <w:rPr>
          <w:rFonts w:ascii="Times New Roman" w:hAnsi="Times New Roman" w:cs="Times New Roman"/>
        </w:rPr>
        <w:t xml:space="preserve">2. Giải quyết tài sản, tài chính của hội khi sáp nhập: </w:t>
      </w:r>
    </w:p>
    <w:p w14:paraId="323608B8"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a) Hội được sáp nhập vào hội khác, thì tài sản, tài chính của hội được sáp nhập chuyển giao cho hội sáp nhập; </w:t>
      </w:r>
    </w:p>
    <w:p w14:paraId="3FFEFD16"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b) Hội sáp nhập được hưởng các quyền, lợi ích hợp pháp về tài sản, tài chính hiện có, chịu trách nhiệm về các khoản nợ chưa thanh toán về tài sản, tài chính và các hợp đồng dịch vụ đang thực hiện của hội được sáp nhập. </w:t>
      </w:r>
    </w:p>
    <w:p w14:paraId="158C1553"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3. Giải quyết tài sản, tài chính của hội khi hội hợp nhất: </w:t>
      </w:r>
    </w:p>
    <w:p w14:paraId="3293E807" w14:textId="6D8BC4AF"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a) Sau khi hợp nhất hội thành hội mới, các </w:t>
      </w:r>
      <w:r w:rsidR="00C67950" w:rsidRPr="00C5447C">
        <w:rPr>
          <w:rFonts w:ascii="Times New Roman" w:hAnsi="Times New Roman" w:cs="Times New Roman"/>
        </w:rPr>
        <w:t>H</w:t>
      </w:r>
      <w:r w:rsidRPr="00C5447C">
        <w:rPr>
          <w:rFonts w:ascii="Times New Roman" w:hAnsi="Times New Roman" w:cs="Times New Roman"/>
        </w:rPr>
        <w:t xml:space="preserve">ội hợp nhất chấm dứt tồn tại, hội mới được hưởng các quyền, lợi ích hợp pháp, chịu trách nhiệm về các khoản nợ chưa thanh toán, các hợp đồng dịch vụ mà các </w:t>
      </w:r>
      <w:r w:rsidR="00C67950" w:rsidRPr="00C5447C">
        <w:rPr>
          <w:rFonts w:ascii="Times New Roman" w:hAnsi="Times New Roman" w:cs="Times New Roman"/>
        </w:rPr>
        <w:t>H</w:t>
      </w:r>
      <w:r w:rsidRPr="00C5447C">
        <w:rPr>
          <w:rFonts w:ascii="Times New Roman" w:hAnsi="Times New Roman" w:cs="Times New Roman"/>
        </w:rPr>
        <w:t xml:space="preserve">ội hợp nhất đang thực hiện; </w:t>
      </w:r>
    </w:p>
    <w:p w14:paraId="7F78D9FC" w14:textId="3568EA0C"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b) Tài sản, tài chính của các </w:t>
      </w:r>
      <w:r w:rsidR="00C67950" w:rsidRPr="00C5447C">
        <w:rPr>
          <w:rFonts w:ascii="Times New Roman" w:hAnsi="Times New Roman" w:cs="Times New Roman"/>
        </w:rPr>
        <w:t>H</w:t>
      </w:r>
      <w:r w:rsidRPr="00C5447C">
        <w:rPr>
          <w:rFonts w:ascii="Times New Roman" w:hAnsi="Times New Roman" w:cs="Times New Roman"/>
        </w:rPr>
        <w:t>ội hợp nhất không được phân chia, chuyển dịch mà được chuyển giao toàn bộ cho hội mới.</w:t>
      </w:r>
    </w:p>
    <w:p w14:paraId="3C0DFF34"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 4. Giải quyết tài sản, tài chính của hội khi hội bị đình chỉ hoạt động có thời hạn: Trong thời gian bị đình chỉ hoạt động có thời hạn, hội chỉ được chi các khoản có tính chất thường xuyên cho bộ phận thường trực giúp việc hội hoạt động đến khi có quyết định của cơ quan nhà nước có thẩm quyền. </w:t>
      </w:r>
    </w:p>
    <w:p w14:paraId="3D271ACA"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5. Giải quyết tài sản, tài chính khi hội giải thể: </w:t>
      </w:r>
    </w:p>
    <w:p w14:paraId="28AF3233"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a) Không được phân chia tài sản của hội. Việc bán, thanh lý tài sản của hội thực hiện theo quy định của pháp luật có liên quan; </w:t>
      </w:r>
    </w:p>
    <w:p w14:paraId="1113C58E" w14:textId="203B9426"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b) Toàn bộ số tiền hiện có của hội và tiền thu được do bán, thanh lý tài sản của hội được thanh toán theo thứ tự sau: Chi phí giải thể hội; Các khoản nợ lương, trợ cấp thôi việc, bảo hiểm xã hội, bảo hiểm y tế đối với người lao động theo quy định của pháp luật và các quyền lợi khác của người lao động theo thỏa ước lao động tập thể và hợp đồng lao động đã ký kết; Nợ thuế và các khoản phải trả khác.</w:t>
      </w:r>
    </w:p>
    <w:p w14:paraId="7B0A209E"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c) Đối với tài sản, tài chính tự có của hội và tài sản, tài chính của tổ chức, cá nhân trong, ngoài nước tài trợ, viện trợ còn lại của hội do cơ quan thuộc cấp nào cho phép thành lập thì được nộp vào ngân sách cấp đó. Đối với tài sản do ngân sách nhà nước cấp hoặc có nguồn gốc từ ngân sách nhà nước (nếu có) hội thực hiện chuyển giao cho cơ quan tài chính cùng cấp tương ứng với cơ quan nhà nước có thẩm quyền quy định tại khoản 2, khoản 3, khoản 4 Điều 15 Nghị định 126/2024/NĐ-CP để thực hiện xử lý theo quy định của pháp luật về quản lý, sử dụng tài sản công.</w:t>
      </w:r>
    </w:p>
    <w:p w14:paraId="5CF4677C" w14:textId="0505F183"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 6. Khi </w:t>
      </w:r>
      <w:r w:rsidR="00C67950" w:rsidRPr="00C5447C">
        <w:rPr>
          <w:rFonts w:ascii="Times New Roman" w:hAnsi="Times New Roman" w:cs="Times New Roman"/>
        </w:rPr>
        <w:t>H</w:t>
      </w:r>
      <w:r w:rsidRPr="00C5447C">
        <w:rPr>
          <w:rFonts w:ascii="Times New Roman" w:hAnsi="Times New Roman" w:cs="Times New Roman"/>
        </w:rPr>
        <w:t xml:space="preserve">ội chia tách, sáp nhập, hợp nhất, giải thể thì </w:t>
      </w:r>
      <w:r w:rsidR="00BB0CF7" w:rsidRPr="00C5447C">
        <w:rPr>
          <w:rFonts w:ascii="Times New Roman" w:hAnsi="Times New Roman" w:cs="Times New Roman"/>
        </w:rPr>
        <w:t>H</w:t>
      </w:r>
      <w:r w:rsidRPr="00C5447C">
        <w:rPr>
          <w:rFonts w:ascii="Times New Roman" w:hAnsi="Times New Roman" w:cs="Times New Roman"/>
        </w:rPr>
        <w:t xml:space="preserve">ội kiểm kê, phân loại tài sản để xác định việc xử lý tài sản: </w:t>
      </w:r>
    </w:p>
    <w:p w14:paraId="67982BB5"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lastRenderedPageBreak/>
        <w:t xml:space="preserve">a) Đối với tài sản của hội là tài sản công thì việc quản lý, sử dụng, xử lý thực hiện theo quy định của pháp luật về tài sản công; </w:t>
      </w:r>
    </w:p>
    <w:p w14:paraId="2FEDF64F" w14:textId="77777777" w:rsidR="009C0BFE" w:rsidRPr="00C5447C" w:rsidRDefault="009C0BFE" w:rsidP="00C5447C">
      <w:pPr>
        <w:pStyle w:val="BodyTextIndent"/>
        <w:spacing w:before="120" w:line="264" w:lineRule="auto"/>
        <w:ind w:firstLine="560"/>
        <w:rPr>
          <w:rFonts w:ascii="Times New Roman" w:hAnsi="Times New Roman" w:cs="Times New Roman"/>
        </w:rPr>
      </w:pPr>
      <w:r w:rsidRPr="00C5447C">
        <w:rPr>
          <w:rFonts w:ascii="Times New Roman" w:hAnsi="Times New Roman" w:cs="Times New Roman"/>
        </w:rPr>
        <w:t xml:space="preserve">b) Đối với tài sản của hội được hình thành từ nguồn tự có của hội thì việc quản lý, sử dụng và xử lý được thực hiện theo quy định của pháp luật về dân sự, pháp luật có liên quan và điều lệ của hội. </w:t>
      </w:r>
    </w:p>
    <w:p w14:paraId="60EB3B57" w14:textId="50972320" w:rsidR="0024228E" w:rsidRPr="00C5447C" w:rsidRDefault="009C0BFE" w:rsidP="00C5447C">
      <w:pPr>
        <w:pStyle w:val="BodyTextIndent"/>
        <w:spacing w:before="120" w:line="264" w:lineRule="auto"/>
        <w:ind w:firstLine="561"/>
        <w:rPr>
          <w:rFonts w:ascii="Times New Roman" w:hAnsi="Times New Roman" w:cs="Times New Roman"/>
        </w:rPr>
      </w:pPr>
      <w:r w:rsidRPr="00C5447C">
        <w:rPr>
          <w:rFonts w:ascii="Times New Roman" w:hAnsi="Times New Roman" w:cs="Times New Roman"/>
        </w:rPr>
        <w:t>7. Việc thu hồi con dấu của hội: Việc thu hồi con dấu đối với hội đổi tên, hội bị chia, sáp nhập, hợp nhất, bị đình chỉ hoạt động có thời hạn, giải thể được thực hiện theo quy định của pháp luật về quản lý, sử dụng con dấu và các quy định của pháp luật có liên quan.</w:t>
      </w:r>
    </w:p>
    <w:p w14:paraId="7B339668" w14:textId="77777777" w:rsidR="00482F51" w:rsidRPr="00C5447C" w:rsidRDefault="00482F51" w:rsidP="00C5447C">
      <w:pPr>
        <w:pStyle w:val="BodyTextIndent"/>
        <w:spacing w:before="120" w:line="264" w:lineRule="auto"/>
        <w:ind w:firstLine="0"/>
        <w:jc w:val="center"/>
        <w:rPr>
          <w:rFonts w:ascii="Times New Roman" w:hAnsi="Times New Roman" w:cs="Times New Roman"/>
          <w:b/>
          <w:bCs/>
        </w:rPr>
      </w:pPr>
      <w:r w:rsidRPr="00C5447C">
        <w:rPr>
          <w:rFonts w:ascii="Times New Roman" w:hAnsi="Times New Roman" w:cs="Times New Roman"/>
          <w:b/>
          <w:bCs/>
        </w:rPr>
        <w:t>Chương VII</w:t>
      </w:r>
    </w:p>
    <w:p w14:paraId="051E0467" w14:textId="77777777" w:rsidR="00482F51" w:rsidRPr="00C5447C" w:rsidRDefault="009B67C0" w:rsidP="00C5447C">
      <w:pPr>
        <w:pStyle w:val="BodyTextIndent"/>
        <w:spacing w:before="120" w:line="264" w:lineRule="auto"/>
        <w:ind w:firstLine="0"/>
        <w:jc w:val="center"/>
        <w:rPr>
          <w:rFonts w:ascii="Times New Roman" w:hAnsi="Times New Roman" w:cs="Times New Roman"/>
          <w:b/>
          <w:bCs/>
        </w:rPr>
      </w:pPr>
      <w:r w:rsidRPr="00C5447C">
        <w:rPr>
          <w:rFonts w:ascii="Times New Roman" w:hAnsi="Times New Roman" w:cs="Times New Roman"/>
          <w:b/>
          <w:bCs/>
        </w:rPr>
        <w:t>KHEN THƯỞNG, KỶ</w:t>
      </w:r>
      <w:r w:rsidR="00482F51" w:rsidRPr="00C5447C">
        <w:rPr>
          <w:rFonts w:ascii="Times New Roman" w:hAnsi="Times New Roman" w:cs="Times New Roman"/>
          <w:b/>
          <w:bCs/>
        </w:rPr>
        <w:t xml:space="preserve"> LUẬT</w:t>
      </w:r>
    </w:p>
    <w:p w14:paraId="6B9B9731" w14:textId="13833092" w:rsidR="00482F51" w:rsidRPr="00C5447C" w:rsidRDefault="00482F51" w:rsidP="000C3F82">
      <w:pPr>
        <w:spacing w:before="120" w:line="264" w:lineRule="auto"/>
        <w:ind w:firstLine="567"/>
        <w:jc w:val="both"/>
        <w:rPr>
          <w:b/>
          <w:bCs/>
          <w:sz w:val="28"/>
          <w:szCs w:val="28"/>
        </w:rPr>
      </w:pPr>
      <w:r w:rsidRPr="00C5447C">
        <w:rPr>
          <w:b/>
          <w:bCs/>
          <w:sz w:val="28"/>
          <w:szCs w:val="28"/>
        </w:rPr>
        <w:t>Điều 2</w:t>
      </w:r>
      <w:r w:rsidR="0024228E" w:rsidRPr="00C5447C">
        <w:rPr>
          <w:b/>
          <w:bCs/>
          <w:sz w:val="28"/>
          <w:szCs w:val="28"/>
        </w:rPr>
        <w:t>4</w:t>
      </w:r>
      <w:r w:rsidRPr="00C5447C">
        <w:rPr>
          <w:b/>
          <w:bCs/>
          <w:sz w:val="28"/>
          <w:szCs w:val="28"/>
        </w:rPr>
        <w:t>.</w:t>
      </w:r>
      <w:r w:rsidRPr="00C5447C">
        <w:rPr>
          <w:sz w:val="28"/>
          <w:szCs w:val="28"/>
        </w:rPr>
        <w:t xml:space="preserve"> </w:t>
      </w:r>
      <w:r w:rsidRPr="00C5447C">
        <w:rPr>
          <w:b/>
          <w:bCs/>
          <w:sz w:val="28"/>
          <w:szCs w:val="28"/>
        </w:rPr>
        <w:t xml:space="preserve"> Khen thưởng</w:t>
      </w:r>
    </w:p>
    <w:p w14:paraId="4B042058" w14:textId="4B6B5DAF" w:rsidR="00482F51" w:rsidRPr="00C5447C" w:rsidRDefault="00482F51" w:rsidP="000C3F82">
      <w:pPr>
        <w:spacing w:before="120" w:line="264" w:lineRule="auto"/>
        <w:ind w:firstLine="567"/>
        <w:jc w:val="both"/>
        <w:rPr>
          <w:sz w:val="28"/>
          <w:szCs w:val="28"/>
        </w:rPr>
      </w:pPr>
      <w:r w:rsidRPr="00C5447C">
        <w:rPr>
          <w:sz w:val="28"/>
          <w:szCs w:val="28"/>
        </w:rPr>
        <w:t xml:space="preserve">1. Tổ chức, đơn vị thuộc Hội, hội viên </w:t>
      </w:r>
      <w:r w:rsidRPr="00C5447C">
        <w:rPr>
          <w:sz w:val="28"/>
          <w:szCs w:val="28"/>
          <w:lang w:val="da-DK"/>
        </w:rPr>
        <w:t>có thành tích xuất sắc tích cực tham gia các hoạt động của Hội sẽ được Hội hoặc đề nghị cơ quan nhà</w:t>
      </w:r>
      <w:r w:rsidRPr="00C5447C">
        <w:rPr>
          <w:sz w:val="28"/>
          <w:szCs w:val="28"/>
        </w:rPr>
        <w:t xml:space="preserve"> nước</w:t>
      </w:r>
      <w:r w:rsidRPr="00C5447C">
        <w:rPr>
          <w:sz w:val="28"/>
          <w:szCs w:val="28"/>
          <w:lang w:val="da-DK"/>
        </w:rPr>
        <w:t xml:space="preserve"> có thẩm quyền khen thưởng</w:t>
      </w:r>
      <w:r w:rsidRPr="00C5447C">
        <w:rPr>
          <w:sz w:val="28"/>
          <w:szCs w:val="28"/>
        </w:rPr>
        <w:t xml:space="preserve"> theo quy định </w:t>
      </w:r>
      <w:r w:rsidR="003D4ECB" w:rsidRPr="00C5447C">
        <w:rPr>
          <w:sz w:val="28"/>
          <w:szCs w:val="28"/>
        </w:rPr>
        <w:t>của pháp luật</w:t>
      </w:r>
      <w:r w:rsidRPr="00C5447C">
        <w:rPr>
          <w:sz w:val="28"/>
          <w:szCs w:val="28"/>
        </w:rPr>
        <w:t>.</w:t>
      </w:r>
    </w:p>
    <w:p w14:paraId="7859BF62" w14:textId="77777777" w:rsidR="00482F51" w:rsidRPr="00C5447C" w:rsidRDefault="00482F51" w:rsidP="000C3F82">
      <w:pPr>
        <w:spacing w:before="120" w:line="264" w:lineRule="auto"/>
        <w:ind w:firstLine="567"/>
        <w:jc w:val="both"/>
        <w:rPr>
          <w:sz w:val="28"/>
          <w:szCs w:val="28"/>
        </w:rPr>
      </w:pPr>
      <w:r w:rsidRPr="00C5447C">
        <w:rPr>
          <w:sz w:val="28"/>
          <w:szCs w:val="28"/>
        </w:rPr>
        <w:t>2. Các công dân, tổ chức, doanh nghiệp có đóng góp về vật chất, tinh thần cho Hội sẽ được Ban Thường vụ Hội xem xét khen thưởng.</w:t>
      </w:r>
    </w:p>
    <w:p w14:paraId="261016A1" w14:textId="77777777" w:rsidR="00482F51" w:rsidRPr="00C5447C" w:rsidRDefault="00482F51" w:rsidP="000C3F82">
      <w:pPr>
        <w:spacing w:before="120" w:line="264" w:lineRule="auto"/>
        <w:ind w:firstLine="567"/>
        <w:jc w:val="both"/>
        <w:rPr>
          <w:sz w:val="28"/>
          <w:szCs w:val="28"/>
        </w:rPr>
      </w:pPr>
      <w:r w:rsidRPr="00C5447C">
        <w:rPr>
          <w:sz w:val="28"/>
          <w:szCs w:val="28"/>
        </w:rPr>
        <w:t xml:space="preserve">3. Ban Chấp hành Hội quy định cụ thể </w:t>
      </w:r>
      <w:r w:rsidR="003D4ECB" w:rsidRPr="00C5447C">
        <w:rPr>
          <w:sz w:val="28"/>
          <w:szCs w:val="28"/>
        </w:rPr>
        <w:t>hình thức</w:t>
      </w:r>
      <w:r w:rsidRPr="00C5447C">
        <w:rPr>
          <w:sz w:val="28"/>
          <w:szCs w:val="28"/>
        </w:rPr>
        <w:t>,</w:t>
      </w:r>
      <w:r w:rsidR="003D4ECB" w:rsidRPr="00C5447C">
        <w:rPr>
          <w:sz w:val="28"/>
          <w:szCs w:val="28"/>
        </w:rPr>
        <w:t xml:space="preserve"> thẩm quyền, thủ tục</w:t>
      </w:r>
      <w:r w:rsidRPr="00C5447C">
        <w:rPr>
          <w:sz w:val="28"/>
          <w:szCs w:val="28"/>
        </w:rPr>
        <w:t xml:space="preserve"> và </w:t>
      </w:r>
      <w:r w:rsidR="003D4ECB" w:rsidRPr="00C5447C">
        <w:rPr>
          <w:sz w:val="28"/>
          <w:szCs w:val="28"/>
        </w:rPr>
        <w:t xml:space="preserve">tiêu chuẩn </w:t>
      </w:r>
      <w:r w:rsidRPr="00C5447C">
        <w:rPr>
          <w:sz w:val="28"/>
          <w:szCs w:val="28"/>
        </w:rPr>
        <w:t>khen thưởng</w:t>
      </w:r>
      <w:r w:rsidR="009B67C0" w:rsidRPr="00C5447C">
        <w:rPr>
          <w:sz w:val="28"/>
          <w:szCs w:val="28"/>
        </w:rPr>
        <w:t>.</w:t>
      </w:r>
    </w:p>
    <w:p w14:paraId="5240D410" w14:textId="7094CCE2" w:rsidR="00482F51" w:rsidRPr="00C5447C" w:rsidRDefault="00482F51" w:rsidP="000C3F82">
      <w:pPr>
        <w:spacing w:before="120" w:line="264" w:lineRule="auto"/>
        <w:ind w:firstLine="567"/>
        <w:jc w:val="both"/>
        <w:rPr>
          <w:b/>
          <w:bCs/>
          <w:sz w:val="28"/>
          <w:szCs w:val="28"/>
        </w:rPr>
      </w:pPr>
      <w:r w:rsidRPr="00C5447C">
        <w:rPr>
          <w:b/>
          <w:bCs/>
          <w:sz w:val="28"/>
          <w:szCs w:val="28"/>
        </w:rPr>
        <w:t>Điều 2</w:t>
      </w:r>
      <w:r w:rsidR="0024228E" w:rsidRPr="00C5447C">
        <w:rPr>
          <w:b/>
          <w:bCs/>
          <w:sz w:val="28"/>
          <w:szCs w:val="28"/>
        </w:rPr>
        <w:t>5</w:t>
      </w:r>
      <w:r w:rsidRPr="00C5447C">
        <w:rPr>
          <w:b/>
          <w:bCs/>
          <w:sz w:val="28"/>
          <w:szCs w:val="28"/>
        </w:rPr>
        <w:t>. Kỷ luật</w:t>
      </w:r>
    </w:p>
    <w:p w14:paraId="1C143EC9" w14:textId="77777777" w:rsidR="00482F51" w:rsidRPr="00C5447C" w:rsidRDefault="00482F51" w:rsidP="000C3F82">
      <w:pPr>
        <w:spacing w:before="120" w:line="264" w:lineRule="auto"/>
        <w:ind w:firstLine="567"/>
        <w:jc w:val="both"/>
        <w:rPr>
          <w:sz w:val="28"/>
          <w:szCs w:val="28"/>
        </w:rPr>
      </w:pPr>
      <w:r w:rsidRPr="00C5447C">
        <w:rPr>
          <w:sz w:val="28"/>
          <w:szCs w:val="28"/>
        </w:rPr>
        <w:t>1. Tổ chức, đơn vị thuộc Hội, hội viên có hành động trái với Điều lệ Hội, vi phạm pháp luật, làm tổn hại đến uy tín của Hội, tuỳ theo mức độ sai phạm mà phê bình, cảnh cáo, cách chức hoặc khai trừ ra khỏi Hội.</w:t>
      </w:r>
    </w:p>
    <w:p w14:paraId="4FB957BF" w14:textId="77777777" w:rsidR="00482F51" w:rsidRPr="00C5447C" w:rsidRDefault="00482F51" w:rsidP="000C3F82">
      <w:pPr>
        <w:pStyle w:val="BodyTextIndent"/>
        <w:spacing w:before="120" w:line="264" w:lineRule="auto"/>
        <w:rPr>
          <w:rFonts w:ascii="Times New Roman" w:hAnsi="Times New Roman" w:cs="Times New Roman"/>
          <w:lang w:val="de-DE"/>
        </w:rPr>
      </w:pPr>
      <w:r w:rsidRPr="00C5447C">
        <w:rPr>
          <w:rFonts w:ascii="Times New Roman" w:hAnsi="Times New Roman" w:cs="Times New Roman"/>
          <w:lang w:val="de-DE"/>
        </w:rPr>
        <w:t xml:space="preserve">2. </w:t>
      </w:r>
      <w:r w:rsidRPr="00C5447C">
        <w:rPr>
          <w:rFonts w:ascii="Times New Roman" w:hAnsi="Times New Roman" w:cs="Times New Roman"/>
        </w:rPr>
        <w:t xml:space="preserve">Ban Chấp hành Hội </w:t>
      </w:r>
      <w:r w:rsidRPr="00C5447C">
        <w:rPr>
          <w:rFonts w:ascii="Times New Roman" w:hAnsi="Times New Roman" w:cs="Times New Roman"/>
          <w:lang w:val="de-DE"/>
        </w:rPr>
        <w:t>quy định cụ thể nội dung, trình tự, thủ tục và hình thức kỷ luật của Hội.</w:t>
      </w:r>
    </w:p>
    <w:p w14:paraId="1468131B" w14:textId="24CA899F" w:rsidR="00482F51" w:rsidRPr="00C5447C" w:rsidRDefault="00482F51" w:rsidP="00C5447C">
      <w:pPr>
        <w:pStyle w:val="BodyTextIndent"/>
        <w:spacing w:before="120" w:line="264" w:lineRule="auto"/>
        <w:ind w:firstLine="0"/>
        <w:jc w:val="center"/>
        <w:rPr>
          <w:rFonts w:ascii="Times New Roman" w:hAnsi="Times New Roman" w:cs="Times New Roman"/>
          <w:b/>
          <w:bCs/>
          <w:lang w:val="de-DE"/>
        </w:rPr>
      </w:pPr>
      <w:r w:rsidRPr="00C5447C">
        <w:rPr>
          <w:rFonts w:ascii="Times New Roman" w:hAnsi="Times New Roman" w:cs="Times New Roman"/>
          <w:b/>
          <w:bCs/>
          <w:lang w:val="de-DE"/>
        </w:rPr>
        <w:t>Chương VIII</w:t>
      </w:r>
    </w:p>
    <w:p w14:paraId="0125B223" w14:textId="77777777" w:rsidR="000C3F82" w:rsidRDefault="00482F51" w:rsidP="000C3F82">
      <w:pPr>
        <w:pStyle w:val="BodyTextIndent"/>
        <w:spacing w:before="120" w:line="264" w:lineRule="auto"/>
        <w:ind w:firstLine="0"/>
        <w:jc w:val="center"/>
        <w:rPr>
          <w:rFonts w:ascii="Times New Roman" w:hAnsi="Times New Roman" w:cs="Times New Roman"/>
          <w:b/>
          <w:bCs/>
          <w:lang w:val="de-DE"/>
        </w:rPr>
      </w:pPr>
      <w:r w:rsidRPr="00C5447C">
        <w:rPr>
          <w:rFonts w:ascii="Times New Roman" w:hAnsi="Times New Roman" w:cs="Times New Roman"/>
          <w:b/>
          <w:bCs/>
          <w:lang w:val="de-DE"/>
        </w:rPr>
        <w:t>ĐIỀU KHOẢN THI HÀNH</w:t>
      </w:r>
    </w:p>
    <w:p w14:paraId="75A10C0D" w14:textId="367D54A9" w:rsidR="00482F51" w:rsidRPr="00C5447C" w:rsidRDefault="00482F51" w:rsidP="000C3F82">
      <w:pPr>
        <w:pStyle w:val="BodyTextIndent"/>
        <w:spacing w:before="120" w:line="264" w:lineRule="auto"/>
        <w:ind w:firstLine="560"/>
        <w:rPr>
          <w:rFonts w:ascii="Times New Roman" w:hAnsi="Times New Roman" w:cs="Times New Roman"/>
          <w:b/>
          <w:bCs/>
          <w:lang w:val="de-DE"/>
        </w:rPr>
      </w:pPr>
      <w:r w:rsidRPr="00C5447C">
        <w:rPr>
          <w:rFonts w:ascii="Times New Roman" w:hAnsi="Times New Roman" w:cs="Times New Roman"/>
          <w:b/>
          <w:bCs/>
          <w:lang w:val="de-DE"/>
        </w:rPr>
        <w:t>Điều 2</w:t>
      </w:r>
      <w:r w:rsidR="0024228E" w:rsidRPr="00C5447C">
        <w:rPr>
          <w:rFonts w:ascii="Times New Roman" w:hAnsi="Times New Roman" w:cs="Times New Roman"/>
          <w:b/>
          <w:bCs/>
          <w:lang w:val="de-DE"/>
        </w:rPr>
        <w:t>6</w:t>
      </w:r>
      <w:r w:rsidRPr="00C5447C">
        <w:rPr>
          <w:rFonts w:ascii="Times New Roman" w:hAnsi="Times New Roman" w:cs="Times New Roman"/>
          <w:lang w:val="de-DE"/>
        </w:rPr>
        <w:t xml:space="preserve">. </w:t>
      </w:r>
      <w:r w:rsidRPr="00C5447C">
        <w:rPr>
          <w:rFonts w:ascii="Times New Roman" w:hAnsi="Times New Roman" w:cs="Times New Roman"/>
          <w:b/>
          <w:bCs/>
          <w:lang w:val="de-DE"/>
        </w:rPr>
        <w:t>Sửa đổi, bổ sung Điều lệ</w:t>
      </w:r>
    </w:p>
    <w:p w14:paraId="3E583DD7" w14:textId="20504CC5" w:rsidR="00482F51" w:rsidRPr="00C5447C" w:rsidRDefault="00482F51" w:rsidP="00C5447C">
      <w:pPr>
        <w:tabs>
          <w:tab w:val="left" w:pos="560"/>
        </w:tabs>
        <w:spacing w:before="120" w:line="264" w:lineRule="auto"/>
        <w:ind w:firstLine="560"/>
        <w:jc w:val="both"/>
        <w:rPr>
          <w:sz w:val="28"/>
          <w:szCs w:val="28"/>
          <w:lang w:val="de-DE"/>
        </w:rPr>
      </w:pPr>
      <w:r w:rsidRPr="00C5447C">
        <w:rPr>
          <w:sz w:val="28"/>
          <w:szCs w:val="28"/>
          <w:lang w:val="de-DE"/>
        </w:rPr>
        <w:t xml:space="preserve">Chỉ có Đại hội đại biểu của Hội </w:t>
      </w:r>
      <w:r w:rsidR="00F52ACB" w:rsidRPr="00C5447C">
        <w:rPr>
          <w:sz w:val="28"/>
          <w:szCs w:val="28"/>
          <w:lang w:val="de-DE"/>
        </w:rPr>
        <w:t>H</w:t>
      </w:r>
      <w:r w:rsidRPr="00C5447C">
        <w:rPr>
          <w:sz w:val="28"/>
          <w:szCs w:val="28"/>
          <w:lang w:val="de-DE"/>
        </w:rPr>
        <w:t xml:space="preserve">ộ sinh </w:t>
      </w:r>
      <w:r w:rsidR="00F52ACB" w:rsidRPr="00C5447C">
        <w:rPr>
          <w:sz w:val="28"/>
          <w:szCs w:val="28"/>
          <w:lang w:val="de-DE"/>
        </w:rPr>
        <w:t>Lâm Đồng</w:t>
      </w:r>
      <w:r w:rsidRPr="00C5447C">
        <w:rPr>
          <w:sz w:val="28"/>
          <w:szCs w:val="28"/>
          <w:lang w:val="de-DE"/>
        </w:rPr>
        <w:t xml:space="preserve"> mới có quyền sửa đổi, bổ sung Điều lệ này. Việc sửa đổi, bổ sung Điều lệ Hội phải được cơ quan nhà nước có thẩm quyền phê duyệt mới có hiệu lực thi hành.</w:t>
      </w:r>
    </w:p>
    <w:p w14:paraId="5A494954" w14:textId="18D330F5" w:rsidR="00482F51" w:rsidRPr="00C5447C" w:rsidRDefault="00482F51" w:rsidP="00C5447C">
      <w:pPr>
        <w:spacing w:before="120" w:line="264" w:lineRule="auto"/>
        <w:ind w:firstLine="560"/>
        <w:jc w:val="both"/>
        <w:rPr>
          <w:b/>
          <w:bCs/>
          <w:sz w:val="28"/>
          <w:szCs w:val="28"/>
          <w:lang w:val="de-DE"/>
        </w:rPr>
      </w:pPr>
      <w:r w:rsidRPr="00C5447C">
        <w:rPr>
          <w:b/>
          <w:bCs/>
          <w:sz w:val="28"/>
          <w:szCs w:val="28"/>
          <w:lang w:val="de-DE"/>
        </w:rPr>
        <w:t>Điều 2</w:t>
      </w:r>
      <w:r w:rsidR="0024228E" w:rsidRPr="00C5447C">
        <w:rPr>
          <w:b/>
          <w:bCs/>
          <w:sz w:val="28"/>
          <w:szCs w:val="28"/>
          <w:lang w:val="de-DE"/>
        </w:rPr>
        <w:t>7</w:t>
      </w:r>
      <w:r w:rsidRPr="00C5447C">
        <w:rPr>
          <w:b/>
          <w:bCs/>
          <w:sz w:val="28"/>
          <w:szCs w:val="28"/>
          <w:lang w:val="de-DE"/>
        </w:rPr>
        <w:t>. Hiệu lực thi hành</w:t>
      </w:r>
      <w:r w:rsidR="003F7058" w:rsidRPr="00C5447C">
        <w:rPr>
          <w:b/>
          <w:bCs/>
          <w:sz w:val="28"/>
          <w:szCs w:val="28"/>
          <w:lang w:val="de-DE"/>
        </w:rPr>
        <w:t xml:space="preserve"> </w:t>
      </w:r>
    </w:p>
    <w:p w14:paraId="526979AE" w14:textId="24BD705A" w:rsidR="003F7058" w:rsidRPr="00C5447C" w:rsidRDefault="00482F51" w:rsidP="00C5447C">
      <w:pPr>
        <w:spacing w:before="120" w:line="264" w:lineRule="auto"/>
        <w:ind w:firstLine="560"/>
        <w:jc w:val="both"/>
        <w:rPr>
          <w:sz w:val="28"/>
          <w:szCs w:val="28"/>
          <w:lang w:val="de-DE"/>
        </w:rPr>
      </w:pPr>
      <w:r w:rsidRPr="00C5447C">
        <w:rPr>
          <w:sz w:val="28"/>
          <w:szCs w:val="28"/>
          <w:lang w:val="de-DE"/>
        </w:rPr>
        <w:t xml:space="preserve">1. Điều lệ </w:t>
      </w:r>
      <w:r w:rsidR="00460A04" w:rsidRPr="00C5447C">
        <w:rPr>
          <w:sz w:val="28"/>
          <w:szCs w:val="28"/>
          <w:lang w:val="de-DE"/>
        </w:rPr>
        <w:t>(sửa đổi, bổ sung) Hội Hộ sinh Lâm Đồng</w:t>
      </w:r>
      <w:r w:rsidRPr="00C5447C">
        <w:rPr>
          <w:sz w:val="28"/>
          <w:szCs w:val="28"/>
          <w:lang w:val="de-DE"/>
        </w:rPr>
        <w:t xml:space="preserve"> gồm </w:t>
      </w:r>
      <w:r w:rsidR="00460A04" w:rsidRPr="00C5447C">
        <w:rPr>
          <w:sz w:val="28"/>
          <w:szCs w:val="28"/>
          <w:lang w:val="de-DE"/>
        </w:rPr>
        <w:t>8</w:t>
      </w:r>
      <w:r w:rsidR="00F52ACB" w:rsidRPr="00C5447C">
        <w:rPr>
          <w:sz w:val="28"/>
          <w:szCs w:val="28"/>
          <w:lang w:val="de-DE"/>
        </w:rPr>
        <w:t xml:space="preserve"> </w:t>
      </w:r>
      <w:r w:rsidR="00460A04" w:rsidRPr="00C5447C">
        <w:rPr>
          <w:sz w:val="28"/>
          <w:szCs w:val="28"/>
          <w:lang w:val="de-DE"/>
        </w:rPr>
        <w:t>C</w:t>
      </w:r>
      <w:r w:rsidRPr="00C5447C">
        <w:rPr>
          <w:sz w:val="28"/>
          <w:szCs w:val="28"/>
          <w:lang w:val="de-DE"/>
        </w:rPr>
        <w:t>hương và</w:t>
      </w:r>
      <w:r w:rsidR="00F52ACB" w:rsidRPr="00C5447C">
        <w:rPr>
          <w:sz w:val="28"/>
          <w:szCs w:val="28"/>
          <w:lang w:val="de-DE"/>
        </w:rPr>
        <w:t xml:space="preserve"> </w:t>
      </w:r>
      <w:r w:rsidR="00460A04" w:rsidRPr="00C5447C">
        <w:rPr>
          <w:sz w:val="28"/>
          <w:szCs w:val="28"/>
          <w:lang w:val="de-DE"/>
        </w:rPr>
        <w:t>2</w:t>
      </w:r>
      <w:r w:rsidR="007F2495" w:rsidRPr="00C5447C">
        <w:rPr>
          <w:sz w:val="28"/>
          <w:szCs w:val="28"/>
          <w:lang w:val="de-DE"/>
        </w:rPr>
        <w:t>7</w:t>
      </w:r>
      <w:r w:rsidR="00460A04" w:rsidRPr="00C5447C">
        <w:rPr>
          <w:sz w:val="28"/>
          <w:szCs w:val="28"/>
          <w:lang w:val="de-DE"/>
        </w:rPr>
        <w:t xml:space="preserve"> </w:t>
      </w:r>
      <w:r w:rsidRPr="00C5447C">
        <w:rPr>
          <w:sz w:val="28"/>
          <w:szCs w:val="28"/>
          <w:lang w:val="de-DE"/>
        </w:rPr>
        <w:t xml:space="preserve">Điều </w:t>
      </w:r>
      <w:r w:rsidR="003F7058" w:rsidRPr="00C5447C">
        <w:rPr>
          <w:sz w:val="28"/>
          <w:szCs w:val="28"/>
          <w:lang w:val="de-DE"/>
        </w:rPr>
        <w:t>đã được các thành viên Hội Hộ sinh</w:t>
      </w:r>
      <w:r w:rsidR="00911A0C" w:rsidRPr="00C5447C">
        <w:rPr>
          <w:sz w:val="28"/>
          <w:szCs w:val="28"/>
          <w:lang w:val="de-DE"/>
        </w:rPr>
        <w:t xml:space="preserve"> </w:t>
      </w:r>
      <w:r w:rsidR="003F7058" w:rsidRPr="00C5447C">
        <w:rPr>
          <w:sz w:val="28"/>
          <w:szCs w:val="28"/>
          <w:lang w:val="de-DE"/>
        </w:rPr>
        <w:t>Lâm Đồng nhiệm kỳ</w:t>
      </w:r>
      <w:r w:rsidR="007F2495" w:rsidRPr="00C5447C">
        <w:rPr>
          <w:sz w:val="28"/>
          <w:szCs w:val="28"/>
          <w:lang w:val="de-DE"/>
        </w:rPr>
        <w:t xml:space="preserve"> </w:t>
      </w:r>
      <w:r w:rsidR="003F7058" w:rsidRPr="00C5447C">
        <w:rPr>
          <w:sz w:val="28"/>
          <w:szCs w:val="28"/>
          <w:lang w:val="de-DE"/>
        </w:rPr>
        <w:t>2023</w:t>
      </w:r>
      <w:r w:rsidR="00433B0B" w:rsidRPr="00C5447C">
        <w:rPr>
          <w:sz w:val="28"/>
          <w:szCs w:val="28"/>
          <w:lang w:val="de-DE"/>
        </w:rPr>
        <w:t xml:space="preserve"> </w:t>
      </w:r>
      <w:r w:rsidR="003F7058" w:rsidRPr="00C5447C">
        <w:rPr>
          <w:sz w:val="28"/>
          <w:szCs w:val="28"/>
          <w:lang w:val="de-DE"/>
        </w:rPr>
        <w:t>-</w:t>
      </w:r>
      <w:r w:rsidR="00433B0B" w:rsidRPr="00C5447C">
        <w:rPr>
          <w:sz w:val="28"/>
          <w:szCs w:val="28"/>
          <w:lang w:val="de-DE"/>
        </w:rPr>
        <w:t xml:space="preserve"> </w:t>
      </w:r>
      <w:r w:rsidR="003F7058" w:rsidRPr="00C5447C">
        <w:rPr>
          <w:sz w:val="28"/>
          <w:szCs w:val="28"/>
          <w:lang w:val="de-DE"/>
        </w:rPr>
        <w:t>2028</w:t>
      </w:r>
      <w:r w:rsidR="007F2495" w:rsidRPr="00C5447C">
        <w:rPr>
          <w:sz w:val="28"/>
          <w:szCs w:val="28"/>
          <w:lang w:val="de-DE"/>
        </w:rPr>
        <w:t xml:space="preserve"> </w:t>
      </w:r>
      <w:r w:rsidR="003F7058" w:rsidRPr="00C5447C">
        <w:rPr>
          <w:sz w:val="28"/>
          <w:szCs w:val="28"/>
          <w:lang w:val="de-DE"/>
        </w:rPr>
        <w:t xml:space="preserve">nhất </w:t>
      </w:r>
      <w:r w:rsidR="003F7058" w:rsidRPr="00C5447C">
        <w:rPr>
          <w:sz w:val="28"/>
          <w:szCs w:val="28"/>
          <w:lang w:val="de-DE"/>
        </w:rPr>
        <w:lastRenderedPageBreak/>
        <w:t xml:space="preserve">trí thông qua và </w:t>
      </w:r>
      <w:r w:rsidR="003F7058" w:rsidRPr="00C5447C">
        <w:rPr>
          <w:sz w:val="28"/>
          <w:szCs w:val="28"/>
          <w:bdr w:val="none" w:sz="0" w:space="0" w:color="auto" w:frame="1"/>
        </w:rPr>
        <w:t>có hiệu lực thi hành theo Quyết định phê duyệt của Chủ tịch </w:t>
      </w:r>
      <w:r w:rsidR="003F7058" w:rsidRPr="00C5447C">
        <w:rPr>
          <w:sz w:val="28"/>
          <w:szCs w:val="28"/>
        </w:rPr>
        <w:t>Ủ</w:t>
      </w:r>
      <w:r w:rsidR="003F7058" w:rsidRPr="00C5447C">
        <w:rPr>
          <w:sz w:val="28"/>
          <w:szCs w:val="28"/>
          <w:bdr w:val="none" w:sz="0" w:space="0" w:color="auto" w:frame="1"/>
        </w:rPr>
        <w:t>y ban nhân dân tỉnh Lâm Đồng.</w:t>
      </w:r>
    </w:p>
    <w:p w14:paraId="3335E9E4" w14:textId="4C7B32F1" w:rsidR="00482F51" w:rsidRPr="00A266E6" w:rsidRDefault="00482F51" w:rsidP="000C3F82">
      <w:pPr>
        <w:spacing w:before="120" w:line="264" w:lineRule="auto"/>
        <w:ind w:firstLine="560"/>
        <w:jc w:val="both"/>
        <w:rPr>
          <w:spacing w:val="-4"/>
          <w:sz w:val="28"/>
          <w:szCs w:val="28"/>
          <w:lang w:val="de-DE"/>
        </w:rPr>
      </w:pPr>
      <w:r w:rsidRPr="00C5447C">
        <w:rPr>
          <w:spacing w:val="-4"/>
          <w:sz w:val="28"/>
          <w:szCs w:val="28"/>
          <w:lang w:val="de-DE"/>
        </w:rPr>
        <w:t xml:space="preserve">2. Căn cứ các quy định pháp luật về hội và Điều lệ Hội, Ban Chấp hành Hội </w:t>
      </w:r>
      <w:r w:rsidR="00FC7906" w:rsidRPr="00C5447C">
        <w:rPr>
          <w:spacing w:val="-4"/>
          <w:sz w:val="28"/>
          <w:szCs w:val="28"/>
          <w:lang w:val="de-DE"/>
        </w:rPr>
        <w:t>Hộ sinh Lâm Đồng</w:t>
      </w:r>
      <w:r w:rsidRPr="00C5447C">
        <w:rPr>
          <w:spacing w:val="-4"/>
          <w:sz w:val="28"/>
          <w:szCs w:val="28"/>
          <w:lang w:val="de-DE"/>
        </w:rPr>
        <w:t xml:space="preserve"> có trách nhiệm hướng dẫn và tổ chức thực hiện bản Điều lệ này./.</w:t>
      </w:r>
    </w:p>
    <w:p w14:paraId="365A9942" w14:textId="77777777" w:rsidR="00482F51" w:rsidRPr="00A266E6" w:rsidRDefault="00482F51" w:rsidP="00455EEC">
      <w:pPr>
        <w:pStyle w:val="BodyTextIndent"/>
        <w:spacing w:before="120" w:after="120" w:line="360" w:lineRule="exact"/>
        <w:ind w:firstLine="560"/>
        <w:rPr>
          <w:rFonts w:ascii="Times New Roman" w:hAnsi="Times New Roman" w:cs="Times New Roman"/>
          <w:lang w:val="de-DE"/>
        </w:rPr>
      </w:pPr>
    </w:p>
    <w:tbl>
      <w:tblPr>
        <w:tblW w:w="8960" w:type="dxa"/>
        <w:tblInd w:w="2" w:type="dxa"/>
        <w:tblLook w:val="01E0" w:firstRow="1" w:lastRow="1" w:firstColumn="1" w:lastColumn="1" w:noHBand="0" w:noVBand="0"/>
      </w:tblPr>
      <w:tblGrid>
        <w:gridCol w:w="4620"/>
        <w:gridCol w:w="4340"/>
      </w:tblGrid>
      <w:tr w:rsidR="00482F51" w:rsidRPr="00A266E6" w14:paraId="76322B3D" w14:textId="77777777">
        <w:tc>
          <w:tcPr>
            <w:tcW w:w="4620" w:type="dxa"/>
          </w:tcPr>
          <w:p w14:paraId="4CB6531D" w14:textId="77777777" w:rsidR="00482F51" w:rsidRPr="00A266E6" w:rsidRDefault="00482F51" w:rsidP="00455EEC">
            <w:pPr>
              <w:spacing w:before="120" w:after="120" w:line="360" w:lineRule="exact"/>
              <w:jc w:val="both"/>
              <w:rPr>
                <w:b/>
                <w:bCs/>
              </w:rPr>
            </w:pPr>
          </w:p>
        </w:tc>
        <w:tc>
          <w:tcPr>
            <w:tcW w:w="4340" w:type="dxa"/>
          </w:tcPr>
          <w:p w14:paraId="4BD2EF46" w14:textId="77777777" w:rsidR="00482F51" w:rsidRPr="00A266E6" w:rsidRDefault="00482F51" w:rsidP="00455EEC">
            <w:pPr>
              <w:spacing w:before="120" w:after="120" w:line="360" w:lineRule="exact"/>
              <w:jc w:val="both"/>
              <w:rPr>
                <w:b/>
                <w:bCs/>
                <w:sz w:val="28"/>
                <w:szCs w:val="28"/>
              </w:rPr>
            </w:pPr>
          </w:p>
        </w:tc>
      </w:tr>
    </w:tbl>
    <w:p w14:paraId="7DB1C90E" w14:textId="77777777" w:rsidR="00482F51" w:rsidRPr="00A266E6" w:rsidRDefault="00482F51" w:rsidP="002A3C6F">
      <w:pPr>
        <w:spacing w:before="120" w:after="120" w:line="360" w:lineRule="exact"/>
      </w:pPr>
    </w:p>
    <w:sectPr w:rsidR="00482F51" w:rsidRPr="00A266E6" w:rsidSect="00963905">
      <w:headerReference w:type="default" r:id="rId7"/>
      <w:pgSz w:w="11907" w:h="16840" w:code="9"/>
      <w:pgMar w:top="1134" w:right="1134" w:bottom="1134" w:left="1701" w:header="720" w:footer="41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111E5" w14:textId="77777777" w:rsidR="00B214DA" w:rsidRDefault="00B214DA" w:rsidP="002A3C6F">
      <w:r>
        <w:separator/>
      </w:r>
    </w:p>
  </w:endnote>
  <w:endnote w:type="continuationSeparator" w:id="0">
    <w:p w14:paraId="1D51A793" w14:textId="77777777" w:rsidR="00B214DA" w:rsidRDefault="00B214DA" w:rsidP="002A3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CD46E" w14:textId="77777777" w:rsidR="00B214DA" w:rsidRDefault="00B214DA" w:rsidP="002A3C6F">
      <w:r>
        <w:separator/>
      </w:r>
    </w:p>
  </w:footnote>
  <w:footnote w:type="continuationSeparator" w:id="0">
    <w:p w14:paraId="42B629B1" w14:textId="77777777" w:rsidR="00B214DA" w:rsidRDefault="00B214DA" w:rsidP="002A3C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450693"/>
      <w:docPartObj>
        <w:docPartGallery w:val="Page Numbers (Top of Page)"/>
        <w:docPartUnique/>
      </w:docPartObj>
    </w:sdtPr>
    <w:sdtEndPr>
      <w:rPr>
        <w:noProof/>
      </w:rPr>
    </w:sdtEndPr>
    <w:sdtContent>
      <w:p w14:paraId="60334DDF" w14:textId="4DB58121" w:rsidR="00AF2154" w:rsidRDefault="00AF2154" w:rsidP="00AF2154">
        <w:pPr>
          <w:pStyle w:val="Header"/>
          <w:jc w:val="center"/>
        </w:pPr>
        <w:r>
          <w:fldChar w:fldCharType="begin"/>
        </w:r>
        <w:r>
          <w:instrText xml:space="preserve"> PAGE   \* MERGEFORMAT </w:instrText>
        </w:r>
        <w:r>
          <w:fldChar w:fldCharType="separate"/>
        </w:r>
        <w:r>
          <w:rPr>
            <w:noProof/>
          </w:rPr>
          <w:t>4</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30FC4"/>
    <w:multiLevelType w:val="multilevel"/>
    <w:tmpl w:val="2E20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277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defaultTabStop w:val="720"/>
  <w:doNotHyphenateCaps/>
  <w:drawingGridHorizontalSpacing w:val="140"/>
  <w:drawingGridVerticalSpacing w:val="381"/>
  <w:displayHorizontalDrawingGridEvery w:val="0"/>
  <w:characterSpacingControl w:val="doNotCompress"/>
  <w:doNotValidateAgainstSchema/>
  <w:doNotDemarcateInvalidXml/>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FDE"/>
    <w:rsid w:val="00014A6B"/>
    <w:rsid w:val="00015840"/>
    <w:rsid w:val="000406AD"/>
    <w:rsid w:val="00051536"/>
    <w:rsid w:val="0005520B"/>
    <w:rsid w:val="00067114"/>
    <w:rsid w:val="000832BB"/>
    <w:rsid w:val="00093993"/>
    <w:rsid w:val="000945F5"/>
    <w:rsid w:val="000965AE"/>
    <w:rsid w:val="000A69DF"/>
    <w:rsid w:val="000A7D0D"/>
    <w:rsid w:val="000B611F"/>
    <w:rsid w:val="000C143A"/>
    <w:rsid w:val="000C3F82"/>
    <w:rsid w:val="000E204E"/>
    <w:rsid w:val="00101C49"/>
    <w:rsid w:val="00106661"/>
    <w:rsid w:val="00114F67"/>
    <w:rsid w:val="00115CB4"/>
    <w:rsid w:val="00125EF1"/>
    <w:rsid w:val="0012687E"/>
    <w:rsid w:val="00134639"/>
    <w:rsid w:val="00142A8F"/>
    <w:rsid w:val="00147928"/>
    <w:rsid w:val="0015577E"/>
    <w:rsid w:val="00166486"/>
    <w:rsid w:val="00181E0B"/>
    <w:rsid w:val="001A7505"/>
    <w:rsid w:val="001B13B3"/>
    <w:rsid w:val="001B7732"/>
    <w:rsid w:val="0021169B"/>
    <w:rsid w:val="00222BE3"/>
    <w:rsid w:val="002350C9"/>
    <w:rsid w:val="0024228E"/>
    <w:rsid w:val="002568AE"/>
    <w:rsid w:val="00276A38"/>
    <w:rsid w:val="00277664"/>
    <w:rsid w:val="00282C54"/>
    <w:rsid w:val="00287CA7"/>
    <w:rsid w:val="00296243"/>
    <w:rsid w:val="002A3C6F"/>
    <w:rsid w:val="002B271C"/>
    <w:rsid w:val="002D14CD"/>
    <w:rsid w:val="002E2946"/>
    <w:rsid w:val="003022FE"/>
    <w:rsid w:val="00306793"/>
    <w:rsid w:val="00314789"/>
    <w:rsid w:val="00314F82"/>
    <w:rsid w:val="00322542"/>
    <w:rsid w:val="00324F70"/>
    <w:rsid w:val="00380EE7"/>
    <w:rsid w:val="003851FC"/>
    <w:rsid w:val="003A5BA9"/>
    <w:rsid w:val="003B0AD8"/>
    <w:rsid w:val="003B58C6"/>
    <w:rsid w:val="003C1152"/>
    <w:rsid w:val="003D4ECB"/>
    <w:rsid w:val="003D5FDA"/>
    <w:rsid w:val="003E3FDE"/>
    <w:rsid w:val="003E6C80"/>
    <w:rsid w:val="003F7058"/>
    <w:rsid w:val="003F7440"/>
    <w:rsid w:val="004057C6"/>
    <w:rsid w:val="0041718D"/>
    <w:rsid w:val="004206E3"/>
    <w:rsid w:val="0042367A"/>
    <w:rsid w:val="00433B0B"/>
    <w:rsid w:val="00434606"/>
    <w:rsid w:val="00437FFE"/>
    <w:rsid w:val="00445255"/>
    <w:rsid w:val="00451CC5"/>
    <w:rsid w:val="00455EEC"/>
    <w:rsid w:val="00457924"/>
    <w:rsid w:val="00460A04"/>
    <w:rsid w:val="00462CED"/>
    <w:rsid w:val="004744B3"/>
    <w:rsid w:val="00476A25"/>
    <w:rsid w:val="00482F51"/>
    <w:rsid w:val="0049003E"/>
    <w:rsid w:val="00497E5C"/>
    <w:rsid w:val="004A3139"/>
    <w:rsid w:val="004A7571"/>
    <w:rsid w:val="00505B34"/>
    <w:rsid w:val="0050777B"/>
    <w:rsid w:val="00515BB9"/>
    <w:rsid w:val="00522E01"/>
    <w:rsid w:val="0053058F"/>
    <w:rsid w:val="00560DBB"/>
    <w:rsid w:val="00567076"/>
    <w:rsid w:val="005752B5"/>
    <w:rsid w:val="00580EE3"/>
    <w:rsid w:val="0058483E"/>
    <w:rsid w:val="00595BE7"/>
    <w:rsid w:val="005B15FC"/>
    <w:rsid w:val="005B2136"/>
    <w:rsid w:val="005C20E5"/>
    <w:rsid w:val="005D1411"/>
    <w:rsid w:val="005F4FFE"/>
    <w:rsid w:val="005F56BB"/>
    <w:rsid w:val="00620DBC"/>
    <w:rsid w:val="0063469D"/>
    <w:rsid w:val="00657E17"/>
    <w:rsid w:val="0066511F"/>
    <w:rsid w:val="00691D25"/>
    <w:rsid w:val="006A66DD"/>
    <w:rsid w:val="006B1ADE"/>
    <w:rsid w:val="006D187E"/>
    <w:rsid w:val="006E14D4"/>
    <w:rsid w:val="006E31E9"/>
    <w:rsid w:val="006F4901"/>
    <w:rsid w:val="00701A03"/>
    <w:rsid w:val="0071132D"/>
    <w:rsid w:val="00727191"/>
    <w:rsid w:val="00736104"/>
    <w:rsid w:val="00753852"/>
    <w:rsid w:val="007565C1"/>
    <w:rsid w:val="007631FB"/>
    <w:rsid w:val="00787112"/>
    <w:rsid w:val="007907C2"/>
    <w:rsid w:val="00795FCC"/>
    <w:rsid w:val="007A4BAC"/>
    <w:rsid w:val="007A66E1"/>
    <w:rsid w:val="007D277E"/>
    <w:rsid w:val="007E1B68"/>
    <w:rsid w:val="007E7D42"/>
    <w:rsid w:val="007F2495"/>
    <w:rsid w:val="007F266B"/>
    <w:rsid w:val="007F35E3"/>
    <w:rsid w:val="007F6028"/>
    <w:rsid w:val="007F6E4A"/>
    <w:rsid w:val="00812FF4"/>
    <w:rsid w:val="008208B1"/>
    <w:rsid w:val="00822010"/>
    <w:rsid w:val="00826F8B"/>
    <w:rsid w:val="008278B9"/>
    <w:rsid w:val="00833372"/>
    <w:rsid w:val="008335E9"/>
    <w:rsid w:val="00847967"/>
    <w:rsid w:val="008515C5"/>
    <w:rsid w:val="0085391A"/>
    <w:rsid w:val="00856D97"/>
    <w:rsid w:val="0087725A"/>
    <w:rsid w:val="00887986"/>
    <w:rsid w:val="00892088"/>
    <w:rsid w:val="008D5079"/>
    <w:rsid w:val="008E78F5"/>
    <w:rsid w:val="0090561C"/>
    <w:rsid w:val="00911A0C"/>
    <w:rsid w:val="00915679"/>
    <w:rsid w:val="00921B99"/>
    <w:rsid w:val="009310D2"/>
    <w:rsid w:val="00940E8A"/>
    <w:rsid w:val="009421CD"/>
    <w:rsid w:val="0094405E"/>
    <w:rsid w:val="00950D00"/>
    <w:rsid w:val="009511A6"/>
    <w:rsid w:val="00951720"/>
    <w:rsid w:val="00963905"/>
    <w:rsid w:val="00983663"/>
    <w:rsid w:val="009847BF"/>
    <w:rsid w:val="00987A7C"/>
    <w:rsid w:val="00992F19"/>
    <w:rsid w:val="00995E8A"/>
    <w:rsid w:val="009B41B5"/>
    <w:rsid w:val="009B67C0"/>
    <w:rsid w:val="009B7795"/>
    <w:rsid w:val="009C0BFE"/>
    <w:rsid w:val="009C293F"/>
    <w:rsid w:val="00A2644A"/>
    <w:rsid w:val="00A266E6"/>
    <w:rsid w:val="00A35A83"/>
    <w:rsid w:val="00A96DCC"/>
    <w:rsid w:val="00AA31D7"/>
    <w:rsid w:val="00AD23AD"/>
    <w:rsid w:val="00AF17AF"/>
    <w:rsid w:val="00AF2154"/>
    <w:rsid w:val="00AF340B"/>
    <w:rsid w:val="00B0050A"/>
    <w:rsid w:val="00B14A1D"/>
    <w:rsid w:val="00B214DA"/>
    <w:rsid w:val="00B50132"/>
    <w:rsid w:val="00B5131C"/>
    <w:rsid w:val="00B749A9"/>
    <w:rsid w:val="00B77F3C"/>
    <w:rsid w:val="00B91F03"/>
    <w:rsid w:val="00BA11D0"/>
    <w:rsid w:val="00BA5702"/>
    <w:rsid w:val="00BB0CF7"/>
    <w:rsid w:val="00BB6E73"/>
    <w:rsid w:val="00BC41CF"/>
    <w:rsid w:val="00BE5B1A"/>
    <w:rsid w:val="00C0511E"/>
    <w:rsid w:val="00C10F4B"/>
    <w:rsid w:val="00C13347"/>
    <w:rsid w:val="00C23FA1"/>
    <w:rsid w:val="00C243B1"/>
    <w:rsid w:val="00C3335E"/>
    <w:rsid w:val="00C340CB"/>
    <w:rsid w:val="00C43A9F"/>
    <w:rsid w:val="00C53769"/>
    <w:rsid w:val="00C5447C"/>
    <w:rsid w:val="00C60E8F"/>
    <w:rsid w:val="00C62B46"/>
    <w:rsid w:val="00C67950"/>
    <w:rsid w:val="00C712E0"/>
    <w:rsid w:val="00C74DE8"/>
    <w:rsid w:val="00C75028"/>
    <w:rsid w:val="00C85C4B"/>
    <w:rsid w:val="00CD33BE"/>
    <w:rsid w:val="00CE775A"/>
    <w:rsid w:val="00D1427D"/>
    <w:rsid w:val="00D23C98"/>
    <w:rsid w:val="00D35EDA"/>
    <w:rsid w:val="00D36F28"/>
    <w:rsid w:val="00D4088D"/>
    <w:rsid w:val="00D44D2D"/>
    <w:rsid w:val="00D46B92"/>
    <w:rsid w:val="00D81204"/>
    <w:rsid w:val="00D822B1"/>
    <w:rsid w:val="00D90FF2"/>
    <w:rsid w:val="00DA4FDE"/>
    <w:rsid w:val="00DB1D5F"/>
    <w:rsid w:val="00DC1CD2"/>
    <w:rsid w:val="00DD49D7"/>
    <w:rsid w:val="00DF69FB"/>
    <w:rsid w:val="00E035D7"/>
    <w:rsid w:val="00E0381D"/>
    <w:rsid w:val="00E078F4"/>
    <w:rsid w:val="00E13F4E"/>
    <w:rsid w:val="00E15B5F"/>
    <w:rsid w:val="00E20EA9"/>
    <w:rsid w:val="00E279CB"/>
    <w:rsid w:val="00E35067"/>
    <w:rsid w:val="00E44D96"/>
    <w:rsid w:val="00E45F51"/>
    <w:rsid w:val="00E61C82"/>
    <w:rsid w:val="00E77390"/>
    <w:rsid w:val="00E77902"/>
    <w:rsid w:val="00E813F2"/>
    <w:rsid w:val="00E85724"/>
    <w:rsid w:val="00ED4E41"/>
    <w:rsid w:val="00EE1248"/>
    <w:rsid w:val="00EF015E"/>
    <w:rsid w:val="00EF2A74"/>
    <w:rsid w:val="00F0169D"/>
    <w:rsid w:val="00F10BDD"/>
    <w:rsid w:val="00F17392"/>
    <w:rsid w:val="00F26945"/>
    <w:rsid w:val="00F30985"/>
    <w:rsid w:val="00F52ACB"/>
    <w:rsid w:val="00F62FB6"/>
    <w:rsid w:val="00F63127"/>
    <w:rsid w:val="00F812D7"/>
    <w:rsid w:val="00F876B3"/>
    <w:rsid w:val="00F921ED"/>
    <w:rsid w:val="00FB2084"/>
    <w:rsid w:val="00FC3507"/>
    <w:rsid w:val="00FC3548"/>
    <w:rsid w:val="00FC7906"/>
    <w:rsid w:val="00FC7D13"/>
    <w:rsid w:val="00FF458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49E3C556"/>
  <w15:docId w15:val="{7472038E-3A45-4639-9EE1-C7B7D89E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FDE"/>
    <w:rPr>
      <w:sz w:val="24"/>
      <w:szCs w:val="24"/>
      <w:lang w:val="vi-VN" w:eastAsia="vi-VN"/>
    </w:rPr>
  </w:style>
  <w:style w:type="paragraph" w:styleId="Heading1">
    <w:name w:val="heading 1"/>
    <w:basedOn w:val="Normal"/>
    <w:next w:val="Normal"/>
    <w:link w:val="Heading1Char"/>
    <w:uiPriority w:val="99"/>
    <w:qFormat/>
    <w:rsid w:val="007F6E4A"/>
    <w:pPr>
      <w:keepNext/>
      <w:jc w:val="center"/>
      <w:outlineLvl w:val="0"/>
    </w:pPr>
    <w:rPr>
      <w:rFonts w:ascii=".VnTime" w:hAnsi=".VnTime" w:cs=".VnTime"/>
      <w:b/>
      <w:bCs/>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F6E4A"/>
    <w:rPr>
      <w:rFonts w:ascii=".VnTime" w:hAnsi=".VnTime" w:cs=".VnTime"/>
      <w:b/>
      <w:bCs/>
      <w:sz w:val="28"/>
      <w:szCs w:val="28"/>
      <w:lang w:val="en-US" w:eastAsia="en-US"/>
    </w:rPr>
  </w:style>
  <w:style w:type="character" w:customStyle="1" w:styleId="BodyTextIndentChar">
    <w:name w:val="Body Text Indent Char"/>
    <w:uiPriority w:val="99"/>
    <w:locked/>
    <w:rsid w:val="003E3FDE"/>
    <w:rPr>
      <w:rFonts w:ascii=".VnTime" w:hAnsi=".VnTime" w:cs=".VnTime"/>
      <w:sz w:val="28"/>
      <w:szCs w:val="28"/>
    </w:rPr>
  </w:style>
  <w:style w:type="paragraph" w:styleId="BodyTextIndent">
    <w:name w:val="Body Text Indent"/>
    <w:basedOn w:val="Normal"/>
    <w:link w:val="BodyTextIndentChar1"/>
    <w:uiPriority w:val="99"/>
    <w:rsid w:val="003E3FDE"/>
    <w:pPr>
      <w:spacing w:line="360" w:lineRule="auto"/>
      <w:ind w:firstLine="567"/>
      <w:jc w:val="both"/>
    </w:pPr>
    <w:rPr>
      <w:rFonts w:ascii=".VnTime" w:hAnsi=".VnTime" w:cs=".VnTime"/>
      <w:sz w:val="28"/>
      <w:szCs w:val="28"/>
    </w:rPr>
  </w:style>
  <w:style w:type="character" w:customStyle="1" w:styleId="BodyTextIndentChar1">
    <w:name w:val="Body Text Indent Char1"/>
    <w:basedOn w:val="DefaultParagraphFont"/>
    <w:link w:val="BodyTextIndent"/>
    <w:uiPriority w:val="99"/>
    <w:semiHidden/>
    <w:locked/>
    <w:rsid w:val="00D35EDA"/>
    <w:rPr>
      <w:sz w:val="24"/>
      <w:szCs w:val="24"/>
      <w:lang w:val="vi-VN" w:eastAsia="vi-VN"/>
    </w:rPr>
  </w:style>
  <w:style w:type="paragraph" w:customStyle="1" w:styleId="msonospacing0">
    <w:name w:val="msonospacing"/>
    <w:uiPriority w:val="99"/>
    <w:rsid w:val="003E3FDE"/>
    <w:rPr>
      <w:rFonts w:ascii="Calibri" w:hAnsi="Calibri" w:cs="Calibri"/>
      <w:lang w:val="en-CA" w:eastAsia="en-CA"/>
    </w:rPr>
  </w:style>
  <w:style w:type="character" w:customStyle="1" w:styleId="hps">
    <w:name w:val="hps"/>
    <w:basedOn w:val="DefaultParagraphFont"/>
    <w:uiPriority w:val="99"/>
    <w:rsid w:val="003E3FDE"/>
  </w:style>
  <w:style w:type="paragraph" w:styleId="Header">
    <w:name w:val="header"/>
    <w:basedOn w:val="Normal"/>
    <w:link w:val="HeaderChar"/>
    <w:uiPriority w:val="99"/>
    <w:rsid w:val="002A3C6F"/>
    <w:pPr>
      <w:tabs>
        <w:tab w:val="center" w:pos="4680"/>
        <w:tab w:val="right" w:pos="9360"/>
      </w:tabs>
    </w:pPr>
  </w:style>
  <w:style w:type="character" w:customStyle="1" w:styleId="HeaderChar">
    <w:name w:val="Header Char"/>
    <w:basedOn w:val="DefaultParagraphFont"/>
    <w:link w:val="Header"/>
    <w:uiPriority w:val="99"/>
    <w:locked/>
    <w:rsid w:val="002A3C6F"/>
    <w:rPr>
      <w:sz w:val="24"/>
      <w:szCs w:val="24"/>
      <w:lang w:val="vi-VN" w:eastAsia="vi-VN"/>
    </w:rPr>
  </w:style>
  <w:style w:type="paragraph" w:styleId="Footer">
    <w:name w:val="footer"/>
    <w:basedOn w:val="Normal"/>
    <w:link w:val="FooterChar"/>
    <w:uiPriority w:val="99"/>
    <w:rsid w:val="002A3C6F"/>
    <w:pPr>
      <w:tabs>
        <w:tab w:val="center" w:pos="4680"/>
        <w:tab w:val="right" w:pos="9360"/>
      </w:tabs>
    </w:pPr>
  </w:style>
  <w:style w:type="character" w:customStyle="1" w:styleId="FooterChar">
    <w:name w:val="Footer Char"/>
    <w:basedOn w:val="DefaultParagraphFont"/>
    <w:link w:val="Footer"/>
    <w:uiPriority w:val="99"/>
    <w:locked/>
    <w:rsid w:val="002A3C6F"/>
    <w:rPr>
      <w:sz w:val="24"/>
      <w:szCs w:val="24"/>
      <w:lang w:val="vi-VN" w:eastAsia="vi-VN"/>
    </w:rPr>
  </w:style>
  <w:style w:type="paragraph" w:styleId="BalloonText">
    <w:name w:val="Balloon Text"/>
    <w:basedOn w:val="Normal"/>
    <w:link w:val="BalloonTextChar"/>
    <w:uiPriority w:val="99"/>
    <w:semiHidden/>
    <w:unhideWhenUsed/>
    <w:rsid w:val="00F0169D"/>
    <w:rPr>
      <w:rFonts w:ascii="Tahoma" w:hAnsi="Tahoma" w:cs="Tahoma"/>
      <w:sz w:val="16"/>
      <w:szCs w:val="16"/>
    </w:rPr>
  </w:style>
  <w:style w:type="character" w:customStyle="1" w:styleId="BalloonTextChar">
    <w:name w:val="Balloon Text Char"/>
    <w:basedOn w:val="DefaultParagraphFont"/>
    <w:link w:val="BalloonText"/>
    <w:uiPriority w:val="99"/>
    <w:semiHidden/>
    <w:rsid w:val="00F0169D"/>
    <w:rPr>
      <w:rFonts w:ascii="Tahoma" w:hAnsi="Tahoma" w:cs="Tahoma"/>
      <w:sz w:val="16"/>
      <w:szCs w:val="16"/>
      <w:lang w:val="vi-VN" w:eastAsia="vi-VN"/>
    </w:rPr>
  </w:style>
  <w:style w:type="paragraph" w:styleId="ListParagraph">
    <w:name w:val="List Paragraph"/>
    <w:basedOn w:val="Normal"/>
    <w:uiPriority w:val="34"/>
    <w:qFormat/>
    <w:rsid w:val="00460A04"/>
    <w:pPr>
      <w:ind w:left="720"/>
      <w:contextualSpacing/>
    </w:pPr>
  </w:style>
  <w:style w:type="paragraph" w:styleId="NormalWeb">
    <w:name w:val="Normal (Web)"/>
    <w:basedOn w:val="Normal"/>
    <w:uiPriority w:val="99"/>
    <w:semiHidden/>
    <w:unhideWhenUsed/>
    <w:rsid w:val="00460A04"/>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279928">
      <w:bodyDiv w:val="1"/>
      <w:marLeft w:val="0"/>
      <w:marRight w:val="0"/>
      <w:marTop w:val="0"/>
      <w:marBottom w:val="0"/>
      <w:divBdr>
        <w:top w:val="none" w:sz="0" w:space="0" w:color="auto"/>
        <w:left w:val="none" w:sz="0" w:space="0" w:color="auto"/>
        <w:bottom w:val="none" w:sz="0" w:space="0" w:color="auto"/>
        <w:right w:val="none" w:sz="0" w:space="0" w:color="auto"/>
      </w:divBdr>
      <w:divsChild>
        <w:div w:id="1580211766">
          <w:marLeft w:val="0"/>
          <w:marRight w:val="0"/>
          <w:marTop w:val="0"/>
          <w:marBottom w:val="0"/>
          <w:divBdr>
            <w:top w:val="none" w:sz="0" w:space="0" w:color="auto"/>
            <w:left w:val="none" w:sz="0" w:space="0" w:color="auto"/>
            <w:bottom w:val="none" w:sz="0" w:space="0" w:color="auto"/>
            <w:right w:val="none" w:sz="0" w:space="0" w:color="auto"/>
          </w:divBdr>
          <w:divsChild>
            <w:div w:id="1458373554">
              <w:marLeft w:val="0"/>
              <w:marRight w:val="0"/>
              <w:marTop w:val="0"/>
              <w:marBottom w:val="0"/>
              <w:divBdr>
                <w:top w:val="none" w:sz="0" w:space="0" w:color="auto"/>
                <w:left w:val="none" w:sz="0" w:space="0" w:color="auto"/>
                <w:bottom w:val="none" w:sz="0" w:space="0" w:color="auto"/>
                <w:right w:val="none" w:sz="0" w:space="0" w:color="auto"/>
              </w:divBdr>
              <w:divsChild>
                <w:div w:id="983966568">
                  <w:marLeft w:val="0"/>
                  <w:marRight w:val="0"/>
                  <w:marTop w:val="0"/>
                  <w:marBottom w:val="0"/>
                  <w:divBdr>
                    <w:top w:val="none" w:sz="0" w:space="0" w:color="auto"/>
                    <w:left w:val="none" w:sz="0" w:space="0" w:color="auto"/>
                    <w:bottom w:val="none" w:sz="0" w:space="0" w:color="auto"/>
                    <w:right w:val="none" w:sz="0" w:space="0" w:color="auto"/>
                  </w:divBdr>
                  <w:divsChild>
                    <w:div w:id="711270650">
                      <w:marLeft w:val="0"/>
                      <w:marRight w:val="-105"/>
                      <w:marTop w:val="0"/>
                      <w:marBottom w:val="0"/>
                      <w:divBdr>
                        <w:top w:val="none" w:sz="0" w:space="0" w:color="auto"/>
                        <w:left w:val="none" w:sz="0" w:space="0" w:color="auto"/>
                        <w:bottom w:val="none" w:sz="0" w:space="0" w:color="auto"/>
                        <w:right w:val="none" w:sz="0" w:space="0" w:color="auto"/>
                      </w:divBdr>
                      <w:divsChild>
                        <w:div w:id="1283267650">
                          <w:marLeft w:val="0"/>
                          <w:marRight w:val="0"/>
                          <w:marTop w:val="0"/>
                          <w:marBottom w:val="0"/>
                          <w:divBdr>
                            <w:top w:val="none" w:sz="0" w:space="0" w:color="auto"/>
                            <w:left w:val="none" w:sz="0" w:space="0" w:color="auto"/>
                            <w:bottom w:val="none" w:sz="0" w:space="0" w:color="auto"/>
                            <w:right w:val="none" w:sz="0" w:space="0" w:color="auto"/>
                          </w:divBdr>
                          <w:divsChild>
                            <w:div w:id="2038047515">
                              <w:marLeft w:val="0"/>
                              <w:marRight w:val="0"/>
                              <w:marTop w:val="0"/>
                              <w:marBottom w:val="0"/>
                              <w:divBdr>
                                <w:top w:val="none" w:sz="0" w:space="0" w:color="auto"/>
                                <w:left w:val="none" w:sz="0" w:space="0" w:color="auto"/>
                                <w:bottom w:val="none" w:sz="0" w:space="0" w:color="auto"/>
                                <w:right w:val="none" w:sz="0" w:space="0" w:color="auto"/>
                              </w:divBdr>
                              <w:divsChild>
                                <w:div w:id="946087393">
                                  <w:marLeft w:val="0"/>
                                  <w:marRight w:val="0"/>
                                  <w:marTop w:val="0"/>
                                  <w:marBottom w:val="0"/>
                                  <w:divBdr>
                                    <w:top w:val="none" w:sz="0" w:space="0" w:color="auto"/>
                                    <w:left w:val="none" w:sz="0" w:space="0" w:color="auto"/>
                                    <w:bottom w:val="none" w:sz="0" w:space="0" w:color="auto"/>
                                    <w:right w:val="none" w:sz="0" w:space="0" w:color="auto"/>
                                  </w:divBdr>
                                  <w:divsChild>
                                    <w:div w:id="314457254">
                                      <w:marLeft w:val="750"/>
                                      <w:marRight w:val="0"/>
                                      <w:marTop w:val="0"/>
                                      <w:marBottom w:val="0"/>
                                      <w:divBdr>
                                        <w:top w:val="none" w:sz="0" w:space="0" w:color="auto"/>
                                        <w:left w:val="none" w:sz="0" w:space="0" w:color="auto"/>
                                        <w:bottom w:val="none" w:sz="0" w:space="0" w:color="auto"/>
                                        <w:right w:val="none" w:sz="0" w:space="0" w:color="auto"/>
                                      </w:divBdr>
                                      <w:divsChild>
                                        <w:div w:id="418868896">
                                          <w:marLeft w:val="0"/>
                                          <w:marRight w:val="0"/>
                                          <w:marTop w:val="0"/>
                                          <w:marBottom w:val="0"/>
                                          <w:divBdr>
                                            <w:top w:val="none" w:sz="0" w:space="0" w:color="auto"/>
                                            <w:left w:val="none" w:sz="0" w:space="0" w:color="auto"/>
                                            <w:bottom w:val="none" w:sz="0" w:space="0" w:color="auto"/>
                                            <w:right w:val="none" w:sz="0" w:space="0" w:color="auto"/>
                                          </w:divBdr>
                                          <w:divsChild>
                                            <w:div w:id="1462653198">
                                              <w:marLeft w:val="0"/>
                                              <w:marRight w:val="0"/>
                                              <w:marTop w:val="0"/>
                                              <w:marBottom w:val="0"/>
                                              <w:divBdr>
                                                <w:top w:val="none" w:sz="0" w:space="0" w:color="auto"/>
                                                <w:left w:val="none" w:sz="0" w:space="0" w:color="auto"/>
                                                <w:bottom w:val="none" w:sz="0" w:space="0" w:color="auto"/>
                                                <w:right w:val="none" w:sz="0" w:space="0" w:color="auto"/>
                                              </w:divBdr>
                                              <w:divsChild>
                                                <w:div w:id="1634478702">
                                                  <w:marLeft w:val="0"/>
                                                  <w:marRight w:val="0"/>
                                                  <w:marTop w:val="0"/>
                                                  <w:marBottom w:val="0"/>
                                                  <w:divBdr>
                                                    <w:top w:val="none" w:sz="0" w:space="0" w:color="auto"/>
                                                    <w:left w:val="none" w:sz="0" w:space="0" w:color="auto"/>
                                                    <w:bottom w:val="none" w:sz="0" w:space="0" w:color="auto"/>
                                                    <w:right w:val="none" w:sz="0" w:space="0" w:color="auto"/>
                                                  </w:divBdr>
                                                  <w:divsChild>
                                                    <w:div w:id="1120955619">
                                                      <w:marLeft w:val="0"/>
                                                      <w:marRight w:val="0"/>
                                                      <w:marTop w:val="0"/>
                                                      <w:marBottom w:val="0"/>
                                                      <w:divBdr>
                                                        <w:top w:val="none" w:sz="0" w:space="0" w:color="auto"/>
                                                        <w:left w:val="none" w:sz="0" w:space="0" w:color="auto"/>
                                                        <w:bottom w:val="none" w:sz="0" w:space="0" w:color="auto"/>
                                                        <w:right w:val="none" w:sz="0" w:space="0" w:color="auto"/>
                                                      </w:divBdr>
                                                      <w:divsChild>
                                                        <w:div w:id="460267978">
                                                          <w:marLeft w:val="0"/>
                                                          <w:marRight w:val="0"/>
                                                          <w:marTop w:val="0"/>
                                                          <w:marBottom w:val="0"/>
                                                          <w:divBdr>
                                                            <w:top w:val="none" w:sz="0" w:space="0" w:color="auto"/>
                                                            <w:left w:val="none" w:sz="0" w:space="0" w:color="auto"/>
                                                            <w:bottom w:val="none" w:sz="0" w:space="0" w:color="auto"/>
                                                            <w:right w:val="none" w:sz="0" w:space="0" w:color="auto"/>
                                                          </w:divBdr>
                                                          <w:divsChild>
                                                            <w:div w:id="1284074778">
                                                              <w:marLeft w:val="0"/>
                                                              <w:marRight w:val="0"/>
                                                              <w:marTop w:val="0"/>
                                                              <w:marBottom w:val="0"/>
                                                              <w:divBdr>
                                                                <w:top w:val="none" w:sz="0" w:space="0" w:color="auto"/>
                                                                <w:left w:val="none" w:sz="0" w:space="0" w:color="auto"/>
                                                                <w:bottom w:val="none" w:sz="0" w:space="0" w:color="auto"/>
                                                                <w:right w:val="none" w:sz="0" w:space="0" w:color="auto"/>
                                                              </w:divBdr>
                                                              <w:divsChild>
                                                                <w:div w:id="645084079">
                                                                  <w:marLeft w:val="0"/>
                                                                  <w:marRight w:val="0"/>
                                                                  <w:marTop w:val="0"/>
                                                                  <w:marBottom w:val="0"/>
                                                                  <w:divBdr>
                                                                    <w:top w:val="none" w:sz="0" w:space="0" w:color="auto"/>
                                                                    <w:left w:val="none" w:sz="0" w:space="0" w:color="auto"/>
                                                                    <w:bottom w:val="none" w:sz="0" w:space="0" w:color="auto"/>
                                                                    <w:right w:val="none" w:sz="0" w:space="0" w:color="auto"/>
                                                                  </w:divBdr>
                                                                  <w:divsChild>
                                                                    <w:div w:id="1636182837">
                                                                      <w:marLeft w:val="0"/>
                                                                      <w:marRight w:val="0"/>
                                                                      <w:marTop w:val="0"/>
                                                                      <w:marBottom w:val="0"/>
                                                                      <w:divBdr>
                                                                        <w:top w:val="none" w:sz="0" w:space="0" w:color="auto"/>
                                                                        <w:left w:val="none" w:sz="0" w:space="0" w:color="auto"/>
                                                                        <w:bottom w:val="none" w:sz="0" w:space="0" w:color="auto"/>
                                                                        <w:right w:val="none" w:sz="0" w:space="0" w:color="auto"/>
                                                                      </w:divBdr>
                                                                      <w:divsChild>
                                                                        <w:div w:id="1924221282">
                                                                          <w:marLeft w:val="0"/>
                                                                          <w:marRight w:val="0"/>
                                                                          <w:marTop w:val="0"/>
                                                                          <w:marBottom w:val="0"/>
                                                                          <w:divBdr>
                                                                            <w:top w:val="none" w:sz="0" w:space="0" w:color="auto"/>
                                                                            <w:left w:val="none" w:sz="0" w:space="0" w:color="auto"/>
                                                                            <w:bottom w:val="none" w:sz="0" w:space="0" w:color="auto"/>
                                                                            <w:right w:val="none" w:sz="0" w:space="0" w:color="auto"/>
                                                                          </w:divBdr>
                                                                          <w:divsChild>
                                                                            <w:div w:id="115495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28600">
                                  <w:marLeft w:val="0"/>
                                  <w:marRight w:val="0"/>
                                  <w:marTop w:val="0"/>
                                  <w:marBottom w:val="0"/>
                                  <w:divBdr>
                                    <w:top w:val="none" w:sz="0" w:space="0" w:color="auto"/>
                                    <w:left w:val="none" w:sz="0" w:space="0" w:color="auto"/>
                                    <w:bottom w:val="none" w:sz="0" w:space="0" w:color="auto"/>
                                    <w:right w:val="none" w:sz="0" w:space="0" w:color="auto"/>
                                  </w:divBdr>
                                  <w:divsChild>
                                    <w:div w:id="1813407020">
                                      <w:marLeft w:val="750"/>
                                      <w:marRight w:val="0"/>
                                      <w:marTop w:val="0"/>
                                      <w:marBottom w:val="0"/>
                                      <w:divBdr>
                                        <w:top w:val="none" w:sz="0" w:space="0" w:color="auto"/>
                                        <w:left w:val="none" w:sz="0" w:space="0" w:color="auto"/>
                                        <w:bottom w:val="none" w:sz="0" w:space="0" w:color="auto"/>
                                        <w:right w:val="none" w:sz="0" w:space="0" w:color="auto"/>
                                      </w:divBdr>
                                      <w:divsChild>
                                        <w:div w:id="504052046">
                                          <w:marLeft w:val="0"/>
                                          <w:marRight w:val="0"/>
                                          <w:marTop w:val="0"/>
                                          <w:marBottom w:val="0"/>
                                          <w:divBdr>
                                            <w:top w:val="none" w:sz="0" w:space="0" w:color="auto"/>
                                            <w:left w:val="none" w:sz="0" w:space="0" w:color="auto"/>
                                            <w:bottom w:val="none" w:sz="0" w:space="0" w:color="auto"/>
                                            <w:right w:val="none" w:sz="0" w:space="0" w:color="auto"/>
                                          </w:divBdr>
                                          <w:divsChild>
                                            <w:div w:id="401099618">
                                              <w:marLeft w:val="0"/>
                                              <w:marRight w:val="0"/>
                                              <w:marTop w:val="0"/>
                                              <w:marBottom w:val="0"/>
                                              <w:divBdr>
                                                <w:top w:val="none" w:sz="0" w:space="0" w:color="auto"/>
                                                <w:left w:val="none" w:sz="0" w:space="0" w:color="auto"/>
                                                <w:bottom w:val="none" w:sz="0" w:space="0" w:color="auto"/>
                                                <w:right w:val="none" w:sz="0" w:space="0" w:color="auto"/>
                                              </w:divBdr>
                                              <w:divsChild>
                                                <w:div w:id="1228686752">
                                                  <w:marLeft w:val="0"/>
                                                  <w:marRight w:val="0"/>
                                                  <w:marTop w:val="0"/>
                                                  <w:marBottom w:val="0"/>
                                                  <w:divBdr>
                                                    <w:top w:val="none" w:sz="0" w:space="0" w:color="auto"/>
                                                    <w:left w:val="none" w:sz="0" w:space="0" w:color="auto"/>
                                                    <w:bottom w:val="none" w:sz="0" w:space="0" w:color="auto"/>
                                                    <w:right w:val="none" w:sz="0" w:space="0" w:color="auto"/>
                                                  </w:divBdr>
                                                  <w:divsChild>
                                                    <w:div w:id="5909612">
                                                      <w:marLeft w:val="0"/>
                                                      <w:marRight w:val="0"/>
                                                      <w:marTop w:val="0"/>
                                                      <w:marBottom w:val="0"/>
                                                      <w:divBdr>
                                                        <w:top w:val="none" w:sz="0" w:space="0" w:color="auto"/>
                                                        <w:left w:val="none" w:sz="0" w:space="0" w:color="auto"/>
                                                        <w:bottom w:val="none" w:sz="0" w:space="0" w:color="auto"/>
                                                        <w:right w:val="none" w:sz="0" w:space="0" w:color="auto"/>
                                                      </w:divBdr>
                                                      <w:divsChild>
                                                        <w:div w:id="991063962">
                                                          <w:marLeft w:val="0"/>
                                                          <w:marRight w:val="0"/>
                                                          <w:marTop w:val="0"/>
                                                          <w:marBottom w:val="0"/>
                                                          <w:divBdr>
                                                            <w:top w:val="none" w:sz="0" w:space="0" w:color="auto"/>
                                                            <w:left w:val="none" w:sz="0" w:space="0" w:color="auto"/>
                                                            <w:bottom w:val="none" w:sz="0" w:space="0" w:color="auto"/>
                                                            <w:right w:val="none" w:sz="0" w:space="0" w:color="auto"/>
                                                          </w:divBdr>
                                                          <w:divsChild>
                                                            <w:div w:id="1243025260">
                                                              <w:marLeft w:val="0"/>
                                                              <w:marRight w:val="0"/>
                                                              <w:marTop w:val="0"/>
                                                              <w:marBottom w:val="0"/>
                                                              <w:divBdr>
                                                                <w:top w:val="none" w:sz="0" w:space="0" w:color="auto"/>
                                                                <w:left w:val="none" w:sz="0" w:space="0" w:color="auto"/>
                                                                <w:bottom w:val="none" w:sz="0" w:space="0" w:color="auto"/>
                                                                <w:right w:val="none" w:sz="0" w:space="0" w:color="auto"/>
                                                              </w:divBdr>
                                                              <w:divsChild>
                                                                <w:div w:id="53504919">
                                                                  <w:marLeft w:val="0"/>
                                                                  <w:marRight w:val="0"/>
                                                                  <w:marTop w:val="0"/>
                                                                  <w:marBottom w:val="0"/>
                                                                  <w:divBdr>
                                                                    <w:top w:val="none" w:sz="0" w:space="0" w:color="auto"/>
                                                                    <w:left w:val="none" w:sz="0" w:space="0" w:color="auto"/>
                                                                    <w:bottom w:val="none" w:sz="0" w:space="0" w:color="auto"/>
                                                                    <w:right w:val="none" w:sz="0" w:space="0" w:color="auto"/>
                                                                  </w:divBdr>
                                                                  <w:divsChild>
                                                                    <w:div w:id="29689743">
                                                                      <w:marLeft w:val="0"/>
                                                                      <w:marRight w:val="0"/>
                                                                      <w:marTop w:val="0"/>
                                                                      <w:marBottom w:val="0"/>
                                                                      <w:divBdr>
                                                                        <w:top w:val="none" w:sz="0" w:space="0" w:color="auto"/>
                                                                        <w:left w:val="none" w:sz="0" w:space="0" w:color="auto"/>
                                                                        <w:bottom w:val="none" w:sz="0" w:space="0" w:color="auto"/>
                                                                        <w:right w:val="none" w:sz="0" w:space="0" w:color="auto"/>
                                                                      </w:divBdr>
                                                                      <w:divsChild>
                                                                        <w:div w:id="747308116">
                                                                          <w:marLeft w:val="0"/>
                                                                          <w:marRight w:val="0"/>
                                                                          <w:marTop w:val="0"/>
                                                                          <w:marBottom w:val="0"/>
                                                                          <w:divBdr>
                                                                            <w:top w:val="none" w:sz="0" w:space="0" w:color="auto"/>
                                                                            <w:left w:val="none" w:sz="0" w:space="0" w:color="auto"/>
                                                                            <w:bottom w:val="none" w:sz="0" w:space="0" w:color="auto"/>
                                                                            <w:right w:val="none" w:sz="0" w:space="0" w:color="auto"/>
                                                                          </w:divBdr>
                                                                          <w:divsChild>
                                                                            <w:div w:id="86312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95793">
                                                                  <w:marLeft w:val="0"/>
                                                                  <w:marRight w:val="0"/>
                                                                  <w:marTop w:val="60"/>
                                                                  <w:marBottom w:val="0"/>
                                                                  <w:divBdr>
                                                                    <w:top w:val="none" w:sz="0" w:space="0" w:color="auto"/>
                                                                    <w:left w:val="none" w:sz="0" w:space="0" w:color="auto"/>
                                                                    <w:bottom w:val="none" w:sz="0" w:space="0" w:color="auto"/>
                                                                    <w:right w:val="none" w:sz="0" w:space="0" w:color="auto"/>
                                                                  </w:divBdr>
                                                                </w:div>
                                                                <w:div w:id="1273241370">
                                                                  <w:marLeft w:val="0"/>
                                                                  <w:marRight w:val="0"/>
                                                                  <w:marTop w:val="0"/>
                                                                  <w:marBottom w:val="0"/>
                                                                  <w:divBdr>
                                                                    <w:top w:val="none" w:sz="0" w:space="0" w:color="auto"/>
                                                                    <w:left w:val="none" w:sz="0" w:space="0" w:color="auto"/>
                                                                    <w:bottom w:val="none" w:sz="0" w:space="0" w:color="auto"/>
                                                                    <w:right w:val="none" w:sz="0" w:space="0" w:color="auto"/>
                                                                  </w:divBdr>
                                                                  <w:divsChild>
                                                                    <w:div w:id="1614437825">
                                                                      <w:marLeft w:val="0"/>
                                                                      <w:marRight w:val="0"/>
                                                                      <w:marTop w:val="0"/>
                                                                      <w:marBottom w:val="0"/>
                                                                      <w:divBdr>
                                                                        <w:top w:val="none" w:sz="0" w:space="0" w:color="auto"/>
                                                                        <w:left w:val="none" w:sz="0" w:space="0" w:color="auto"/>
                                                                        <w:bottom w:val="none" w:sz="0" w:space="0" w:color="auto"/>
                                                                        <w:right w:val="none" w:sz="0" w:space="0" w:color="auto"/>
                                                                      </w:divBdr>
                                                                      <w:divsChild>
                                                                        <w:div w:id="165361664">
                                                                          <w:marLeft w:val="0"/>
                                                                          <w:marRight w:val="0"/>
                                                                          <w:marTop w:val="0"/>
                                                                          <w:marBottom w:val="0"/>
                                                                          <w:divBdr>
                                                                            <w:top w:val="none" w:sz="0" w:space="0" w:color="auto"/>
                                                                            <w:left w:val="none" w:sz="0" w:space="0" w:color="auto"/>
                                                                            <w:bottom w:val="none" w:sz="0" w:space="0" w:color="auto"/>
                                                                            <w:right w:val="none" w:sz="0" w:space="0" w:color="auto"/>
                                                                          </w:divBdr>
                                                                          <w:divsChild>
                                                                            <w:div w:id="25758134">
                                                                              <w:marLeft w:val="0"/>
                                                                              <w:marRight w:val="0"/>
                                                                              <w:marTop w:val="0"/>
                                                                              <w:marBottom w:val="0"/>
                                                                              <w:divBdr>
                                                                                <w:top w:val="none" w:sz="0" w:space="0" w:color="auto"/>
                                                                                <w:left w:val="none" w:sz="0" w:space="0" w:color="auto"/>
                                                                                <w:bottom w:val="none" w:sz="0" w:space="0" w:color="auto"/>
                                                                                <w:right w:val="none" w:sz="0" w:space="0" w:color="auto"/>
                                                                              </w:divBdr>
                                                                              <w:divsChild>
                                                                                <w:div w:id="1718818178">
                                                                                  <w:marLeft w:val="105"/>
                                                                                  <w:marRight w:val="105"/>
                                                                                  <w:marTop w:val="90"/>
                                                                                  <w:marBottom w:val="150"/>
                                                                                  <w:divBdr>
                                                                                    <w:top w:val="none" w:sz="0" w:space="0" w:color="auto"/>
                                                                                    <w:left w:val="none" w:sz="0" w:space="0" w:color="auto"/>
                                                                                    <w:bottom w:val="none" w:sz="0" w:space="0" w:color="auto"/>
                                                                                    <w:right w:val="none" w:sz="0" w:space="0" w:color="auto"/>
                                                                                  </w:divBdr>
                                                                                </w:div>
                                                                                <w:div w:id="945623364">
                                                                                  <w:marLeft w:val="105"/>
                                                                                  <w:marRight w:val="105"/>
                                                                                  <w:marTop w:val="90"/>
                                                                                  <w:marBottom w:val="150"/>
                                                                                  <w:divBdr>
                                                                                    <w:top w:val="none" w:sz="0" w:space="0" w:color="auto"/>
                                                                                    <w:left w:val="none" w:sz="0" w:space="0" w:color="auto"/>
                                                                                    <w:bottom w:val="none" w:sz="0" w:space="0" w:color="auto"/>
                                                                                    <w:right w:val="none" w:sz="0" w:space="0" w:color="auto"/>
                                                                                  </w:divBdr>
                                                                                </w:div>
                                                                                <w:div w:id="1589731593">
                                                                                  <w:marLeft w:val="105"/>
                                                                                  <w:marRight w:val="105"/>
                                                                                  <w:marTop w:val="90"/>
                                                                                  <w:marBottom w:val="150"/>
                                                                                  <w:divBdr>
                                                                                    <w:top w:val="none" w:sz="0" w:space="0" w:color="auto"/>
                                                                                    <w:left w:val="none" w:sz="0" w:space="0" w:color="auto"/>
                                                                                    <w:bottom w:val="none" w:sz="0" w:space="0" w:color="auto"/>
                                                                                    <w:right w:val="none" w:sz="0" w:space="0" w:color="auto"/>
                                                                                  </w:divBdr>
                                                                                </w:div>
                                                                                <w:div w:id="749544381">
                                                                                  <w:marLeft w:val="105"/>
                                                                                  <w:marRight w:val="105"/>
                                                                                  <w:marTop w:val="90"/>
                                                                                  <w:marBottom w:val="150"/>
                                                                                  <w:divBdr>
                                                                                    <w:top w:val="none" w:sz="0" w:space="0" w:color="auto"/>
                                                                                    <w:left w:val="none" w:sz="0" w:space="0" w:color="auto"/>
                                                                                    <w:bottom w:val="none" w:sz="0" w:space="0" w:color="auto"/>
                                                                                    <w:right w:val="none" w:sz="0" w:space="0" w:color="auto"/>
                                                                                  </w:divBdr>
                                                                                </w:div>
                                                                                <w:div w:id="302976830">
                                                                                  <w:marLeft w:val="105"/>
                                                                                  <w:marRight w:val="105"/>
                                                                                  <w:marTop w:val="90"/>
                                                                                  <w:marBottom w:val="150"/>
                                                                                  <w:divBdr>
                                                                                    <w:top w:val="none" w:sz="0" w:space="0" w:color="auto"/>
                                                                                    <w:left w:val="none" w:sz="0" w:space="0" w:color="auto"/>
                                                                                    <w:bottom w:val="none" w:sz="0" w:space="0" w:color="auto"/>
                                                                                    <w:right w:val="none" w:sz="0" w:space="0" w:color="auto"/>
                                                                                  </w:divBdr>
                                                                                </w:div>
                                                                                <w:div w:id="96635554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03019569">
          <w:marLeft w:val="0"/>
          <w:marRight w:val="0"/>
          <w:marTop w:val="0"/>
          <w:marBottom w:val="0"/>
          <w:divBdr>
            <w:top w:val="none" w:sz="0" w:space="0" w:color="auto"/>
            <w:left w:val="none" w:sz="0" w:space="0" w:color="auto"/>
            <w:bottom w:val="none" w:sz="0" w:space="0" w:color="auto"/>
            <w:right w:val="none" w:sz="0" w:space="0" w:color="auto"/>
          </w:divBdr>
          <w:divsChild>
            <w:div w:id="1086536066">
              <w:marLeft w:val="0"/>
              <w:marRight w:val="0"/>
              <w:marTop w:val="0"/>
              <w:marBottom w:val="0"/>
              <w:divBdr>
                <w:top w:val="none" w:sz="0" w:space="0" w:color="auto"/>
                <w:left w:val="none" w:sz="0" w:space="0" w:color="auto"/>
                <w:bottom w:val="none" w:sz="0" w:space="0" w:color="auto"/>
                <w:right w:val="none" w:sz="0" w:space="0" w:color="auto"/>
              </w:divBdr>
              <w:divsChild>
                <w:div w:id="128103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188222">
      <w:marLeft w:val="0"/>
      <w:marRight w:val="0"/>
      <w:marTop w:val="0"/>
      <w:marBottom w:val="0"/>
      <w:divBdr>
        <w:top w:val="none" w:sz="0" w:space="0" w:color="auto"/>
        <w:left w:val="none" w:sz="0" w:space="0" w:color="auto"/>
        <w:bottom w:val="none" w:sz="0" w:space="0" w:color="auto"/>
        <w:right w:val="none" w:sz="0" w:space="0" w:color="auto"/>
      </w:divBdr>
    </w:div>
    <w:div w:id="1814172404">
      <w:bodyDiv w:val="1"/>
      <w:marLeft w:val="0"/>
      <w:marRight w:val="0"/>
      <w:marTop w:val="0"/>
      <w:marBottom w:val="0"/>
      <w:divBdr>
        <w:top w:val="none" w:sz="0" w:space="0" w:color="auto"/>
        <w:left w:val="none" w:sz="0" w:space="0" w:color="auto"/>
        <w:bottom w:val="none" w:sz="0" w:space="0" w:color="auto"/>
        <w:right w:val="none" w:sz="0" w:space="0" w:color="auto"/>
      </w:divBdr>
      <w:divsChild>
        <w:div w:id="1003900567">
          <w:marLeft w:val="0"/>
          <w:marRight w:val="0"/>
          <w:marTop w:val="0"/>
          <w:marBottom w:val="0"/>
          <w:divBdr>
            <w:top w:val="none" w:sz="0" w:space="0" w:color="auto"/>
            <w:left w:val="none" w:sz="0" w:space="0" w:color="auto"/>
            <w:bottom w:val="none" w:sz="0" w:space="0" w:color="auto"/>
            <w:right w:val="none" w:sz="0" w:space="0" w:color="auto"/>
          </w:divBdr>
          <w:divsChild>
            <w:div w:id="1203860616">
              <w:marLeft w:val="0"/>
              <w:marRight w:val="0"/>
              <w:marTop w:val="0"/>
              <w:marBottom w:val="0"/>
              <w:divBdr>
                <w:top w:val="none" w:sz="0" w:space="0" w:color="auto"/>
                <w:left w:val="none" w:sz="0" w:space="0" w:color="auto"/>
                <w:bottom w:val="none" w:sz="0" w:space="0" w:color="auto"/>
                <w:right w:val="none" w:sz="0" w:space="0" w:color="auto"/>
              </w:divBdr>
              <w:divsChild>
                <w:div w:id="1114058090">
                  <w:marLeft w:val="0"/>
                  <w:marRight w:val="0"/>
                  <w:marTop w:val="0"/>
                  <w:marBottom w:val="0"/>
                  <w:divBdr>
                    <w:top w:val="none" w:sz="0" w:space="0" w:color="auto"/>
                    <w:left w:val="none" w:sz="0" w:space="0" w:color="auto"/>
                    <w:bottom w:val="none" w:sz="0" w:space="0" w:color="auto"/>
                    <w:right w:val="none" w:sz="0" w:space="0" w:color="auto"/>
                  </w:divBdr>
                  <w:divsChild>
                    <w:div w:id="280380072">
                      <w:marLeft w:val="0"/>
                      <w:marRight w:val="-105"/>
                      <w:marTop w:val="0"/>
                      <w:marBottom w:val="0"/>
                      <w:divBdr>
                        <w:top w:val="none" w:sz="0" w:space="0" w:color="auto"/>
                        <w:left w:val="none" w:sz="0" w:space="0" w:color="auto"/>
                        <w:bottom w:val="none" w:sz="0" w:space="0" w:color="auto"/>
                        <w:right w:val="none" w:sz="0" w:space="0" w:color="auto"/>
                      </w:divBdr>
                      <w:divsChild>
                        <w:div w:id="454250502">
                          <w:marLeft w:val="0"/>
                          <w:marRight w:val="0"/>
                          <w:marTop w:val="0"/>
                          <w:marBottom w:val="0"/>
                          <w:divBdr>
                            <w:top w:val="none" w:sz="0" w:space="0" w:color="auto"/>
                            <w:left w:val="none" w:sz="0" w:space="0" w:color="auto"/>
                            <w:bottom w:val="none" w:sz="0" w:space="0" w:color="auto"/>
                            <w:right w:val="none" w:sz="0" w:space="0" w:color="auto"/>
                          </w:divBdr>
                          <w:divsChild>
                            <w:div w:id="1866559673">
                              <w:marLeft w:val="0"/>
                              <w:marRight w:val="0"/>
                              <w:marTop w:val="0"/>
                              <w:marBottom w:val="0"/>
                              <w:divBdr>
                                <w:top w:val="none" w:sz="0" w:space="0" w:color="auto"/>
                                <w:left w:val="none" w:sz="0" w:space="0" w:color="auto"/>
                                <w:bottom w:val="none" w:sz="0" w:space="0" w:color="auto"/>
                                <w:right w:val="none" w:sz="0" w:space="0" w:color="auto"/>
                              </w:divBdr>
                              <w:divsChild>
                                <w:div w:id="713890189">
                                  <w:marLeft w:val="0"/>
                                  <w:marRight w:val="0"/>
                                  <w:marTop w:val="0"/>
                                  <w:marBottom w:val="0"/>
                                  <w:divBdr>
                                    <w:top w:val="none" w:sz="0" w:space="0" w:color="auto"/>
                                    <w:left w:val="none" w:sz="0" w:space="0" w:color="auto"/>
                                    <w:bottom w:val="none" w:sz="0" w:space="0" w:color="auto"/>
                                    <w:right w:val="none" w:sz="0" w:space="0" w:color="auto"/>
                                  </w:divBdr>
                                  <w:divsChild>
                                    <w:div w:id="791285285">
                                      <w:marLeft w:val="750"/>
                                      <w:marRight w:val="0"/>
                                      <w:marTop w:val="0"/>
                                      <w:marBottom w:val="0"/>
                                      <w:divBdr>
                                        <w:top w:val="none" w:sz="0" w:space="0" w:color="auto"/>
                                        <w:left w:val="none" w:sz="0" w:space="0" w:color="auto"/>
                                        <w:bottom w:val="none" w:sz="0" w:space="0" w:color="auto"/>
                                        <w:right w:val="none" w:sz="0" w:space="0" w:color="auto"/>
                                      </w:divBdr>
                                      <w:divsChild>
                                        <w:div w:id="1248078021">
                                          <w:marLeft w:val="0"/>
                                          <w:marRight w:val="0"/>
                                          <w:marTop w:val="0"/>
                                          <w:marBottom w:val="0"/>
                                          <w:divBdr>
                                            <w:top w:val="none" w:sz="0" w:space="0" w:color="auto"/>
                                            <w:left w:val="none" w:sz="0" w:space="0" w:color="auto"/>
                                            <w:bottom w:val="none" w:sz="0" w:space="0" w:color="auto"/>
                                            <w:right w:val="none" w:sz="0" w:space="0" w:color="auto"/>
                                          </w:divBdr>
                                          <w:divsChild>
                                            <w:div w:id="1662351961">
                                              <w:marLeft w:val="0"/>
                                              <w:marRight w:val="0"/>
                                              <w:marTop w:val="0"/>
                                              <w:marBottom w:val="0"/>
                                              <w:divBdr>
                                                <w:top w:val="none" w:sz="0" w:space="0" w:color="auto"/>
                                                <w:left w:val="none" w:sz="0" w:space="0" w:color="auto"/>
                                                <w:bottom w:val="none" w:sz="0" w:space="0" w:color="auto"/>
                                                <w:right w:val="none" w:sz="0" w:space="0" w:color="auto"/>
                                              </w:divBdr>
                                              <w:divsChild>
                                                <w:div w:id="1628471177">
                                                  <w:marLeft w:val="0"/>
                                                  <w:marRight w:val="0"/>
                                                  <w:marTop w:val="0"/>
                                                  <w:marBottom w:val="0"/>
                                                  <w:divBdr>
                                                    <w:top w:val="none" w:sz="0" w:space="0" w:color="auto"/>
                                                    <w:left w:val="none" w:sz="0" w:space="0" w:color="auto"/>
                                                    <w:bottom w:val="none" w:sz="0" w:space="0" w:color="auto"/>
                                                    <w:right w:val="none" w:sz="0" w:space="0" w:color="auto"/>
                                                  </w:divBdr>
                                                  <w:divsChild>
                                                    <w:div w:id="824127043">
                                                      <w:marLeft w:val="0"/>
                                                      <w:marRight w:val="0"/>
                                                      <w:marTop w:val="0"/>
                                                      <w:marBottom w:val="0"/>
                                                      <w:divBdr>
                                                        <w:top w:val="none" w:sz="0" w:space="0" w:color="auto"/>
                                                        <w:left w:val="none" w:sz="0" w:space="0" w:color="auto"/>
                                                        <w:bottom w:val="none" w:sz="0" w:space="0" w:color="auto"/>
                                                        <w:right w:val="none" w:sz="0" w:space="0" w:color="auto"/>
                                                      </w:divBdr>
                                                      <w:divsChild>
                                                        <w:div w:id="1751731003">
                                                          <w:marLeft w:val="0"/>
                                                          <w:marRight w:val="0"/>
                                                          <w:marTop w:val="0"/>
                                                          <w:marBottom w:val="0"/>
                                                          <w:divBdr>
                                                            <w:top w:val="none" w:sz="0" w:space="0" w:color="auto"/>
                                                            <w:left w:val="none" w:sz="0" w:space="0" w:color="auto"/>
                                                            <w:bottom w:val="none" w:sz="0" w:space="0" w:color="auto"/>
                                                            <w:right w:val="none" w:sz="0" w:space="0" w:color="auto"/>
                                                          </w:divBdr>
                                                          <w:divsChild>
                                                            <w:div w:id="725108360">
                                                              <w:marLeft w:val="0"/>
                                                              <w:marRight w:val="0"/>
                                                              <w:marTop w:val="0"/>
                                                              <w:marBottom w:val="0"/>
                                                              <w:divBdr>
                                                                <w:top w:val="none" w:sz="0" w:space="0" w:color="auto"/>
                                                                <w:left w:val="none" w:sz="0" w:space="0" w:color="auto"/>
                                                                <w:bottom w:val="none" w:sz="0" w:space="0" w:color="auto"/>
                                                                <w:right w:val="none" w:sz="0" w:space="0" w:color="auto"/>
                                                              </w:divBdr>
                                                              <w:divsChild>
                                                                <w:div w:id="1295909242">
                                                                  <w:marLeft w:val="0"/>
                                                                  <w:marRight w:val="0"/>
                                                                  <w:marTop w:val="0"/>
                                                                  <w:marBottom w:val="0"/>
                                                                  <w:divBdr>
                                                                    <w:top w:val="none" w:sz="0" w:space="0" w:color="auto"/>
                                                                    <w:left w:val="none" w:sz="0" w:space="0" w:color="auto"/>
                                                                    <w:bottom w:val="none" w:sz="0" w:space="0" w:color="auto"/>
                                                                    <w:right w:val="none" w:sz="0" w:space="0" w:color="auto"/>
                                                                  </w:divBdr>
                                                                  <w:divsChild>
                                                                    <w:div w:id="1293629629">
                                                                      <w:marLeft w:val="0"/>
                                                                      <w:marRight w:val="0"/>
                                                                      <w:marTop w:val="0"/>
                                                                      <w:marBottom w:val="0"/>
                                                                      <w:divBdr>
                                                                        <w:top w:val="none" w:sz="0" w:space="0" w:color="auto"/>
                                                                        <w:left w:val="none" w:sz="0" w:space="0" w:color="auto"/>
                                                                        <w:bottom w:val="none" w:sz="0" w:space="0" w:color="auto"/>
                                                                        <w:right w:val="none" w:sz="0" w:space="0" w:color="auto"/>
                                                                      </w:divBdr>
                                                                      <w:divsChild>
                                                                        <w:div w:id="1680037092">
                                                                          <w:marLeft w:val="0"/>
                                                                          <w:marRight w:val="0"/>
                                                                          <w:marTop w:val="0"/>
                                                                          <w:marBottom w:val="0"/>
                                                                          <w:divBdr>
                                                                            <w:top w:val="none" w:sz="0" w:space="0" w:color="auto"/>
                                                                            <w:left w:val="none" w:sz="0" w:space="0" w:color="auto"/>
                                                                            <w:bottom w:val="none" w:sz="0" w:space="0" w:color="auto"/>
                                                                            <w:right w:val="none" w:sz="0" w:space="0" w:color="auto"/>
                                                                          </w:divBdr>
                                                                          <w:divsChild>
                                                                            <w:div w:id="1607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030015">
                                  <w:marLeft w:val="0"/>
                                  <w:marRight w:val="0"/>
                                  <w:marTop w:val="0"/>
                                  <w:marBottom w:val="0"/>
                                  <w:divBdr>
                                    <w:top w:val="none" w:sz="0" w:space="0" w:color="auto"/>
                                    <w:left w:val="none" w:sz="0" w:space="0" w:color="auto"/>
                                    <w:bottom w:val="none" w:sz="0" w:space="0" w:color="auto"/>
                                    <w:right w:val="none" w:sz="0" w:space="0" w:color="auto"/>
                                  </w:divBdr>
                                  <w:divsChild>
                                    <w:div w:id="86468549">
                                      <w:marLeft w:val="750"/>
                                      <w:marRight w:val="0"/>
                                      <w:marTop w:val="0"/>
                                      <w:marBottom w:val="0"/>
                                      <w:divBdr>
                                        <w:top w:val="none" w:sz="0" w:space="0" w:color="auto"/>
                                        <w:left w:val="none" w:sz="0" w:space="0" w:color="auto"/>
                                        <w:bottom w:val="none" w:sz="0" w:space="0" w:color="auto"/>
                                        <w:right w:val="none" w:sz="0" w:space="0" w:color="auto"/>
                                      </w:divBdr>
                                      <w:divsChild>
                                        <w:div w:id="82143403">
                                          <w:marLeft w:val="0"/>
                                          <w:marRight w:val="0"/>
                                          <w:marTop w:val="0"/>
                                          <w:marBottom w:val="0"/>
                                          <w:divBdr>
                                            <w:top w:val="none" w:sz="0" w:space="0" w:color="auto"/>
                                            <w:left w:val="none" w:sz="0" w:space="0" w:color="auto"/>
                                            <w:bottom w:val="none" w:sz="0" w:space="0" w:color="auto"/>
                                            <w:right w:val="none" w:sz="0" w:space="0" w:color="auto"/>
                                          </w:divBdr>
                                          <w:divsChild>
                                            <w:div w:id="1859074045">
                                              <w:marLeft w:val="0"/>
                                              <w:marRight w:val="0"/>
                                              <w:marTop w:val="0"/>
                                              <w:marBottom w:val="0"/>
                                              <w:divBdr>
                                                <w:top w:val="none" w:sz="0" w:space="0" w:color="auto"/>
                                                <w:left w:val="none" w:sz="0" w:space="0" w:color="auto"/>
                                                <w:bottom w:val="none" w:sz="0" w:space="0" w:color="auto"/>
                                                <w:right w:val="none" w:sz="0" w:space="0" w:color="auto"/>
                                              </w:divBdr>
                                              <w:divsChild>
                                                <w:div w:id="1069694059">
                                                  <w:marLeft w:val="0"/>
                                                  <w:marRight w:val="0"/>
                                                  <w:marTop w:val="0"/>
                                                  <w:marBottom w:val="0"/>
                                                  <w:divBdr>
                                                    <w:top w:val="none" w:sz="0" w:space="0" w:color="auto"/>
                                                    <w:left w:val="none" w:sz="0" w:space="0" w:color="auto"/>
                                                    <w:bottom w:val="none" w:sz="0" w:space="0" w:color="auto"/>
                                                    <w:right w:val="none" w:sz="0" w:space="0" w:color="auto"/>
                                                  </w:divBdr>
                                                  <w:divsChild>
                                                    <w:div w:id="271015274">
                                                      <w:marLeft w:val="0"/>
                                                      <w:marRight w:val="0"/>
                                                      <w:marTop w:val="0"/>
                                                      <w:marBottom w:val="0"/>
                                                      <w:divBdr>
                                                        <w:top w:val="none" w:sz="0" w:space="0" w:color="auto"/>
                                                        <w:left w:val="none" w:sz="0" w:space="0" w:color="auto"/>
                                                        <w:bottom w:val="none" w:sz="0" w:space="0" w:color="auto"/>
                                                        <w:right w:val="none" w:sz="0" w:space="0" w:color="auto"/>
                                                      </w:divBdr>
                                                      <w:divsChild>
                                                        <w:div w:id="858813705">
                                                          <w:marLeft w:val="0"/>
                                                          <w:marRight w:val="0"/>
                                                          <w:marTop w:val="0"/>
                                                          <w:marBottom w:val="0"/>
                                                          <w:divBdr>
                                                            <w:top w:val="none" w:sz="0" w:space="0" w:color="auto"/>
                                                            <w:left w:val="none" w:sz="0" w:space="0" w:color="auto"/>
                                                            <w:bottom w:val="none" w:sz="0" w:space="0" w:color="auto"/>
                                                            <w:right w:val="none" w:sz="0" w:space="0" w:color="auto"/>
                                                          </w:divBdr>
                                                          <w:divsChild>
                                                            <w:div w:id="2093818116">
                                                              <w:marLeft w:val="0"/>
                                                              <w:marRight w:val="0"/>
                                                              <w:marTop w:val="0"/>
                                                              <w:marBottom w:val="0"/>
                                                              <w:divBdr>
                                                                <w:top w:val="none" w:sz="0" w:space="0" w:color="auto"/>
                                                                <w:left w:val="none" w:sz="0" w:space="0" w:color="auto"/>
                                                                <w:bottom w:val="none" w:sz="0" w:space="0" w:color="auto"/>
                                                                <w:right w:val="none" w:sz="0" w:space="0" w:color="auto"/>
                                                              </w:divBdr>
                                                              <w:divsChild>
                                                                <w:div w:id="787164674">
                                                                  <w:marLeft w:val="0"/>
                                                                  <w:marRight w:val="0"/>
                                                                  <w:marTop w:val="0"/>
                                                                  <w:marBottom w:val="0"/>
                                                                  <w:divBdr>
                                                                    <w:top w:val="none" w:sz="0" w:space="0" w:color="auto"/>
                                                                    <w:left w:val="none" w:sz="0" w:space="0" w:color="auto"/>
                                                                    <w:bottom w:val="none" w:sz="0" w:space="0" w:color="auto"/>
                                                                    <w:right w:val="none" w:sz="0" w:space="0" w:color="auto"/>
                                                                  </w:divBdr>
                                                                  <w:divsChild>
                                                                    <w:div w:id="1136492197">
                                                                      <w:marLeft w:val="0"/>
                                                                      <w:marRight w:val="0"/>
                                                                      <w:marTop w:val="0"/>
                                                                      <w:marBottom w:val="0"/>
                                                                      <w:divBdr>
                                                                        <w:top w:val="none" w:sz="0" w:space="0" w:color="auto"/>
                                                                        <w:left w:val="none" w:sz="0" w:space="0" w:color="auto"/>
                                                                        <w:bottom w:val="none" w:sz="0" w:space="0" w:color="auto"/>
                                                                        <w:right w:val="none" w:sz="0" w:space="0" w:color="auto"/>
                                                                      </w:divBdr>
                                                                      <w:divsChild>
                                                                        <w:div w:id="1145270128">
                                                                          <w:marLeft w:val="0"/>
                                                                          <w:marRight w:val="0"/>
                                                                          <w:marTop w:val="0"/>
                                                                          <w:marBottom w:val="0"/>
                                                                          <w:divBdr>
                                                                            <w:top w:val="none" w:sz="0" w:space="0" w:color="auto"/>
                                                                            <w:left w:val="none" w:sz="0" w:space="0" w:color="auto"/>
                                                                            <w:bottom w:val="none" w:sz="0" w:space="0" w:color="auto"/>
                                                                            <w:right w:val="none" w:sz="0" w:space="0" w:color="auto"/>
                                                                          </w:divBdr>
                                                                          <w:divsChild>
                                                                            <w:div w:id="88548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91759">
                                                                  <w:marLeft w:val="0"/>
                                                                  <w:marRight w:val="0"/>
                                                                  <w:marTop w:val="60"/>
                                                                  <w:marBottom w:val="0"/>
                                                                  <w:divBdr>
                                                                    <w:top w:val="none" w:sz="0" w:space="0" w:color="auto"/>
                                                                    <w:left w:val="none" w:sz="0" w:space="0" w:color="auto"/>
                                                                    <w:bottom w:val="none" w:sz="0" w:space="0" w:color="auto"/>
                                                                    <w:right w:val="none" w:sz="0" w:space="0" w:color="auto"/>
                                                                  </w:divBdr>
                                                                </w:div>
                                                                <w:div w:id="819736622">
                                                                  <w:marLeft w:val="0"/>
                                                                  <w:marRight w:val="0"/>
                                                                  <w:marTop w:val="0"/>
                                                                  <w:marBottom w:val="0"/>
                                                                  <w:divBdr>
                                                                    <w:top w:val="none" w:sz="0" w:space="0" w:color="auto"/>
                                                                    <w:left w:val="none" w:sz="0" w:space="0" w:color="auto"/>
                                                                    <w:bottom w:val="none" w:sz="0" w:space="0" w:color="auto"/>
                                                                    <w:right w:val="none" w:sz="0" w:space="0" w:color="auto"/>
                                                                  </w:divBdr>
                                                                  <w:divsChild>
                                                                    <w:div w:id="1456096452">
                                                                      <w:marLeft w:val="0"/>
                                                                      <w:marRight w:val="0"/>
                                                                      <w:marTop w:val="0"/>
                                                                      <w:marBottom w:val="0"/>
                                                                      <w:divBdr>
                                                                        <w:top w:val="none" w:sz="0" w:space="0" w:color="auto"/>
                                                                        <w:left w:val="none" w:sz="0" w:space="0" w:color="auto"/>
                                                                        <w:bottom w:val="none" w:sz="0" w:space="0" w:color="auto"/>
                                                                        <w:right w:val="none" w:sz="0" w:space="0" w:color="auto"/>
                                                                      </w:divBdr>
                                                                      <w:divsChild>
                                                                        <w:div w:id="796991576">
                                                                          <w:marLeft w:val="0"/>
                                                                          <w:marRight w:val="0"/>
                                                                          <w:marTop w:val="0"/>
                                                                          <w:marBottom w:val="0"/>
                                                                          <w:divBdr>
                                                                            <w:top w:val="none" w:sz="0" w:space="0" w:color="auto"/>
                                                                            <w:left w:val="none" w:sz="0" w:space="0" w:color="auto"/>
                                                                            <w:bottom w:val="none" w:sz="0" w:space="0" w:color="auto"/>
                                                                            <w:right w:val="none" w:sz="0" w:space="0" w:color="auto"/>
                                                                          </w:divBdr>
                                                                          <w:divsChild>
                                                                            <w:div w:id="209340369">
                                                                              <w:marLeft w:val="0"/>
                                                                              <w:marRight w:val="0"/>
                                                                              <w:marTop w:val="0"/>
                                                                              <w:marBottom w:val="0"/>
                                                                              <w:divBdr>
                                                                                <w:top w:val="none" w:sz="0" w:space="0" w:color="auto"/>
                                                                                <w:left w:val="none" w:sz="0" w:space="0" w:color="auto"/>
                                                                                <w:bottom w:val="none" w:sz="0" w:space="0" w:color="auto"/>
                                                                                <w:right w:val="none" w:sz="0" w:space="0" w:color="auto"/>
                                                                              </w:divBdr>
                                                                              <w:divsChild>
                                                                                <w:div w:id="1352415180">
                                                                                  <w:marLeft w:val="105"/>
                                                                                  <w:marRight w:val="105"/>
                                                                                  <w:marTop w:val="90"/>
                                                                                  <w:marBottom w:val="150"/>
                                                                                  <w:divBdr>
                                                                                    <w:top w:val="none" w:sz="0" w:space="0" w:color="auto"/>
                                                                                    <w:left w:val="none" w:sz="0" w:space="0" w:color="auto"/>
                                                                                    <w:bottom w:val="none" w:sz="0" w:space="0" w:color="auto"/>
                                                                                    <w:right w:val="none" w:sz="0" w:space="0" w:color="auto"/>
                                                                                  </w:divBdr>
                                                                                </w:div>
                                                                                <w:div w:id="456946417">
                                                                                  <w:marLeft w:val="105"/>
                                                                                  <w:marRight w:val="105"/>
                                                                                  <w:marTop w:val="90"/>
                                                                                  <w:marBottom w:val="150"/>
                                                                                  <w:divBdr>
                                                                                    <w:top w:val="none" w:sz="0" w:space="0" w:color="auto"/>
                                                                                    <w:left w:val="none" w:sz="0" w:space="0" w:color="auto"/>
                                                                                    <w:bottom w:val="none" w:sz="0" w:space="0" w:color="auto"/>
                                                                                    <w:right w:val="none" w:sz="0" w:space="0" w:color="auto"/>
                                                                                  </w:divBdr>
                                                                                </w:div>
                                                                                <w:div w:id="939069371">
                                                                                  <w:marLeft w:val="105"/>
                                                                                  <w:marRight w:val="105"/>
                                                                                  <w:marTop w:val="90"/>
                                                                                  <w:marBottom w:val="150"/>
                                                                                  <w:divBdr>
                                                                                    <w:top w:val="none" w:sz="0" w:space="0" w:color="auto"/>
                                                                                    <w:left w:val="none" w:sz="0" w:space="0" w:color="auto"/>
                                                                                    <w:bottom w:val="none" w:sz="0" w:space="0" w:color="auto"/>
                                                                                    <w:right w:val="none" w:sz="0" w:space="0" w:color="auto"/>
                                                                                  </w:divBdr>
                                                                                </w:div>
                                                                                <w:div w:id="150488889">
                                                                                  <w:marLeft w:val="105"/>
                                                                                  <w:marRight w:val="105"/>
                                                                                  <w:marTop w:val="90"/>
                                                                                  <w:marBottom w:val="150"/>
                                                                                  <w:divBdr>
                                                                                    <w:top w:val="none" w:sz="0" w:space="0" w:color="auto"/>
                                                                                    <w:left w:val="none" w:sz="0" w:space="0" w:color="auto"/>
                                                                                    <w:bottom w:val="none" w:sz="0" w:space="0" w:color="auto"/>
                                                                                    <w:right w:val="none" w:sz="0" w:space="0" w:color="auto"/>
                                                                                  </w:divBdr>
                                                                                </w:div>
                                                                                <w:div w:id="2130666378">
                                                                                  <w:marLeft w:val="105"/>
                                                                                  <w:marRight w:val="105"/>
                                                                                  <w:marTop w:val="90"/>
                                                                                  <w:marBottom w:val="150"/>
                                                                                  <w:divBdr>
                                                                                    <w:top w:val="none" w:sz="0" w:space="0" w:color="auto"/>
                                                                                    <w:left w:val="none" w:sz="0" w:space="0" w:color="auto"/>
                                                                                    <w:bottom w:val="none" w:sz="0" w:space="0" w:color="auto"/>
                                                                                    <w:right w:val="none" w:sz="0" w:space="0" w:color="auto"/>
                                                                                  </w:divBdr>
                                                                                </w:div>
                                                                                <w:div w:id="12841924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3896078">
          <w:marLeft w:val="0"/>
          <w:marRight w:val="0"/>
          <w:marTop w:val="0"/>
          <w:marBottom w:val="0"/>
          <w:divBdr>
            <w:top w:val="none" w:sz="0" w:space="0" w:color="auto"/>
            <w:left w:val="none" w:sz="0" w:space="0" w:color="auto"/>
            <w:bottom w:val="none" w:sz="0" w:space="0" w:color="auto"/>
            <w:right w:val="none" w:sz="0" w:space="0" w:color="auto"/>
          </w:divBdr>
          <w:divsChild>
            <w:div w:id="1110509268">
              <w:marLeft w:val="0"/>
              <w:marRight w:val="0"/>
              <w:marTop w:val="0"/>
              <w:marBottom w:val="0"/>
              <w:divBdr>
                <w:top w:val="none" w:sz="0" w:space="0" w:color="auto"/>
                <w:left w:val="none" w:sz="0" w:space="0" w:color="auto"/>
                <w:bottom w:val="none" w:sz="0" w:space="0" w:color="auto"/>
                <w:right w:val="none" w:sz="0" w:space="0" w:color="auto"/>
              </w:divBdr>
              <w:divsChild>
                <w:div w:id="159091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13</Pages>
  <Words>5438</Words>
  <Characters>19038</Characters>
  <Application>Microsoft Office Word</Application>
  <DocSecurity>0</DocSecurity>
  <Lines>158</Lines>
  <Paragraphs>48</Paragraphs>
  <ScaleCrop>false</ScaleCrop>
  <HeadingPairs>
    <vt:vector size="2" baseType="variant">
      <vt:variant>
        <vt:lpstr>Title</vt:lpstr>
      </vt:variant>
      <vt:variant>
        <vt:i4>1</vt:i4>
      </vt:variant>
    </vt:vector>
  </HeadingPairs>
  <TitlesOfParts>
    <vt:vector size="1" baseType="lpstr">
      <vt:lpstr>BỘ NỘI VỤ</vt:lpstr>
    </vt:vector>
  </TitlesOfParts>
  <Company>&lt;arabianhorse&gt;</Company>
  <LinksUpToDate>false</LinksUpToDate>
  <CharactersWithSpaces>24428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NỘI VỤ</dc:title>
  <dc:creator>Admin</dc:creator>
  <cp:lastModifiedBy>Trương Hải Châu</cp:lastModifiedBy>
  <cp:revision>22</cp:revision>
  <cp:lastPrinted>2023-07-04T08:24:00Z</cp:lastPrinted>
  <dcterms:created xsi:type="dcterms:W3CDTF">2025-10-13T00:26:00Z</dcterms:created>
  <dcterms:modified xsi:type="dcterms:W3CDTF">2025-10-13T00:50:00Z</dcterms:modified>
</cp:coreProperties>
</file>