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20" w:type="dxa"/>
        <w:tblInd w:w="-522" w:type="dxa"/>
        <w:tblLook w:val="0000" w:firstRow="0" w:lastRow="0" w:firstColumn="0" w:lastColumn="0" w:noHBand="0" w:noVBand="0"/>
      </w:tblPr>
      <w:tblGrid>
        <w:gridCol w:w="4350"/>
        <w:gridCol w:w="5670"/>
      </w:tblGrid>
      <w:tr w:rsidR="004A1759" w:rsidRPr="004A1759" w14:paraId="6F486814" w14:textId="77777777" w:rsidTr="0022420F">
        <w:trPr>
          <w:trHeight w:val="309"/>
        </w:trPr>
        <w:tc>
          <w:tcPr>
            <w:tcW w:w="4350" w:type="dxa"/>
          </w:tcPr>
          <w:p w14:paraId="2B6AFA5A" w14:textId="4C3EC495" w:rsidR="00912DA3" w:rsidRPr="009F017F" w:rsidRDefault="00D56C09" w:rsidP="00EE1C35">
            <w:pPr>
              <w:spacing w:after="0" w:line="240" w:lineRule="auto"/>
              <w:jc w:val="center"/>
              <w:rPr>
                <w:rFonts w:ascii="Times New Roman" w:hAnsi="Times New Roman"/>
                <w:b/>
                <w:color w:val="000000" w:themeColor="text1"/>
                <w:sz w:val="26"/>
                <w:szCs w:val="26"/>
              </w:rPr>
            </w:pPr>
            <w:r w:rsidRPr="009F017F">
              <w:rPr>
                <w:rFonts w:ascii="Times New Roman" w:hAnsi="Times New Roman"/>
                <w:b/>
                <w:color w:val="000000" w:themeColor="text1"/>
                <w:sz w:val="26"/>
                <w:szCs w:val="26"/>
              </w:rPr>
              <w:t>ỦY BAN NHÂN DÂN</w:t>
            </w:r>
          </w:p>
        </w:tc>
        <w:tc>
          <w:tcPr>
            <w:tcW w:w="5670" w:type="dxa"/>
          </w:tcPr>
          <w:p w14:paraId="421308E1" w14:textId="77777777" w:rsidR="00912DA3" w:rsidRPr="0022420F" w:rsidRDefault="00912DA3" w:rsidP="00EE1C35">
            <w:pPr>
              <w:pStyle w:val="Heading1"/>
              <w:spacing w:after="0" w:line="240" w:lineRule="auto"/>
              <w:jc w:val="center"/>
              <w:rPr>
                <w:b/>
                <w:color w:val="000000" w:themeColor="text1"/>
                <w:sz w:val="26"/>
                <w:szCs w:val="26"/>
                <w:lang w:val="en-US" w:eastAsia="en-US"/>
              </w:rPr>
            </w:pPr>
            <w:r w:rsidRPr="0022420F">
              <w:rPr>
                <w:b/>
                <w:color w:val="000000" w:themeColor="text1"/>
                <w:sz w:val="26"/>
                <w:szCs w:val="26"/>
                <w:lang w:val="en-US" w:eastAsia="en-US"/>
              </w:rPr>
              <w:t>CỘNG HÒA XÃ HỘI CHỦ NGHĨA VIỆT NAM</w:t>
            </w:r>
          </w:p>
        </w:tc>
      </w:tr>
      <w:tr w:rsidR="004A1759" w:rsidRPr="004A1759" w14:paraId="4D569EF1" w14:textId="77777777" w:rsidTr="0022420F">
        <w:trPr>
          <w:trHeight w:val="546"/>
        </w:trPr>
        <w:tc>
          <w:tcPr>
            <w:tcW w:w="4350" w:type="dxa"/>
          </w:tcPr>
          <w:p w14:paraId="47CDC299" w14:textId="625464DB" w:rsidR="00912DA3" w:rsidRPr="009F017F" w:rsidRDefault="00BC6301" w:rsidP="00EE1C35">
            <w:pPr>
              <w:spacing w:after="0" w:line="240" w:lineRule="auto"/>
              <w:jc w:val="center"/>
              <w:rPr>
                <w:rFonts w:ascii="Times New Roman" w:hAnsi="Times New Roman"/>
                <w:b/>
                <w:color w:val="000000" w:themeColor="text1"/>
                <w:sz w:val="26"/>
                <w:szCs w:val="26"/>
              </w:rPr>
            </w:pPr>
            <w:r w:rsidRPr="009F017F">
              <w:rPr>
                <w:rFonts w:ascii="Times New Roman" w:hAnsi="Times New Roman"/>
                <w:b/>
                <w:color w:val="000000" w:themeColor="text1"/>
                <w:sz w:val="26"/>
                <w:szCs w:val="26"/>
              </w:rPr>
              <mc:AlternateContent>
                <mc:Choice Requires="wps">
                  <w:drawing>
                    <wp:anchor distT="4294967295" distB="4294967295" distL="114300" distR="114300" simplePos="0" relativeHeight="251659264" behindDoc="0" locked="0" layoutInCell="1" allowOverlap="1" wp14:anchorId="01667DE5" wp14:editId="7AAE9625">
                      <wp:simplePos x="0" y="0"/>
                      <wp:positionH relativeFrom="column">
                        <wp:posOffset>1018540</wp:posOffset>
                      </wp:positionH>
                      <wp:positionV relativeFrom="paragraph">
                        <wp:posOffset>226221</wp:posOffset>
                      </wp:positionV>
                      <wp:extent cx="46355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2121C"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2pt,17.8pt" to="116.7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"/>
                  </w:pict>
                </mc:Fallback>
              </mc:AlternateContent>
            </w:r>
            <w:r w:rsidR="00D56C09" w:rsidRPr="009F017F">
              <w:rPr>
                <w:rFonts w:ascii="Times New Roman" w:hAnsi="Times New Roman"/>
                <w:b/>
                <w:color w:val="000000" w:themeColor="text1"/>
                <w:sz w:val="26"/>
                <w:szCs w:val="26"/>
                <w:lang w:val="en-GB" w:eastAsia="en-GB"/>
              </w:rPr>
              <w:t>TỈNH LÂM ĐỒNG</w:t>
            </w:r>
            <w:r w:rsidR="001A61E7" w:rsidRPr="009F017F">
              <w:rPr>
                <w:rFonts w:ascii="Times New Roman" w:hAnsi="Times New Roman"/>
                <w:b/>
                <w:color w:val="000000" w:themeColor="text1"/>
                <w:sz w:val="26"/>
                <w:szCs w:val="26"/>
              </w:rPr>
              <w:t xml:space="preserve"> </w:t>
            </w:r>
          </w:p>
        </w:tc>
        <w:tc>
          <w:tcPr>
            <w:tcW w:w="5670" w:type="dxa"/>
          </w:tcPr>
          <w:p w14:paraId="3BAF40D2" w14:textId="651E2E20" w:rsidR="00912DA3" w:rsidRPr="004A1759" w:rsidRDefault="003B37CF" w:rsidP="00EE1C35">
            <w:pPr>
              <w:spacing w:after="0" w:line="240" w:lineRule="auto"/>
              <w:jc w:val="center"/>
              <w:rPr>
                <w:rFonts w:ascii="Times New Roman" w:hAnsi="Times New Roman"/>
                <w:b/>
                <w:bCs/>
                <w:color w:val="000000" w:themeColor="text1"/>
                <w:sz w:val="26"/>
                <w:szCs w:val="26"/>
              </w:rPr>
            </w:pPr>
            <w:r w:rsidRPr="004A1759">
              <w:rPr>
                <w:rFonts w:ascii="Times New Roman" w:hAnsi="Times New Roman"/>
                <w:color w:val="000000" w:themeColor="text1"/>
              </w:rPr>
              <mc:AlternateContent>
                <mc:Choice Requires="wps">
                  <w:drawing>
                    <wp:anchor distT="4294967295" distB="4294967295" distL="114300" distR="114300" simplePos="0" relativeHeight="251665408" behindDoc="0" locked="0" layoutInCell="1" allowOverlap="1" wp14:anchorId="7A358614" wp14:editId="79DCF7ED">
                      <wp:simplePos x="0" y="0"/>
                      <wp:positionH relativeFrom="column">
                        <wp:posOffset>781524</wp:posOffset>
                      </wp:positionH>
                      <wp:positionV relativeFrom="paragraph">
                        <wp:posOffset>218440</wp:posOffset>
                      </wp:positionV>
                      <wp:extent cx="1999281"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92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4695D" id="Straight Connector 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5pt,17.2pt" to="218.9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"/>
                  </w:pict>
                </mc:Fallback>
              </mc:AlternateContent>
            </w:r>
            <w:r w:rsidR="00A34446">
              <w:rPr>
                <w:rFonts w:ascii="Times New Roman" w:hAnsi="Times New Roman"/>
                <w:b/>
                <w:bCs/>
                <w:color w:val="000000" w:themeColor="text1"/>
                <w:sz w:val="26"/>
                <w:szCs w:val="26"/>
              </w:rPr>
              <w:t xml:space="preserve">   </w:t>
            </w:r>
            <w:r w:rsidR="00912DA3" w:rsidRPr="004A1759">
              <w:rPr>
                <w:rFonts w:ascii="Times New Roman" w:hAnsi="Times New Roman"/>
                <w:b/>
                <w:bCs/>
                <w:color w:val="000000" w:themeColor="text1"/>
                <w:sz w:val="26"/>
                <w:szCs w:val="26"/>
              </w:rPr>
              <w:t>Độc lập - Tự do - Hạnh phúc</w:t>
            </w:r>
          </w:p>
        </w:tc>
      </w:tr>
    </w:tbl>
    <w:p w14:paraId="75B2ACEE" w14:textId="77777777" w:rsidR="00687619" w:rsidRDefault="00687619" w:rsidP="00912DA3">
      <w:pPr>
        <w:pStyle w:val="Heading3"/>
        <w:rPr>
          <w:color w:val="000000" w:themeColor="text1"/>
          <w:szCs w:val="28"/>
          <w:lang w:val="en-US"/>
        </w:rPr>
      </w:pPr>
    </w:p>
    <w:p w14:paraId="4D576116" w14:textId="36C31969" w:rsidR="00912DA3" w:rsidRPr="009F017F" w:rsidRDefault="00912DA3" w:rsidP="00EE1C35">
      <w:pPr>
        <w:pStyle w:val="Heading3"/>
        <w:spacing w:after="0" w:line="240" w:lineRule="auto"/>
        <w:rPr>
          <w:color w:val="000000" w:themeColor="text1"/>
          <w:szCs w:val="28"/>
          <w:lang w:val="en-US"/>
        </w:rPr>
      </w:pPr>
      <w:r w:rsidRPr="009F017F">
        <w:rPr>
          <w:color w:val="000000" w:themeColor="text1"/>
          <w:szCs w:val="28"/>
        </w:rPr>
        <w:t>ĐIỀU LỆ</w:t>
      </w:r>
      <w:r w:rsidR="000A15E8" w:rsidRPr="009F017F">
        <w:rPr>
          <w:color w:val="000000" w:themeColor="text1"/>
          <w:szCs w:val="28"/>
        </w:rPr>
        <w:t xml:space="preserve"> (SỬA ĐỔI, BỔ SUNG)</w:t>
      </w:r>
    </w:p>
    <w:p w14:paraId="2C3470EB" w14:textId="211D872B" w:rsidR="00912DA3" w:rsidRPr="009F017F" w:rsidRDefault="00912DA3" w:rsidP="00EE1C35">
      <w:pPr>
        <w:pStyle w:val="Heading3"/>
        <w:spacing w:after="0" w:line="240" w:lineRule="auto"/>
        <w:rPr>
          <w:b w:val="0"/>
          <w:color w:val="000000" w:themeColor="text1"/>
          <w:szCs w:val="28"/>
        </w:rPr>
      </w:pPr>
      <w:r w:rsidRPr="009F017F">
        <w:rPr>
          <w:color w:val="000000" w:themeColor="text1"/>
          <w:szCs w:val="28"/>
          <w:lang w:val="en-US"/>
        </w:rPr>
        <w:t xml:space="preserve">LIÊN ĐOÀN </w:t>
      </w:r>
      <w:r w:rsidR="00924E1D" w:rsidRPr="009F017F">
        <w:rPr>
          <w:color w:val="000000" w:themeColor="text1"/>
          <w:szCs w:val="28"/>
          <w:lang w:val="en-US"/>
        </w:rPr>
        <w:t>BÓNG RỔ</w:t>
      </w:r>
      <w:r w:rsidR="0093697A" w:rsidRPr="009F017F">
        <w:rPr>
          <w:color w:val="000000" w:themeColor="text1"/>
          <w:szCs w:val="28"/>
          <w:lang w:val="en-US"/>
        </w:rPr>
        <w:t xml:space="preserve"> </w:t>
      </w:r>
      <w:r w:rsidRPr="009F017F">
        <w:rPr>
          <w:color w:val="000000" w:themeColor="text1"/>
          <w:szCs w:val="28"/>
          <w:lang w:val="en-US"/>
        </w:rPr>
        <w:t xml:space="preserve">TỈNH </w:t>
      </w:r>
      <w:r w:rsidR="0037542F" w:rsidRPr="009F017F">
        <w:rPr>
          <w:color w:val="000000" w:themeColor="text1"/>
          <w:szCs w:val="28"/>
          <w:lang w:val="en-US"/>
        </w:rPr>
        <w:t>LÂM ĐỒNG</w:t>
      </w:r>
    </w:p>
    <w:p w14:paraId="198E2A8F" w14:textId="18C327A4" w:rsidR="00912DA3" w:rsidRPr="009F017F" w:rsidRDefault="00912DA3" w:rsidP="00EE1C35">
      <w:pPr>
        <w:spacing w:after="0" w:line="240" w:lineRule="auto"/>
        <w:jc w:val="center"/>
        <w:rPr>
          <w:rFonts w:ascii="Times New Roman" w:hAnsi="Times New Roman"/>
          <w:i/>
          <w:color w:val="000000" w:themeColor="text1"/>
        </w:rPr>
      </w:pPr>
      <w:r w:rsidRPr="009F017F">
        <w:rPr>
          <w:rFonts w:ascii="Times New Roman" w:hAnsi="Times New Roman"/>
          <w:i/>
          <w:color w:val="000000" w:themeColor="text1"/>
        </w:rPr>
        <w:t>(Phê duyệt</w:t>
      </w:r>
      <w:r w:rsidR="00B172C6" w:rsidRPr="009F017F">
        <w:rPr>
          <w:rFonts w:ascii="Times New Roman" w:hAnsi="Times New Roman"/>
          <w:i/>
          <w:color w:val="000000" w:themeColor="text1"/>
        </w:rPr>
        <w:t xml:space="preserve"> kèm theo Quyết định số        </w:t>
      </w:r>
      <w:r w:rsidRPr="009F017F">
        <w:rPr>
          <w:rFonts w:ascii="Times New Roman" w:hAnsi="Times New Roman"/>
          <w:i/>
          <w:color w:val="000000" w:themeColor="text1"/>
        </w:rPr>
        <w:t xml:space="preserve"> /QĐ-UBND</w:t>
      </w:r>
      <w:r w:rsidR="00687619" w:rsidRPr="009F017F">
        <w:rPr>
          <w:rFonts w:ascii="Times New Roman" w:hAnsi="Times New Roman"/>
          <w:i/>
          <w:color w:val="000000" w:themeColor="text1"/>
        </w:rPr>
        <w:t xml:space="preserve"> </w:t>
      </w:r>
      <w:r w:rsidR="00CE5D48" w:rsidRPr="009F017F">
        <w:rPr>
          <w:rFonts w:ascii="Times New Roman" w:hAnsi="Times New Roman"/>
          <w:i/>
          <w:color w:val="000000" w:themeColor="text1"/>
        </w:rPr>
        <w:t>ngày       tháng</w:t>
      </w:r>
      <w:r w:rsidR="00687619" w:rsidRPr="009F017F">
        <w:rPr>
          <w:rFonts w:ascii="Times New Roman" w:hAnsi="Times New Roman"/>
          <w:i/>
          <w:color w:val="000000" w:themeColor="text1"/>
        </w:rPr>
        <w:t xml:space="preserve"> 11 </w:t>
      </w:r>
      <w:r w:rsidRPr="009F017F">
        <w:rPr>
          <w:rFonts w:ascii="Times New Roman" w:hAnsi="Times New Roman"/>
          <w:i/>
          <w:color w:val="000000" w:themeColor="text1"/>
        </w:rPr>
        <w:t>năm 202</w:t>
      </w:r>
      <w:r w:rsidR="0037542F" w:rsidRPr="009F017F">
        <w:rPr>
          <w:rFonts w:ascii="Times New Roman" w:hAnsi="Times New Roman"/>
          <w:i/>
          <w:color w:val="000000" w:themeColor="text1"/>
        </w:rPr>
        <w:t>5</w:t>
      </w:r>
      <w:r w:rsidR="00A731C4" w:rsidRPr="009F017F">
        <w:rPr>
          <w:rFonts w:ascii="Times New Roman" w:hAnsi="Times New Roman"/>
          <w:i/>
          <w:color w:val="000000" w:themeColor="text1"/>
        </w:rPr>
        <w:t xml:space="preserve"> </w:t>
      </w:r>
      <w:r w:rsidRPr="009F017F">
        <w:rPr>
          <w:rFonts w:ascii="Times New Roman" w:hAnsi="Times New Roman"/>
          <w:i/>
          <w:color w:val="000000" w:themeColor="text1"/>
        </w:rPr>
        <w:t xml:space="preserve">của Chủ tịch </w:t>
      </w:r>
      <w:r w:rsidR="0022420F" w:rsidRPr="009F017F">
        <w:rPr>
          <w:rFonts w:ascii="Times New Roman" w:hAnsi="Times New Roman"/>
          <w:i/>
          <w:color w:val="000000" w:themeColor="text1"/>
        </w:rPr>
        <w:t>Ủy ban nhân dân</w:t>
      </w:r>
      <w:r w:rsidRPr="009F017F">
        <w:rPr>
          <w:rFonts w:ascii="Times New Roman" w:hAnsi="Times New Roman"/>
          <w:i/>
          <w:color w:val="000000" w:themeColor="text1"/>
        </w:rPr>
        <w:t xml:space="preserve"> tỉnh)</w:t>
      </w:r>
    </w:p>
    <w:p w14:paraId="0FC3515B" w14:textId="54E4C68F" w:rsidR="00147842" w:rsidRDefault="00147842" w:rsidP="00EE1C35">
      <w:pPr>
        <w:spacing w:before="120" w:after="0" w:line="264" w:lineRule="auto"/>
        <w:jc w:val="center"/>
        <w:rPr>
          <w:rFonts w:ascii="Times New Roman" w:hAnsi="Times New Roman"/>
          <w:b/>
          <w:color w:val="000000" w:themeColor="text1"/>
        </w:rPr>
      </w:pPr>
      <w:r w:rsidRPr="00EE1C35">
        <w:rPr>
          <w:rFonts w:ascii="Times New Roman" w:hAnsi="Times New Roman"/>
          <w:color w:val="000000" w:themeColor="text1"/>
        </w:rPr>
        <mc:AlternateContent>
          <mc:Choice Requires="wps">
            <w:drawing>
              <wp:anchor distT="4294967295" distB="4294967295" distL="114300" distR="114300" simplePos="0" relativeHeight="251663360" behindDoc="0" locked="0" layoutInCell="1" allowOverlap="1" wp14:anchorId="4177A972" wp14:editId="67A244B2">
                <wp:simplePos x="0" y="0"/>
                <wp:positionH relativeFrom="margin">
                  <wp:align>center</wp:align>
                </wp:positionH>
                <wp:positionV relativeFrom="paragraph">
                  <wp:posOffset>86455</wp:posOffset>
                </wp:positionV>
                <wp:extent cx="168529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8B01C" id="Straight Connector 5"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6.8pt" to="132.7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">
                <w10:wrap anchorx="margin"/>
              </v:line>
            </w:pict>
          </mc:Fallback>
        </mc:AlternateContent>
      </w:r>
    </w:p>
    <w:p w14:paraId="7E0377F4" w14:textId="472E439D" w:rsidR="00912DA3" w:rsidRPr="00EE1C35" w:rsidRDefault="00912DA3" w:rsidP="00EE1C35">
      <w:pPr>
        <w:spacing w:before="120" w:after="0" w:line="264" w:lineRule="auto"/>
        <w:jc w:val="center"/>
        <w:rPr>
          <w:rFonts w:ascii="Times New Roman" w:hAnsi="Times New Roman"/>
          <w:b/>
          <w:color w:val="000000" w:themeColor="text1"/>
        </w:rPr>
      </w:pPr>
      <w:r w:rsidRPr="00EE1C35">
        <w:rPr>
          <w:rFonts w:ascii="Times New Roman" w:hAnsi="Times New Roman"/>
          <w:b/>
          <w:color w:val="000000" w:themeColor="text1"/>
        </w:rPr>
        <w:t>C</w:t>
      </w:r>
      <w:r w:rsidR="001639EF" w:rsidRPr="00EE1C35">
        <w:rPr>
          <w:rFonts w:ascii="Times New Roman" w:hAnsi="Times New Roman"/>
          <w:b/>
          <w:color w:val="000000" w:themeColor="text1"/>
        </w:rPr>
        <w:t>hương</w:t>
      </w:r>
      <w:r w:rsidRPr="00EE1C35">
        <w:rPr>
          <w:rFonts w:ascii="Times New Roman" w:hAnsi="Times New Roman"/>
          <w:b/>
          <w:color w:val="000000" w:themeColor="text1"/>
        </w:rPr>
        <w:t xml:space="preserve"> I</w:t>
      </w:r>
    </w:p>
    <w:p w14:paraId="661DBAD5" w14:textId="77777777" w:rsidR="00912DA3" w:rsidRPr="00EE1C35" w:rsidRDefault="00912DA3" w:rsidP="00EE1C35">
      <w:pPr>
        <w:spacing w:before="120" w:after="0" w:line="264" w:lineRule="auto"/>
        <w:jc w:val="center"/>
        <w:rPr>
          <w:rFonts w:ascii="Times New Roman" w:hAnsi="Times New Roman"/>
          <w:color w:val="000000" w:themeColor="text1"/>
        </w:rPr>
      </w:pPr>
      <w:r w:rsidRPr="00EE1C35">
        <w:rPr>
          <w:rFonts w:ascii="Times New Roman" w:hAnsi="Times New Roman"/>
          <w:b/>
          <w:color w:val="000000" w:themeColor="text1"/>
        </w:rPr>
        <w:t>QUY ĐỊNH CHUNG</w:t>
      </w:r>
    </w:p>
    <w:p w14:paraId="1D956C80" w14:textId="77777777" w:rsidR="00912DA3" w:rsidRPr="00DF11F7" w:rsidRDefault="00912DA3" w:rsidP="00EE1C35">
      <w:pPr>
        <w:spacing w:before="120" w:after="0" w:line="264" w:lineRule="auto"/>
        <w:jc w:val="both"/>
        <w:rPr>
          <w:rFonts w:ascii="Times New Roman" w:hAnsi="Times New Roman"/>
          <w:b/>
          <w:color w:val="000000" w:themeColor="text1"/>
        </w:rPr>
      </w:pPr>
      <w:r w:rsidRPr="00EE1C35">
        <w:rPr>
          <w:rFonts w:ascii="Times New Roman" w:hAnsi="Times New Roman"/>
          <w:b/>
          <w:color w:val="000000" w:themeColor="text1"/>
        </w:rPr>
        <w:tab/>
      </w:r>
      <w:r w:rsidRPr="00DF11F7">
        <w:rPr>
          <w:rFonts w:ascii="Times New Roman" w:hAnsi="Times New Roman"/>
          <w:b/>
          <w:color w:val="000000" w:themeColor="text1"/>
        </w:rPr>
        <w:t>Điều 1. Tên gọi, biểu tượng</w:t>
      </w:r>
    </w:p>
    <w:p w14:paraId="08702C4A" w14:textId="39BD8AE8"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 xml:space="preserve">1. Tên tiếng Việt: Liên đoàn </w:t>
      </w:r>
      <w:r w:rsidR="00924E1D" w:rsidRPr="00DF11F7">
        <w:rPr>
          <w:rFonts w:ascii="Times New Roman" w:hAnsi="Times New Roman"/>
          <w:color w:val="000000" w:themeColor="text1"/>
        </w:rPr>
        <w:t>Bóng rổ</w:t>
      </w:r>
      <w:r w:rsidR="0093697A" w:rsidRPr="00DF11F7">
        <w:rPr>
          <w:rFonts w:ascii="Times New Roman" w:hAnsi="Times New Roman"/>
          <w:color w:val="000000" w:themeColor="text1"/>
        </w:rPr>
        <w:t xml:space="preserve"> </w:t>
      </w:r>
      <w:r w:rsidRPr="00DF11F7">
        <w:rPr>
          <w:rFonts w:ascii="Times New Roman" w:hAnsi="Times New Roman"/>
          <w:color w:val="000000" w:themeColor="text1"/>
        </w:rPr>
        <w:t xml:space="preserve">tỉnh </w:t>
      </w:r>
      <w:r w:rsidR="0037542F" w:rsidRPr="00DF11F7">
        <w:rPr>
          <w:rFonts w:ascii="Times New Roman" w:hAnsi="Times New Roman"/>
          <w:color w:val="000000" w:themeColor="text1"/>
        </w:rPr>
        <w:t>Lâm Đồng</w:t>
      </w:r>
    </w:p>
    <w:p w14:paraId="525FD8CA" w14:textId="22381B49" w:rsidR="00912DA3" w:rsidRPr="00DF11F7" w:rsidRDefault="0089686C"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2. Tên viết tắt: L</w:t>
      </w:r>
      <w:r w:rsidR="00464253" w:rsidRPr="00DF11F7">
        <w:rPr>
          <w:rFonts w:ascii="Times New Roman" w:hAnsi="Times New Roman"/>
          <w:color w:val="000000" w:themeColor="text1"/>
        </w:rPr>
        <w:t>ĐBR</w:t>
      </w:r>
      <w:r w:rsidR="0037542F" w:rsidRPr="00DF11F7">
        <w:rPr>
          <w:rFonts w:ascii="Times New Roman" w:hAnsi="Times New Roman"/>
          <w:color w:val="000000" w:themeColor="text1"/>
        </w:rPr>
        <w:t>LĐ</w:t>
      </w:r>
    </w:p>
    <w:p w14:paraId="420CA948" w14:textId="66D2CA88"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r>
      <w:r w:rsidR="00E51C22" w:rsidRPr="00DF11F7">
        <w:rPr>
          <w:rFonts w:ascii="Times New Roman" w:hAnsi="Times New Roman"/>
          <w:color w:val="000000" w:themeColor="text1"/>
        </w:rPr>
        <w:t>3. Tên tiếng nước ngoài</w:t>
      </w:r>
      <w:r w:rsidRPr="00DF11F7">
        <w:rPr>
          <w:rFonts w:ascii="Times New Roman" w:hAnsi="Times New Roman"/>
          <w:color w:val="000000" w:themeColor="text1"/>
        </w:rPr>
        <w:t xml:space="preserve">: </w:t>
      </w:r>
      <w:r w:rsidR="0037542F" w:rsidRPr="00DF11F7">
        <w:rPr>
          <w:rFonts w:ascii="Times New Roman" w:hAnsi="Times New Roman"/>
          <w:color w:val="000000" w:themeColor="text1"/>
        </w:rPr>
        <w:t>Lam Dong</w:t>
      </w:r>
      <w:r w:rsidR="00E51C22" w:rsidRPr="00DF11F7">
        <w:rPr>
          <w:rFonts w:ascii="Times New Roman" w:hAnsi="Times New Roman"/>
          <w:color w:val="000000" w:themeColor="text1"/>
        </w:rPr>
        <w:t xml:space="preserve"> Province</w:t>
      </w:r>
      <w:r w:rsidR="0089686C" w:rsidRPr="00DF11F7">
        <w:rPr>
          <w:rFonts w:ascii="Times New Roman" w:hAnsi="Times New Roman"/>
          <w:color w:val="000000" w:themeColor="text1"/>
        </w:rPr>
        <w:t xml:space="preserve"> </w:t>
      </w:r>
      <w:r w:rsidR="00924E1D" w:rsidRPr="00DF11F7">
        <w:rPr>
          <w:rFonts w:ascii="Times New Roman" w:hAnsi="Times New Roman"/>
          <w:color w:val="000000" w:themeColor="text1"/>
        </w:rPr>
        <w:t>Basketball</w:t>
      </w:r>
      <w:r w:rsidR="0093697A" w:rsidRPr="00DF11F7">
        <w:rPr>
          <w:rFonts w:ascii="Times New Roman" w:hAnsi="Times New Roman"/>
          <w:color w:val="000000" w:themeColor="text1"/>
        </w:rPr>
        <w:t xml:space="preserve"> </w:t>
      </w:r>
      <w:r w:rsidR="00805AC2" w:rsidRPr="00DF11F7">
        <w:rPr>
          <w:rFonts w:ascii="Times New Roman" w:hAnsi="Times New Roman"/>
          <w:color w:val="000000" w:themeColor="text1"/>
        </w:rPr>
        <w:t>Fede</w:t>
      </w:r>
      <w:r w:rsidR="00136A7E" w:rsidRPr="00DF11F7">
        <w:rPr>
          <w:rFonts w:ascii="Times New Roman" w:hAnsi="Times New Roman"/>
          <w:color w:val="000000" w:themeColor="text1"/>
        </w:rPr>
        <w:t>ration</w:t>
      </w:r>
    </w:p>
    <w:p w14:paraId="7AC6F835" w14:textId="7ACE8F08" w:rsidR="00036254"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4. Tên vi</w:t>
      </w:r>
      <w:r w:rsidR="00E51C22" w:rsidRPr="00DF11F7">
        <w:rPr>
          <w:rFonts w:ascii="Times New Roman" w:hAnsi="Times New Roman"/>
          <w:color w:val="000000" w:themeColor="text1"/>
        </w:rPr>
        <w:t>ết tắt tiếng nước ngoài</w:t>
      </w:r>
      <w:r w:rsidRPr="00DF11F7">
        <w:rPr>
          <w:rFonts w:ascii="Times New Roman" w:hAnsi="Times New Roman"/>
          <w:color w:val="000000" w:themeColor="text1"/>
        </w:rPr>
        <w:t xml:space="preserve">: </w:t>
      </w:r>
      <w:r w:rsidR="001C384B" w:rsidRPr="00DF11F7">
        <w:rPr>
          <w:rFonts w:ascii="Times New Roman" w:hAnsi="Times New Roman"/>
          <w:color w:val="000000" w:themeColor="text1"/>
        </w:rPr>
        <w:t>L</w:t>
      </w:r>
      <w:r w:rsidR="000430E8" w:rsidRPr="00DF11F7">
        <w:rPr>
          <w:rFonts w:ascii="Times New Roman" w:hAnsi="Times New Roman"/>
          <w:color w:val="000000" w:themeColor="text1"/>
        </w:rPr>
        <w:t>BF</w:t>
      </w:r>
    </w:p>
    <w:p w14:paraId="6DA6908A" w14:textId="77777777" w:rsidR="001E64F0" w:rsidRPr="00DF11F7" w:rsidRDefault="001E64F0"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b/>
          <w:color w:val="000000" w:themeColor="text1"/>
        </w:rPr>
        <w:t>Điều 2. Tôn chỉ, mục đích</w:t>
      </w:r>
    </w:p>
    <w:p w14:paraId="7F071628" w14:textId="6531F277" w:rsidR="000D17FA" w:rsidRPr="00DF11F7" w:rsidRDefault="003701B0"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1. </w:t>
      </w:r>
      <w:r w:rsidR="00D43044" w:rsidRPr="00DF11F7">
        <w:rPr>
          <w:rFonts w:ascii="Times New Roman" w:hAnsi="Times New Roman"/>
          <w:color w:val="000000" w:themeColor="text1"/>
        </w:rPr>
        <w:t xml:space="preserve">Liên đoàn </w:t>
      </w:r>
      <w:r w:rsidR="00191F3C" w:rsidRPr="00DF11F7">
        <w:rPr>
          <w:rFonts w:ascii="Times New Roman" w:hAnsi="Times New Roman"/>
          <w:color w:val="000000" w:themeColor="text1"/>
        </w:rPr>
        <w:t>B</w:t>
      </w:r>
      <w:r w:rsidR="00D43044" w:rsidRPr="00DF11F7">
        <w:rPr>
          <w:rFonts w:ascii="Times New Roman" w:hAnsi="Times New Roman"/>
          <w:color w:val="000000" w:themeColor="text1"/>
        </w:rPr>
        <w:t xml:space="preserve">óng rổ tỉnh </w:t>
      </w:r>
      <w:r w:rsidR="000D17FA" w:rsidRPr="00DF11F7">
        <w:rPr>
          <w:rFonts w:ascii="Times New Roman" w:hAnsi="Times New Roman"/>
          <w:color w:val="000000" w:themeColor="text1"/>
        </w:rPr>
        <w:t>Lâm Đồng</w:t>
      </w:r>
      <w:r w:rsidR="00D43044" w:rsidRPr="00DF11F7">
        <w:rPr>
          <w:rFonts w:ascii="Times New Roman" w:hAnsi="Times New Roman"/>
          <w:color w:val="000000" w:themeColor="text1"/>
        </w:rPr>
        <w:t xml:space="preserve"> (s</w:t>
      </w:r>
      <w:r w:rsidR="000D17FA" w:rsidRPr="00DF11F7">
        <w:rPr>
          <w:rFonts w:ascii="Times New Roman" w:hAnsi="Times New Roman"/>
          <w:color w:val="000000" w:themeColor="text1"/>
        </w:rPr>
        <w:t xml:space="preserve">au đây gọi tắt là Liên đoàn) là </w:t>
      </w:r>
      <w:r w:rsidR="00D43044" w:rsidRPr="00DF11F7">
        <w:rPr>
          <w:rFonts w:ascii="Times New Roman" w:hAnsi="Times New Roman"/>
          <w:color w:val="000000" w:themeColor="text1"/>
        </w:rPr>
        <w:t>tổ</w:t>
      </w:r>
      <w:r w:rsidR="000D17FA" w:rsidRPr="00DF11F7">
        <w:rPr>
          <w:rFonts w:ascii="Times New Roman" w:hAnsi="Times New Roman"/>
          <w:color w:val="000000" w:themeColor="text1"/>
        </w:rPr>
        <w:t xml:space="preserve"> </w:t>
      </w:r>
      <w:r w:rsidR="00D43044" w:rsidRPr="00DF11F7">
        <w:rPr>
          <w:rFonts w:ascii="Times New Roman" w:hAnsi="Times New Roman"/>
          <w:color w:val="000000" w:themeColor="text1"/>
        </w:rPr>
        <w:t>chức xã hội -</w:t>
      </w:r>
      <w:r w:rsidRPr="00DF11F7">
        <w:rPr>
          <w:rFonts w:ascii="Times New Roman" w:hAnsi="Times New Roman"/>
          <w:color w:val="000000" w:themeColor="text1"/>
        </w:rPr>
        <w:t xml:space="preserve"> </w:t>
      </w:r>
      <w:r w:rsidR="00D43044" w:rsidRPr="00DF11F7">
        <w:rPr>
          <w:rFonts w:ascii="Times New Roman" w:hAnsi="Times New Roman"/>
          <w:color w:val="000000" w:themeColor="text1"/>
        </w:rPr>
        <w:t>nghề nghiệp tự nguyện của các cá nhân, doanh nghiệp hoạt</w:t>
      </w:r>
      <w:r w:rsidR="00D43044" w:rsidRPr="00DF11F7">
        <w:rPr>
          <w:rFonts w:ascii="Times New Roman" w:hAnsi="Times New Roman"/>
          <w:color w:val="000000" w:themeColor="text1"/>
        </w:rPr>
        <w:br/>
        <w:t xml:space="preserve">động, đóng góp, cổ vũ và giúp đỡ tích cực cho </w:t>
      </w:r>
      <w:r w:rsidR="000D17FA" w:rsidRPr="00DF11F7">
        <w:rPr>
          <w:rFonts w:ascii="Times New Roman" w:hAnsi="Times New Roman"/>
          <w:color w:val="000000" w:themeColor="text1"/>
        </w:rPr>
        <w:t xml:space="preserve">sự nghiệp phát triển phong trào </w:t>
      </w:r>
      <w:r w:rsidR="00D43044" w:rsidRPr="00DF11F7">
        <w:rPr>
          <w:rFonts w:ascii="Times New Roman" w:hAnsi="Times New Roman"/>
          <w:color w:val="000000" w:themeColor="text1"/>
        </w:rPr>
        <w:t xml:space="preserve">bóng rổ của tỉnh. </w:t>
      </w:r>
    </w:p>
    <w:p w14:paraId="74808F29" w14:textId="217C7BF4"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2. Mục đích của Liên đoàn là tập hợp, đoàn kết hội viên, bảo v</w:t>
      </w:r>
      <w:r w:rsidR="00191F3C" w:rsidRPr="00DF11F7">
        <w:rPr>
          <w:rFonts w:ascii="Times New Roman" w:hAnsi="Times New Roman"/>
          <w:color w:val="000000" w:themeColor="text1"/>
        </w:rPr>
        <w:t>ệ</w:t>
      </w:r>
      <w:r w:rsidRPr="00DF11F7">
        <w:rPr>
          <w:rFonts w:ascii="Times New Roman" w:hAnsi="Times New Roman"/>
          <w:color w:val="000000" w:themeColor="text1"/>
        </w:rPr>
        <w:t xml:space="preserve"> quyền, lợi ích hợp pháp của hội viên, hỗ trợ nhau hoạt động có hiệu quả; huy động mọi nguồn lực của các tổ chức, cá nhân trong và ngoài tỉnh để thúc đẩy phong trào tập luyện, thi đấu môn </w:t>
      </w:r>
      <w:r w:rsidR="00924E1D" w:rsidRPr="00DF11F7">
        <w:rPr>
          <w:rFonts w:ascii="Times New Roman" w:hAnsi="Times New Roman"/>
          <w:color w:val="000000" w:themeColor="text1"/>
        </w:rPr>
        <w:t>Bóng rổ</w:t>
      </w:r>
      <w:r w:rsidR="00050226" w:rsidRPr="00DF11F7">
        <w:rPr>
          <w:rFonts w:ascii="Times New Roman" w:hAnsi="Times New Roman"/>
          <w:color w:val="000000" w:themeColor="text1"/>
        </w:rPr>
        <w:t xml:space="preserve"> </w:t>
      </w:r>
      <w:r w:rsidRPr="00DF11F7">
        <w:rPr>
          <w:rFonts w:ascii="Times New Roman" w:hAnsi="Times New Roman"/>
          <w:color w:val="000000" w:themeColor="text1"/>
        </w:rPr>
        <w:t>nhằm nâng cao sức khỏe, rèn luyện ý chí, phẩm chất đạo đức, phù hợp với truyền thống văn hóa dân tộc, đặc biệt là thanh thiếu niên; phát triển lực lượng vận động viên để tham gia thi đấu các giải trong hệ thống quốc gia và quốc tế nhằm nâng cao vị thế của thể thao tỉnh</w:t>
      </w:r>
      <w:r w:rsidR="00D43044" w:rsidRPr="00DF11F7">
        <w:rPr>
          <w:rFonts w:ascii="Times New Roman" w:hAnsi="Times New Roman"/>
          <w:color w:val="000000" w:themeColor="text1"/>
        </w:rPr>
        <w:t xml:space="preserve"> </w:t>
      </w:r>
      <w:r w:rsidR="00B11A28" w:rsidRPr="00DF11F7">
        <w:rPr>
          <w:rFonts w:ascii="Times New Roman" w:hAnsi="Times New Roman"/>
          <w:color w:val="000000" w:themeColor="text1"/>
        </w:rPr>
        <w:t>Lâm Đồng</w:t>
      </w:r>
      <w:r w:rsidRPr="00DF11F7">
        <w:rPr>
          <w:rFonts w:ascii="Times New Roman" w:hAnsi="Times New Roman"/>
          <w:color w:val="000000" w:themeColor="text1"/>
        </w:rPr>
        <w:t xml:space="preserve"> trên toàn quốc.</w:t>
      </w:r>
    </w:p>
    <w:p w14:paraId="03011554" w14:textId="77777777" w:rsidR="00912DA3" w:rsidRPr="00DF11F7" w:rsidRDefault="00912DA3" w:rsidP="00EE1C35">
      <w:pPr>
        <w:spacing w:before="120" w:after="0" w:line="264" w:lineRule="auto"/>
        <w:ind w:firstLine="709"/>
        <w:jc w:val="both"/>
        <w:rPr>
          <w:rFonts w:ascii="Times New Roman" w:hAnsi="Times New Roman"/>
          <w:b/>
          <w:color w:val="000000" w:themeColor="text1"/>
        </w:rPr>
      </w:pPr>
      <w:r w:rsidRPr="00DF11F7">
        <w:rPr>
          <w:rFonts w:ascii="Times New Roman" w:hAnsi="Times New Roman"/>
          <w:b/>
          <w:color w:val="000000" w:themeColor="text1"/>
        </w:rPr>
        <w:tab/>
        <w:t>Điều 3. Địa vị pháp lý, trụ sở</w:t>
      </w:r>
    </w:p>
    <w:p w14:paraId="5B9BEDB0" w14:textId="7B43A846" w:rsidR="00036254"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b/>
          <w:color w:val="000000" w:themeColor="text1"/>
        </w:rPr>
        <w:tab/>
      </w:r>
      <w:r w:rsidRPr="00DF11F7">
        <w:rPr>
          <w:rFonts w:ascii="Times New Roman" w:hAnsi="Times New Roman"/>
          <w:color w:val="000000" w:themeColor="text1"/>
        </w:rPr>
        <w:t xml:space="preserve">1. </w:t>
      </w:r>
      <w:r w:rsidR="006A1274" w:rsidRPr="00DF11F7">
        <w:rPr>
          <w:rFonts w:ascii="Times New Roman" w:hAnsi="Times New Roman"/>
          <w:color w:val="000000" w:themeColor="text1"/>
        </w:rPr>
        <w:t>Liên đoàn</w:t>
      </w:r>
      <w:r w:rsidRPr="00DF11F7">
        <w:rPr>
          <w:rFonts w:ascii="Times New Roman" w:hAnsi="Times New Roman"/>
          <w:color w:val="000000" w:themeColor="text1"/>
        </w:rPr>
        <w:t xml:space="preserve"> có tư cách pháp nhân, con dấu, tài khoản riêng; hoạt động theo quy định pháp luật Việt Nam và Điều lệ </w:t>
      </w:r>
      <w:r w:rsidR="006A1274" w:rsidRPr="00DF11F7">
        <w:rPr>
          <w:rFonts w:ascii="Times New Roman" w:hAnsi="Times New Roman"/>
          <w:color w:val="000000" w:themeColor="text1"/>
        </w:rPr>
        <w:t>Liên đoàn</w:t>
      </w:r>
      <w:r w:rsidRPr="00DF11F7">
        <w:rPr>
          <w:rFonts w:ascii="Times New Roman" w:hAnsi="Times New Roman"/>
          <w:color w:val="000000" w:themeColor="text1"/>
        </w:rPr>
        <w:t xml:space="preserve"> được cơ quan </w:t>
      </w:r>
      <w:r w:rsidR="00AA2A7A">
        <w:rPr>
          <w:rFonts w:ascii="Times New Roman" w:hAnsi="Times New Roman"/>
          <w:color w:val="000000" w:themeColor="text1"/>
        </w:rPr>
        <w:t>n</w:t>
      </w:r>
      <w:r w:rsidR="004D7BFC" w:rsidRPr="00DF11F7">
        <w:rPr>
          <w:rFonts w:ascii="Times New Roman" w:hAnsi="Times New Roman"/>
          <w:color w:val="000000" w:themeColor="text1"/>
        </w:rPr>
        <w:t xml:space="preserve">hà </w:t>
      </w:r>
      <w:r w:rsidRPr="00DF11F7">
        <w:rPr>
          <w:rFonts w:ascii="Times New Roman" w:hAnsi="Times New Roman"/>
          <w:color w:val="000000" w:themeColor="text1"/>
        </w:rPr>
        <w:t>nước có thẩm quyền phê duyệt.</w:t>
      </w:r>
    </w:p>
    <w:p w14:paraId="07FA5F4C" w14:textId="158E32D5" w:rsidR="00036254"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 xml:space="preserve">2. Trụ sở của </w:t>
      </w:r>
      <w:r w:rsidR="006A1274" w:rsidRPr="00DF11F7">
        <w:rPr>
          <w:rFonts w:ascii="Times New Roman" w:hAnsi="Times New Roman"/>
          <w:color w:val="000000" w:themeColor="text1"/>
        </w:rPr>
        <w:t>Liên đoàn</w:t>
      </w:r>
      <w:r w:rsidRPr="00DF11F7">
        <w:rPr>
          <w:rFonts w:ascii="Times New Roman" w:hAnsi="Times New Roman"/>
          <w:color w:val="000000" w:themeColor="text1"/>
        </w:rPr>
        <w:t xml:space="preserve"> đặt tại </w:t>
      </w:r>
      <w:r w:rsidR="00632560" w:rsidRPr="00DF11F7">
        <w:rPr>
          <w:rFonts w:ascii="Times New Roman" w:hAnsi="Times New Roman"/>
          <w:color w:val="000000" w:themeColor="text1"/>
        </w:rPr>
        <w:t xml:space="preserve">số </w:t>
      </w:r>
      <w:r w:rsidR="00941F54" w:rsidRPr="00DF11F7">
        <w:rPr>
          <w:rFonts w:ascii="Times New Roman" w:hAnsi="Times New Roman"/>
          <w:color w:val="000000" w:themeColor="text1"/>
        </w:rPr>
        <w:t>28</w:t>
      </w:r>
      <w:r w:rsidR="00632560" w:rsidRPr="00DF11F7">
        <w:rPr>
          <w:rFonts w:ascii="Times New Roman" w:hAnsi="Times New Roman"/>
          <w:color w:val="000000" w:themeColor="text1"/>
        </w:rPr>
        <w:t xml:space="preserve">, </w:t>
      </w:r>
      <w:r w:rsidR="00941F54" w:rsidRPr="00DF11F7">
        <w:rPr>
          <w:rFonts w:ascii="Times New Roman" w:hAnsi="Times New Roman"/>
          <w:color w:val="000000" w:themeColor="text1"/>
        </w:rPr>
        <w:t xml:space="preserve">Nguyễn Tất Thành, </w:t>
      </w:r>
      <w:r w:rsidR="00B11A28" w:rsidRPr="00DF11F7">
        <w:rPr>
          <w:rFonts w:ascii="Times New Roman" w:hAnsi="Times New Roman"/>
          <w:color w:val="000000" w:themeColor="text1"/>
        </w:rPr>
        <w:t>Phường</w:t>
      </w:r>
      <w:r w:rsidRPr="00DF11F7">
        <w:rPr>
          <w:rFonts w:ascii="Times New Roman" w:hAnsi="Times New Roman"/>
          <w:color w:val="000000" w:themeColor="text1"/>
        </w:rPr>
        <w:t xml:space="preserve"> Phan Thiết, tỉnh </w:t>
      </w:r>
      <w:r w:rsidR="00B11A28" w:rsidRPr="00DF11F7">
        <w:rPr>
          <w:rFonts w:ascii="Times New Roman" w:hAnsi="Times New Roman"/>
          <w:color w:val="000000" w:themeColor="text1"/>
        </w:rPr>
        <w:t>Lâm Đồng</w:t>
      </w:r>
      <w:r w:rsidRPr="00DF11F7">
        <w:rPr>
          <w:rFonts w:ascii="Times New Roman" w:hAnsi="Times New Roman"/>
          <w:color w:val="000000" w:themeColor="text1"/>
        </w:rPr>
        <w:t>.</w:t>
      </w:r>
    </w:p>
    <w:p w14:paraId="2B268F5F" w14:textId="650E4825" w:rsidR="001E64F0"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 xml:space="preserve">Điều 4. Phạm vi, lĩnh vực hoạt động </w:t>
      </w:r>
    </w:p>
    <w:p w14:paraId="01570229" w14:textId="0B6C79CA"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color w:val="000000" w:themeColor="text1"/>
        </w:rPr>
        <w:t xml:space="preserve">1. </w:t>
      </w:r>
      <w:r w:rsidR="006A1274" w:rsidRPr="00DF11F7">
        <w:rPr>
          <w:rFonts w:ascii="Times New Roman" w:hAnsi="Times New Roman"/>
          <w:color w:val="000000" w:themeColor="text1"/>
        </w:rPr>
        <w:t>Liên đoàn</w:t>
      </w:r>
      <w:r w:rsidRPr="00DF11F7">
        <w:rPr>
          <w:rFonts w:ascii="Times New Roman" w:hAnsi="Times New Roman"/>
          <w:color w:val="000000" w:themeColor="text1"/>
        </w:rPr>
        <w:t xml:space="preserve"> hoạt động trên phạm vi toàn tỉnh </w:t>
      </w:r>
      <w:r w:rsidR="00B11A28" w:rsidRPr="00DF11F7">
        <w:rPr>
          <w:rFonts w:ascii="Times New Roman" w:hAnsi="Times New Roman"/>
          <w:color w:val="000000" w:themeColor="text1"/>
        </w:rPr>
        <w:t>Lâm Đồng</w:t>
      </w:r>
      <w:r w:rsidRPr="00DF11F7">
        <w:rPr>
          <w:rFonts w:ascii="Times New Roman" w:hAnsi="Times New Roman"/>
          <w:color w:val="000000" w:themeColor="text1"/>
        </w:rPr>
        <w:t xml:space="preserve">, trong lĩnh vực </w:t>
      </w:r>
      <w:r w:rsidR="00924E1D" w:rsidRPr="00DF11F7">
        <w:rPr>
          <w:rFonts w:ascii="Times New Roman" w:hAnsi="Times New Roman"/>
          <w:color w:val="000000" w:themeColor="text1"/>
        </w:rPr>
        <w:t>Bóng rổ</w:t>
      </w:r>
      <w:r w:rsidR="00E75070" w:rsidRPr="00DF11F7">
        <w:rPr>
          <w:rFonts w:ascii="Times New Roman" w:hAnsi="Times New Roman"/>
          <w:color w:val="000000" w:themeColor="text1"/>
        </w:rPr>
        <w:t>;</w:t>
      </w:r>
    </w:p>
    <w:p w14:paraId="01FA9FC9" w14:textId="1F6BA377"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lastRenderedPageBreak/>
        <w:tab/>
        <w:t xml:space="preserve">2. </w:t>
      </w:r>
      <w:r w:rsidR="006A1274" w:rsidRPr="00DF11F7">
        <w:rPr>
          <w:rFonts w:ascii="Times New Roman" w:hAnsi="Times New Roman"/>
          <w:color w:val="000000" w:themeColor="text1"/>
        </w:rPr>
        <w:t>Liên đoàn</w:t>
      </w:r>
      <w:r w:rsidRPr="00DF11F7">
        <w:rPr>
          <w:rFonts w:ascii="Times New Roman" w:hAnsi="Times New Roman"/>
          <w:color w:val="000000" w:themeColor="text1"/>
        </w:rPr>
        <w:t xml:space="preserve"> chịu sự quản lý nhà nước của</w:t>
      </w:r>
      <w:r w:rsidR="00A9299B" w:rsidRPr="00DF11F7">
        <w:rPr>
          <w:rFonts w:ascii="Times New Roman" w:hAnsi="Times New Roman"/>
          <w:color w:val="000000" w:themeColor="text1"/>
        </w:rPr>
        <w:t xml:space="preserve"> Ủy ban nhân dân tỉnh</w:t>
      </w:r>
      <w:r w:rsidR="00D43044" w:rsidRPr="00DF11F7">
        <w:rPr>
          <w:rFonts w:ascii="Times New Roman" w:hAnsi="Times New Roman"/>
          <w:color w:val="000000" w:themeColor="text1"/>
        </w:rPr>
        <w:t xml:space="preserve"> và</w:t>
      </w:r>
      <w:r w:rsidR="00B33439" w:rsidRPr="00DF11F7">
        <w:rPr>
          <w:rFonts w:ascii="Times New Roman" w:hAnsi="Times New Roman"/>
          <w:color w:val="000000" w:themeColor="text1"/>
        </w:rPr>
        <w:t xml:space="preserve"> sự theo dõi, hướng dẫn của</w:t>
      </w:r>
      <w:r w:rsidRPr="00DF11F7">
        <w:rPr>
          <w:rFonts w:ascii="Times New Roman" w:hAnsi="Times New Roman"/>
          <w:color w:val="000000" w:themeColor="text1"/>
        </w:rPr>
        <w:t xml:space="preserve"> Sở</w:t>
      </w:r>
      <w:r w:rsidR="00D43044" w:rsidRPr="00DF11F7">
        <w:rPr>
          <w:rFonts w:ascii="Times New Roman" w:hAnsi="Times New Roman"/>
          <w:color w:val="000000" w:themeColor="text1"/>
        </w:rPr>
        <w:t xml:space="preserve"> Văn hóa, Thể thao và Du lịch</w:t>
      </w:r>
      <w:r w:rsidR="00A9299B" w:rsidRPr="00DF11F7">
        <w:rPr>
          <w:rFonts w:ascii="Times New Roman" w:hAnsi="Times New Roman"/>
          <w:color w:val="000000" w:themeColor="text1"/>
        </w:rPr>
        <w:t xml:space="preserve"> </w:t>
      </w:r>
      <w:r w:rsidRPr="00DF11F7">
        <w:rPr>
          <w:rFonts w:ascii="Times New Roman" w:hAnsi="Times New Roman"/>
          <w:color w:val="000000" w:themeColor="text1"/>
        </w:rPr>
        <w:t xml:space="preserve">liên quan đến lĩnh vực hoạt động của </w:t>
      </w:r>
      <w:r w:rsidR="006A1274" w:rsidRPr="00DF11F7">
        <w:rPr>
          <w:rFonts w:ascii="Times New Roman" w:hAnsi="Times New Roman"/>
          <w:color w:val="000000" w:themeColor="text1"/>
        </w:rPr>
        <w:t>Liên đoàn</w:t>
      </w:r>
      <w:r w:rsidRPr="00DF11F7">
        <w:rPr>
          <w:rFonts w:ascii="Times New Roman" w:hAnsi="Times New Roman"/>
          <w:color w:val="000000" w:themeColor="text1"/>
        </w:rPr>
        <w:t xml:space="preserve"> theo quy định của pháp luật.</w:t>
      </w:r>
    </w:p>
    <w:p w14:paraId="06D0A10A" w14:textId="77777777" w:rsidR="00912DA3" w:rsidRPr="00DF11F7" w:rsidRDefault="00912DA3" w:rsidP="00EE1C35">
      <w:pPr>
        <w:spacing w:before="120" w:after="0" w:line="264" w:lineRule="auto"/>
        <w:jc w:val="both"/>
        <w:rPr>
          <w:rFonts w:ascii="Times New Roman" w:hAnsi="Times New Roman"/>
          <w:b/>
          <w:color w:val="000000" w:themeColor="text1"/>
        </w:rPr>
      </w:pPr>
      <w:r w:rsidRPr="00DF11F7">
        <w:rPr>
          <w:rFonts w:ascii="Times New Roman" w:hAnsi="Times New Roman"/>
          <w:color w:val="000000" w:themeColor="text1"/>
        </w:rPr>
        <w:tab/>
      </w:r>
      <w:r w:rsidRPr="00DF11F7">
        <w:rPr>
          <w:rFonts w:ascii="Times New Roman" w:hAnsi="Times New Roman"/>
          <w:b/>
          <w:color w:val="000000" w:themeColor="text1"/>
        </w:rPr>
        <w:t>Điều 5. Nguyên tắc tổ chức, hoạt động</w:t>
      </w:r>
    </w:p>
    <w:p w14:paraId="0CBEB265" w14:textId="77777777"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1. Tự nguyện, tự quản.</w:t>
      </w:r>
    </w:p>
    <w:p w14:paraId="0ACE88E9" w14:textId="77777777"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2. Dân chủ, bình đẳng, công khai, minh bạch.</w:t>
      </w:r>
    </w:p>
    <w:p w14:paraId="30670036" w14:textId="77777777"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3. Tự bảo đảm kinh phí hoạt động.</w:t>
      </w:r>
    </w:p>
    <w:p w14:paraId="7A7FEB22" w14:textId="77777777"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4. Không vì mục đích lợi nhuận.</w:t>
      </w:r>
    </w:p>
    <w:p w14:paraId="186C5E15" w14:textId="1EA07369"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5. Tuân thủ Hiến pháp, pháp luật</w:t>
      </w:r>
      <w:r w:rsidR="006B5A25" w:rsidRPr="00DF11F7">
        <w:rPr>
          <w:rFonts w:ascii="Times New Roman" w:hAnsi="Times New Roman"/>
          <w:color w:val="000000" w:themeColor="text1"/>
        </w:rPr>
        <w:t xml:space="preserve"> </w:t>
      </w:r>
      <w:r w:rsidRPr="00DF11F7">
        <w:rPr>
          <w:rFonts w:ascii="Times New Roman" w:hAnsi="Times New Roman"/>
          <w:color w:val="000000" w:themeColor="text1"/>
        </w:rPr>
        <w:t xml:space="preserve">và Điều lệ </w:t>
      </w:r>
      <w:r w:rsidR="006E4073" w:rsidRPr="00DF11F7">
        <w:rPr>
          <w:rFonts w:ascii="Times New Roman" w:hAnsi="Times New Roman"/>
          <w:color w:val="000000" w:themeColor="text1"/>
        </w:rPr>
        <w:t xml:space="preserve">của </w:t>
      </w:r>
      <w:r w:rsidR="006A1274" w:rsidRPr="00DF11F7">
        <w:rPr>
          <w:rFonts w:ascii="Times New Roman" w:hAnsi="Times New Roman"/>
          <w:color w:val="000000" w:themeColor="text1"/>
        </w:rPr>
        <w:t>Liên đoàn</w:t>
      </w:r>
      <w:r w:rsidRPr="00DF11F7">
        <w:rPr>
          <w:rFonts w:ascii="Times New Roman" w:hAnsi="Times New Roman"/>
          <w:color w:val="000000" w:themeColor="text1"/>
        </w:rPr>
        <w:t>.</w:t>
      </w:r>
    </w:p>
    <w:p w14:paraId="1062004F"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Chương II</w:t>
      </w:r>
    </w:p>
    <w:p w14:paraId="1AB27E6A"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QUYỀN HẠN, NHIỆM VỤ</w:t>
      </w:r>
    </w:p>
    <w:p w14:paraId="4CA86653" w14:textId="77777777" w:rsidR="00912DA3" w:rsidRPr="00DF11F7" w:rsidRDefault="00912DA3" w:rsidP="00EE1C35">
      <w:pPr>
        <w:spacing w:before="120" w:after="0" w:line="264" w:lineRule="auto"/>
        <w:jc w:val="both"/>
        <w:rPr>
          <w:rFonts w:ascii="Times New Roman" w:hAnsi="Times New Roman"/>
          <w:b/>
          <w:color w:val="000000" w:themeColor="text1"/>
        </w:rPr>
      </w:pPr>
      <w:r w:rsidRPr="00DF11F7">
        <w:rPr>
          <w:rFonts w:ascii="Times New Roman" w:hAnsi="Times New Roman"/>
          <w:b/>
          <w:color w:val="000000" w:themeColor="text1"/>
        </w:rPr>
        <w:tab/>
        <w:t>Điều 6. Quyền hạn</w:t>
      </w:r>
    </w:p>
    <w:p w14:paraId="26A8F45E" w14:textId="77777777" w:rsidR="004B56EB" w:rsidRPr="00DF11F7" w:rsidRDefault="004B56EB"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1. Tuyên truyền tôn chỉ, mục đích của Liên đoàn.</w:t>
      </w:r>
    </w:p>
    <w:p w14:paraId="6C65E834" w14:textId="67517973" w:rsidR="004B56EB"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2. Đại diện cho hội viên trong mối quan hệ đối nội, đối ngoại có liên</w:t>
      </w:r>
      <w:r w:rsidR="00BD1F33" w:rsidRPr="00DF11F7">
        <w:rPr>
          <w:rFonts w:ascii="Times New Roman" w:hAnsi="Times New Roman"/>
          <w:color w:val="000000" w:themeColor="text1"/>
        </w:rPr>
        <w:t xml:space="preserve"> </w:t>
      </w:r>
      <w:r w:rsidR="00C5073A" w:rsidRPr="00DF11F7">
        <w:rPr>
          <w:rFonts w:ascii="Times New Roman" w:hAnsi="Times New Roman"/>
          <w:color w:val="000000" w:themeColor="text1"/>
        </w:rPr>
        <w:t xml:space="preserve">quan </w:t>
      </w:r>
      <w:r w:rsidRPr="00DF11F7">
        <w:rPr>
          <w:rFonts w:ascii="Times New Roman" w:hAnsi="Times New Roman"/>
          <w:color w:val="000000" w:themeColor="text1"/>
        </w:rPr>
        <w:t>đến chức năng, nhiệm vụ của Liên đoàn.</w:t>
      </w:r>
    </w:p>
    <w:p w14:paraId="26B1090D" w14:textId="7C70F38B" w:rsidR="004B56EB"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3. Bảo vệ quyền, lợi ích hợp pháp của Liên đoàn, hội viên phù hợp với</w:t>
      </w:r>
      <w:r w:rsidR="00BD1F33" w:rsidRPr="00DF11F7">
        <w:rPr>
          <w:rFonts w:ascii="Times New Roman" w:hAnsi="Times New Roman"/>
          <w:color w:val="000000" w:themeColor="text1"/>
        </w:rPr>
        <w:t xml:space="preserve"> </w:t>
      </w:r>
      <w:r w:rsidR="00C5073A" w:rsidRPr="00DF11F7">
        <w:rPr>
          <w:rFonts w:ascii="Times New Roman" w:hAnsi="Times New Roman"/>
          <w:color w:val="000000" w:themeColor="text1"/>
        </w:rPr>
        <w:t xml:space="preserve">tôn </w:t>
      </w:r>
      <w:r w:rsidRPr="00DF11F7">
        <w:rPr>
          <w:rFonts w:ascii="Times New Roman" w:hAnsi="Times New Roman"/>
          <w:color w:val="000000" w:themeColor="text1"/>
        </w:rPr>
        <w:t>chỉ, mục đích của Liên đoàn theo quy định của pháp luật.</w:t>
      </w:r>
    </w:p>
    <w:p w14:paraId="577ADA62" w14:textId="05317B84" w:rsidR="004B56EB"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4. Phổ biến, huấn luyện kiến thức cho hội viên; cung cấp thông tin cần</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thiết cho hội viên theo quy định của pháp luật.</w:t>
      </w:r>
    </w:p>
    <w:p w14:paraId="362C18C6" w14:textId="21EF274D" w:rsidR="004B56EB"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5. Tham gia chương trình, dự án, đề tài nghiên cứu, tư vấn, phản biện</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và giám định xã hội theo đề nghị của cơ quan nhà nước; cung cấp dịch vụ</w:t>
      </w:r>
      <w:r w:rsidR="00BD1F33" w:rsidRPr="00DF11F7">
        <w:rPr>
          <w:rFonts w:ascii="Times New Roman" w:hAnsi="Times New Roman"/>
          <w:color w:val="000000" w:themeColor="text1"/>
        </w:rPr>
        <w:t xml:space="preserve"> công về các </w:t>
      </w:r>
      <w:r w:rsidRPr="00DF11F7">
        <w:rPr>
          <w:rFonts w:ascii="Times New Roman" w:hAnsi="Times New Roman"/>
          <w:color w:val="000000" w:themeColor="text1"/>
        </w:rPr>
        <w:t>vấn đề thuộc lĩnh vực hoạt động của Liên đoàn, tổ chức dạy nghề,</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truyền nghề theo quy định của pháp luật.</w:t>
      </w:r>
    </w:p>
    <w:p w14:paraId="2AC5EDAD" w14:textId="7775820A" w:rsidR="000D09C2"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6. Tham gia ý kiến vào các văn bản quy phạm pháp luật có liên quan</w:t>
      </w:r>
      <w:r w:rsidR="00BD1F33" w:rsidRPr="00DF11F7">
        <w:rPr>
          <w:rFonts w:ascii="Times New Roman" w:hAnsi="Times New Roman"/>
          <w:color w:val="000000" w:themeColor="text1"/>
        </w:rPr>
        <w:t xml:space="preserve"> đến nội </w:t>
      </w:r>
      <w:r w:rsidRPr="00DF11F7">
        <w:rPr>
          <w:rFonts w:ascii="Times New Roman" w:hAnsi="Times New Roman"/>
          <w:color w:val="000000" w:themeColor="text1"/>
        </w:rPr>
        <w:t>dung</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hoạt động của Liên đoàn theo quy định của pháp luật. Kiến nghị</w:t>
      </w:r>
      <w:r w:rsidR="00BD1F33" w:rsidRPr="00DF11F7">
        <w:rPr>
          <w:rFonts w:ascii="Times New Roman" w:hAnsi="Times New Roman"/>
          <w:color w:val="000000" w:themeColor="text1"/>
        </w:rPr>
        <w:t xml:space="preserve"> với cơ quan </w:t>
      </w:r>
      <w:r w:rsidRPr="00DF11F7">
        <w:rPr>
          <w:rFonts w:ascii="Times New Roman" w:hAnsi="Times New Roman"/>
          <w:color w:val="000000" w:themeColor="text1"/>
        </w:rPr>
        <w:t>nhà nước có thẩm quyền đối với các vấn đề liên quan tới sự phát</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triển Liên đoàn và lĩnh vực Liên đoàn hoạt động. Được tổ chức đào tạo, bồi</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dưỡng, tổ chức các hoạt động dịch vụ khác theo quy định của pháp luật và được</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cấp chứng chỉ hành nghề khi có đủ điều kiện theo quy định của pháp luật.</w:t>
      </w:r>
    </w:p>
    <w:p w14:paraId="1FF5DC7A" w14:textId="62022822" w:rsidR="004B56EB"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7. Phối hợp với cơ quan, tổ chức có liên quan để thực hiện nhiệm vụ</w:t>
      </w:r>
      <w:r w:rsidR="00BD1F33" w:rsidRPr="00DF11F7">
        <w:rPr>
          <w:rFonts w:ascii="Times New Roman" w:hAnsi="Times New Roman"/>
          <w:color w:val="000000" w:themeColor="text1"/>
        </w:rPr>
        <w:t xml:space="preserve"> </w:t>
      </w:r>
      <w:r w:rsidR="00C5073A" w:rsidRPr="00DF11F7">
        <w:rPr>
          <w:rFonts w:ascii="Times New Roman" w:hAnsi="Times New Roman"/>
          <w:color w:val="000000" w:themeColor="text1"/>
        </w:rPr>
        <w:t xml:space="preserve">của </w:t>
      </w:r>
      <w:r w:rsidRPr="00DF11F7">
        <w:rPr>
          <w:rFonts w:ascii="Times New Roman" w:hAnsi="Times New Roman"/>
          <w:color w:val="000000" w:themeColor="text1"/>
        </w:rPr>
        <w:t>Liên đoàn.</w:t>
      </w:r>
    </w:p>
    <w:p w14:paraId="0C817019" w14:textId="08F46D42" w:rsidR="004B56EB"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8. Thành lập pháp nhân thuộc Liên đoàn theo quy định của pháp luật.</w:t>
      </w:r>
    </w:p>
    <w:p w14:paraId="1B0BB03B" w14:textId="3477E166" w:rsidR="004B56EB"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9. Được gây quỹ Liên đoàn trên cơ sở hội phí của hội viên và các</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nguồn thu từ hoạt động kinh doanh, dịch vụ theo quy định của pháp luật để tự</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trang trải về kinh phí hoạt động.</w:t>
      </w:r>
    </w:p>
    <w:p w14:paraId="4139C5FA" w14:textId="5A61CF5F" w:rsidR="004B56EB"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lastRenderedPageBreak/>
        <w:t>10. Được nhận các nguồn tài trợ hợp pháp của các tổ chức, cá nhân</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 xml:space="preserve">trong và ngoài nước theo quy định của pháp luật. Được </w:t>
      </w:r>
      <w:r w:rsidR="00877F12">
        <w:rPr>
          <w:rFonts w:ascii="Times New Roman" w:hAnsi="Times New Roman"/>
          <w:color w:val="000000" w:themeColor="text1"/>
        </w:rPr>
        <w:t>N</w:t>
      </w:r>
      <w:r w:rsidRPr="00DF11F7">
        <w:rPr>
          <w:rFonts w:ascii="Times New Roman" w:hAnsi="Times New Roman"/>
          <w:color w:val="000000" w:themeColor="text1"/>
        </w:rPr>
        <w:t>hà nước hỗ trợ kinh</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phí đối với những hoạt động gắn với nhiệm vụ của Nhà nước giao.</w:t>
      </w:r>
    </w:p>
    <w:p w14:paraId="4C7CA3DA" w14:textId="5EAB9194" w:rsidR="004B56EB" w:rsidRPr="00DF11F7" w:rsidRDefault="004B56EB"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11. Được </w:t>
      </w:r>
      <w:r w:rsidR="007E1FE0" w:rsidRPr="00DF11F7">
        <w:rPr>
          <w:rFonts w:ascii="Times New Roman" w:hAnsi="Times New Roman"/>
          <w:color w:val="000000" w:themeColor="text1"/>
        </w:rPr>
        <w:t>giao</w:t>
      </w:r>
      <w:r w:rsidRPr="00DF11F7">
        <w:rPr>
          <w:rFonts w:ascii="Times New Roman" w:hAnsi="Times New Roman"/>
          <w:color w:val="000000" w:themeColor="text1"/>
        </w:rPr>
        <w:t xml:space="preserve"> tổ chức các giải bóng rổ </w:t>
      </w:r>
      <w:r w:rsidR="007E1FE0" w:rsidRPr="00DF11F7">
        <w:rPr>
          <w:rFonts w:ascii="Times New Roman" w:hAnsi="Times New Roman"/>
          <w:color w:val="000000" w:themeColor="text1"/>
        </w:rPr>
        <w:t>theo quy định của cấp có thẩm quyền.</w:t>
      </w:r>
    </w:p>
    <w:p w14:paraId="42434302" w14:textId="77777777" w:rsidR="00E51C22" w:rsidRPr="00DF11F7" w:rsidRDefault="00912DA3" w:rsidP="00EE1C35">
      <w:pPr>
        <w:spacing w:before="120" w:after="0" w:line="264" w:lineRule="auto"/>
        <w:jc w:val="both"/>
        <w:rPr>
          <w:rFonts w:ascii="Times New Roman" w:hAnsi="Times New Roman"/>
          <w:b/>
          <w:color w:val="000000" w:themeColor="text1"/>
        </w:rPr>
      </w:pPr>
      <w:r w:rsidRPr="00DF11F7">
        <w:rPr>
          <w:rFonts w:ascii="Times New Roman" w:hAnsi="Times New Roman"/>
          <w:color w:val="000000" w:themeColor="text1"/>
        </w:rPr>
        <w:tab/>
      </w:r>
      <w:r w:rsidRPr="00DF11F7">
        <w:rPr>
          <w:rFonts w:ascii="Times New Roman" w:hAnsi="Times New Roman"/>
          <w:b/>
          <w:color w:val="000000" w:themeColor="text1"/>
        </w:rPr>
        <w:t>Điều 7. Nhiệm vụ</w:t>
      </w:r>
      <w:r w:rsidR="00410E8A" w:rsidRPr="00DF11F7">
        <w:rPr>
          <w:rFonts w:ascii="Times New Roman" w:hAnsi="Times New Roman"/>
          <w:b/>
          <w:color w:val="000000" w:themeColor="text1"/>
        </w:rPr>
        <w:t xml:space="preserve"> </w:t>
      </w:r>
    </w:p>
    <w:p w14:paraId="795C92D4" w14:textId="296E880F"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 xml:space="preserve">1. Chấp hành tốt các quy định của pháp luật có liên quan đến tổ chức, hoạt động của </w:t>
      </w:r>
      <w:r w:rsidR="009E1B45" w:rsidRPr="00DF11F7">
        <w:rPr>
          <w:rFonts w:ascii="Times New Roman" w:hAnsi="Times New Roman"/>
          <w:color w:val="000000" w:themeColor="text1"/>
        </w:rPr>
        <w:t>Liên đoàn</w:t>
      </w:r>
      <w:r w:rsidRPr="00DF11F7">
        <w:rPr>
          <w:rFonts w:ascii="Times New Roman" w:hAnsi="Times New Roman"/>
          <w:color w:val="000000" w:themeColor="text1"/>
        </w:rPr>
        <w:t xml:space="preserve">. Tổ chức, hoạt động theo Điều lệ </w:t>
      </w:r>
      <w:r w:rsidR="009E1B45" w:rsidRPr="00DF11F7">
        <w:rPr>
          <w:rFonts w:ascii="Times New Roman" w:hAnsi="Times New Roman"/>
          <w:color w:val="000000" w:themeColor="text1"/>
        </w:rPr>
        <w:t>Liên đoàn</w:t>
      </w:r>
      <w:r w:rsidRPr="00DF11F7">
        <w:rPr>
          <w:rFonts w:ascii="Times New Roman" w:hAnsi="Times New Roman"/>
          <w:color w:val="000000" w:themeColor="text1"/>
        </w:rPr>
        <w:t xml:space="preserve"> đã được phê duyệt. Không được lợi dụng hoạt động của </w:t>
      </w:r>
      <w:r w:rsidR="009E1B45" w:rsidRPr="00DF11F7">
        <w:rPr>
          <w:rFonts w:ascii="Times New Roman" w:hAnsi="Times New Roman"/>
          <w:color w:val="000000" w:themeColor="text1"/>
        </w:rPr>
        <w:t>Liên đoàn</w:t>
      </w:r>
      <w:r w:rsidRPr="00DF11F7">
        <w:rPr>
          <w:rFonts w:ascii="Times New Roman" w:hAnsi="Times New Roman"/>
          <w:color w:val="000000" w:themeColor="text1"/>
        </w:rPr>
        <w:t xml:space="preserve"> để làm phương hại đến an ninh quốc gia, trật tự xã hội, đạo đức, thuần phong mỹ tục, truyền thống của dân tộc, quyền và lợi ích hợp pháp của cá nhân, tổ chức.</w:t>
      </w:r>
    </w:p>
    <w:p w14:paraId="6F79C660" w14:textId="77777777"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 xml:space="preserve">2. Tập hợp, đoàn kết hội viên; tổ chức, phối hợp hoạt động giữa các hội viên vì lợi ích chung của </w:t>
      </w:r>
      <w:r w:rsidR="009E1B45" w:rsidRPr="00DF11F7">
        <w:rPr>
          <w:rFonts w:ascii="Times New Roman" w:hAnsi="Times New Roman"/>
          <w:color w:val="000000" w:themeColor="text1"/>
        </w:rPr>
        <w:t>Liên đoàn</w:t>
      </w:r>
      <w:r w:rsidRPr="00DF11F7">
        <w:rPr>
          <w:rFonts w:ascii="Times New Roman" w:hAnsi="Times New Roman"/>
          <w:color w:val="000000" w:themeColor="text1"/>
        </w:rPr>
        <w:t xml:space="preserve">; thực hiện đúng tôn chỉ, mục đích của </w:t>
      </w:r>
      <w:r w:rsidR="009E1B45" w:rsidRPr="00DF11F7">
        <w:rPr>
          <w:rFonts w:ascii="Times New Roman" w:hAnsi="Times New Roman"/>
          <w:color w:val="000000" w:themeColor="text1"/>
        </w:rPr>
        <w:t>Liên đoàn</w:t>
      </w:r>
      <w:r w:rsidRPr="00DF11F7">
        <w:rPr>
          <w:rFonts w:ascii="Times New Roman" w:hAnsi="Times New Roman"/>
          <w:color w:val="000000" w:themeColor="text1"/>
        </w:rPr>
        <w:t xml:space="preserve"> nhằm tham gia phát triển lĩnh vực liên quan đến hoạt động của </w:t>
      </w:r>
      <w:r w:rsidR="009E1B45" w:rsidRPr="00DF11F7">
        <w:rPr>
          <w:rFonts w:ascii="Times New Roman" w:hAnsi="Times New Roman"/>
          <w:color w:val="000000" w:themeColor="text1"/>
        </w:rPr>
        <w:t>Liên đoàn</w:t>
      </w:r>
      <w:r w:rsidRPr="00DF11F7">
        <w:rPr>
          <w:rFonts w:ascii="Times New Roman" w:hAnsi="Times New Roman"/>
          <w:color w:val="000000" w:themeColor="text1"/>
        </w:rPr>
        <w:t>, góp phần xây dựng và phát triển đất nước.</w:t>
      </w:r>
    </w:p>
    <w:p w14:paraId="2DBC385A" w14:textId="357F2721"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 xml:space="preserve">3. Tuyên truyền đường lối, quan điểm công tác thể dục thể thao của Đảng và </w:t>
      </w:r>
      <w:r w:rsidR="006E6ED3">
        <w:rPr>
          <w:rFonts w:ascii="Times New Roman" w:hAnsi="Times New Roman"/>
          <w:color w:val="000000" w:themeColor="text1"/>
        </w:rPr>
        <w:t>n</w:t>
      </w:r>
      <w:r w:rsidRPr="00DF11F7">
        <w:rPr>
          <w:rFonts w:ascii="Times New Roman" w:hAnsi="Times New Roman"/>
          <w:color w:val="000000" w:themeColor="text1"/>
        </w:rPr>
        <w:t xml:space="preserve">hà nước; lợi ích, tác dụng của việc tập luyện thể dục thể thao nói chung, tập luyện môn </w:t>
      </w:r>
      <w:r w:rsidR="00924E1D" w:rsidRPr="00DF11F7">
        <w:rPr>
          <w:rFonts w:ascii="Times New Roman" w:hAnsi="Times New Roman"/>
          <w:color w:val="000000" w:themeColor="text1"/>
        </w:rPr>
        <w:t>Bóng rổ</w:t>
      </w:r>
      <w:r w:rsidR="00050226" w:rsidRPr="00DF11F7">
        <w:rPr>
          <w:rFonts w:ascii="Times New Roman" w:hAnsi="Times New Roman"/>
          <w:color w:val="000000" w:themeColor="text1"/>
        </w:rPr>
        <w:t xml:space="preserve"> </w:t>
      </w:r>
      <w:r w:rsidR="009E1B45" w:rsidRPr="00DF11F7">
        <w:rPr>
          <w:rFonts w:ascii="Times New Roman" w:hAnsi="Times New Roman"/>
          <w:color w:val="000000" w:themeColor="text1"/>
        </w:rPr>
        <w:t>đối</w:t>
      </w:r>
      <w:r w:rsidRPr="00DF11F7">
        <w:rPr>
          <w:rFonts w:ascii="Times New Roman" w:hAnsi="Times New Roman"/>
          <w:color w:val="000000" w:themeColor="text1"/>
        </w:rPr>
        <w:t xml:space="preserve"> với sức khỏe, giáo dục phẩm chất đạo đức, tinh thần thể thao cao thượng cho người tham gia tập luyện.</w:t>
      </w:r>
    </w:p>
    <w:p w14:paraId="2368ECA3" w14:textId="14C5B109" w:rsidR="007F211B"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r>
      <w:r w:rsidR="007F211B" w:rsidRPr="00DF11F7">
        <w:rPr>
          <w:rFonts w:ascii="Times New Roman" w:hAnsi="Times New Roman"/>
          <w:color w:val="000000" w:themeColor="text1"/>
        </w:rPr>
        <w:t>4. Đại diện hội viên tham gia, kiến nghị với các cơ quan có thẩm quyền</w:t>
      </w:r>
      <w:r w:rsidR="00BD1F33" w:rsidRPr="00DF11F7">
        <w:rPr>
          <w:rFonts w:ascii="Times New Roman" w:hAnsi="Times New Roman"/>
          <w:color w:val="000000" w:themeColor="text1"/>
        </w:rPr>
        <w:t xml:space="preserve"> </w:t>
      </w:r>
      <w:r w:rsidR="007F211B" w:rsidRPr="00DF11F7">
        <w:rPr>
          <w:rFonts w:ascii="Times New Roman" w:hAnsi="Times New Roman"/>
          <w:color w:val="000000" w:themeColor="text1"/>
        </w:rPr>
        <w:t>về các chủ trương, chính sách liên quan đến lĩnh vực hoạt động của Liên đoàn</w:t>
      </w:r>
      <w:r w:rsidR="00BD1F33" w:rsidRPr="00DF11F7">
        <w:rPr>
          <w:rFonts w:ascii="Times New Roman" w:hAnsi="Times New Roman"/>
          <w:color w:val="000000" w:themeColor="text1"/>
        </w:rPr>
        <w:t xml:space="preserve"> </w:t>
      </w:r>
      <w:r w:rsidR="007F211B" w:rsidRPr="00DF11F7">
        <w:rPr>
          <w:rFonts w:ascii="Times New Roman" w:hAnsi="Times New Roman"/>
          <w:color w:val="000000" w:themeColor="text1"/>
        </w:rPr>
        <w:t>theo quy định của pháp luật.</w:t>
      </w:r>
    </w:p>
    <w:p w14:paraId="6CB8D402" w14:textId="46D646D0"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r>
      <w:r w:rsidR="007F211B" w:rsidRPr="00DF11F7">
        <w:rPr>
          <w:rFonts w:ascii="Times New Roman" w:hAnsi="Times New Roman"/>
          <w:color w:val="000000" w:themeColor="text1"/>
        </w:rPr>
        <w:t>5</w:t>
      </w:r>
      <w:r w:rsidRPr="00DF11F7">
        <w:rPr>
          <w:rFonts w:ascii="Times New Roman" w:hAnsi="Times New Roman"/>
          <w:color w:val="000000" w:themeColor="text1"/>
        </w:rPr>
        <w:t xml:space="preserve">. </w:t>
      </w:r>
      <w:r w:rsidR="00015EBB" w:rsidRPr="00DF11F7">
        <w:rPr>
          <w:rFonts w:ascii="Times New Roman" w:hAnsi="Times New Roman"/>
          <w:color w:val="000000" w:themeColor="text1"/>
        </w:rPr>
        <w:t>Phổ biến huấn luyện kiến thức cho hội viên</w:t>
      </w:r>
      <w:r w:rsidR="00154738" w:rsidRPr="00DF11F7">
        <w:rPr>
          <w:rFonts w:ascii="Times New Roman" w:hAnsi="Times New Roman"/>
          <w:color w:val="000000" w:themeColor="text1"/>
        </w:rPr>
        <w:t>,</w:t>
      </w:r>
      <w:r w:rsidRPr="00DF11F7">
        <w:rPr>
          <w:rFonts w:ascii="Times New Roman" w:hAnsi="Times New Roman"/>
          <w:color w:val="000000" w:themeColor="text1"/>
        </w:rPr>
        <w:t xml:space="preserve"> </w:t>
      </w:r>
      <w:r w:rsidR="00BD1F33" w:rsidRPr="00DF11F7">
        <w:rPr>
          <w:rFonts w:ascii="Times New Roman" w:hAnsi="Times New Roman"/>
          <w:color w:val="000000" w:themeColor="text1"/>
        </w:rPr>
        <w:t xml:space="preserve">hướng dẫn hội viên tuân thủ </w:t>
      </w:r>
      <w:r w:rsidR="00276C37" w:rsidRPr="00DF11F7">
        <w:rPr>
          <w:rFonts w:ascii="Times New Roman" w:hAnsi="Times New Roman"/>
          <w:color w:val="000000" w:themeColor="text1"/>
        </w:rPr>
        <w:t>phá</w:t>
      </w:r>
      <w:r w:rsidR="00191F3C" w:rsidRPr="00DF11F7">
        <w:rPr>
          <w:rFonts w:ascii="Times New Roman" w:hAnsi="Times New Roman"/>
          <w:color w:val="000000" w:themeColor="text1"/>
        </w:rPr>
        <w:t>p</w:t>
      </w:r>
      <w:r w:rsidR="00276C37" w:rsidRPr="00DF11F7">
        <w:rPr>
          <w:rFonts w:ascii="Times New Roman" w:hAnsi="Times New Roman"/>
          <w:color w:val="000000" w:themeColor="text1"/>
        </w:rPr>
        <w:t xml:space="preserve"> luật, chế độ, chính sách của Nhà nước và Điều</w:t>
      </w:r>
      <w:r w:rsidR="00BD1F33" w:rsidRPr="00DF11F7">
        <w:rPr>
          <w:rFonts w:ascii="Times New Roman" w:hAnsi="Times New Roman"/>
          <w:color w:val="000000" w:themeColor="text1"/>
        </w:rPr>
        <w:t xml:space="preserve"> lệ, quy chế, quy định của Liên </w:t>
      </w:r>
      <w:r w:rsidR="00276C37" w:rsidRPr="00DF11F7">
        <w:rPr>
          <w:rFonts w:ascii="Times New Roman" w:hAnsi="Times New Roman"/>
          <w:color w:val="000000" w:themeColor="text1"/>
        </w:rPr>
        <w:t>đoàn</w:t>
      </w:r>
      <w:r w:rsidRPr="00DF11F7">
        <w:rPr>
          <w:rFonts w:ascii="Times New Roman" w:hAnsi="Times New Roman"/>
          <w:color w:val="000000" w:themeColor="text1"/>
        </w:rPr>
        <w:t>; tổ chức các giải thi đấu trong toàn tỉnh.</w:t>
      </w:r>
    </w:p>
    <w:p w14:paraId="09AA43E5" w14:textId="4B308400" w:rsidR="00912DA3" w:rsidRPr="00DF11F7" w:rsidRDefault="007F211B"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6</w:t>
      </w:r>
      <w:r w:rsidR="00912DA3" w:rsidRPr="00DF11F7">
        <w:rPr>
          <w:rFonts w:ascii="Times New Roman" w:hAnsi="Times New Roman"/>
          <w:color w:val="000000" w:themeColor="text1"/>
        </w:rPr>
        <w:t>. Phối hợp với cơ quan quản lý nhà nư</w:t>
      </w:r>
      <w:r w:rsidR="00BD1F33" w:rsidRPr="00DF11F7">
        <w:rPr>
          <w:rFonts w:ascii="Times New Roman" w:hAnsi="Times New Roman"/>
          <w:color w:val="000000" w:themeColor="text1"/>
        </w:rPr>
        <w:t xml:space="preserve">ớc tổ chức nghiên cứu khoa học, </w:t>
      </w:r>
      <w:r w:rsidR="00912DA3" w:rsidRPr="00DF11F7">
        <w:rPr>
          <w:rFonts w:ascii="Times New Roman" w:hAnsi="Times New Roman"/>
          <w:color w:val="000000" w:themeColor="text1"/>
        </w:rPr>
        <w:t>nâng cao trình độ chuyên môn theo xu hướng phát triển ngày càng cao của thế giới.</w:t>
      </w:r>
    </w:p>
    <w:p w14:paraId="63FB62B5" w14:textId="63C4A077"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r>
      <w:r w:rsidR="007F211B" w:rsidRPr="00DF11F7">
        <w:rPr>
          <w:rFonts w:ascii="Times New Roman" w:hAnsi="Times New Roman"/>
          <w:color w:val="000000" w:themeColor="text1"/>
        </w:rPr>
        <w:t>7</w:t>
      </w:r>
      <w:r w:rsidRPr="00DF11F7">
        <w:rPr>
          <w:rFonts w:ascii="Times New Roman" w:hAnsi="Times New Roman"/>
          <w:color w:val="000000" w:themeColor="text1"/>
        </w:rPr>
        <w:t xml:space="preserve">. Huy động các nguồn lực của xã hội, tổ </w:t>
      </w:r>
      <w:r w:rsidR="00BD1F33" w:rsidRPr="00DF11F7">
        <w:rPr>
          <w:rFonts w:ascii="Times New Roman" w:hAnsi="Times New Roman"/>
          <w:color w:val="000000" w:themeColor="text1"/>
        </w:rPr>
        <w:t xml:space="preserve">chức các hình thức dịch vụ, các </w:t>
      </w:r>
      <w:r w:rsidRPr="00DF11F7">
        <w:rPr>
          <w:rFonts w:ascii="Times New Roman" w:hAnsi="Times New Roman"/>
          <w:color w:val="000000" w:themeColor="text1"/>
        </w:rPr>
        <w:t xml:space="preserve">câu lạc bộ </w:t>
      </w:r>
      <w:r w:rsidR="00924E1D" w:rsidRPr="00DF11F7">
        <w:rPr>
          <w:rFonts w:ascii="Times New Roman" w:hAnsi="Times New Roman"/>
          <w:color w:val="000000" w:themeColor="text1"/>
        </w:rPr>
        <w:t>Bóng rổ</w:t>
      </w:r>
      <w:r w:rsidR="00050226" w:rsidRPr="00DF11F7">
        <w:rPr>
          <w:rFonts w:ascii="Times New Roman" w:hAnsi="Times New Roman"/>
          <w:color w:val="000000" w:themeColor="text1"/>
        </w:rPr>
        <w:t xml:space="preserve"> </w:t>
      </w:r>
      <w:r w:rsidRPr="00DF11F7">
        <w:rPr>
          <w:rFonts w:ascii="Times New Roman" w:hAnsi="Times New Roman"/>
          <w:color w:val="000000" w:themeColor="text1"/>
        </w:rPr>
        <w:t>có thu, phối hợp với các cơ q</w:t>
      </w:r>
      <w:r w:rsidR="00BD1F33" w:rsidRPr="00DF11F7">
        <w:rPr>
          <w:rFonts w:ascii="Times New Roman" w:hAnsi="Times New Roman"/>
          <w:color w:val="000000" w:themeColor="text1"/>
        </w:rPr>
        <w:t xml:space="preserve">uan trong tỉnh xây dựng quản lý </w:t>
      </w:r>
      <w:r w:rsidRPr="00DF11F7">
        <w:rPr>
          <w:rFonts w:ascii="Times New Roman" w:hAnsi="Times New Roman"/>
          <w:color w:val="000000" w:themeColor="text1"/>
        </w:rPr>
        <w:t>các loại hình dịch vụ theo quy định của pháp luật.</w:t>
      </w:r>
      <w:r w:rsidR="004E34CA" w:rsidRPr="00DF11F7">
        <w:rPr>
          <w:rFonts w:ascii="Times New Roman" w:hAnsi="Times New Roman"/>
          <w:color w:val="000000" w:themeColor="text1"/>
        </w:rPr>
        <w:t xml:space="preserve"> </w:t>
      </w:r>
    </w:p>
    <w:p w14:paraId="3E06B4A3" w14:textId="1D7898CA" w:rsidR="00912DA3" w:rsidRPr="00DF11F7" w:rsidRDefault="007F211B"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8</w:t>
      </w:r>
      <w:r w:rsidR="00912DA3" w:rsidRPr="00DF11F7">
        <w:rPr>
          <w:rFonts w:ascii="Times New Roman" w:hAnsi="Times New Roman"/>
          <w:color w:val="000000" w:themeColor="text1"/>
        </w:rPr>
        <w:t xml:space="preserve">. Xây dựng và ban hành quy tắc đạo đức trong hoạt động của </w:t>
      </w:r>
      <w:r w:rsidR="00932B0B" w:rsidRPr="00DF11F7">
        <w:rPr>
          <w:rFonts w:ascii="Times New Roman" w:hAnsi="Times New Roman"/>
          <w:color w:val="000000" w:themeColor="text1"/>
        </w:rPr>
        <w:t>Liên đoàn</w:t>
      </w:r>
      <w:r w:rsidR="00912DA3" w:rsidRPr="00DF11F7">
        <w:rPr>
          <w:rFonts w:ascii="Times New Roman" w:hAnsi="Times New Roman"/>
          <w:color w:val="000000" w:themeColor="text1"/>
        </w:rPr>
        <w:t>.</w:t>
      </w:r>
    </w:p>
    <w:p w14:paraId="19EA4F45" w14:textId="666B0C46" w:rsidR="007F211B" w:rsidRPr="00DF11F7" w:rsidRDefault="007F211B"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9. Hòa giải tranh chấp, giải quyết khiếu nại, tố cáo trong nội bộ L</w:t>
      </w:r>
      <w:r w:rsidR="00BD1F33" w:rsidRPr="00DF11F7">
        <w:rPr>
          <w:rFonts w:ascii="Times New Roman" w:hAnsi="Times New Roman"/>
          <w:color w:val="000000" w:themeColor="text1"/>
        </w:rPr>
        <w:t xml:space="preserve">iên đoàn </w:t>
      </w:r>
      <w:r w:rsidRPr="00DF11F7">
        <w:rPr>
          <w:rFonts w:ascii="Times New Roman" w:hAnsi="Times New Roman"/>
          <w:color w:val="000000" w:themeColor="text1"/>
        </w:rPr>
        <w:t>theo quy định của pháp luật.</w:t>
      </w:r>
    </w:p>
    <w:p w14:paraId="224CA6DC" w14:textId="41EC40F7" w:rsidR="00912DA3" w:rsidRPr="00DF11F7" w:rsidRDefault="007F211B"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10</w:t>
      </w:r>
      <w:r w:rsidR="00912DA3" w:rsidRPr="00DF11F7">
        <w:rPr>
          <w:rFonts w:ascii="Times New Roman" w:hAnsi="Times New Roman"/>
          <w:color w:val="000000" w:themeColor="text1"/>
        </w:rPr>
        <w:t xml:space="preserve">. Quản lý và sử dụng các nguồn kinh phí của </w:t>
      </w:r>
      <w:r w:rsidR="00932B0B" w:rsidRPr="00DF11F7">
        <w:rPr>
          <w:rFonts w:ascii="Times New Roman" w:hAnsi="Times New Roman"/>
          <w:color w:val="000000" w:themeColor="text1"/>
        </w:rPr>
        <w:t xml:space="preserve">Liên đoàn </w:t>
      </w:r>
      <w:r w:rsidR="00912DA3" w:rsidRPr="00DF11F7">
        <w:rPr>
          <w:rFonts w:ascii="Times New Roman" w:hAnsi="Times New Roman"/>
          <w:color w:val="000000" w:themeColor="text1"/>
        </w:rPr>
        <w:t>theo đúng quy định của pháp luật.</w:t>
      </w:r>
    </w:p>
    <w:p w14:paraId="71AA10FF" w14:textId="5289C7AA" w:rsidR="00912DA3"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t>1</w:t>
      </w:r>
      <w:r w:rsidR="007F211B" w:rsidRPr="00DF11F7">
        <w:rPr>
          <w:rFonts w:ascii="Times New Roman" w:hAnsi="Times New Roman"/>
          <w:color w:val="000000" w:themeColor="text1"/>
        </w:rPr>
        <w:t>1</w:t>
      </w:r>
      <w:r w:rsidRPr="00DF11F7">
        <w:rPr>
          <w:rFonts w:ascii="Times New Roman" w:hAnsi="Times New Roman"/>
          <w:color w:val="000000" w:themeColor="text1"/>
        </w:rPr>
        <w:t>. Thực hiện các nhiệm vụ khác khi cơ quan có thẩm quyền yêu cầu.</w:t>
      </w:r>
    </w:p>
    <w:p w14:paraId="12938D2E" w14:textId="77777777" w:rsidR="00500358" w:rsidRDefault="00500358" w:rsidP="00EE1C35">
      <w:pPr>
        <w:spacing w:before="120" w:after="0" w:line="264" w:lineRule="auto"/>
        <w:jc w:val="center"/>
        <w:rPr>
          <w:rFonts w:ascii="Times New Roman" w:hAnsi="Times New Roman"/>
          <w:b/>
          <w:color w:val="000000" w:themeColor="text1"/>
        </w:rPr>
      </w:pPr>
    </w:p>
    <w:p w14:paraId="245B06FE" w14:textId="0474DECA"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lastRenderedPageBreak/>
        <w:t>Chương III</w:t>
      </w:r>
    </w:p>
    <w:p w14:paraId="5327F798"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HỘI VIÊN</w:t>
      </w:r>
    </w:p>
    <w:p w14:paraId="69D8EAE2" w14:textId="364B9918" w:rsidR="00027432" w:rsidRPr="00DF11F7" w:rsidRDefault="00912DA3" w:rsidP="00EE1C35">
      <w:pPr>
        <w:spacing w:before="120" w:after="0" w:line="264" w:lineRule="auto"/>
        <w:jc w:val="both"/>
        <w:rPr>
          <w:rFonts w:ascii="Times New Roman" w:hAnsi="Times New Roman"/>
          <w:b/>
          <w:color w:val="000000" w:themeColor="text1"/>
        </w:rPr>
      </w:pPr>
      <w:r w:rsidRPr="00DF11F7">
        <w:rPr>
          <w:rFonts w:ascii="Times New Roman" w:hAnsi="Times New Roman"/>
          <w:b/>
          <w:color w:val="000000" w:themeColor="text1"/>
        </w:rPr>
        <w:tab/>
        <w:t>Điều 8. Hội viên, tiêu chuẩn hội viên</w:t>
      </w:r>
    </w:p>
    <w:p w14:paraId="08A1EA14" w14:textId="77777777" w:rsidR="00027432"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1. Hội viên của Liên đoàn gồm hội viên chính thức và hội viên danh dự:</w:t>
      </w:r>
    </w:p>
    <w:p w14:paraId="02E048DB" w14:textId="09E54E4E" w:rsidR="00027432"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a) Hội viên chính thức: Công dân, tổ chức Việt Nam hoạt động trong</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lĩnh vực bóng rổ, có đủ tiêu chuẩn quy định tại khoản 2 Điều này, tán thành</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Điều lệ Liên đoàn, tự nguyện gia nhập Liên đoàn, đóng hội phí đúng quy định</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đều có thể trở thành hội viên chính thức của Liên đoàn. Hội viên chính thức</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gồm hội viên tổ chức và hội viên cá nhân.</w:t>
      </w:r>
    </w:p>
    <w:p w14:paraId="41A0C7F4" w14:textId="1E5EC5FE" w:rsidR="00027432"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Hội viên danh dự: Công dân Việt Nam không có điều kiện trở thành</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hội viên chính thức của Liên đoàn nhưng có nhiều đóng góp cho việc phát</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triển Liên đoàn, được Ban Chấp hành Liên đoàn công nhận là hội viên danh dự.</w:t>
      </w:r>
    </w:p>
    <w:p w14:paraId="43961E25" w14:textId="77777777" w:rsidR="00027432"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2. Tiêu chuẩn hội viên chính thức:</w:t>
      </w:r>
    </w:p>
    <w:p w14:paraId="036F1340" w14:textId="6FFBE1A5" w:rsidR="00027432"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a) Hội viên tổ chức: Là các câu lạc bộ, tổ chức hội khác được thành lập</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theo quy định của pháp luật, đang hoạt động hợp pháp trên địa bàn tỉnh, thừa</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nhận và chấp hành Điều lệ Liên đoàn, luật và quy định của các tổ chức thể</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thao mà Liên đoàn là thành viên, tự nguyện làm đơn xin gia nhập, đóng hội</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phí và tham gia hoạt động theo chương trình của Liên đoàn đều được Ban</w:t>
      </w:r>
      <w:r w:rsidR="00BD1F33" w:rsidRPr="00DF11F7">
        <w:rPr>
          <w:rFonts w:ascii="Times New Roman" w:hAnsi="Times New Roman"/>
          <w:color w:val="000000" w:themeColor="text1"/>
        </w:rPr>
        <w:t xml:space="preserve"> Chấp hành công nhận là hội </w:t>
      </w:r>
      <w:r w:rsidRPr="00DF11F7">
        <w:rPr>
          <w:rFonts w:ascii="Times New Roman" w:hAnsi="Times New Roman"/>
          <w:color w:val="000000" w:themeColor="text1"/>
        </w:rPr>
        <w:t>viên tổ chức của Liên đoàn.</w:t>
      </w:r>
    </w:p>
    <w:p w14:paraId="25F541D2" w14:textId="1E50F408" w:rsidR="00027432"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Hội viên cá nhân: Là công dân Việt Nam đang sinh sống và làm việc</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 xml:space="preserve">trên địa bàn tỉnh </w:t>
      </w:r>
      <w:r w:rsidR="00191F3C" w:rsidRPr="00DF11F7">
        <w:rPr>
          <w:rFonts w:ascii="Times New Roman" w:hAnsi="Times New Roman"/>
          <w:color w:val="000000" w:themeColor="text1"/>
        </w:rPr>
        <w:t>Lâm Đồng</w:t>
      </w:r>
      <w:r w:rsidRPr="00DF11F7">
        <w:rPr>
          <w:rFonts w:ascii="Times New Roman" w:hAnsi="Times New Roman"/>
          <w:color w:val="000000" w:themeColor="text1"/>
        </w:rPr>
        <w:t>, tán thành Điều lệ Liên đoàn, tự nguyện xin gia</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nhập Liên đoàn, đóng hội phí theo quy định đều được Ban Chấp hành công</w:t>
      </w:r>
      <w:r w:rsidR="00BD1F33" w:rsidRPr="00DF11F7">
        <w:rPr>
          <w:rFonts w:ascii="Times New Roman" w:hAnsi="Times New Roman"/>
          <w:color w:val="000000" w:themeColor="text1"/>
        </w:rPr>
        <w:t xml:space="preserve"> nhận là hội viên </w:t>
      </w:r>
      <w:r w:rsidRPr="00DF11F7">
        <w:rPr>
          <w:rFonts w:ascii="Times New Roman" w:hAnsi="Times New Roman"/>
          <w:color w:val="000000" w:themeColor="text1"/>
        </w:rPr>
        <w:t>cá nhân của Liên đoàn. Hội viên cá nhân có thể đồng thời là</w:t>
      </w:r>
      <w:r w:rsidR="00BD1F33" w:rsidRPr="00DF11F7">
        <w:rPr>
          <w:rFonts w:ascii="Times New Roman" w:hAnsi="Times New Roman"/>
          <w:color w:val="000000" w:themeColor="text1"/>
        </w:rPr>
        <w:t xml:space="preserve"> hội viên của Liên đoàn </w:t>
      </w:r>
      <w:r w:rsidRPr="00DF11F7">
        <w:rPr>
          <w:rFonts w:ascii="Times New Roman" w:hAnsi="Times New Roman"/>
          <w:color w:val="000000" w:themeColor="text1"/>
        </w:rPr>
        <w:t>và là hội viên của một tổ chức thành viên hoặc đơn vị,</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câu lạc bộ mà tổ chức đó phải là hội viên tổ chức của Liên đoàn.</w:t>
      </w:r>
    </w:p>
    <w:p w14:paraId="297E229C" w14:textId="4CEADD4B"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Điều 9. Quyền của hội viên</w:t>
      </w:r>
    </w:p>
    <w:p w14:paraId="76C82CDF" w14:textId="369000C3" w:rsidR="00154810"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r>
      <w:r w:rsidR="00027432" w:rsidRPr="00DF11F7">
        <w:rPr>
          <w:rFonts w:ascii="Times New Roman" w:hAnsi="Times New Roman"/>
          <w:color w:val="000000" w:themeColor="text1"/>
        </w:rPr>
        <w:t>1. Được Liên đoàn bảo vệ quyền, lợi ích hợp pháp theo quy định của</w:t>
      </w:r>
      <w:r w:rsidR="00BD1F33" w:rsidRPr="00DF11F7">
        <w:rPr>
          <w:rFonts w:ascii="Times New Roman" w:hAnsi="Times New Roman"/>
          <w:color w:val="000000" w:themeColor="text1"/>
        </w:rPr>
        <w:t xml:space="preserve"> </w:t>
      </w:r>
      <w:r w:rsidR="00027432" w:rsidRPr="00DF11F7">
        <w:rPr>
          <w:rFonts w:ascii="Times New Roman" w:hAnsi="Times New Roman"/>
          <w:color w:val="000000" w:themeColor="text1"/>
        </w:rPr>
        <w:t>pháp luật.</w:t>
      </w:r>
    </w:p>
    <w:p w14:paraId="0F446F13" w14:textId="5E39F9BF" w:rsidR="00154810"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2. Được Liên đoàn cung cấp thông tin liên quan đến lĩnh vực hoạt động</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của Liên đoàn, được tham gia các hoạt động do Liên đoàn tổ chức.</w:t>
      </w:r>
    </w:p>
    <w:p w14:paraId="5F9F3123" w14:textId="47ABABC7" w:rsidR="00154810"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3. Được tham gia thảo luận, quyết định các chủ trương công tác của</w:t>
      </w:r>
      <w:r w:rsidR="00BD1F33" w:rsidRPr="00DF11F7">
        <w:rPr>
          <w:rFonts w:ascii="Times New Roman" w:hAnsi="Times New Roman"/>
          <w:color w:val="000000" w:themeColor="text1"/>
        </w:rPr>
        <w:t xml:space="preserve"> Liên </w:t>
      </w:r>
      <w:r w:rsidRPr="00DF11F7">
        <w:rPr>
          <w:rFonts w:ascii="Times New Roman" w:hAnsi="Times New Roman"/>
          <w:color w:val="000000" w:themeColor="text1"/>
        </w:rPr>
        <w:t>đoàn theo quy định của Liên đoàn; được kiến nghị, đề xuất ý kiến với cơ</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quan có thẩm quyền về những vấn đề có liên quan đến lĩnh vực hoạt động của</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Liên đoàn.</w:t>
      </w:r>
    </w:p>
    <w:p w14:paraId="281D4707" w14:textId="66E64BBD" w:rsidR="00154810"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4. Được dự Đại hội, ứng cử, đề cử, bầu cử các cơ quan, các chức danh</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lãnh đạo và Ban Kiểm tra Liên đoàn theo quy định của Liên đoàn.</w:t>
      </w:r>
    </w:p>
    <w:p w14:paraId="7917ECE9" w14:textId="5C342F01" w:rsidR="00154810"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lastRenderedPageBreak/>
        <w:t>5. Được tham gia các đoàn đại biểu của Liên đoàn dự họp, hội thảo, tập</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huấn và thi đấu ở nước ngoài khi có yêu cầu và có đủ điều kiện.</w:t>
      </w:r>
    </w:p>
    <w:p w14:paraId="4CCA659F" w14:textId="4397C985" w:rsidR="00154810"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6. Được sử dụng các phương tiện tập luyện của Liên đoàn; được hướng</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dẫn các phương pháp tập luyện, các hiểu biết về kỹ thuật, kỹ năng tập luyện</w:t>
      </w:r>
      <w:r w:rsidR="00BD1F33" w:rsidRPr="00DF11F7">
        <w:rPr>
          <w:rFonts w:ascii="Times New Roman" w:hAnsi="Times New Roman"/>
          <w:color w:val="000000" w:themeColor="text1"/>
        </w:rPr>
        <w:t xml:space="preserve"> và kiểm </w:t>
      </w:r>
      <w:r w:rsidRPr="00DF11F7">
        <w:rPr>
          <w:rFonts w:ascii="Times New Roman" w:hAnsi="Times New Roman"/>
          <w:color w:val="000000" w:themeColor="text1"/>
        </w:rPr>
        <w:t>tra sức khỏe; được giúp đỡ, tạo điều kiện thuận lợi để tập luyện, huấn</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luyện, phát triển tài năng; được tham gia các lớp học tập, hội thảo, các khóa huấn</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luyện, đào tạo, bồi dưỡng do Liên đoàn hoặc Liên đoàn quốc gia tổ chức.</w:t>
      </w:r>
    </w:p>
    <w:p w14:paraId="4A9C4243" w14:textId="77777777" w:rsidR="00154810"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7. Được giới thiệu hội viên mới.</w:t>
      </w:r>
    </w:p>
    <w:p w14:paraId="084D282F" w14:textId="77777777" w:rsidR="00154810"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8. Được khen thưởng theo quy định của Liên đoàn.</w:t>
      </w:r>
    </w:p>
    <w:p w14:paraId="00D8ED7A" w14:textId="77777777" w:rsidR="00154810"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9. Được cấp thẻ hội viên, thẻ thi đấu.</w:t>
      </w:r>
    </w:p>
    <w:p w14:paraId="6968D9F5" w14:textId="77777777" w:rsidR="00154810"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10. Được ra khỏi Liên đoàn khi xét thấy không thể tiếp tục là hội viên.</w:t>
      </w:r>
    </w:p>
    <w:p w14:paraId="083190EF" w14:textId="428F66BF" w:rsidR="00027432" w:rsidRPr="00DF11F7" w:rsidRDefault="0002743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11. Hội viên danh dự được hưởng quyền và nghĩa vụ như hội viên</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chính thức, trừ quyền biểu quyết các vấn đề của Liên đoàn và quyền ứng cử,</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 xml:space="preserve">đề cử, bầu cử Ban Chấp hành, Ban Kiểm tra Liên đoàn. </w:t>
      </w:r>
    </w:p>
    <w:p w14:paraId="1F94214A" w14:textId="7091D053" w:rsidR="00912DA3" w:rsidRPr="00DF11F7" w:rsidRDefault="00912DA3" w:rsidP="00EE1C35">
      <w:pPr>
        <w:spacing w:before="120" w:after="0" w:line="264" w:lineRule="auto"/>
        <w:jc w:val="both"/>
        <w:rPr>
          <w:rFonts w:ascii="Times New Roman" w:hAnsi="Times New Roman"/>
          <w:b/>
          <w:color w:val="000000" w:themeColor="text1"/>
        </w:rPr>
      </w:pPr>
      <w:r w:rsidRPr="00DF11F7">
        <w:rPr>
          <w:rFonts w:ascii="Times New Roman" w:hAnsi="Times New Roman"/>
          <w:b/>
          <w:color w:val="000000" w:themeColor="text1"/>
        </w:rPr>
        <w:tab/>
        <w:t>Điều 10. Nghĩa vụ của hội viên</w:t>
      </w:r>
    </w:p>
    <w:p w14:paraId="4319A174" w14:textId="5C8E6767" w:rsidR="00154810" w:rsidRPr="00DF11F7" w:rsidRDefault="00912DA3" w:rsidP="00EE1C35">
      <w:pPr>
        <w:spacing w:before="120" w:after="0" w:line="264" w:lineRule="auto"/>
        <w:jc w:val="both"/>
        <w:rPr>
          <w:rFonts w:ascii="Times New Roman" w:hAnsi="Times New Roman"/>
          <w:color w:val="000000" w:themeColor="text1"/>
        </w:rPr>
      </w:pPr>
      <w:r w:rsidRPr="00DF11F7">
        <w:rPr>
          <w:rFonts w:ascii="Times New Roman" w:hAnsi="Times New Roman"/>
          <w:color w:val="000000" w:themeColor="text1"/>
        </w:rPr>
        <w:tab/>
      </w:r>
      <w:r w:rsidR="00154810" w:rsidRPr="00DF11F7">
        <w:rPr>
          <w:rFonts w:ascii="Times New Roman" w:hAnsi="Times New Roman"/>
          <w:color w:val="000000" w:themeColor="text1"/>
        </w:rPr>
        <w:t>1. Nghiêm chỉnh chấp hành chủ trương, đường lối của Đảng, chính</w:t>
      </w:r>
      <w:r w:rsidR="00BD1F33" w:rsidRPr="00DF11F7">
        <w:rPr>
          <w:rFonts w:ascii="Times New Roman" w:hAnsi="Times New Roman"/>
          <w:color w:val="000000" w:themeColor="text1"/>
        </w:rPr>
        <w:t xml:space="preserve"> </w:t>
      </w:r>
      <w:r w:rsidR="00154810" w:rsidRPr="00DF11F7">
        <w:rPr>
          <w:rFonts w:ascii="Times New Roman" w:hAnsi="Times New Roman"/>
          <w:color w:val="000000" w:themeColor="text1"/>
        </w:rPr>
        <w:t>sách, pháp luật của Nhà nước; chấp hành Điều lệ, quy định của Liên đoàn.</w:t>
      </w:r>
    </w:p>
    <w:p w14:paraId="05250D5A" w14:textId="523789AB" w:rsidR="00154810" w:rsidRPr="00DF11F7" w:rsidRDefault="00154810"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2. Tham gia các hoạt động và sinh hoạt của Liên đoàn; đoàn kết, hợp</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tác với các hội viên khác để xây dựng Liên đoàn phát triển vững mạnh.</w:t>
      </w:r>
    </w:p>
    <w:p w14:paraId="4565557C" w14:textId="73A78C1D" w:rsidR="00154810" w:rsidRPr="00DF11F7" w:rsidRDefault="00154810"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3. Bảo vệ uy tín của Liên đoàn, không được nhân danh Liên đoàn trong</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các quan hệ giao dịch, trừ khi được lãnh đạo Liên đoàn phân công bằng văn bản.</w:t>
      </w:r>
    </w:p>
    <w:p w14:paraId="0F2CF6B4" w14:textId="77777777" w:rsidR="00154810" w:rsidRPr="00DF11F7" w:rsidRDefault="00154810"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4. Thực hiện chế độ thông tin, báo cáo theo quy định của Liên đoàn.</w:t>
      </w:r>
    </w:p>
    <w:p w14:paraId="0DED5E1A" w14:textId="77777777" w:rsidR="00154810" w:rsidRPr="00DF11F7" w:rsidRDefault="00154810"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5. Đóng hội phí đầy đủ và đúng hạn theo quy định của Liên đoàn.</w:t>
      </w:r>
    </w:p>
    <w:p w14:paraId="6F851B4C" w14:textId="22AE9121" w:rsidR="00154810" w:rsidRPr="00DF11F7" w:rsidRDefault="00154810"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6. Khi không còn hoạt động ở Liên đoàn phải bàn giao lại công việc, tài</w:t>
      </w:r>
      <w:r w:rsidR="00BD1F33" w:rsidRPr="00DF11F7">
        <w:rPr>
          <w:rFonts w:ascii="Times New Roman" w:hAnsi="Times New Roman"/>
          <w:color w:val="000000" w:themeColor="text1"/>
        </w:rPr>
        <w:t xml:space="preserve"> </w:t>
      </w:r>
      <w:r w:rsidRPr="00DF11F7">
        <w:rPr>
          <w:rFonts w:ascii="Times New Roman" w:hAnsi="Times New Roman"/>
          <w:color w:val="000000" w:themeColor="text1"/>
        </w:rPr>
        <w:t>chính và tài sản có liên quan</w:t>
      </w:r>
      <w:r w:rsidR="00191F3C" w:rsidRPr="00DF11F7">
        <w:rPr>
          <w:rFonts w:ascii="Times New Roman" w:hAnsi="Times New Roman"/>
          <w:color w:val="000000" w:themeColor="text1"/>
        </w:rPr>
        <w:t>.</w:t>
      </w:r>
      <w:r w:rsidRPr="00DF11F7">
        <w:rPr>
          <w:rFonts w:ascii="Times New Roman" w:hAnsi="Times New Roman"/>
          <w:color w:val="000000" w:themeColor="text1"/>
        </w:rPr>
        <w:t xml:space="preserve"> </w:t>
      </w:r>
    </w:p>
    <w:p w14:paraId="619DDB06" w14:textId="6075186F" w:rsidR="00912DA3" w:rsidRPr="00531F98" w:rsidRDefault="00912DA3" w:rsidP="00EE1C35">
      <w:pPr>
        <w:spacing w:before="120" w:after="0" w:line="264" w:lineRule="auto"/>
        <w:jc w:val="both"/>
        <w:rPr>
          <w:rFonts w:ascii="Times New Roman Bold" w:hAnsi="Times New Roman Bold"/>
          <w:b/>
          <w:color w:val="000000" w:themeColor="text1"/>
          <w:spacing w:val="-4"/>
        </w:rPr>
      </w:pPr>
      <w:r w:rsidRPr="00DF11F7">
        <w:rPr>
          <w:rFonts w:ascii="Times New Roman" w:hAnsi="Times New Roman"/>
          <w:color w:val="000000" w:themeColor="text1"/>
        </w:rPr>
        <w:tab/>
      </w:r>
      <w:r w:rsidRPr="00531F98">
        <w:rPr>
          <w:rFonts w:ascii="Times New Roman Bold" w:hAnsi="Times New Roman Bold"/>
          <w:b/>
          <w:color w:val="000000" w:themeColor="text1"/>
          <w:spacing w:val="-4"/>
        </w:rPr>
        <w:t xml:space="preserve">Điều 11. Thủ tục, thẩm quyền kết nạp hội viên; thủ tục ra </w:t>
      </w:r>
      <w:r w:rsidR="00170FDC" w:rsidRPr="00531F98">
        <w:rPr>
          <w:rFonts w:ascii="Times New Roman Bold" w:hAnsi="Times New Roman Bold"/>
          <w:b/>
          <w:color w:val="000000" w:themeColor="text1"/>
          <w:spacing w:val="-4"/>
        </w:rPr>
        <w:t>khỏi Liên đoàn</w:t>
      </w:r>
    </w:p>
    <w:p w14:paraId="7FE86E56"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1. Đối với hội viên tổ chức</w:t>
      </w:r>
      <w:r w:rsidR="00E75070" w:rsidRPr="00DF11F7">
        <w:rPr>
          <w:rFonts w:ascii="Times New Roman" w:hAnsi="Times New Roman"/>
          <w:color w:val="000000" w:themeColor="text1"/>
        </w:rPr>
        <w:t>.</w:t>
      </w:r>
    </w:p>
    <w:p w14:paraId="12DDCE6F"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a) Đơn xin gia nhập </w:t>
      </w:r>
      <w:r w:rsidR="00170FDC" w:rsidRPr="00DF11F7">
        <w:rPr>
          <w:rFonts w:ascii="Times New Roman" w:hAnsi="Times New Roman"/>
          <w:color w:val="000000" w:themeColor="text1"/>
        </w:rPr>
        <w:t>Liên đoàn</w:t>
      </w:r>
      <w:r w:rsidRPr="00DF11F7">
        <w:rPr>
          <w:rFonts w:ascii="Times New Roman" w:hAnsi="Times New Roman"/>
          <w:color w:val="000000" w:themeColor="text1"/>
        </w:rPr>
        <w:t>.</w:t>
      </w:r>
    </w:p>
    <w:p w14:paraId="62452F18"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b) Quyết định cho phép thành lập của cơ quan có thẩm quyền.</w:t>
      </w:r>
    </w:p>
    <w:p w14:paraId="132CA375"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c) Danh sách lãnh đạo chủ chốt đại diện cho tổ chức.</w:t>
      </w:r>
    </w:p>
    <w:p w14:paraId="32877D05"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d) Bản sao Điều lệ, các quy định của tổ chức xin gia nhập.</w:t>
      </w:r>
    </w:p>
    <w:p w14:paraId="12D40787" w14:textId="509BA304"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đ) Văn bản cam kết tuân thủ Điều lệ, Luật và các quy định khác của </w:t>
      </w:r>
      <w:r w:rsidR="00BD1F33" w:rsidRPr="00DF11F7">
        <w:rPr>
          <w:rFonts w:ascii="Times New Roman" w:hAnsi="Times New Roman"/>
          <w:color w:val="000000" w:themeColor="text1"/>
        </w:rPr>
        <w:t xml:space="preserve">Liên </w:t>
      </w:r>
      <w:r w:rsidR="00170FDC" w:rsidRPr="00DF11F7">
        <w:rPr>
          <w:rFonts w:ascii="Times New Roman" w:hAnsi="Times New Roman"/>
          <w:color w:val="000000" w:themeColor="text1"/>
        </w:rPr>
        <w:t xml:space="preserve">đoàn </w:t>
      </w:r>
      <w:r w:rsidRPr="00DF11F7">
        <w:rPr>
          <w:rFonts w:ascii="Times New Roman" w:hAnsi="Times New Roman"/>
          <w:color w:val="000000" w:themeColor="text1"/>
        </w:rPr>
        <w:t xml:space="preserve">và các tổ chức mà </w:t>
      </w:r>
      <w:r w:rsidR="00170FDC" w:rsidRPr="00DF11F7">
        <w:rPr>
          <w:rFonts w:ascii="Times New Roman" w:hAnsi="Times New Roman"/>
          <w:color w:val="000000" w:themeColor="text1"/>
        </w:rPr>
        <w:t xml:space="preserve">Liên đoàn </w:t>
      </w:r>
      <w:r w:rsidRPr="00DF11F7">
        <w:rPr>
          <w:rFonts w:ascii="Times New Roman" w:hAnsi="Times New Roman"/>
          <w:color w:val="000000" w:themeColor="text1"/>
        </w:rPr>
        <w:t>là thành viên.</w:t>
      </w:r>
    </w:p>
    <w:p w14:paraId="6B31904B"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e) Đóng hội phí theo quy định của </w:t>
      </w:r>
      <w:r w:rsidR="00170FDC" w:rsidRPr="00DF11F7">
        <w:rPr>
          <w:rFonts w:ascii="Times New Roman" w:hAnsi="Times New Roman"/>
          <w:color w:val="000000" w:themeColor="text1"/>
        </w:rPr>
        <w:t>Liên đoàn</w:t>
      </w:r>
      <w:r w:rsidRPr="00DF11F7">
        <w:rPr>
          <w:rFonts w:ascii="Times New Roman" w:hAnsi="Times New Roman"/>
          <w:color w:val="000000" w:themeColor="text1"/>
        </w:rPr>
        <w:t>.</w:t>
      </w:r>
    </w:p>
    <w:p w14:paraId="67798DAC" w14:textId="404E461D"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lastRenderedPageBreak/>
        <w:t>2. Hội viên tổ chức không thực hiện đún</w:t>
      </w:r>
      <w:r w:rsidR="00BD1F33" w:rsidRPr="00DF11F7">
        <w:rPr>
          <w:rFonts w:ascii="Times New Roman" w:hAnsi="Times New Roman"/>
          <w:color w:val="000000" w:themeColor="text1"/>
        </w:rPr>
        <w:t xml:space="preserve">g nghĩa vụ của mình mà không có </w:t>
      </w:r>
      <w:r w:rsidRPr="00DF11F7">
        <w:rPr>
          <w:rFonts w:ascii="Times New Roman" w:hAnsi="Times New Roman"/>
          <w:color w:val="000000" w:themeColor="text1"/>
        </w:rPr>
        <w:t xml:space="preserve">lý do chính đáng sẽ bị xóa tên trong danh sách hội viên của </w:t>
      </w:r>
      <w:r w:rsidR="00170FDC" w:rsidRPr="00DF11F7">
        <w:rPr>
          <w:rFonts w:ascii="Times New Roman" w:hAnsi="Times New Roman"/>
          <w:color w:val="000000" w:themeColor="text1"/>
        </w:rPr>
        <w:t>Liên đoàn</w:t>
      </w:r>
      <w:r w:rsidRPr="00DF11F7">
        <w:rPr>
          <w:rFonts w:ascii="Times New Roman" w:hAnsi="Times New Roman"/>
          <w:color w:val="000000" w:themeColor="text1"/>
        </w:rPr>
        <w:t>.</w:t>
      </w:r>
    </w:p>
    <w:p w14:paraId="3D3CE636"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3. Đối với hội viên cá nhân</w:t>
      </w:r>
      <w:r w:rsidR="00E75070" w:rsidRPr="00DF11F7">
        <w:rPr>
          <w:rFonts w:ascii="Times New Roman" w:hAnsi="Times New Roman"/>
          <w:color w:val="000000" w:themeColor="text1"/>
        </w:rPr>
        <w:t>.</w:t>
      </w:r>
    </w:p>
    <w:p w14:paraId="64588094"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a) Đơn xin gia nhập </w:t>
      </w:r>
      <w:r w:rsidR="00170FDC" w:rsidRPr="00DF11F7">
        <w:rPr>
          <w:rFonts w:ascii="Times New Roman" w:hAnsi="Times New Roman"/>
          <w:color w:val="000000" w:themeColor="text1"/>
        </w:rPr>
        <w:t>Liên đoàn</w:t>
      </w:r>
      <w:r w:rsidRPr="00DF11F7">
        <w:rPr>
          <w:rFonts w:ascii="Times New Roman" w:hAnsi="Times New Roman"/>
          <w:color w:val="000000" w:themeColor="text1"/>
        </w:rPr>
        <w:t xml:space="preserve"> có xác nhận của cấp có thẩm quyền giới thiệu.</w:t>
      </w:r>
    </w:p>
    <w:p w14:paraId="32499B3D"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b) Đóng hội phí theo quy định của </w:t>
      </w:r>
      <w:r w:rsidR="00170FDC" w:rsidRPr="00DF11F7">
        <w:rPr>
          <w:rFonts w:ascii="Times New Roman" w:hAnsi="Times New Roman"/>
          <w:color w:val="000000" w:themeColor="text1"/>
        </w:rPr>
        <w:t>Liên đoàn</w:t>
      </w:r>
      <w:r w:rsidRPr="00DF11F7">
        <w:rPr>
          <w:rFonts w:ascii="Times New Roman" w:hAnsi="Times New Roman"/>
          <w:color w:val="000000" w:themeColor="text1"/>
        </w:rPr>
        <w:t>.</w:t>
      </w:r>
    </w:p>
    <w:p w14:paraId="4CD53519" w14:textId="539C82BF"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4. Hội viên cá nhân không đóng hội phí 06 (</w:t>
      </w:r>
      <w:r w:rsidR="00BD1F33" w:rsidRPr="00DF11F7">
        <w:rPr>
          <w:rFonts w:ascii="Times New Roman" w:hAnsi="Times New Roman"/>
          <w:color w:val="000000" w:themeColor="text1"/>
        </w:rPr>
        <w:t xml:space="preserve">sáu) tháng hoặc không sinh hoạt </w:t>
      </w:r>
      <w:r w:rsidRPr="00DF11F7">
        <w:rPr>
          <w:rFonts w:ascii="Times New Roman" w:hAnsi="Times New Roman"/>
          <w:color w:val="000000" w:themeColor="text1"/>
        </w:rPr>
        <w:t>liên tục 06 (sáu) tháng mà không có lý do chính đán</w:t>
      </w:r>
      <w:r w:rsidR="00BD1F33" w:rsidRPr="00DF11F7">
        <w:rPr>
          <w:rFonts w:ascii="Times New Roman" w:hAnsi="Times New Roman"/>
          <w:color w:val="000000" w:themeColor="text1"/>
        </w:rPr>
        <w:t xml:space="preserve">g sẽ bị xóa tên trong danh sách </w:t>
      </w:r>
      <w:r w:rsidRPr="00DF11F7">
        <w:rPr>
          <w:rFonts w:ascii="Times New Roman" w:hAnsi="Times New Roman"/>
          <w:color w:val="000000" w:themeColor="text1"/>
        </w:rPr>
        <w:t xml:space="preserve">hội viên của </w:t>
      </w:r>
      <w:r w:rsidR="00170FDC" w:rsidRPr="00DF11F7">
        <w:rPr>
          <w:rFonts w:ascii="Times New Roman" w:hAnsi="Times New Roman"/>
          <w:color w:val="000000" w:themeColor="text1"/>
        </w:rPr>
        <w:t>Liên đoàn</w:t>
      </w:r>
      <w:r w:rsidRPr="00DF11F7">
        <w:rPr>
          <w:rFonts w:ascii="Times New Roman" w:hAnsi="Times New Roman"/>
          <w:color w:val="000000" w:themeColor="text1"/>
        </w:rPr>
        <w:t>.</w:t>
      </w:r>
    </w:p>
    <w:p w14:paraId="2A62D3EE" w14:textId="7777777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5. Ra khỏi </w:t>
      </w:r>
      <w:r w:rsidR="00170FDC" w:rsidRPr="00DF11F7">
        <w:rPr>
          <w:rFonts w:ascii="Times New Roman" w:hAnsi="Times New Roman"/>
          <w:color w:val="000000" w:themeColor="text1"/>
        </w:rPr>
        <w:t xml:space="preserve">Liên đoàn </w:t>
      </w:r>
      <w:r w:rsidRPr="00DF11F7">
        <w:rPr>
          <w:rFonts w:ascii="Times New Roman" w:hAnsi="Times New Roman"/>
          <w:color w:val="000000" w:themeColor="text1"/>
        </w:rPr>
        <w:t>và Ban Chấp hành</w:t>
      </w:r>
    </w:p>
    <w:p w14:paraId="2C690EC1" w14:textId="537C6CC6"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a) Hội viên, Ủy viên Ban Chấp hành </w:t>
      </w:r>
      <w:r w:rsidR="00170FDC" w:rsidRPr="00DF11F7">
        <w:rPr>
          <w:rFonts w:ascii="Times New Roman" w:hAnsi="Times New Roman"/>
          <w:color w:val="000000" w:themeColor="text1"/>
        </w:rPr>
        <w:t xml:space="preserve">Liên đoàn </w:t>
      </w:r>
      <w:r w:rsidR="00BD1F33" w:rsidRPr="00DF11F7">
        <w:rPr>
          <w:rFonts w:ascii="Times New Roman" w:hAnsi="Times New Roman"/>
          <w:color w:val="000000" w:themeColor="text1"/>
        </w:rPr>
        <w:t xml:space="preserve">nếu vì lý do không thể tiếp </w:t>
      </w:r>
      <w:r w:rsidRPr="00DF11F7">
        <w:rPr>
          <w:rFonts w:ascii="Times New Roman" w:hAnsi="Times New Roman"/>
          <w:color w:val="000000" w:themeColor="text1"/>
        </w:rPr>
        <w:t xml:space="preserve">tục tham gia sinh hoạt, phải làm đơn gửi Ban Chấp hành </w:t>
      </w:r>
      <w:r w:rsidR="00170FDC" w:rsidRPr="00DF11F7">
        <w:rPr>
          <w:rFonts w:ascii="Times New Roman" w:hAnsi="Times New Roman"/>
          <w:color w:val="000000" w:themeColor="text1"/>
        </w:rPr>
        <w:t>Liên đoàn</w:t>
      </w:r>
      <w:r w:rsidRPr="00DF11F7">
        <w:rPr>
          <w:rFonts w:ascii="Times New Roman" w:hAnsi="Times New Roman"/>
          <w:color w:val="000000" w:themeColor="text1"/>
        </w:rPr>
        <w:t xml:space="preserve"> để xem xét, quyết định.</w:t>
      </w:r>
    </w:p>
    <w:p w14:paraId="5567CBEB" w14:textId="455A3927"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b) Trước khi ra khỏi </w:t>
      </w:r>
      <w:r w:rsidR="00170FDC" w:rsidRPr="00DF11F7">
        <w:rPr>
          <w:rFonts w:ascii="Times New Roman" w:hAnsi="Times New Roman"/>
          <w:color w:val="000000" w:themeColor="text1"/>
        </w:rPr>
        <w:t>Liên đoàn</w:t>
      </w:r>
      <w:r w:rsidRPr="00DF11F7">
        <w:rPr>
          <w:rFonts w:ascii="Times New Roman" w:hAnsi="Times New Roman"/>
          <w:color w:val="000000" w:themeColor="text1"/>
        </w:rPr>
        <w:t>, hội viên,</w:t>
      </w:r>
      <w:r w:rsidR="00BD1F33" w:rsidRPr="00DF11F7">
        <w:rPr>
          <w:rFonts w:ascii="Times New Roman" w:hAnsi="Times New Roman"/>
          <w:color w:val="000000" w:themeColor="text1"/>
        </w:rPr>
        <w:t xml:space="preserve"> Ủy viên Ban Chấp hành phải bàn </w:t>
      </w:r>
      <w:r w:rsidRPr="00DF11F7">
        <w:rPr>
          <w:rFonts w:ascii="Times New Roman" w:hAnsi="Times New Roman"/>
          <w:color w:val="000000" w:themeColor="text1"/>
        </w:rPr>
        <w:t>giao công việc, cơ sở vật chất, tài chính mà mình phụ trách cho tổ chức, cá nhân được Ban Chấp hành ủy nhiệm.</w:t>
      </w:r>
    </w:p>
    <w:p w14:paraId="0A06CCFE" w14:textId="4E9704BE" w:rsidR="00912DA3" w:rsidRPr="00DF11F7" w:rsidRDefault="00912DA3" w:rsidP="00EE1C35">
      <w:pPr>
        <w:spacing w:before="120" w:after="0" w:line="264" w:lineRule="auto"/>
        <w:ind w:firstLine="709"/>
        <w:jc w:val="both"/>
        <w:rPr>
          <w:rFonts w:ascii="Times New Roman" w:hAnsi="Times New Roman"/>
          <w:color w:val="000000" w:themeColor="text1"/>
        </w:rPr>
      </w:pPr>
      <w:r w:rsidRPr="00DF11F7">
        <w:rPr>
          <w:rFonts w:ascii="Times New Roman" w:hAnsi="Times New Roman"/>
          <w:color w:val="000000" w:themeColor="text1"/>
        </w:rPr>
        <w:t xml:space="preserve">6. Việc công nhận hội viên của </w:t>
      </w:r>
      <w:r w:rsidR="00170FDC" w:rsidRPr="00DF11F7">
        <w:rPr>
          <w:rFonts w:ascii="Times New Roman" w:hAnsi="Times New Roman"/>
          <w:color w:val="000000" w:themeColor="text1"/>
        </w:rPr>
        <w:t>Liên đoàn</w:t>
      </w:r>
      <w:r w:rsidRPr="00DF11F7">
        <w:rPr>
          <w:rFonts w:ascii="Times New Roman" w:hAnsi="Times New Roman"/>
          <w:color w:val="000000" w:themeColor="text1"/>
        </w:rPr>
        <w:t xml:space="preserve"> do Ban Chấp hành </w:t>
      </w:r>
      <w:r w:rsidR="00170FDC" w:rsidRPr="00DF11F7">
        <w:rPr>
          <w:rFonts w:ascii="Times New Roman" w:hAnsi="Times New Roman"/>
          <w:color w:val="000000" w:themeColor="text1"/>
        </w:rPr>
        <w:t>Liên đoàn</w:t>
      </w:r>
      <w:r w:rsidR="00BD1F33" w:rsidRPr="00DF11F7">
        <w:rPr>
          <w:rFonts w:ascii="Times New Roman" w:hAnsi="Times New Roman"/>
          <w:color w:val="000000" w:themeColor="text1"/>
        </w:rPr>
        <w:t xml:space="preserve"> xem </w:t>
      </w:r>
      <w:r w:rsidRPr="00DF11F7">
        <w:rPr>
          <w:rFonts w:ascii="Times New Roman" w:hAnsi="Times New Roman"/>
          <w:color w:val="000000" w:themeColor="text1"/>
        </w:rPr>
        <w:t>xét, quyết định.</w:t>
      </w:r>
    </w:p>
    <w:p w14:paraId="41F2DEDA"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Chương IV</w:t>
      </w:r>
    </w:p>
    <w:p w14:paraId="1D5C1BFA"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TỔ CHỨC, HOẠT ĐỘNG</w:t>
      </w:r>
    </w:p>
    <w:p w14:paraId="71AA03EF" w14:textId="77777777"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 xml:space="preserve">Điều 12. Cơ cấu tổ chức của </w:t>
      </w:r>
      <w:r w:rsidR="00170FDC" w:rsidRPr="00DF11F7">
        <w:rPr>
          <w:rFonts w:ascii="Times New Roman" w:hAnsi="Times New Roman"/>
          <w:b/>
          <w:color w:val="000000" w:themeColor="text1"/>
        </w:rPr>
        <w:t>Liên đoàn</w:t>
      </w:r>
    </w:p>
    <w:p w14:paraId="2265D7E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1. Đại hội.</w:t>
      </w:r>
    </w:p>
    <w:p w14:paraId="38192205"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2. Ban Chấp hành.</w:t>
      </w:r>
    </w:p>
    <w:p w14:paraId="373AF6E1"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3. Ban Thường vụ.</w:t>
      </w:r>
    </w:p>
    <w:p w14:paraId="6C1DE024"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4. Ban Kiểm tra.</w:t>
      </w:r>
    </w:p>
    <w:p w14:paraId="512CAD14"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5. Văn phòng, các ban chuyên môn (nếu có).</w:t>
      </w:r>
    </w:p>
    <w:p w14:paraId="39F8B69A"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6. Các tổ chức thuộc </w:t>
      </w:r>
      <w:r w:rsidR="00170FDC" w:rsidRPr="00DF11F7">
        <w:rPr>
          <w:rFonts w:ascii="Times New Roman" w:hAnsi="Times New Roman"/>
          <w:color w:val="000000" w:themeColor="text1"/>
        </w:rPr>
        <w:t>Liên đoàn</w:t>
      </w:r>
      <w:r w:rsidRPr="00DF11F7">
        <w:rPr>
          <w:rFonts w:ascii="Times New Roman" w:hAnsi="Times New Roman"/>
          <w:color w:val="000000" w:themeColor="text1"/>
        </w:rPr>
        <w:t xml:space="preserve"> (nếu có).</w:t>
      </w:r>
    </w:p>
    <w:p w14:paraId="1581FFB9" w14:textId="77777777"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Điều 13. Đại hội</w:t>
      </w:r>
    </w:p>
    <w:p w14:paraId="373C2484"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Cơ quan lãnh đạo cao nhất của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là Đại hội nhiệm kỳ hoặc Đại hội bất thường. Đại hội nhiệm kỳ được tổ chức 05 năm một lần. Đại hội bất thường được triệu tập khi ít nhất có 2/3 (hai phần ba) tổng số ủy viên Ban Chấp hành hoặc có ít nhất 1/2 (một phần hai) tổng số hội viên chính thức đề nghị.</w:t>
      </w:r>
    </w:p>
    <w:p w14:paraId="19519A4C"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2. Đại hội nhiệm kỳ hoặc Đại hội bất thường được tổ chức dưới hình thức Đại hội toàn thể hoặc Đại hội đại biểu. Đại hội toàn thể hoặc Đại hội đại biểu được </w:t>
      </w:r>
      <w:r w:rsidRPr="00DF11F7">
        <w:rPr>
          <w:rFonts w:ascii="Times New Roman" w:hAnsi="Times New Roman"/>
          <w:color w:val="000000" w:themeColor="text1"/>
        </w:rPr>
        <w:lastRenderedPageBreak/>
        <w:t>tổ chức khi có trên 1/2 (một phần hai) số hội viên chính thức hoặc có trên 1/2 (một phần hai) số đại biểu chính thức có mặt.</w:t>
      </w:r>
    </w:p>
    <w:p w14:paraId="6A990DE1"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3. Nhiệm vụ của Đại hội:</w:t>
      </w:r>
    </w:p>
    <w:p w14:paraId="0CB65A64" w14:textId="4A9515F0"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Thảo luận và thông qua Báo cáo tổng kết nhiệm kỳ; Phương hướng, nhiệm vụ nhiệm kỳ mới của </w:t>
      </w:r>
      <w:r w:rsidR="009F478A" w:rsidRPr="00DF11F7">
        <w:rPr>
          <w:rFonts w:ascii="Times New Roman" w:hAnsi="Times New Roman"/>
          <w:color w:val="000000" w:themeColor="text1"/>
        </w:rPr>
        <w:t>Liên đoàn</w:t>
      </w:r>
      <w:r w:rsidR="00BD1F33" w:rsidRPr="00DF11F7">
        <w:rPr>
          <w:rFonts w:ascii="Times New Roman" w:hAnsi="Times New Roman"/>
          <w:color w:val="000000" w:themeColor="text1"/>
        </w:rPr>
        <w:t>.</w:t>
      </w:r>
    </w:p>
    <w:p w14:paraId="4AB66626" w14:textId="0741327E"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b) Thảo luận và thông qua Điều lệ; Điều lệ (sửa đổi, bổ sung); đổi tên, chia, tách, sáp nhập, hợp nhất, giải thể </w:t>
      </w:r>
      <w:r w:rsidR="009F478A" w:rsidRPr="00DF11F7">
        <w:rPr>
          <w:rFonts w:ascii="Times New Roman" w:hAnsi="Times New Roman"/>
          <w:color w:val="000000" w:themeColor="text1"/>
        </w:rPr>
        <w:t xml:space="preserve">Liên đoàn </w:t>
      </w:r>
      <w:r w:rsidR="00BD1F33" w:rsidRPr="00DF11F7">
        <w:rPr>
          <w:rFonts w:ascii="Times New Roman" w:hAnsi="Times New Roman"/>
          <w:color w:val="000000" w:themeColor="text1"/>
        </w:rPr>
        <w:t>(nếu có).</w:t>
      </w:r>
    </w:p>
    <w:p w14:paraId="5279A602" w14:textId="47718FCD"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c) Thảo luận, góp ý kiến vào Báo cáo kiểm điểm của Ban Chấp hành và Báo cáo tài chính của </w:t>
      </w:r>
      <w:r w:rsidR="009F478A" w:rsidRPr="00DF11F7">
        <w:rPr>
          <w:rFonts w:ascii="Times New Roman" w:hAnsi="Times New Roman"/>
          <w:color w:val="000000" w:themeColor="text1"/>
        </w:rPr>
        <w:t>Liên đoàn</w:t>
      </w:r>
      <w:r w:rsidR="00BD1F33" w:rsidRPr="00DF11F7">
        <w:rPr>
          <w:rFonts w:ascii="Times New Roman" w:hAnsi="Times New Roman"/>
          <w:color w:val="000000" w:themeColor="text1"/>
        </w:rPr>
        <w:t>.</w:t>
      </w:r>
    </w:p>
    <w:p w14:paraId="1FE26B47" w14:textId="128B91C5"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d) Bầ</w:t>
      </w:r>
      <w:r w:rsidR="00BD1F33" w:rsidRPr="00DF11F7">
        <w:rPr>
          <w:rFonts w:ascii="Times New Roman" w:hAnsi="Times New Roman"/>
          <w:color w:val="000000" w:themeColor="text1"/>
        </w:rPr>
        <w:t>u Ban Chấp hành và Ban Kiểm tra.</w:t>
      </w:r>
    </w:p>
    <w:p w14:paraId="4C3A4062" w14:textId="08B62C11" w:rsidR="00912DA3" w:rsidRPr="00DF11F7" w:rsidRDefault="00BD1F3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đ) Các nội dung khác (nếu có).</w:t>
      </w:r>
    </w:p>
    <w:p w14:paraId="71C4D547"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e) Thông qua nghị quyết Đại hội.</w:t>
      </w:r>
    </w:p>
    <w:p w14:paraId="2736F14A"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4. Nguyên tắc biểu quyết tại Đại hội:</w:t>
      </w:r>
    </w:p>
    <w:p w14:paraId="01D37E53" w14:textId="5AF059F6"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a) Đại hội có thể biểu quyết bằng hình thức giơ tay hoặc bỏ phiếu kín. Việc quy định hình thức b</w:t>
      </w:r>
      <w:r w:rsidR="00BD1F33" w:rsidRPr="00DF11F7">
        <w:rPr>
          <w:rFonts w:ascii="Times New Roman" w:hAnsi="Times New Roman"/>
          <w:color w:val="000000" w:themeColor="text1"/>
        </w:rPr>
        <w:t>iểu quyết do Đại hội quyết định.</w:t>
      </w:r>
    </w:p>
    <w:p w14:paraId="29A1F2D9"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Việc biểu quyết thông qua các quyết định của Đại hội phải được quá 1/2 (một phần hai) đại biểu chính thức có mặt tại Đại hội tán thành.</w:t>
      </w:r>
    </w:p>
    <w:p w14:paraId="44EE2741"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5. Hội nghị thường niên: Căn cứ vào tình hình hoạt động cụ thể,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có thể tổ chức hội nghị thường niên của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một năm một lần để tổng kết, đánh giá hoạt động của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trong năm và phương hướng hoạt động của năm tiếp theo.</w:t>
      </w:r>
    </w:p>
    <w:p w14:paraId="7F64D0D6"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b/>
          <w:color w:val="000000" w:themeColor="text1"/>
        </w:rPr>
        <w:t xml:space="preserve">Điều 14. Ban Chấp hành </w:t>
      </w:r>
      <w:r w:rsidR="009F478A" w:rsidRPr="00DF11F7">
        <w:rPr>
          <w:rFonts w:ascii="Times New Roman" w:hAnsi="Times New Roman"/>
          <w:b/>
          <w:color w:val="000000" w:themeColor="text1"/>
        </w:rPr>
        <w:t>Liên đoàn</w:t>
      </w:r>
    </w:p>
    <w:p w14:paraId="59AC94F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Ban Chấp hành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do Đại hội bầu trong số các hội viên của </w:t>
      </w:r>
      <w:r w:rsidR="009F478A" w:rsidRPr="00DF11F7">
        <w:rPr>
          <w:rFonts w:ascii="Times New Roman" w:hAnsi="Times New Roman"/>
          <w:color w:val="000000" w:themeColor="text1"/>
        </w:rPr>
        <w:t>Liên đoàn</w:t>
      </w:r>
      <w:r w:rsidRPr="00DF11F7">
        <w:rPr>
          <w:rFonts w:ascii="Times New Roman" w:hAnsi="Times New Roman"/>
          <w:color w:val="000000" w:themeColor="text1"/>
        </w:rPr>
        <w:t>. Số lượng, cơ cấu, tiêu chuẩn ủy viên Ban Chấp hành do Đại hội quyết định. Nhiệm kỳ của Ban Chấp hành cùng với nhiệm kỳ Đại hội.</w:t>
      </w:r>
    </w:p>
    <w:p w14:paraId="4CDC491C"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2. Nhiệm vụ và quyền hạn của Ban Chấp hành:</w:t>
      </w:r>
    </w:p>
    <w:p w14:paraId="39ED8E8A"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Tổ chức triển khai thực hiện nghị quyết Đại hội, Điều lệ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lãnh đạo mọi hoạt động của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giữa hai kỳ Đại hội;</w:t>
      </w:r>
    </w:p>
    <w:p w14:paraId="69821607"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Chuẩn bị và quyết định triệu tập Đại hội;</w:t>
      </w:r>
    </w:p>
    <w:p w14:paraId="3E93F8D6"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c) Quyết định chương trình, kế hoạch công tác hàng năm của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4DBE11F8"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d) Quyết định cơ cấu tổ chức bộ máy của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Ban hành Quy chế hoạt động của Ban Chấp hành, Ban Thường vụ; Quy chế quản lý, sử dụng tài chính, tài sản của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Quy chế quản lý, sử dụng con dấu của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Quy chế khen thưởng, kỷ luật; các quy định trong nội bộ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phù hợp với quy định của Điều lệ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và quy định của pháp luật;</w:t>
      </w:r>
    </w:p>
    <w:p w14:paraId="0FC423F9"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lastRenderedPageBreak/>
        <w:t>đ) Bầu, miễn nhiệm Chủ tịch, các Phó Chủ tịch, ủy viên Ban Thường vụ, bầu bổ sung ủy viên Ban Chấp hành, Ban Kiểm tra. Số ủy viên Ban Chấp hành bầu bổ sung không được quá 1/3 (một phần ba) so với số lượng ủy viên Ban Chấp hành đã được Đại hội quyết định.</w:t>
      </w:r>
    </w:p>
    <w:p w14:paraId="72A4C8DE"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e) Phối hợp với cơ quan quản lý nhà nước và các tổ chức xã hội trong việc chỉ đạo, xây dựng cơ sở vật chất của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36BADC71"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g) Phối hợp với cơ quan truyền thông để tuyên truyền, phổ biến, cổ động các hoạt động của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39A7B531"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h) Tìm kiếm các giải pháp thu hút nguồn tài trợ trong và ngoài tỉnh, tổ chức các hoạt động tạo nguồn kinh phí hoạt động cho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71DEDFF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i) Kiểm tra, đôn đốc các hội viên thực hiện Điều lệ, Nghị quyết của Đại hội.</w:t>
      </w:r>
    </w:p>
    <w:p w14:paraId="0E438F75"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k) Hướng dẫn, giám sát các cuộc thi đấu do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tổ chức hoặc do Tổng cục Thể dục thể thao ủy nhiệm đăng cai tổ chức.</w:t>
      </w:r>
    </w:p>
    <w:p w14:paraId="50E324F0"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l) Định kỳ báo cáo kế hoạch công tác với cơ quan quản lý nhà nước có thẩm quyền theo quy định của pháp luật.</w:t>
      </w:r>
    </w:p>
    <w:p w14:paraId="350CF630"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3. Nguyên tắc hoạt động của Ban Chấp hành:</w:t>
      </w:r>
    </w:p>
    <w:p w14:paraId="4D4D5199"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Ban Chấp hành hoạt động theo Quy chế của Ban Chấp hành, tuân thủ quy định của pháp luật và Điều lệ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2A404355"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Ban Chấp hành mỗi năm họp tối thiểu 01 lần, có thể họp bất thường khi có yêu cầu của Ban Thường vụ hoặc trên 1/2 (một phần hai) tổng số ủy viên Ban Chấp hành;</w:t>
      </w:r>
    </w:p>
    <w:p w14:paraId="7E63EB2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c) Các cuộc họp của Ban Chấp hành là hợp lệ khi có trên 1/2 (một phần hai) ủy viên Ban Chấp hành tham gia dự họp. Ban Chấp hành có thể biểu quyết bằng hình thức giơ tay hoặc bỏ phiếu kín. Việc quy định hình thức biểu quyết do Ban Chấp hành quyết định;</w:t>
      </w:r>
    </w:p>
    <w:p w14:paraId="5A41C1E9"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d) Các nghị quyết, quyết định của Ban Chấp hành được thông qua khi có trên 1/2 (một phần hai) tổng số ủy viên Ban Chấp hành dự họp biểu quyết tán thành. Trong trường hợp số ý kiến tán thành và không tán thành ngang nhau thì quyết định thuộc về bên có ý kiến của Chủ tịch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27B8FA10"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đ) Văn bản ứng cử, đề cử phải được gửi về Văn phòng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ít nhất 30 (ba mươi) ngày trước khi diễn ra Đại hội.</w:t>
      </w:r>
    </w:p>
    <w:p w14:paraId="7E5DF94C"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e) Ủy viên Ban Chấp hành vắng mặt 02 (hai) lần liên tiếp trong các cuộc họp Ban Chấp hành (với bất kỳ lý do gì) sẽ bị xem xét miễn nhiệm khỏi Ban Chấp hành. Tại cuộc họp Ban Chấp hành kế tiếp sẽ tiến hành bỏ phiếu kín để đưa ra quyết định cuối cùng. Việc miễn nhiệm chỉ được thông qua khi có trên 2/3 phiếu hợp lệ tán thành.</w:t>
      </w:r>
    </w:p>
    <w:p w14:paraId="7631CF5E"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lastRenderedPageBreak/>
        <w:t>g) Ủy viên Ban Chấp hành vắng mặt trên 50% các cuộc họp Ban Chấp hành trong khóa (với bất kỳ lý do gì) sẽ không đủ tư cách là đại biểu chính thức của khóa kế tiếp.</w:t>
      </w:r>
    </w:p>
    <w:p w14:paraId="6FED459A" w14:textId="77777777"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 xml:space="preserve">Điều 15. Ban Thường vụ </w:t>
      </w:r>
      <w:r w:rsidR="009F478A" w:rsidRPr="00DF11F7">
        <w:rPr>
          <w:rFonts w:ascii="Times New Roman" w:hAnsi="Times New Roman"/>
          <w:b/>
          <w:color w:val="000000" w:themeColor="text1"/>
        </w:rPr>
        <w:t>Liên đoàn</w:t>
      </w:r>
    </w:p>
    <w:p w14:paraId="7C9419E8"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Ban Thường vụ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do Ban Chấp hành bầu trong số các ủy viên Ban Chấp hành; Ban Thường vụ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gồm: Chủ tịch, các Phó Chủ tịch và các ủy viên. Số lượng, cơ cấu, tiêu chuẩn ủy viên Ban Thường vụ do Ban Chấp hành quyết định. Nhiệm kỳ của Ban Thường vụ cùng với nhiệm kỳ Đại hội.</w:t>
      </w:r>
    </w:p>
    <w:p w14:paraId="58B2C7F3"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2. Nhiệm vụ và quyền hạn của Ban Thường vụ:</w:t>
      </w:r>
    </w:p>
    <w:p w14:paraId="5DAD9A0E"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Giúp Ban Chấp hành triển khai thực hiện nghị quyết Đại hội, Điều lệ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tổ chức thực hiện nghị quyết, quyết định của Ban Chấp hành; lãnh đạo hoạt động của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giữa hai kỳ họp Ban Chấp hành;</w:t>
      </w:r>
    </w:p>
    <w:p w14:paraId="67FBF0B0"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Chuẩn bị nội dung và quyết định triệu tập họp Ban Chấp hành;</w:t>
      </w:r>
    </w:p>
    <w:p w14:paraId="474D7577"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c) Quyết định thành lập các tổ chức, đơn vị thuộc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theo nghị quyết của Ban Chấp hành; quy định chức năng, nhiệm vụ, quyền hạn cơ cấu tổ chức; quyết định bổ nhiệm, miễn nhiệm lãnh đạo các tổ chức, đơn vị thuộc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01A034C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d) Triệu tập các hội nghị bất thường của Ban Chấp hành.</w:t>
      </w:r>
    </w:p>
    <w:p w14:paraId="7A160C0F"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đ) Quyết định thành lập hội đồng chuyên môn, các ban chức năng và các tổ chức trực thuộc </w:t>
      </w:r>
      <w:r w:rsidR="009F478A" w:rsidRPr="00DF11F7">
        <w:rPr>
          <w:rFonts w:ascii="Times New Roman" w:hAnsi="Times New Roman"/>
          <w:color w:val="000000" w:themeColor="text1"/>
        </w:rPr>
        <w:t>Liên đoàn</w:t>
      </w:r>
      <w:r w:rsidRPr="00DF11F7">
        <w:rPr>
          <w:rFonts w:ascii="Times New Roman" w:hAnsi="Times New Roman"/>
          <w:color w:val="000000" w:themeColor="text1"/>
        </w:rPr>
        <w:t xml:space="preserve"> theo quy định của pháp luật và Điều lệ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3AD9A41F"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e) Quyết định tổ chức các hội nghị, hội thảo chuyên môn và những công việc cấp bách của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4A7A0444"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3. Nguyên tắc hoạt động của Ban Thường vụ:</w:t>
      </w:r>
    </w:p>
    <w:p w14:paraId="460277B9"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Ban Thường vụ hoạt động theo Quy chế do Ban Chấp hành ban hành, tuân thủ quy định của pháp luật và Điều lệ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67B7D7EF"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b) Ban Thường vụ mỗi năm họp hai lần, có thể họp bất thường khi có yêu cầu của Chủ tịch </w:t>
      </w:r>
      <w:r w:rsidR="009F478A" w:rsidRPr="00DF11F7">
        <w:rPr>
          <w:rFonts w:ascii="Times New Roman" w:hAnsi="Times New Roman"/>
          <w:color w:val="000000" w:themeColor="text1"/>
        </w:rPr>
        <w:t xml:space="preserve">Liên đoàn </w:t>
      </w:r>
      <w:r w:rsidRPr="00DF11F7">
        <w:rPr>
          <w:rFonts w:ascii="Times New Roman" w:hAnsi="Times New Roman"/>
          <w:color w:val="000000" w:themeColor="text1"/>
        </w:rPr>
        <w:t>hoặc trên 1/2 (một phần hai) tổng số ủy viên Ban Thường vụ;</w:t>
      </w:r>
    </w:p>
    <w:p w14:paraId="12E3E2F7"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c) Các cuộc họp của Ban Thường vụ là hợp lệ khi có trên 1/2 (một phần hai) ủy viên Ban Thường vụ tham gia dự họp. Ban Thường vụ có thể biểu quyết bằng hình thức giơ tay hoặc bỏ phiếu kín. Việc quy định hình thức biểu quyết do Ban Thường vụ quyết định;</w:t>
      </w:r>
    </w:p>
    <w:p w14:paraId="4B86C9DD"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d) Các nghị quyết, quyết định của Ban Thường vụ được thông qua khi có trên 1/2 (một phần hai) tổng số ủy viên Ban Thường vụ dự họp biểu quyết tán thành. Trong trường hợp số ý kiến tán thành và không tán thành ngang nhau thì quyết định thuộc về bên có ý kiến của Chủ tịch </w:t>
      </w:r>
      <w:r w:rsidR="009F478A" w:rsidRPr="00DF11F7">
        <w:rPr>
          <w:rFonts w:ascii="Times New Roman" w:hAnsi="Times New Roman"/>
          <w:color w:val="000000" w:themeColor="text1"/>
        </w:rPr>
        <w:t>Liên đoàn</w:t>
      </w:r>
      <w:r w:rsidRPr="00DF11F7">
        <w:rPr>
          <w:rFonts w:ascii="Times New Roman" w:hAnsi="Times New Roman"/>
          <w:color w:val="000000" w:themeColor="text1"/>
        </w:rPr>
        <w:t>.</w:t>
      </w:r>
    </w:p>
    <w:p w14:paraId="113F156A" w14:textId="77777777" w:rsidR="00500358" w:rsidRDefault="00500358" w:rsidP="00EE1C35">
      <w:pPr>
        <w:spacing w:before="120" w:after="0" w:line="264" w:lineRule="auto"/>
        <w:ind w:firstLine="720"/>
        <w:jc w:val="both"/>
        <w:rPr>
          <w:rFonts w:ascii="Times New Roman" w:hAnsi="Times New Roman"/>
          <w:b/>
          <w:color w:val="000000" w:themeColor="text1"/>
        </w:rPr>
      </w:pPr>
    </w:p>
    <w:p w14:paraId="0CFAFC9A" w14:textId="419BCE1D"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lastRenderedPageBreak/>
        <w:t xml:space="preserve">Điều 16. Ban Kiểm tra </w:t>
      </w:r>
      <w:r w:rsidR="009F478A" w:rsidRPr="00DF11F7">
        <w:rPr>
          <w:rFonts w:ascii="Times New Roman" w:hAnsi="Times New Roman"/>
          <w:b/>
          <w:color w:val="000000" w:themeColor="text1"/>
        </w:rPr>
        <w:t>Liên đoàn</w:t>
      </w:r>
    </w:p>
    <w:p w14:paraId="13B96735"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Ban Kiểm tra </w:t>
      </w:r>
      <w:r w:rsidR="003D1D1A"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gồm Trưởng ban, Phó Trưởng ban (nếu có) và </w:t>
      </w:r>
      <w:r w:rsidR="0042121B" w:rsidRPr="00DF11F7">
        <w:rPr>
          <w:rFonts w:ascii="Times New Roman" w:hAnsi="Times New Roman"/>
          <w:color w:val="000000" w:themeColor="text1"/>
        </w:rPr>
        <w:t>các</w:t>
      </w:r>
      <w:r w:rsidRPr="00DF11F7">
        <w:rPr>
          <w:rFonts w:ascii="Times New Roman" w:hAnsi="Times New Roman"/>
          <w:color w:val="000000" w:themeColor="text1"/>
        </w:rPr>
        <w:t xml:space="preserve"> ủy viên do </w:t>
      </w:r>
      <w:r w:rsidR="00656C11" w:rsidRPr="00DF11F7">
        <w:rPr>
          <w:rFonts w:ascii="Times New Roman" w:hAnsi="Times New Roman"/>
          <w:color w:val="000000" w:themeColor="text1"/>
        </w:rPr>
        <w:t xml:space="preserve">Ban Chấp hành </w:t>
      </w:r>
      <w:r w:rsidRPr="00DF11F7">
        <w:rPr>
          <w:rFonts w:ascii="Times New Roman" w:hAnsi="Times New Roman"/>
          <w:color w:val="000000" w:themeColor="text1"/>
        </w:rPr>
        <w:t xml:space="preserve">bầu ra. Số lượng, cơ cấu, tiêu chuẩn ủy viên Ban Kiểm tra do </w:t>
      </w:r>
      <w:r w:rsidR="006F1CEE" w:rsidRPr="00DF11F7">
        <w:rPr>
          <w:rFonts w:ascii="Times New Roman" w:hAnsi="Times New Roman"/>
          <w:color w:val="000000" w:themeColor="text1"/>
        </w:rPr>
        <w:t xml:space="preserve">Ban Chấp hành </w:t>
      </w:r>
      <w:r w:rsidRPr="00DF11F7">
        <w:rPr>
          <w:rFonts w:ascii="Times New Roman" w:hAnsi="Times New Roman"/>
          <w:color w:val="000000" w:themeColor="text1"/>
        </w:rPr>
        <w:t>quyết định. Nhiệm kỳ của Ban Kiểm tra cùng với nhiệm kỳ Đại hội.</w:t>
      </w:r>
    </w:p>
    <w:p w14:paraId="4AB905C4"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2. Nhiệm vụ và quyền hạn của Ban Kiểm tra:</w:t>
      </w:r>
    </w:p>
    <w:p w14:paraId="371EFBCF"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Kiểm tra, giám sát việc thực hiện Điều lệ </w:t>
      </w:r>
      <w:r w:rsidR="003D1D1A" w:rsidRPr="00DF11F7">
        <w:rPr>
          <w:rFonts w:ascii="Times New Roman" w:hAnsi="Times New Roman"/>
          <w:color w:val="000000" w:themeColor="text1"/>
        </w:rPr>
        <w:t>Liên đoàn</w:t>
      </w:r>
      <w:r w:rsidRPr="00DF11F7">
        <w:rPr>
          <w:rFonts w:ascii="Times New Roman" w:hAnsi="Times New Roman"/>
          <w:color w:val="000000" w:themeColor="text1"/>
        </w:rPr>
        <w:t xml:space="preserve">, nghị quyết Đại hội; nghị quyết, quyết định của Ban Chấp hành, Ban Thường vụ, các quy chế của </w:t>
      </w:r>
      <w:r w:rsidR="003D1D1A" w:rsidRPr="00DF11F7">
        <w:rPr>
          <w:rFonts w:ascii="Times New Roman" w:hAnsi="Times New Roman"/>
          <w:color w:val="000000" w:themeColor="text1"/>
        </w:rPr>
        <w:t>Liên đoàn</w:t>
      </w:r>
      <w:r w:rsidRPr="00DF11F7">
        <w:rPr>
          <w:rFonts w:ascii="Times New Roman" w:hAnsi="Times New Roman"/>
          <w:color w:val="000000" w:themeColor="text1"/>
        </w:rPr>
        <w:t xml:space="preserve"> trong hoạt động của các tổ chức, đơn vị trực thuộc </w:t>
      </w:r>
      <w:r w:rsidR="003D1D1A" w:rsidRPr="00DF11F7">
        <w:rPr>
          <w:rFonts w:ascii="Times New Roman" w:hAnsi="Times New Roman"/>
          <w:color w:val="000000" w:themeColor="text1"/>
        </w:rPr>
        <w:t>Liên đoàn</w:t>
      </w:r>
      <w:r w:rsidRPr="00DF11F7">
        <w:rPr>
          <w:rFonts w:ascii="Times New Roman" w:hAnsi="Times New Roman"/>
          <w:color w:val="000000" w:themeColor="text1"/>
        </w:rPr>
        <w:t>, hội viên;</w:t>
      </w:r>
    </w:p>
    <w:p w14:paraId="3AAEF23E"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b) Xem xét, giải quyết đơn, thư kiến nghị, khiếu nại, tố cáo của tổ chức, hội viên và công dân gửi đến </w:t>
      </w:r>
      <w:r w:rsidR="003D1D1A" w:rsidRPr="00DF11F7">
        <w:rPr>
          <w:rFonts w:ascii="Times New Roman" w:hAnsi="Times New Roman"/>
          <w:color w:val="000000" w:themeColor="text1"/>
        </w:rPr>
        <w:t>Liên đoàn</w:t>
      </w:r>
      <w:r w:rsidRPr="00DF11F7">
        <w:rPr>
          <w:rFonts w:ascii="Times New Roman" w:hAnsi="Times New Roman"/>
          <w:color w:val="000000" w:themeColor="text1"/>
        </w:rPr>
        <w:t>.</w:t>
      </w:r>
    </w:p>
    <w:p w14:paraId="648FF748"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3. Nguyên tắc hoạt động của Ban Kiểm tra: Ban Kiểm tra hoạt động theo quy chế do Ban Chấp hành ban hành, tuân thủ quy định của pháp luật và Điều lệ </w:t>
      </w:r>
      <w:r w:rsidR="003D1D1A" w:rsidRPr="00DF11F7">
        <w:rPr>
          <w:rFonts w:ascii="Times New Roman" w:hAnsi="Times New Roman"/>
          <w:color w:val="000000" w:themeColor="text1"/>
        </w:rPr>
        <w:t>Liên đoàn</w:t>
      </w:r>
      <w:r w:rsidRPr="00DF11F7">
        <w:rPr>
          <w:rFonts w:ascii="Times New Roman" w:hAnsi="Times New Roman"/>
          <w:color w:val="000000" w:themeColor="text1"/>
        </w:rPr>
        <w:t xml:space="preserve">. Ban Kiểm tra hoạt động độc lập, làm việc theo chế độ tập thể và chịu trách nhiệm trước </w:t>
      </w:r>
      <w:r w:rsidR="003D1D1A" w:rsidRPr="00DF11F7">
        <w:rPr>
          <w:rFonts w:ascii="Times New Roman" w:hAnsi="Times New Roman"/>
          <w:color w:val="000000" w:themeColor="text1"/>
        </w:rPr>
        <w:t>Liên đoàn</w:t>
      </w:r>
      <w:r w:rsidRPr="00DF11F7">
        <w:rPr>
          <w:rFonts w:ascii="Times New Roman" w:hAnsi="Times New Roman"/>
          <w:color w:val="000000" w:themeColor="text1"/>
        </w:rPr>
        <w:t xml:space="preserve"> về công tác kiểm tra của </w:t>
      </w:r>
      <w:r w:rsidR="003D1D1A" w:rsidRPr="00DF11F7">
        <w:rPr>
          <w:rFonts w:ascii="Times New Roman" w:hAnsi="Times New Roman"/>
          <w:color w:val="000000" w:themeColor="text1"/>
        </w:rPr>
        <w:t>Liên đoàn</w:t>
      </w:r>
      <w:r w:rsidRPr="00DF11F7">
        <w:rPr>
          <w:rFonts w:ascii="Times New Roman" w:hAnsi="Times New Roman"/>
          <w:color w:val="000000" w:themeColor="text1"/>
        </w:rPr>
        <w:t>.</w:t>
      </w:r>
    </w:p>
    <w:p w14:paraId="020E7F4B" w14:textId="77777777"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 xml:space="preserve">Điều 17. Chủ tịch, Phó Chủ tịch </w:t>
      </w:r>
      <w:r w:rsidR="003D1D1A" w:rsidRPr="00DF11F7">
        <w:rPr>
          <w:rFonts w:ascii="Times New Roman" w:hAnsi="Times New Roman"/>
          <w:b/>
          <w:color w:val="000000" w:themeColor="text1"/>
        </w:rPr>
        <w:t>Liên đoàn</w:t>
      </w:r>
    </w:p>
    <w:p w14:paraId="01361693"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Chủ tịch </w:t>
      </w:r>
      <w:r w:rsidR="00BA50B4"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là đại diện pháp nhân của </w:t>
      </w:r>
      <w:r w:rsidR="00BA50B4"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trước pháp luật, chịu trách nhiệm trước pháp luật về mọi hoạt động của </w:t>
      </w:r>
      <w:r w:rsidR="00BA50B4" w:rsidRPr="00DF11F7">
        <w:rPr>
          <w:rFonts w:ascii="Times New Roman" w:hAnsi="Times New Roman"/>
          <w:color w:val="000000" w:themeColor="text1"/>
        </w:rPr>
        <w:t>Liên đoàn</w:t>
      </w:r>
      <w:r w:rsidRPr="00DF11F7">
        <w:rPr>
          <w:rFonts w:ascii="Times New Roman" w:hAnsi="Times New Roman"/>
          <w:color w:val="000000" w:themeColor="text1"/>
        </w:rPr>
        <w:t xml:space="preserve">. Chủ tịch </w:t>
      </w:r>
      <w:r w:rsidR="00BA50B4" w:rsidRPr="00DF11F7">
        <w:rPr>
          <w:rFonts w:ascii="Times New Roman" w:hAnsi="Times New Roman"/>
          <w:color w:val="000000" w:themeColor="text1"/>
        </w:rPr>
        <w:t>Liên đoàn</w:t>
      </w:r>
      <w:r w:rsidRPr="00DF11F7">
        <w:rPr>
          <w:rFonts w:ascii="Times New Roman" w:hAnsi="Times New Roman"/>
          <w:color w:val="000000" w:themeColor="text1"/>
        </w:rPr>
        <w:t xml:space="preserve"> do Ban Chấp hành bầu trong số các ủy viên Ban Chấp hành </w:t>
      </w:r>
      <w:r w:rsidR="00BA50B4" w:rsidRPr="00DF11F7">
        <w:rPr>
          <w:rFonts w:ascii="Times New Roman" w:hAnsi="Times New Roman"/>
          <w:color w:val="000000" w:themeColor="text1"/>
        </w:rPr>
        <w:t>Liên đoàn</w:t>
      </w:r>
      <w:r w:rsidRPr="00DF11F7">
        <w:rPr>
          <w:rFonts w:ascii="Times New Roman" w:hAnsi="Times New Roman"/>
          <w:color w:val="000000" w:themeColor="text1"/>
        </w:rPr>
        <w:t xml:space="preserve">. Tiêu chuẩn Chủ tịch </w:t>
      </w:r>
      <w:r w:rsidR="00BA50B4" w:rsidRPr="00DF11F7">
        <w:rPr>
          <w:rFonts w:ascii="Times New Roman" w:hAnsi="Times New Roman"/>
          <w:color w:val="000000" w:themeColor="text1"/>
        </w:rPr>
        <w:t>Liên đoàn</w:t>
      </w:r>
      <w:r w:rsidRPr="00DF11F7">
        <w:rPr>
          <w:rFonts w:ascii="Times New Roman" w:hAnsi="Times New Roman"/>
          <w:color w:val="000000" w:themeColor="text1"/>
        </w:rPr>
        <w:t xml:space="preserve"> do Ban Chấp hành </w:t>
      </w:r>
      <w:r w:rsidR="00BA50B4" w:rsidRPr="00DF11F7">
        <w:rPr>
          <w:rFonts w:ascii="Times New Roman" w:hAnsi="Times New Roman"/>
          <w:color w:val="000000" w:themeColor="text1"/>
        </w:rPr>
        <w:t xml:space="preserve">Liên đoàn </w:t>
      </w:r>
      <w:r w:rsidRPr="00DF11F7">
        <w:rPr>
          <w:rFonts w:ascii="Times New Roman" w:hAnsi="Times New Roman"/>
          <w:color w:val="000000" w:themeColor="text1"/>
        </w:rPr>
        <w:t>quy định.</w:t>
      </w:r>
    </w:p>
    <w:p w14:paraId="130CACF8"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2. Nhiệm vụ, quyền hạn của Chủ tịch </w:t>
      </w:r>
      <w:r w:rsidR="00BA50B4" w:rsidRPr="00DF11F7">
        <w:rPr>
          <w:rFonts w:ascii="Times New Roman" w:hAnsi="Times New Roman"/>
          <w:color w:val="000000" w:themeColor="text1"/>
        </w:rPr>
        <w:t>Liên đoàn</w:t>
      </w:r>
      <w:r w:rsidRPr="00DF11F7">
        <w:rPr>
          <w:rFonts w:ascii="Times New Roman" w:hAnsi="Times New Roman"/>
          <w:color w:val="000000" w:themeColor="text1"/>
        </w:rPr>
        <w:t>:</w:t>
      </w:r>
    </w:p>
    <w:p w14:paraId="68546CF8"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Thực hiện nhiệm vụ, quyền hạn theo Quy chế hoạt động của Ban Chấp hành, Ban Thường vụ </w:t>
      </w:r>
      <w:r w:rsidR="00BA50B4" w:rsidRPr="00DF11F7">
        <w:rPr>
          <w:rFonts w:ascii="Times New Roman" w:hAnsi="Times New Roman"/>
          <w:color w:val="000000" w:themeColor="text1"/>
        </w:rPr>
        <w:t>Liên đoàn</w:t>
      </w:r>
      <w:r w:rsidRPr="00DF11F7">
        <w:rPr>
          <w:rFonts w:ascii="Times New Roman" w:hAnsi="Times New Roman"/>
          <w:color w:val="000000" w:themeColor="text1"/>
        </w:rPr>
        <w:t>;</w:t>
      </w:r>
    </w:p>
    <w:p w14:paraId="09E54CB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b) Chịu trách nhiệm toàn diện trước cơ quan có thẩm quyền cho phép thành lập </w:t>
      </w:r>
      <w:r w:rsidR="00BA50B4" w:rsidRPr="00DF11F7">
        <w:rPr>
          <w:rFonts w:ascii="Times New Roman" w:hAnsi="Times New Roman"/>
          <w:color w:val="000000" w:themeColor="text1"/>
        </w:rPr>
        <w:t>Liên đoàn</w:t>
      </w:r>
      <w:r w:rsidRPr="00DF11F7">
        <w:rPr>
          <w:rFonts w:ascii="Times New Roman" w:hAnsi="Times New Roman"/>
          <w:color w:val="000000" w:themeColor="text1"/>
        </w:rPr>
        <w:t xml:space="preserve">, cơ quan quản lý nhà nước về lĩnh vực hoạt động chính của </w:t>
      </w:r>
      <w:r w:rsidR="00BA50B4" w:rsidRPr="00DF11F7">
        <w:rPr>
          <w:rFonts w:ascii="Times New Roman" w:hAnsi="Times New Roman"/>
          <w:color w:val="000000" w:themeColor="text1"/>
        </w:rPr>
        <w:t>Liên đoàn</w:t>
      </w:r>
      <w:r w:rsidRPr="00DF11F7">
        <w:rPr>
          <w:rFonts w:ascii="Times New Roman" w:hAnsi="Times New Roman"/>
          <w:color w:val="000000" w:themeColor="text1"/>
        </w:rPr>
        <w:t xml:space="preserve">, trước Ban Chấp hành, Ban Thường vụ </w:t>
      </w:r>
      <w:r w:rsidR="00BA50B4"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về mọi hoạt động của </w:t>
      </w:r>
      <w:r w:rsidR="00BA50B4" w:rsidRPr="00DF11F7">
        <w:rPr>
          <w:rFonts w:ascii="Times New Roman" w:hAnsi="Times New Roman"/>
          <w:color w:val="000000" w:themeColor="text1"/>
        </w:rPr>
        <w:t>Liên đoàn</w:t>
      </w:r>
      <w:r w:rsidRPr="00DF11F7">
        <w:rPr>
          <w:rFonts w:ascii="Times New Roman" w:hAnsi="Times New Roman"/>
          <w:color w:val="000000" w:themeColor="text1"/>
        </w:rPr>
        <w:t xml:space="preserve">. Chỉ đạo, điều hành mọi hoạt động của </w:t>
      </w:r>
      <w:r w:rsidR="00BA50B4"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theo quy định Điều lệ </w:t>
      </w:r>
      <w:r w:rsidR="00BA50B4" w:rsidRPr="00DF11F7">
        <w:rPr>
          <w:rFonts w:ascii="Times New Roman" w:hAnsi="Times New Roman"/>
          <w:color w:val="000000" w:themeColor="text1"/>
        </w:rPr>
        <w:t>Liên đoàn</w:t>
      </w:r>
      <w:r w:rsidRPr="00DF11F7">
        <w:rPr>
          <w:rFonts w:ascii="Times New Roman" w:hAnsi="Times New Roman"/>
          <w:color w:val="000000" w:themeColor="text1"/>
        </w:rPr>
        <w:t xml:space="preserve">; nghị quyết Đại hội; nghị quyết, quyết định của Ban Chấp hành, Ban Thường vụ </w:t>
      </w:r>
      <w:r w:rsidR="00BA50B4" w:rsidRPr="00DF11F7">
        <w:rPr>
          <w:rFonts w:ascii="Times New Roman" w:hAnsi="Times New Roman"/>
          <w:color w:val="000000" w:themeColor="text1"/>
        </w:rPr>
        <w:t>Liên đoàn</w:t>
      </w:r>
      <w:r w:rsidRPr="00DF11F7">
        <w:rPr>
          <w:rFonts w:ascii="Times New Roman" w:hAnsi="Times New Roman"/>
          <w:color w:val="000000" w:themeColor="text1"/>
        </w:rPr>
        <w:t>;</w:t>
      </w:r>
    </w:p>
    <w:p w14:paraId="3CBD576F"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c) Chủ trì các phiên họp của Ban Chấp hành; chỉ đạo chuẩn bị, triệu tập và c</w:t>
      </w:r>
      <w:r w:rsidR="00BA50B4" w:rsidRPr="00DF11F7">
        <w:rPr>
          <w:rFonts w:ascii="Times New Roman" w:hAnsi="Times New Roman"/>
          <w:color w:val="000000" w:themeColor="text1"/>
        </w:rPr>
        <w:t>hủ trì các cuộc họp của Ban Thườ</w:t>
      </w:r>
      <w:r w:rsidRPr="00DF11F7">
        <w:rPr>
          <w:rFonts w:ascii="Times New Roman" w:hAnsi="Times New Roman"/>
          <w:color w:val="000000" w:themeColor="text1"/>
        </w:rPr>
        <w:t>ng vụ;</w:t>
      </w:r>
    </w:p>
    <w:p w14:paraId="46D00B53"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d) Thay mặt Ban Chấp hành, Ban Thường vụ ký các văn bản của </w:t>
      </w:r>
      <w:r w:rsidR="00BA50B4" w:rsidRPr="00DF11F7">
        <w:rPr>
          <w:rFonts w:ascii="Times New Roman" w:hAnsi="Times New Roman"/>
          <w:color w:val="000000" w:themeColor="text1"/>
        </w:rPr>
        <w:t>Liên đoàn</w:t>
      </w:r>
      <w:r w:rsidRPr="00DF11F7">
        <w:rPr>
          <w:rFonts w:ascii="Times New Roman" w:hAnsi="Times New Roman"/>
          <w:color w:val="000000" w:themeColor="text1"/>
        </w:rPr>
        <w:t>;</w:t>
      </w:r>
    </w:p>
    <w:p w14:paraId="364F4C5D"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đ) Khi Chủ tịch </w:t>
      </w:r>
      <w:r w:rsidR="001C5F7D"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vắng mặt, việc chỉ đạo, điều hành giải quyết công việc của </w:t>
      </w:r>
      <w:r w:rsidR="001C5F7D"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được ủy quyền bằng văn bản cho một Phó Chủ tịch </w:t>
      </w:r>
      <w:r w:rsidR="001C5F7D" w:rsidRPr="00DF11F7">
        <w:rPr>
          <w:rFonts w:ascii="Times New Roman" w:hAnsi="Times New Roman"/>
          <w:color w:val="000000" w:themeColor="text1"/>
        </w:rPr>
        <w:t>Liên đoàn</w:t>
      </w:r>
      <w:r w:rsidRPr="00DF11F7">
        <w:rPr>
          <w:rFonts w:ascii="Times New Roman" w:hAnsi="Times New Roman"/>
          <w:color w:val="000000" w:themeColor="text1"/>
        </w:rPr>
        <w:t>.</w:t>
      </w:r>
    </w:p>
    <w:p w14:paraId="4FF4559D" w14:textId="637B05A8" w:rsidR="00192A5C" w:rsidRPr="00DF11F7" w:rsidRDefault="0083629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4. Số lượng </w:t>
      </w:r>
      <w:r w:rsidR="008B1777" w:rsidRPr="00DF11F7">
        <w:rPr>
          <w:rFonts w:ascii="Times New Roman" w:hAnsi="Times New Roman"/>
          <w:color w:val="000000" w:themeColor="text1"/>
        </w:rPr>
        <w:t>P</w:t>
      </w:r>
      <w:r w:rsidRPr="00DF11F7">
        <w:rPr>
          <w:rFonts w:ascii="Times New Roman" w:hAnsi="Times New Roman"/>
          <w:color w:val="000000" w:themeColor="text1"/>
        </w:rPr>
        <w:t xml:space="preserve">hó </w:t>
      </w:r>
      <w:r w:rsidR="008B1777" w:rsidRPr="00DF11F7">
        <w:rPr>
          <w:rFonts w:ascii="Times New Roman" w:hAnsi="Times New Roman"/>
          <w:color w:val="000000" w:themeColor="text1"/>
        </w:rPr>
        <w:t>C</w:t>
      </w:r>
      <w:r w:rsidRPr="00DF11F7">
        <w:rPr>
          <w:rFonts w:ascii="Times New Roman" w:hAnsi="Times New Roman"/>
          <w:color w:val="000000" w:themeColor="text1"/>
        </w:rPr>
        <w:t xml:space="preserve">hủ tịch chuyên trách: 02 </w:t>
      </w:r>
      <w:r w:rsidR="008B1777" w:rsidRPr="00DF11F7">
        <w:rPr>
          <w:rFonts w:ascii="Times New Roman" w:hAnsi="Times New Roman"/>
          <w:color w:val="000000" w:themeColor="text1"/>
        </w:rPr>
        <w:t>P</w:t>
      </w:r>
      <w:r w:rsidRPr="00DF11F7">
        <w:rPr>
          <w:rFonts w:ascii="Times New Roman" w:hAnsi="Times New Roman"/>
          <w:color w:val="000000" w:themeColor="text1"/>
        </w:rPr>
        <w:t xml:space="preserve">hó </w:t>
      </w:r>
      <w:r w:rsidR="008B1777" w:rsidRPr="00DF11F7">
        <w:rPr>
          <w:rFonts w:ascii="Times New Roman" w:hAnsi="Times New Roman"/>
          <w:color w:val="000000" w:themeColor="text1"/>
        </w:rPr>
        <w:t>C</w:t>
      </w:r>
      <w:r w:rsidRPr="00DF11F7">
        <w:rPr>
          <w:rFonts w:ascii="Times New Roman" w:hAnsi="Times New Roman"/>
          <w:color w:val="000000" w:themeColor="text1"/>
        </w:rPr>
        <w:t>hủ tịch</w:t>
      </w:r>
      <w:r w:rsidR="004B1502" w:rsidRPr="00DF11F7">
        <w:rPr>
          <w:rFonts w:ascii="Times New Roman" w:hAnsi="Times New Roman"/>
          <w:color w:val="000000" w:themeColor="text1"/>
        </w:rPr>
        <w:t xml:space="preserve"> và s</w:t>
      </w:r>
      <w:r w:rsidR="00192A5C" w:rsidRPr="00DF11F7">
        <w:rPr>
          <w:rFonts w:ascii="Times New Roman" w:hAnsi="Times New Roman"/>
          <w:color w:val="000000" w:themeColor="text1"/>
        </w:rPr>
        <w:t xml:space="preserve">ố lượng </w:t>
      </w:r>
      <w:r w:rsidR="00AF53B0">
        <w:rPr>
          <w:rFonts w:ascii="Times New Roman" w:hAnsi="Times New Roman"/>
          <w:color w:val="000000" w:themeColor="text1"/>
        </w:rPr>
        <w:t>P</w:t>
      </w:r>
      <w:r w:rsidR="00192A5C" w:rsidRPr="00DF11F7">
        <w:rPr>
          <w:rFonts w:ascii="Times New Roman" w:hAnsi="Times New Roman"/>
          <w:color w:val="000000" w:themeColor="text1"/>
        </w:rPr>
        <w:t xml:space="preserve">hó </w:t>
      </w:r>
      <w:r w:rsidR="00AF53B0">
        <w:rPr>
          <w:rFonts w:ascii="Times New Roman" w:hAnsi="Times New Roman"/>
          <w:color w:val="000000" w:themeColor="text1"/>
        </w:rPr>
        <w:t>C</w:t>
      </w:r>
      <w:r w:rsidR="00192A5C" w:rsidRPr="00DF11F7">
        <w:rPr>
          <w:rFonts w:ascii="Times New Roman" w:hAnsi="Times New Roman"/>
          <w:color w:val="000000" w:themeColor="text1"/>
        </w:rPr>
        <w:t xml:space="preserve">hủ tịch không chuyên trách: không quá 06 </w:t>
      </w:r>
      <w:r w:rsidR="008B1777" w:rsidRPr="00DF11F7">
        <w:rPr>
          <w:rFonts w:ascii="Times New Roman" w:hAnsi="Times New Roman"/>
          <w:color w:val="000000" w:themeColor="text1"/>
        </w:rPr>
        <w:t>P</w:t>
      </w:r>
      <w:r w:rsidR="00192A5C" w:rsidRPr="00DF11F7">
        <w:rPr>
          <w:rFonts w:ascii="Times New Roman" w:hAnsi="Times New Roman"/>
          <w:color w:val="000000" w:themeColor="text1"/>
        </w:rPr>
        <w:t xml:space="preserve">hó </w:t>
      </w:r>
      <w:r w:rsidR="008B1777" w:rsidRPr="00DF11F7">
        <w:rPr>
          <w:rFonts w:ascii="Times New Roman" w:hAnsi="Times New Roman"/>
          <w:color w:val="000000" w:themeColor="text1"/>
        </w:rPr>
        <w:t>C</w:t>
      </w:r>
      <w:r w:rsidR="00192A5C" w:rsidRPr="00DF11F7">
        <w:rPr>
          <w:rFonts w:ascii="Times New Roman" w:hAnsi="Times New Roman"/>
          <w:color w:val="000000" w:themeColor="text1"/>
        </w:rPr>
        <w:t>hủ tịch</w:t>
      </w:r>
      <w:r w:rsidR="004B1502" w:rsidRPr="00DF11F7">
        <w:rPr>
          <w:rFonts w:ascii="Times New Roman" w:hAnsi="Times New Roman"/>
          <w:color w:val="000000" w:themeColor="text1"/>
        </w:rPr>
        <w:t xml:space="preserve"> </w:t>
      </w:r>
      <w:r w:rsidR="00192A5C" w:rsidRPr="00DF11F7">
        <w:rPr>
          <w:rFonts w:ascii="Times New Roman" w:hAnsi="Times New Roman"/>
          <w:color w:val="000000" w:themeColor="text1"/>
        </w:rPr>
        <w:t>(nếu có).</w:t>
      </w:r>
    </w:p>
    <w:p w14:paraId="1B316421" w14:textId="7A5C5D42" w:rsidR="00912DA3" w:rsidRPr="00DF11F7" w:rsidRDefault="004B1502" w:rsidP="00EE1C35">
      <w:pPr>
        <w:spacing w:before="120" w:after="0" w:line="264" w:lineRule="auto"/>
        <w:ind w:firstLine="720"/>
        <w:jc w:val="both"/>
        <w:rPr>
          <w:rFonts w:ascii="Times New Roman" w:hAnsi="Times New Roman"/>
          <w:b/>
          <w:bCs/>
          <w:color w:val="000000" w:themeColor="text1"/>
        </w:rPr>
      </w:pPr>
      <w:r w:rsidRPr="00DF11F7">
        <w:rPr>
          <w:rFonts w:ascii="Times New Roman" w:hAnsi="Times New Roman"/>
          <w:color w:val="000000" w:themeColor="text1"/>
        </w:rPr>
        <w:lastRenderedPageBreak/>
        <w:t>5</w:t>
      </w:r>
      <w:r w:rsidR="00912DA3" w:rsidRPr="00DF11F7">
        <w:rPr>
          <w:rFonts w:ascii="Times New Roman" w:hAnsi="Times New Roman"/>
          <w:color w:val="000000" w:themeColor="text1"/>
        </w:rPr>
        <w:t xml:space="preserve">. Phó Chủ tịch </w:t>
      </w:r>
      <w:r w:rsidR="001C5F7D" w:rsidRPr="00DF11F7">
        <w:rPr>
          <w:rFonts w:ascii="Times New Roman" w:hAnsi="Times New Roman"/>
          <w:color w:val="000000" w:themeColor="text1"/>
        </w:rPr>
        <w:t xml:space="preserve">Liên đoàn </w:t>
      </w:r>
      <w:r w:rsidR="00912DA3" w:rsidRPr="00DF11F7">
        <w:rPr>
          <w:rFonts w:ascii="Times New Roman" w:hAnsi="Times New Roman"/>
          <w:color w:val="000000" w:themeColor="text1"/>
        </w:rPr>
        <w:t xml:space="preserve">do Ban Chấp hành bầu trong số các ủy viên Ban Chấp hành </w:t>
      </w:r>
      <w:r w:rsidR="001C5F7D" w:rsidRPr="00DF11F7">
        <w:rPr>
          <w:rFonts w:ascii="Times New Roman" w:hAnsi="Times New Roman"/>
          <w:color w:val="000000" w:themeColor="text1"/>
        </w:rPr>
        <w:t>Liên đoàn</w:t>
      </w:r>
      <w:r w:rsidR="00912DA3" w:rsidRPr="00DF11F7">
        <w:rPr>
          <w:rFonts w:ascii="Times New Roman" w:hAnsi="Times New Roman"/>
          <w:color w:val="000000" w:themeColor="text1"/>
        </w:rPr>
        <w:t xml:space="preserve">. Tiêu chuẩn Phó Chủ tịch </w:t>
      </w:r>
      <w:r w:rsidR="001C5F7D" w:rsidRPr="00DF11F7">
        <w:rPr>
          <w:rFonts w:ascii="Times New Roman" w:hAnsi="Times New Roman"/>
          <w:color w:val="000000" w:themeColor="text1"/>
        </w:rPr>
        <w:t xml:space="preserve">Liên đoàn </w:t>
      </w:r>
      <w:r w:rsidR="00912DA3" w:rsidRPr="00DF11F7">
        <w:rPr>
          <w:rFonts w:ascii="Times New Roman" w:hAnsi="Times New Roman"/>
          <w:color w:val="000000" w:themeColor="text1"/>
        </w:rPr>
        <w:t xml:space="preserve">do Ban Chấp hành </w:t>
      </w:r>
      <w:r w:rsidR="001C5F7D" w:rsidRPr="00DF11F7">
        <w:rPr>
          <w:rFonts w:ascii="Times New Roman" w:hAnsi="Times New Roman"/>
          <w:color w:val="000000" w:themeColor="text1"/>
        </w:rPr>
        <w:t>Liên đoàn</w:t>
      </w:r>
      <w:r w:rsidR="00912DA3" w:rsidRPr="00DF11F7">
        <w:rPr>
          <w:rFonts w:ascii="Times New Roman" w:hAnsi="Times New Roman"/>
          <w:color w:val="000000" w:themeColor="text1"/>
        </w:rPr>
        <w:t xml:space="preserve"> quy định.</w:t>
      </w:r>
    </w:p>
    <w:p w14:paraId="50DAFF62"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Phó Chủ tịch giúp Chủ tịch </w:t>
      </w:r>
      <w:r w:rsidR="001C5F7D"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chỉ đạo, điều hành công tác của </w:t>
      </w:r>
      <w:r w:rsidR="001C5F7D"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theo sự phân công của Chủ tịch </w:t>
      </w:r>
      <w:r w:rsidR="001C5F7D" w:rsidRPr="00DF11F7">
        <w:rPr>
          <w:rFonts w:ascii="Times New Roman" w:hAnsi="Times New Roman"/>
          <w:color w:val="000000" w:themeColor="text1"/>
        </w:rPr>
        <w:t>Liên đoàn</w:t>
      </w:r>
      <w:r w:rsidRPr="00DF11F7">
        <w:rPr>
          <w:rFonts w:ascii="Times New Roman" w:hAnsi="Times New Roman"/>
          <w:color w:val="000000" w:themeColor="text1"/>
        </w:rPr>
        <w:t xml:space="preserve">; chịu trách nhiệm trước Chủ tịch </w:t>
      </w:r>
      <w:r w:rsidR="001C5F7D" w:rsidRPr="00DF11F7">
        <w:rPr>
          <w:rFonts w:ascii="Times New Roman" w:hAnsi="Times New Roman"/>
          <w:color w:val="000000" w:themeColor="text1"/>
        </w:rPr>
        <w:t>Liên đoàn</w:t>
      </w:r>
      <w:r w:rsidRPr="00DF11F7">
        <w:rPr>
          <w:rFonts w:ascii="Times New Roman" w:hAnsi="Times New Roman"/>
          <w:color w:val="000000" w:themeColor="text1"/>
        </w:rPr>
        <w:t xml:space="preserve"> và trước pháp luật về lĩnh vực công việc được Chủ tịch </w:t>
      </w:r>
      <w:r w:rsidR="001C5F7D"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phân công hoặc ủy quyền. Phó Chủ tịch </w:t>
      </w:r>
      <w:r w:rsidR="001C5F7D"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thực hiện nhiệm vụ, quyền hạn theo Quy chế hoạt động của Ban Chấp hành, Ban Thường vụ </w:t>
      </w:r>
      <w:r w:rsidR="001C5F7D"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phù hợp với Điều lệ </w:t>
      </w:r>
      <w:r w:rsidR="001C5F7D" w:rsidRPr="00DF11F7">
        <w:rPr>
          <w:rFonts w:ascii="Times New Roman" w:hAnsi="Times New Roman"/>
          <w:color w:val="000000" w:themeColor="text1"/>
        </w:rPr>
        <w:t xml:space="preserve">Liên đoàn </w:t>
      </w:r>
      <w:r w:rsidRPr="00DF11F7">
        <w:rPr>
          <w:rFonts w:ascii="Times New Roman" w:hAnsi="Times New Roman"/>
          <w:color w:val="000000" w:themeColor="text1"/>
        </w:rPr>
        <w:t>và quy định của pháp luật.</w:t>
      </w:r>
    </w:p>
    <w:p w14:paraId="55907C40" w14:textId="6EB16962" w:rsidR="00280266" w:rsidRPr="00DF11F7" w:rsidRDefault="004B1502"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6</w:t>
      </w:r>
      <w:r w:rsidR="00280266" w:rsidRPr="00DF11F7">
        <w:rPr>
          <w:rFonts w:ascii="Times New Roman" w:hAnsi="Times New Roman"/>
          <w:color w:val="000000" w:themeColor="text1"/>
        </w:rPr>
        <w:t xml:space="preserve">. Miễn nhiệm, bãi nhiệm Chủ tịch và Phó Chủ tịch </w:t>
      </w:r>
      <w:r w:rsidR="004A1759" w:rsidRPr="00DF11F7">
        <w:rPr>
          <w:rFonts w:ascii="Times New Roman" w:hAnsi="Times New Roman"/>
          <w:color w:val="000000" w:themeColor="text1"/>
        </w:rPr>
        <w:t>Liên đoàn</w:t>
      </w:r>
      <w:r w:rsidR="00280266" w:rsidRPr="00DF11F7">
        <w:rPr>
          <w:rFonts w:ascii="Times New Roman" w:hAnsi="Times New Roman"/>
          <w:color w:val="000000" w:themeColor="text1"/>
        </w:rPr>
        <w:t>:</w:t>
      </w:r>
    </w:p>
    <w:p w14:paraId="22FB8170" w14:textId="5845CAAF" w:rsidR="00280266" w:rsidRPr="00DF11F7" w:rsidRDefault="00280266"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Chủ tịch và Phó Chủ tịch </w:t>
      </w:r>
      <w:r w:rsidR="004A1759" w:rsidRPr="00DF11F7">
        <w:rPr>
          <w:rFonts w:ascii="Times New Roman" w:hAnsi="Times New Roman"/>
          <w:color w:val="000000" w:themeColor="text1"/>
        </w:rPr>
        <w:t>Liên đoàn</w:t>
      </w:r>
      <w:r w:rsidRPr="00DF11F7">
        <w:rPr>
          <w:rFonts w:ascii="Times New Roman" w:hAnsi="Times New Roman"/>
          <w:color w:val="000000" w:themeColor="text1"/>
        </w:rPr>
        <w:t xml:space="preserve">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25A16587" w14:textId="467863D1" w:rsidR="00280266" w:rsidRPr="00DF11F7" w:rsidRDefault="00280266"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b) Chủ tịch và Phó Chủ tịch </w:t>
      </w:r>
      <w:r w:rsidR="004A1759" w:rsidRPr="00DF11F7">
        <w:rPr>
          <w:rFonts w:ascii="Times New Roman" w:hAnsi="Times New Roman"/>
          <w:color w:val="000000" w:themeColor="text1"/>
        </w:rPr>
        <w:t>Liên đoàn</w:t>
      </w:r>
      <w:r w:rsidRPr="00DF11F7">
        <w:rPr>
          <w:rFonts w:ascii="Times New Roman" w:hAnsi="Times New Roman"/>
          <w:color w:val="000000" w:themeColor="text1"/>
        </w:rPr>
        <w:t xml:space="preserve"> bị bãi nhiệm khi có kết luận của cấp có thẩm quyền về việc Chủ tịch và Phó Chủ tịch </w:t>
      </w:r>
      <w:r w:rsidR="004A1759" w:rsidRPr="00DF11F7">
        <w:rPr>
          <w:rFonts w:ascii="Times New Roman" w:hAnsi="Times New Roman"/>
          <w:color w:val="000000" w:themeColor="text1"/>
        </w:rPr>
        <w:t>Liên đoàn</w:t>
      </w:r>
      <w:r w:rsidRPr="00DF11F7">
        <w:rPr>
          <w:rFonts w:ascii="Times New Roman" w:hAnsi="Times New Roman"/>
          <w:color w:val="000000" w:themeColor="text1"/>
        </w:rPr>
        <w:t xml:space="preserve"> vi phạm pháp luật, Điều lệ </w:t>
      </w:r>
      <w:r w:rsidR="00493DDF"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làm ảnh hưởng đến uy tín, hoạt động của </w:t>
      </w:r>
      <w:r w:rsidR="00493DDF" w:rsidRPr="00DF11F7">
        <w:rPr>
          <w:rFonts w:ascii="Times New Roman" w:hAnsi="Times New Roman"/>
          <w:color w:val="000000" w:themeColor="text1"/>
        </w:rPr>
        <w:t>Liên đoàn</w:t>
      </w:r>
      <w:r w:rsidRPr="00DF11F7">
        <w:rPr>
          <w:rFonts w:ascii="Times New Roman" w:hAnsi="Times New Roman"/>
          <w:color w:val="000000" w:themeColor="text1"/>
        </w:rPr>
        <w:t xml:space="preserve"> hoặc bị Toà án kết án có tội.</w:t>
      </w:r>
    </w:p>
    <w:p w14:paraId="3BC0BC97" w14:textId="020C2D14" w:rsidR="00280266" w:rsidRPr="00DF11F7" w:rsidRDefault="00280266"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c) Khi miễn nhiệm, bãi nhiệm Chủ tịch </w:t>
      </w:r>
      <w:r w:rsidR="00493DDF" w:rsidRPr="00DF11F7">
        <w:rPr>
          <w:rFonts w:ascii="Times New Roman" w:hAnsi="Times New Roman"/>
          <w:color w:val="000000" w:themeColor="text1"/>
        </w:rPr>
        <w:t>Liên đoàn</w:t>
      </w:r>
      <w:r w:rsidRPr="00DF11F7">
        <w:rPr>
          <w:rFonts w:ascii="Times New Roman" w:hAnsi="Times New Roman"/>
          <w:color w:val="000000" w:themeColor="text1"/>
        </w:rPr>
        <w:t xml:space="preserve"> phải đồng thời bầu Chủ tịch khác để thay thế theo quy định của pháp luật và Điều lệ </w:t>
      </w:r>
      <w:r w:rsidR="00493DDF" w:rsidRPr="00DF11F7">
        <w:rPr>
          <w:rFonts w:ascii="Times New Roman" w:hAnsi="Times New Roman"/>
          <w:color w:val="000000" w:themeColor="text1"/>
        </w:rPr>
        <w:t>Liên đoàn</w:t>
      </w:r>
      <w:r w:rsidRPr="00DF11F7">
        <w:rPr>
          <w:rFonts w:ascii="Times New Roman" w:hAnsi="Times New Roman"/>
          <w:color w:val="000000" w:themeColor="text1"/>
        </w:rPr>
        <w:t xml:space="preserve"> hoặc phân công người điều hành hoạt động của </w:t>
      </w:r>
      <w:r w:rsidR="00493DDF" w:rsidRPr="00DF11F7">
        <w:rPr>
          <w:rFonts w:ascii="Times New Roman" w:hAnsi="Times New Roman"/>
          <w:color w:val="000000" w:themeColor="text1"/>
        </w:rPr>
        <w:t>Liên đoàn</w:t>
      </w:r>
      <w:r w:rsidRPr="00DF11F7">
        <w:rPr>
          <w:rFonts w:ascii="Times New Roman" w:hAnsi="Times New Roman"/>
          <w:color w:val="000000" w:themeColor="text1"/>
        </w:rPr>
        <w:t xml:space="preserve"> trong thời gian chưa bầu được Chủ tịch </w:t>
      </w:r>
      <w:r w:rsidR="00493DDF" w:rsidRPr="00DF11F7">
        <w:rPr>
          <w:rFonts w:ascii="Times New Roman" w:hAnsi="Times New Roman"/>
          <w:color w:val="000000" w:themeColor="text1"/>
        </w:rPr>
        <w:t>Liên đoàn</w:t>
      </w:r>
      <w:r w:rsidRPr="00DF11F7">
        <w:rPr>
          <w:rFonts w:ascii="Times New Roman" w:hAnsi="Times New Roman"/>
          <w:color w:val="000000" w:themeColor="text1"/>
        </w:rPr>
        <w:t>.</w:t>
      </w:r>
    </w:p>
    <w:p w14:paraId="6C0FD0CF" w14:textId="29453021" w:rsidR="00280266" w:rsidRPr="002C74F2" w:rsidRDefault="004B1502" w:rsidP="00EE1C35">
      <w:pPr>
        <w:spacing w:before="120" w:after="0" w:line="264" w:lineRule="auto"/>
        <w:ind w:firstLine="720"/>
        <w:jc w:val="both"/>
        <w:rPr>
          <w:rFonts w:ascii="Times New Roman" w:hAnsi="Times New Roman"/>
          <w:color w:val="000000" w:themeColor="text1"/>
          <w:spacing w:val="-6"/>
        </w:rPr>
      </w:pPr>
      <w:r w:rsidRPr="002C74F2">
        <w:rPr>
          <w:rFonts w:ascii="Times New Roman" w:hAnsi="Times New Roman"/>
          <w:color w:val="000000" w:themeColor="text1"/>
          <w:spacing w:val="-6"/>
        </w:rPr>
        <w:t>7</w:t>
      </w:r>
      <w:r w:rsidR="00280266" w:rsidRPr="002C74F2">
        <w:rPr>
          <w:rFonts w:ascii="Times New Roman" w:hAnsi="Times New Roman"/>
          <w:color w:val="000000" w:themeColor="text1"/>
          <w:spacing w:val="-6"/>
        </w:rPr>
        <w:t>. Đình chỉ công tác và cho phép công tác trở lại đối với Chủ tịch, Phó Chủ tịch:</w:t>
      </w:r>
    </w:p>
    <w:p w14:paraId="35CA7AE1" w14:textId="23ED08D3" w:rsidR="00280266" w:rsidRPr="00DF11F7" w:rsidRDefault="00280266"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Chủ tịch và Phó Chủ tịch </w:t>
      </w:r>
      <w:r w:rsidR="00493DDF" w:rsidRPr="00DF11F7">
        <w:rPr>
          <w:rFonts w:ascii="Times New Roman" w:hAnsi="Times New Roman"/>
          <w:color w:val="000000" w:themeColor="text1"/>
        </w:rPr>
        <w:t>Liên đoàn</w:t>
      </w:r>
      <w:r w:rsidRPr="00DF11F7">
        <w:rPr>
          <w:rFonts w:ascii="Times New Roman" w:hAnsi="Times New Roman"/>
          <w:color w:val="000000" w:themeColor="text1"/>
        </w:rPr>
        <w:t xml:space="preserve"> bị đình chỉ trong các trường hợp: bị tạm giam, tạm giữ để điều tra xét xử theo quy định của pháp luật; vi phạm nghiêm trọng Điều lệ, quy chế, quy định của </w:t>
      </w:r>
      <w:r w:rsidR="00493DDF" w:rsidRPr="00DF11F7">
        <w:rPr>
          <w:rFonts w:ascii="Times New Roman" w:hAnsi="Times New Roman"/>
          <w:color w:val="000000" w:themeColor="text1"/>
        </w:rPr>
        <w:t>Liên đoàn</w:t>
      </w:r>
      <w:r w:rsidRPr="00DF11F7">
        <w:rPr>
          <w:rFonts w:ascii="Times New Roman" w:hAnsi="Times New Roman"/>
          <w:color w:val="000000" w:themeColor="text1"/>
        </w:rPr>
        <w:t>.</w:t>
      </w:r>
    </w:p>
    <w:p w14:paraId="33937D39" w14:textId="5AE8C7FA" w:rsidR="00280266" w:rsidRPr="00DF11F7" w:rsidRDefault="00280266"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b) Ban Chấp hành </w:t>
      </w:r>
      <w:r w:rsidR="00493DDF" w:rsidRPr="00DF11F7">
        <w:rPr>
          <w:rFonts w:ascii="Times New Roman" w:hAnsi="Times New Roman"/>
          <w:color w:val="000000" w:themeColor="text1"/>
        </w:rPr>
        <w:t>Liên đoàn</w:t>
      </w:r>
      <w:r w:rsidRPr="00DF11F7">
        <w:rPr>
          <w:rFonts w:ascii="Times New Roman" w:hAnsi="Times New Roman"/>
          <w:color w:val="000000" w:themeColor="text1"/>
        </w:rPr>
        <w:t xml:space="preserve"> quy định cụ thể hành vi vi phạm, thẩm quyền, trình tự, thủ tục đình chỉ công tác, cho phép công tác trở lại đối với Chủ tịch, Phó Chủ tịch </w:t>
      </w:r>
      <w:r w:rsidR="00493DDF" w:rsidRPr="00DF11F7">
        <w:rPr>
          <w:rFonts w:ascii="Times New Roman" w:hAnsi="Times New Roman"/>
          <w:color w:val="000000" w:themeColor="text1"/>
        </w:rPr>
        <w:t>Liên đoàn</w:t>
      </w:r>
      <w:r w:rsidRPr="00DF11F7">
        <w:rPr>
          <w:rFonts w:ascii="Times New Roman" w:hAnsi="Times New Roman"/>
          <w:color w:val="000000" w:themeColor="text1"/>
        </w:rPr>
        <w:t>.</w:t>
      </w:r>
    </w:p>
    <w:p w14:paraId="7C8431AF" w14:textId="77777777"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 xml:space="preserve">Điều 18. Tổng Thư ký, Thư ký </w:t>
      </w:r>
      <w:r w:rsidR="001C5F7D" w:rsidRPr="00DF11F7">
        <w:rPr>
          <w:rFonts w:ascii="Times New Roman" w:hAnsi="Times New Roman"/>
          <w:b/>
          <w:color w:val="000000" w:themeColor="text1"/>
        </w:rPr>
        <w:t>Liên đoàn</w:t>
      </w:r>
    </w:p>
    <w:p w14:paraId="7672F3A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Tổng Thư ký </w:t>
      </w:r>
      <w:r w:rsidR="008758D8"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là ủy viên Ban Thường vụ, do Ban Chấp hành </w:t>
      </w:r>
      <w:r w:rsidR="008758D8"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bầu trong số ủy viên Ban Chấp hành, theo đề nghị của Chủ tịch bằng hình thức giơ tay hoặc bỏ phiếu kín. Tiêu chuẩn Tổng Thư ký </w:t>
      </w:r>
      <w:r w:rsidR="008758D8"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do Ban Chấp hành </w:t>
      </w:r>
      <w:r w:rsidR="008758D8" w:rsidRPr="00DF11F7">
        <w:rPr>
          <w:rFonts w:ascii="Times New Roman" w:hAnsi="Times New Roman"/>
          <w:color w:val="000000" w:themeColor="text1"/>
        </w:rPr>
        <w:t xml:space="preserve">Liên đoàn </w:t>
      </w:r>
      <w:r w:rsidRPr="00DF11F7">
        <w:rPr>
          <w:rFonts w:ascii="Times New Roman" w:hAnsi="Times New Roman"/>
          <w:color w:val="000000" w:themeColor="text1"/>
        </w:rPr>
        <w:t>quy định.</w:t>
      </w:r>
    </w:p>
    <w:p w14:paraId="32FAD2F2" w14:textId="0E0CA13D" w:rsidR="00912DA3" w:rsidRPr="00DF11F7" w:rsidRDefault="00FC3CB8"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2. Nhiệm vụ </w:t>
      </w:r>
      <w:r w:rsidR="00912DA3" w:rsidRPr="00DF11F7">
        <w:rPr>
          <w:rFonts w:ascii="Times New Roman" w:hAnsi="Times New Roman"/>
          <w:color w:val="000000" w:themeColor="text1"/>
        </w:rPr>
        <w:t>của Tổng Thư ký:</w:t>
      </w:r>
    </w:p>
    <w:p w14:paraId="5B7B5013" w14:textId="2D4F3A2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Thực hiện nhiệm vụ, quyền hạn theo Quy chế hoạt động của Ban Chấp hành, Ban Thường vụ </w:t>
      </w:r>
      <w:r w:rsidR="008758D8" w:rsidRPr="00DF11F7">
        <w:rPr>
          <w:rFonts w:ascii="Times New Roman" w:hAnsi="Times New Roman"/>
          <w:color w:val="000000" w:themeColor="text1"/>
        </w:rPr>
        <w:t>Liên đoàn</w:t>
      </w:r>
      <w:r w:rsidR="00FC3CB8" w:rsidRPr="00DF11F7">
        <w:rPr>
          <w:rFonts w:ascii="Times New Roman" w:hAnsi="Times New Roman"/>
          <w:color w:val="000000" w:themeColor="text1"/>
        </w:rPr>
        <w:t>.</w:t>
      </w:r>
    </w:p>
    <w:p w14:paraId="24BBD1A7" w14:textId="0967EAA9"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lastRenderedPageBreak/>
        <w:t xml:space="preserve">b) Tổng Thư ký là người được Chủ tịch </w:t>
      </w:r>
      <w:r w:rsidR="008758D8"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ủy quyền trực tiếp điều hành mọi hoạt động của </w:t>
      </w:r>
      <w:r w:rsidR="008758D8"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theo quy định Điều lệ </w:t>
      </w:r>
      <w:r w:rsidR="008758D8" w:rsidRPr="00DF11F7">
        <w:rPr>
          <w:rFonts w:ascii="Times New Roman" w:hAnsi="Times New Roman"/>
          <w:color w:val="000000" w:themeColor="text1"/>
        </w:rPr>
        <w:t>Liên đoàn</w:t>
      </w:r>
      <w:r w:rsidRPr="00DF11F7">
        <w:rPr>
          <w:rFonts w:ascii="Times New Roman" w:hAnsi="Times New Roman"/>
          <w:color w:val="000000" w:themeColor="text1"/>
        </w:rPr>
        <w:t xml:space="preserve">; nghị quyết Đại hội; nghị quyết, quyết định của Ban Chấp hành, Ban Thường vụ </w:t>
      </w:r>
      <w:r w:rsidR="008758D8" w:rsidRPr="00DF11F7">
        <w:rPr>
          <w:rFonts w:ascii="Times New Roman" w:hAnsi="Times New Roman"/>
          <w:color w:val="000000" w:themeColor="text1"/>
        </w:rPr>
        <w:t>Liên đoàn</w:t>
      </w:r>
      <w:r w:rsidR="00FC3CB8" w:rsidRPr="00DF11F7">
        <w:rPr>
          <w:rFonts w:ascii="Times New Roman" w:hAnsi="Times New Roman"/>
          <w:color w:val="000000" w:themeColor="text1"/>
        </w:rPr>
        <w:t>.</w:t>
      </w:r>
    </w:p>
    <w:p w14:paraId="5466CAF5" w14:textId="4B9A576F"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c) Tổng Thư ký chịu trách nhiệm trước Ban Chấp hành, Ban Thường vụ và Chủ tịch về mọi hoạt động của </w:t>
      </w:r>
      <w:r w:rsidR="008758D8" w:rsidRPr="00DF11F7">
        <w:rPr>
          <w:rFonts w:ascii="Times New Roman" w:hAnsi="Times New Roman"/>
          <w:color w:val="000000" w:themeColor="text1"/>
        </w:rPr>
        <w:t>Liên đoàn</w:t>
      </w:r>
      <w:r w:rsidR="00FC3CB8" w:rsidRPr="00DF11F7">
        <w:rPr>
          <w:rFonts w:ascii="Times New Roman" w:hAnsi="Times New Roman"/>
          <w:color w:val="000000" w:themeColor="text1"/>
        </w:rPr>
        <w:t>.</w:t>
      </w:r>
    </w:p>
    <w:p w14:paraId="06850A4D" w14:textId="0FDC126E"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d) Đảm bảo mối quan hệ với Liên đoàn </w:t>
      </w:r>
      <w:r w:rsidR="00924E1D" w:rsidRPr="00DF11F7">
        <w:rPr>
          <w:rFonts w:ascii="Times New Roman" w:hAnsi="Times New Roman"/>
          <w:color w:val="000000" w:themeColor="text1"/>
        </w:rPr>
        <w:t>Bóng rổ</w:t>
      </w:r>
      <w:r w:rsidR="002F1FD7" w:rsidRPr="00DF11F7">
        <w:rPr>
          <w:rFonts w:ascii="Times New Roman" w:hAnsi="Times New Roman"/>
          <w:color w:val="000000" w:themeColor="text1"/>
        </w:rPr>
        <w:t xml:space="preserve"> </w:t>
      </w:r>
      <w:r w:rsidR="008758D8" w:rsidRPr="00DF11F7">
        <w:rPr>
          <w:rFonts w:ascii="Times New Roman" w:hAnsi="Times New Roman"/>
          <w:color w:val="000000" w:themeColor="text1"/>
        </w:rPr>
        <w:t>quốc gia</w:t>
      </w:r>
      <w:r w:rsidRPr="00DF11F7">
        <w:rPr>
          <w:rFonts w:ascii="Times New Roman" w:hAnsi="Times New Roman"/>
          <w:color w:val="000000" w:themeColor="text1"/>
        </w:rPr>
        <w:t xml:space="preserve"> và các </w:t>
      </w:r>
      <w:r w:rsidR="00FC3CB8" w:rsidRPr="00DF11F7">
        <w:rPr>
          <w:rFonts w:ascii="Times New Roman" w:hAnsi="Times New Roman"/>
          <w:color w:val="000000" w:themeColor="text1"/>
        </w:rPr>
        <w:t>tổ chức thể thao liên quan khác.</w:t>
      </w:r>
    </w:p>
    <w:p w14:paraId="38E8D1AA" w14:textId="2F4CB1C4"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đ) Tổng Thư ký được thay mặt Ban Thường vụ để giải quyết các công việc thường xuyên của </w:t>
      </w:r>
      <w:r w:rsidR="008758D8" w:rsidRPr="00DF11F7">
        <w:rPr>
          <w:rFonts w:ascii="Times New Roman" w:hAnsi="Times New Roman"/>
          <w:color w:val="000000" w:themeColor="text1"/>
        </w:rPr>
        <w:t>Liên đoàn</w:t>
      </w:r>
      <w:r w:rsidRPr="00DF11F7">
        <w:rPr>
          <w:rFonts w:ascii="Times New Roman" w:hAnsi="Times New Roman"/>
          <w:color w:val="000000" w:themeColor="text1"/>
        </w:rPr>
        <w:t xml:space="preserve">, điều hành các công việc của Văn phòng </w:t>
      </w:r>
      <w:r w:rsidR="008758D8" w:rsidRPr="00DF11F7">
        <w:rPr>
          <w:rFonts w:ascii="Times New Roman" w:hAnsi="Times New Roman"/>
          <w:color w:val="000000" w:themeColor="text1"/>
        </w:rPr>
        <w:t>Liên đoàn</w:t>
      </w:r>
      <w:r w:rsidRPr="00DF11F7">
        <w:rPr>
          <w:rFonts w:ascii="Times New Roman" w:hAnsi="Times New Roman"/>
          <w:color w:val="000000" w:themeColor="text1"/>
        </w:rPr>
        <w:t xml:space="preserve">, chuẩn bị nội dung các kỳ họp của Ban Chấp hành và Ban Thường vụ, định kỳ báo cáo Ban Thường vụ và Ban Chấp hành về các hoạt động của </w:t>
      </w:r>
      <w:r w:rsidR="008758D8" w:rsidRPr="00DF11F7">
        <w:rPr>
          <w:rFonts w:ascii="Times New Roman" w:hAnsi="Times New Roman"/>
          <w:color w:val="000000" w:themeColor="text1"/>
        </w:rPr>
        <w:t>Liên đoàn</w:t>
      </w:r>
      <w:r w:rsidRPr="00DF11F7">
        <w:rPr>
          <w:rFonts w:ascii="Times New Roman" w:hAnsi="Times New Roman"/>
          <w:color w:val="000000" w:themeColor="text1"/>
        </w:rPr>
        <w:t xml:space="preserve">, lập báo cáo hàng năm, báo cáo nhiệm kỳ của Ban Chấp hành, ký văn bản do Chủ tịch </w:t>
      </w:r>
      <w:r w:rsidR="008758D8" w:rsidRPr="00DF11F7">
        <w:rPr>
          <w:rFonts w:ascii="Times New Roman" w:hAnsi="Times New Roman"/>
          <w:color w:val="000000" w:themeColor="text1"/>
        </w:rPr>
        <w:t>Liên đoàn</w:t>
      </w:r>
      <w:r w:rsidRPr="00DF11F7">
        <w:rPr>
          <w:rFonts w:ascii="Times New Roman" w:hAnsi="Times New Roman"/>
          <w:color w:val="000000" w:themeColor="text1"/>
        </w:rPr>
        <w:t xml:space="preserve"> ủy nhiệm.</w:t>
      </w:r>
    </w:p>
    <w:p w14:paraId="56C0283E"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3. Thư ký:</w:t>
      </w:r>
    </w:p>
    <w:p w14:paraId="24D4C949" w14:textId="05EE8131"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Thư ký do Chủ tịch </w:t>
      </w:r>
      <w:r w:rsidR="00344158" w:rsidRPr="00DF11F7">
        <w:rPr>
          <w:rFonts w:ascii="Times New Roman" w:hAnsi="Times New Roman"/>
          <w:color w:val="000000" w:themeColor="text1"/>
        </w:rPr>
        <w:t xml:space="preserve">Liên đoàn </w:t>
      </w:r>
      <w:r w:rsidRPr="00DF11F7">
        <w:rPr>
          <w:rFonts w:ascii="Times New Roman" w:hAnsi="Times New Roman"/>
          <w:color w:val="000000" w:themeColor="text1"/>
        </w:rPr>
        <w:t>quyết định bổ nhiệm theo đề nghị của Tổ</w:t>
      </w:r>
      <w:r w:rsidR="00FC3CB8" w:rsidRPr="00DF11F7">
        <w:rPr>
          <w:rFonts w:ascii="Times New Roman" w:hAnsi="Times New Roman"/>
          <w:color w:val="000000" w:themeColor="text1"/>
        </w:rPr>
        <w:t>ng Thư ký.</w:t>
      </w:r>
    </w:p>
    <w:p w14:paraId="123ACB8A" w14:textId="2CFD09C2"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Thư ký là người giúp việc cho Tổng Thư ký, được Tổng Thư ký phân công chịu trá</w:t>
      </w:r>
      <w:r w:rsidR="00FC3CB8" w:rsidRPr="00DF11F7">
        <w:rPr>
          <w:rFonts w:ascii="Times New Roman" w:hAnsi="Times New Roman"/>
          <w:color w:val="000000" w:themeColor="text1"/>
        </w:rPr>
        <w:t>ch nhiệm từng lĩnh vực công tác.</w:t>
      </w:r>
    </w:p>
    <w:p w14:paraId="749F34B0" w14:textId="77777777" w:rsidR="00912DA3" w:rsidRPr="002C74F2" w:rsidRDefault="00912DA3" w:rsidP="00EE1C35">
      <w:pPr>
        <w:spacing w:before="120" w:after="0" w:line="264" w:lineRule="auto"/>
        <w:ind w:firstLine="720"/>
        <w:jc w:val="both"/>
        <w:rPr>
          <w:rFonts w:ascii="Times New Roman" w:hAnsi="Times New Roman"/>
          <w:color w:val="000000" w:themeColor="text1"/>
          <w:spacing w:val="-4"/>
        </w:rPr>
      </w:pPr>
      <w:r w:rsidRPr="002C74F2">
        <w:rPr>
          <w:rFonts w:ascii="Times New Roman" w:hAnsi="Times New Roman"/>
          <w:color w:val="000000" w:themeColor="text1"/>
          <w:spacing w:val="-4"/>
        </w:rPr>
        <w:t>c) Thư ký được thay mặt Tổng Thư ký khi Tổng Thư ký vắng mặt và ủy quyền.</w:t>
      </w:r>
    </w:p>
    <w:p w14:paraId="1AB52FB0"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Chương V</w:t>
      </w:r>
    </w:p>
    <w:p w14:paraId="33F32E35"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CHIA, TÁCH; SÁP NHẬP; HỢP NHẤT; ĐỔI TÊN VÀ GIẢI THỂ</w:t>
      </w:r>
    </w:p>
    <w:p w14:paraId="134074BC" w14:textId="77777777"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 xml:space="preserve">Điều 19. Chia, tách; sáp nhập; hợp nhất; đổi tên và giải thể </w:t>
      </w:r>
      <w:r w:rsidR="00087312" w:rsidRPr="00DF11F7">
        <w:rPr>
          <w:rFonts w:ascii="Times New Roman" w:hAnsi="Times New Roman"/>
          <w:b/>
          <w:color w:val="000000" w:themeColor="text1"/>
        </w:rPr>
        <w:t>Liên đoàn</w:t>
      </w:r>
    </w:p>
    <w:p w14:paraId="2ACAFCB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Việc chia, tách; sáp nhập; hợp nhất; đổi tên và giải thể </w:t>
      </w:r>
      <w:r w:rsidR="00087312" w:rsidRPr="00DF11F7">
        <w:rPr>
          <w:rFonts w:ascii="Times New Roman" w:hAnsi="Times New Roman"/>
          <w:color w:val="000000" w:themeColor="text1"/>
        </w:rPr>
        <w:t xml:space="preserve">Liên đoàn </w:t>
      </w:r>
      <w:r w:rsidRPr="00DF11F7">
        <w:rPr>
          <w:rFonts w:ascii="Times New Roman" w:hAnsi="Times New Roman"/>
          <w:color w:val="000000" w:themeColor="text1"/>
        </w:rPr>
        <w:t>thực hiện theo quy định của Bộ luật Dân sự, quy định của pháp luật về hội, nghị quyết Đại hội và các quy định pháp luật có liên quan.</w:t>
      </w:r>
    </w:p>
    <w:p w14:paraId="484E60C2"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Chương VI</w:t>
      </w:r>
    </w:p>
    <w:p w14:paraId="01E2CF9E"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TÀI CHÍNH VÀ TÀI SẢN</w:t>
      </w:r>
    </w:p>
    <w:p w14:paraId="75438B68" w14:textId="77777777"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 xml:space="preserve">Điều 20. Tài chính, tài sản của </w:t>
      </w:r>
      <w:r w:rsidR="00087312" w:rsidRPr="00DF11F7">
        <w:rPr>
          <w:rFonts w:ascii="Times New Roman" w:hAnsi="Times New Roman"/>
          <w:b/>
          <w:color w:val="000000" w:themeColor="text1"/>
        </w:rPr>
        <w:t>Liên đoàn</w:t>
      </w:r>
    </w:p>
    <w:p w14:paraId="3B47F8AA"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Tài chính của </w:t>
      </w:r>
      <w:r w:rsidR="00087312" w:rsidRPr="00DF11F7">
        <w:rPr>
          <w:rFonts w:ascii="Times New Roman" w:hAnsi="Times New Roman"/>
          <w:color w:val="000000" w:themeColor="text1"/>
        </w:rPr>
        <w:t>Liên đoàn</w:t>
      </w:r>
      <w:r w:rsidRPr="00DF11F7">
        <w:rPr>
          <w:rFonts w:ascii="Times New Roman" w:hAnsi="Times New Roman"/>
          <w:color w:val="000000" w:themeColor="text1"/>
        </w:rPr>
        <w:t>:</w:t>
      </w:r>
    </w:p>
    <w:p w14:paraId="531B611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a) Nguồn thu của </w:t>
      </w:r>
      <w:r w:rsidR="00087312" w:rsidRPr="00DF11F7">
        <w:rPr>
          <w:rFonts w:ascii="Times New Roman" w:hAnsi="Times New Roman"/>
          <w:color w:val="000000" w:themeColor="text1"/>
        </w:rPr>
        <w:t>Liên đoàn</w:t>
      </w:r>
      <w:r w:rsidRPr="00DF11F7">
        <w:rPr>
          <w:rFonts w:ascii="Times New Roman" w:hAnsi="Times New Roman"/>
          <w:color w:val="000000" w:themeColor="text1"/>
        </w:rPr>
        <w:t>:</w:t>
      </w:r>
    </w:p>
    <w:p w14:paraId="5C69305C"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 Lệ phí gia nhập </w:t>
      </w:r>
      <w:r w:rsidR="00087312" w:rsidRPr="00DF11F7">
        <w:rPr>
          <w:rFonts w:ascii="Times New Roman" w:hAnsi="Times New Roman"/>
          <w:color w:val="000000" w:themeColor="text1"/>
        </w:rPr>
        <w:t>Liên đoàn</w:t>
      </w:r>
      <w:r w:rsidRPr="00DF11F7">
        <w:rPr>
          <w:rFonts w:ascii="Times New Roman" w:hAnsi="Times New Roman"/>
          <w:color w:val="000000" w:themeColor="text1"/>
        </w:rPr>
        <w:t>, hội phí hàng năm của hội viên;</w:t>
      </w:r>
    </w:p>
    <w:p w14:paraId="4A71144F"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 Thu từ các hoạt động của </w:t>
      </w:r>
      <w:r w:rsidR="00087312" w:rsidRPr="00DF11F7">
        <w:rPr>
          <w:rFonts w:ascii="Times New Roman" w:hAnsi="Times New Roman"/>
          <w:color w:val="000000" w:themeColor="text1"/>
        </w:rPr>
        <w:t xml:space="preserve">Liên đoàn </w:t>
      </w:r>
      <w:r w:rsidRPr="00DF11F7">
        <w:rPr>
          <w:rFonts w:ascii="Times New Roman" w:hAnsi="Times New Roman"/>
          <w:color w:val="000000" w:themeColor="text1"/>
        </w:rPr>
        <w:t>theo quy định của pháp luật;</w:t>
      </w:r>
    </w:p>
    <w:p w14:paraId="6F250133"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Tiền tài trợ, ủng hộ của tổ chức, cá nhân trong và ngoài nước theo quy định của pháp luật;</w:t>
      </w:r>
    </w:p>
    <w:p w14:paraId="79ABEDF2"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lastRenderedPageBreak/>
        <w:t>- Hỗ trợ của Nhà nước gắn với nhiệm vụ được giao (nếu có);</w:t>
      </w:r>
    </w:p>
    <w:p w14:paraId="53D456D2"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Các khoản thu hợp pháp khác.</w:t>
      </w:r>
    </w:p>
    <w:p w14:paraId="1413A483"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b) Các khoản chi của </w:t>
      </w:r>
      <w:r w:rsidR="00087312" w:rsidRPr="00DF11F7">
        <w:rPr>
          <w:rFonts w:ascii="Times New Roman" w:hAnsi="Times New Roman"/>
          <w:color w:val="000000" w:themeColor="text1"/>
        </w:rPr>
        <w:t>Liên đoàn</w:t>
      </w:r>
      <w:r w:rsidRPr="00DF11F7">
        <w:rPr>
          <w:rFonts w:ascii="Times New Roman" w:hAnsi="Times New Roman"/>
          <w:color w:val="000000" w:themeColor="text1"/>
        </w:rPr>
        <w:t>:</w:t>
      </w:r>
    </w:p>
    <w:p w14:paraId="509AF07C"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 Chi hoạt động thực hiện nhiệm vụ của </w:t>
      </w:r>
      <w:r w:rsidR="00087312" w:rsidRPr="00DF11F7">
        <w:rPr>
          <w:rFonts w:ascii="Times New Roman" w:hAnsi="Times New Roman"/>
          <w:color w:val="000000" w:themeColor="text1"/>
        </w:rPr>
        <w:t>Liên đoàn</w:t>
      </w:r>
      <w:r w:rsidRPr="00DF11F7">
        <w:rPr>
          <w:rFonts w:ascii="Times New Roman" w:hAnsi="Times New Roman"/>
          <w:color w:val="000000" w:themeColor="text1"/>
        </w:rPr>
        <w:t>;</w:t>
      </w:r>
    </w:p>
    <w:p w14:paraId="6308960B"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Chi thuê trụ sở làm việc, mua sắm phương tiện làm việc;</w:t>
      </w:r>
    </w:p>
    <w:p w14:paraId="5B710B65" w14:textId="77777777" w:rsidR="00912DA3" w:rsidRPr="002C74F2" w:rsidRDefault="00912DA3" w:rsidP="00EE1C35">
      <w:pPr>
        <w:spacing w:before="120" w:after="0" w:line="264" w:lineRule="auto"/>
        <w:ind w:firstLine="720"/>
        <w:jc w:val="both"/>
        <w:rPr>
          <w:rFonts w:ascii="Times New Roman" w:hAnsi="Times New Roman"/>
          <w:color w:val="000000" w:themeColor="text1"/>
          <w:spacing w:val="-4"/>
        </w:rPr>
      </w:pPr>
      <w:r w:rsidRPr="002C74F2">
        <w:rPr>
          <w:rFonts w:ascii="Times New Roman" w:hAnsi="Times New Roman"/>
          <w:color w:val="000000" w:themeColor="text1"/>
          <w:spacing w:val="-4"/>
        </w:rPr>
        <w:t xml:space="preserve">- Chi thực hiện chế độ, chính sách đối với những người làm việc tại </w:t>
      </w:r>
      <w:r w:rsidR="00087312" w:rsidRPr="002C74F2">
        <w:rPr>
          <w:rFonts w:ascii="Times New Roman" w:hAnsi="Times New Roman"/>
          <w:color w:val="000000" w:themeColor="text1"/>
          <w:spacing w:val="-4"/>
        </w:rPr>
        <w:t xml:space="preserve">Liên đoàn </w:t>
      </w:r>
      <w:r w:rsidRPr="002C74F2">
        <w:rPr>
          <w:rFonts w:ascii="Times New Roman" w:hAnsi="Times New Roman"/>
          <w:color w:val="000000" w:themeColor="text1"/>
          <w:spacing w:val="-4"/>
        </w:rPr>
        <w:t xml:space="preserve">theo quy định của Ban Chấp hành </w:t>
      </w:r>
      <w:r w:rsidR="00087312" w:rsidRPr="002C74F2">
        <w:rPr>
          <w:rFonts w:ascii="Times New Roman" w:hAnsi="Times New Roman"/>
          <w:color w:val="000000" w:themeColor="text1"/>
          <w:spacing w:val="-4"/>
        </w:rPr>
        <w:t xml:space="preserve">Liên đoàn </w:t>
      </w:r>
      <w:r w:rsidRPr="002C74F2">
        <w:rPr>
          <w:rFonts w:ascii="Times New Roman" w:hAnsi="Times New Roman"/>
          <w:color w:val="000000" w:themeColor="text1"/>
          <w:spacing w:val="-4"/>
        </w:rPr>
        <w:t>phù hợp với quy định của pháp luật;</w:t>
      </w:r>
    </w:p>
    <w:p w14:paraId="1ACF1502"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Chi khen thưởng và các khoản chi khác theo quy định của Ban Chấp hành.</w:t>
      </w:r>
    </w:p>
    <w:p w14:paraId="1C999FAC" w14:textId="34C739D8"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2. Tài sản của Liên đoàn:</w:t>
      </w:r>
    </w:p>
    <w:p w14:paraId="4C8F5A1B" w14:textId="7084FD42"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a) Tài sản của Liên đoàn bao gồm trụ sở, trang thiết bị, phương tiện phục vụ hoạt động của Liên đoàn và các tài sản hợp pháp khác theo quy định của pháp luật. Tài sản của Liên đoàn được hình thành từ nguồn kinh phí của Liên đoàn do các tổ chức, cá nhân trong và ngoài nước hiến, tặng theo quy định của pháp luật;</w:t>
      </w:r>
    </w:p>
    <w:p w14:paraId="3280A8BB" w14:textId="2DE80CA7"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Việc quản lý, sử dụng tài sản của Liên đoàn thực hiện theo quy định của pháp luật dân sự, pháp luật về tài sản, tài chính, kế toán và Điều lệ của Liên đoàn. Đối với tài sản công thực hiện theo quy định của pháp luật về quản lý, sử dụng tài sản công;</w:t>
      </w:r>
    </w:p>
    <w:p w14:paraId="0CD5EF7E" w14:textId="1C03E7EA"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c) Khi </w:t>
      </w:r>
      <w:r w:rsidR="00493DDF" w:rsidRPr="00DF11F7">
        <w:rPr>
          <w:rFonts w:ascii="Times New Roman" w:hAnsi="Times New Roman"/>
          <w:color w:val="000000" w:themeColor="text1"/>
        </w:rPr>
        <w:t>Liên đoàn</w:t>
      </w:r>
      <w:r w:rsidRPr="00DF11F7">
        <w:rPr>
          <w:rFonts w:ascii="Times New Roman" w:hAnsi="Times New Roman"/>
          <w:color w:val="000000" w:themeColor="text1"/>
        </w:rPr>
        <w:t xml:space="preserve"> chia tách, sáp nhập, hợp nhất, giải thể thì Liên đoàn kiểm kê, phân loại tài sản để xác định việc xử lý tài sản:</w:t>
      </w:r>
    </w:p>
    <w:p w14:paraId="06517B49" w14:textId="75142ABA"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Đối với tài sản của Liên đoàn là tài sản công thì việc quản lý, sử dụng, xử lý thực hiện theo quy định của pháp luật về tài sản công;</w:t>
      </w:r>
    </w:p>
    <w:p w14:paraId="7EF35012" w14:textId="7EF13363"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Đối với tài sản của Liên đoàn được hình thành từ nguồn tự có của Liên đoàn thì việc quản lý, sử dụng và xử lý được thực hiện theo quy định của pháp luật về dân sự, pháp luật có liên quan và Điều lệ của Liên đoàn.</w:t>
      </w:r>
    </w:p>
    <w:p w14:paraId="5753B75A" w14:textId="24DF4C82" w:rsidR="00606CB5" w:rsidRPr="00DF11F7" w:rsidRDefault="00606CB5" w:rsidP="00EE1C35">
      <w:pPr>
        <w:spacing w:before="120" w:after="0" w:line="264" w:lineRule="auto"/>
        <w:ind w:firstLine="720"/>
        <w:jc w:val="both"/>
        <w:rPr>
          <w:rFonts w:ascii="Times New Roman" w:hAnsi="Times New Roman"/>
          <w:b/>
          <w:bCs/>
          <w:color w:val="000000" w:themeColor="text1"/>
        </w:rPr>
      </w:pPr>
      <w:r w:rsidRPr="00DF11F7">
        <w:rPr>
          <w:rFonts w:ascii="Times New Roman" w:hAnsi="Times New Roman"/>
          <w:b/>
          <w:bCs/>
          <w:color w:val="000000" w:themeColor="text1"/>
        </w:rPr>
        <w:t>Điều 2</w:t>
      </w:r>
      <w:r w:rsidR="000A15E8" w:rsidRPr="00DF11F7">
        <w:rPr>
          <w:rFonts w:ascii="Times New Roman" w:hAnsi="Times New Roman"/>
          <w:b/>
          <w:bCs/>
          <w:color w:val="000000" w:themeColor="text1"/>
        </w:rPr>
        <w:t>1</w:t>
      </w:r>
      <w:r w:rsidRPr="00DF11F7">
        <w:rPr>
          <w:rFonts w:ascii="Times New Roman" w:hAnsi="Times New Roman"/>
          <w:b/>
          <w:bCs/>
          <w:color w:val="000000" w:themeColor="text1"/>
        </w:rPr>
        <w:t>. Quản lý, sử dụng tài chính, tài sản của Liên đoàn</w:t>
      </w:r>
    </w:p>
    <w:p w14:paraId="41ADD86E" w14:textId="0E876722"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1. Quản lý, sử dụng tài chính, tài sản của Liên đoàn:</w:t>
      </w:r>
    </w:p>
    <w:p w14:paraId="4554BA8B" w14:textId="13156FEB"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a) Tài chính, tài sản của Liên đoàn chỉ được sử dụng cho các hoạt động của Liên đoàn;</w:t>
      </w:r>
    </w:p>
    <w:p w14:paraId="5E854461" w14:textId="39EA2A8E"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Tài chính, tài sản của Liên đoàn khi chia, tách; sáp nhập; hợp nhất, đình chỉ hoạt động có thời hạn và giải thể được giải quyết theo quy định của pháp luật về hội và pháp luật có liên quan.</w:t>
      </w:r>
    </w:p>
    <w:p w14:paraId="399D2DEE" w14:textId="34ABE9BE"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c) Ban Chấp hành Liên đoàn ban hành quy chế quản lý, sử dụng tài chính, tài sản của Liên đoàn đảm bảo nguyên tắc công khai, minh bạch, tiết kiệm phù hợp với quy định của pháp luật về tài chính, kế toán, về quản lý, sử dụng tài sản công và các quy định của pháp luật khác có liên quan.</w:t>
      </w:r>
    </w:p>
    <w:p w14:paraId="5DF7E47E" w14:textId="77777777"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lastRenderedPageBreak/>
        <w:t>2. Thực hiện công tác kế toán, kiểm toán, thống kê:</w:t>
      </w:r>
    </w:p>
    <w:p w14:paraId="0A05983C" w14:textId="38E5A4C0"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a) Liên đoàn phải tổ chức công tác kế toán, thống kê theo đúng quy định của Luật Kế toán, Luật Thống kê và các văn bản hướng dẫn thực hiện, cụ thể:</w:t>
      </w:r>
    </w:p>
    <w:p w14:paraId="13ADDCD6" w14:textId="3846C4A6"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Chấp hành các quy định về chứng từ kế toán; hạch toán kế toán và các nghiệp vụ kinh tế, tài chính, tài sản có liên quan đến Liên đoàn;</w:t>
      </w:r>
    </w:p>
    <w:p w14:paraId="0FFDC993" w14:textId="690C21D7"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Mở sổ kế toán ghi chép và lưu trữ các nghiệp vụ kinh tế, tài chính, tài sản có liên quan đến Liên đoàn (phản ánh, theo dõi chi tiết số thu, chi tiền, hiện vật do các tổ chức, cá nhân đóng góp, viện trợ, tài trợ và các khoản thu, chi khác theo quy định của pháp luật và Điều lệ Liên đoàn);</w:t>
      </w:r>
    </w:p>
    <w:p w14:paraId="162AB8FD" w14:textId="01F4822D"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Lập đầy đủ, đúng hạn các báo cáo tài chính, quyết toán năm gửi cơ quan nhà nước có thẩm quyền cho phép thành lập Liên đoàn và cơ quan tài chính cùng cấp với cơ quan nhà nước có thẩm quyền cho phép thành lập Liên đoàn hoặc cơ quan tài chính của cơ quan nhà nước có thẩm quyền cho phép thành lập Liên đoàn;</w:t>
      </w:r>
    </w:p>
    <w:p w14:paraId="00077850" w14:textId="77777777"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Lập đầy đủ hồ sơ tài liệu chứng từ khác có liên quan theo quy định của pháp luật về phòng, chống rửa tiền.</w:t>
      </w:r>
    </w:p>
    <w:p w14:paraId="399F4398" w14:textId="5ADB3CE1"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b) Chịu sự thanh tra, kiểm tra, kiểm toán về việc thu, chi, quản lý và sử dụng tài chính, tài sản của cơ quan tài chính cùng cấp với cơ quan nhà nước có thẩm quyền cho phép thành lập Liên đoàn hoặc cơ quan tài chính của cơ quan nhà nước có thẩm quyền cho phép thành lập Liên đoàn và cơ quan kiểm toán có thẩm quyền;</w:t>
      </w:r>
    </w:p>
    <w:p w14:paraId="2DF0F058" w14:textId="77777777"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c) Cung cấp các thông tin cần thiết gửi cơ quan nhà nước có thẩm quyền khi có yêu cầu theo quy định của pháp luật.</w:t>
      </w:r>
    </w:p>
    <w:p w14:paraId="02021E1B" w14:textId="4100F735" w:rsidR="00606CB5" w:rsidRPr="00DF11F7" w:rsidRDefault="00606CB5" w:rsidP="00EE1C35">
      <w:pPr>
        <w:spacing w:before="120" w:after="0" w:line="264" w:lineRule="auto"/>
        <w:ind w:firstLine="720"/>
        <w:jc w:val="both"/>
        <w:rPr>
          <w:rFonts w:ascii="Times New Roman" w:hAnsi="Times New Roman"/>
          <w:b/>
          <w:bCs/>
          <w:color w:val="000000" w:themeColor="text1"/>
        </w:rPr>
      </w:pPr>
      <w:r w:rsidRPr="00DF11F7">
        <w:rPr>
          <w:rFonts w:ascii="Times New Roman" w:hAnsi="Times New Roman"/>
          <w:b/>
          <w:bCs/>
          <w:color w:val="000000" w:themeColor="text1"/>
        </w:rPr>
        <w:t>Điều 2</w:t>
      </w:r>
      <w:r w:rsidR="000A15E8" w:rsidRPr="00DF11F7">
        <w:rPr>
          <w:rFonts w:ascii="Times New Roman" w:hAnsi="Times New Roman"/>
          <w:b/>
          <w:bCs/>
          <w:color w:val="000000" w:themeColor="text1"/>
        </w:rPr>
        <w:t>2</w:t>
      </w:r>
      <w:r w:rsidRPr="00DF11F7">
        <w:rPr>
          <w:rFonts w:ascii="Times New Roman" w:hAnsi="Times New Roman"/>
          <w:b/>
          <w:bCs/>
          <w:color w:val="000000" w:themeColor="text1"/>
        </w:rPr>
        <w:t xml:space="preserve">. Giải quyết tài sản, tài chính khi </w:t>
      </w:r>
      <w:r w:rsidR="000A15E8" w:rsidRPr="00DF11F7">
        <w:rPr>
          <w:rFonts w:ascii="Times New Roman" w:hAnsi="Times New Roman"/>
          <w:b/>
          <w:bCs/>
          <w:color w:val="000000" w:themeColor="text1"/>
        </w:rPr>
        <w:t>Liên đoàn</w:t>
      </w:r>
      <w:r w:rsidRPr="00DF11F7">
        <w:rPr>
          <w:rFonts w:ascii="Times New Roman" w:hAnsi="Times New Roman"/>
          <w:b/>
          <w:bCs/>
          <w:color w:val="000000" w:themeColor="text1"/>
        </w:rPr>
        <w:t xml:space="preserve"> chia, tách, sáp nhập, hợp nhất, đình chỉ hoạt động có thời hạn và giải thể </w:t>
      </w:r>
      <w:r w:rsidR="000A15E8" w:rsidRPr="00DF11F7">
        <w:rPr>
          <w:rFonts w:ascii="Times New Roman" w:hAnsi="Times New Roman"/>
          <w:b/>
          <w:bCs/>
          <w:color w:val="000000" w:themeColor="text1"/>
        </w:rPr>
        <w:t>Liên đoàn</w:t>
      </w:r>
    </w:p>
    <w:p w14:paraId="2B30D8D7" w14:textId="3870F9AD" w:rsidR="00606CB5" w:rsidRPr="00DF11F7" w:rsidRDefault="00606CB5"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Thực hiện theo quy định tại Điều 36 Nghị định </w:t>
      </w:r>
      <w:r w:rsidR="002C74F2">
        <w:rPr>
          <w:rFonts w:ascii="Times New Roman" w:hAnsi="Times New Roman"/>
          <w:color w:val="000000" w:themeColor="text1"/>
        </w:rPr>
        <w:t xml:space="preserve">số </w:t>
      </w:r>
      <w:r w:rsidRPr="00DF11F7">
        <w:rPr>
          <w:rFonts w:ascii="Times New Roman" w:hAnsi="Times New Roman"/>
          <w:color w:val="000000" w:themeColor="text1"/>
        </w:rPr>
        <w:t>126/2024/NĐ-CP ngày 08/10/2024 của Chính phủ.</w:t>
      </w:r>
    </w:p>
    <w:p w14:paraId="295B716B"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Chương VII</w:t>
      </w:r>
    </w:p>
    <w:p w14:paraId="341AE838"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KHEN THƯỞNG, KỶ LUẬT</w:t>
      </w:r>
    </w:p>
    <w:p w14:paraId="074B77BA" w14:textId="7B488DE0"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Điều 2</w:t>
      </w:r>
      <w:r w:rsidR="000A15E8" w:rsidRPr="00DF11F7">
        <w:rPr>
          <w:rFonts w:ascii="Times New Roman" w:hAnsi="Times New Roman"/>
          <w:b/>
          <w:color w:val="000000" w:themeColor="text1"/>
        </w:rPr>
        <w:t>3</w:t>
      </w:r>
      <w:r w:rsidRPr="00DF11F7">
        <w:rPr>
          <w:rFonts w:ascii="Times New Roman" w:hAnsi="Times New Roman"/>
          <w:b/>
          <w:color w:val="000000" w:themeColor="text1"/>
        </w:rPr>
        <w:t>. Khen thưởng</w:t>
      </w:r>
    </w:p>
    <w:p w14:paraId="753CC3B4"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Tổ chức, đơn vị thuộc </w:t>
      </w:r>
      <w:r w:rsidR="007A372B" w:rsidRPr="00DF11F7">
        <w:rPr>
          <w:rFonts w:ascii="Times New Roman" w:hAnsi="Times New Roman"/>
          <w:color w:val="000000" w:themeColor="text1"/>
        </w:rPr>
        <w:t>Liên đoàn</w:t>
      </w:r>
      <w:r w:rsidRPr="00DF11F7">
        <w:rPr>
          <w:rFonts w:ascii="Times New Roman" w:hAnsi="Times New Roman"/>
          <w:color w:val="000000" w:themeColor="text1"/>
        </w:rPr>
        <w:t xml:space="preserve">, hội viên có thành tích xuất sắc được </w:t>
      </w:r>
      <w:r w:rsidR="007A372B"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khen thưởng hoặc được </w:t>
      </w:r>
      <w:r w:rsidR="007A372B" w:rsidRPr="00DF11F7">
        <w:rPr>
          <w:rFonts w:ascii="Times New Roman" w:hAnsi="Times New Roman"/>
          <w:color w:val="000000" w:themeColor="text1"/>
        </w:rPr>
        <w:t>Liên đoàn</w:t>
      </w:r>
      <w:r w:rsidRPr="00DF11F7">
        <w:rPr>
          <w:rFonts w:ascii="Times New Roman" w:hAnsi="Times New Roman"/>
          <w:color w:val="000000" w:themeColor="text1"/>
        </w:rPr>
        <w:t xml:space="preserve"> đề nghị cơ quan, tổ chức có thẩm quyền khen thưởng theo quy định của pháp luật.</w:t>
      </w:r>
    </w:p>
    <w:p w14:paraId="372CC5E1"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2. Ban Chấp hành </w:t>
      </w:r>
      <w:r w:rsidR="007A372B"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quy định cụ thể hình thức, thẩm quyền, thủ tục khen thưởng trong nội bộ </w:t>
      </w:r>
      <w:r w:rsidR="007A372B"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theo quy định của pháp luật và Điều lệ </w:t>
      </w:r>
      <w:r w:rsidR="007A372B" w:rsidRPr="00DF11F7">
        <w:rPr>
          <w:rFonts w:ascii="Times New Roman" w:hAnsi="Times New Roman"/>
          <w:color w:val="000000" w:themeColor="text1"/>
        </w:rPr>
        <w:t>Liên đoàn</w:t>
      </w:r>
      <w:r w:rsidRPr="00DF11F7">
        <w:rPr>
          <w:rFonts w:ascii="Times New Roman" w:hAnsi="Times New Roman"/>
          <w:color w:val="000000" w:themeColor="text1"/>
        </w:rPr>
        <w:t>.</w:t>
      </w:r>
    </w:p>
    <w:p w14:paraId="7476C904" w14:textId="77777777" w:rsidR="001756CF" w:rsidRDefault="001756CF" w:rsidP="00EE1C35">
      <w:pPr>
        <w:spacing w:before="120" w:after="0" w:line="264" w:lineRule="auto"/>
        <w:ind w:firstLine="720"/>
        <w:jc w:val="both"/>
        <w:rPr>
          <w:rFonts w:ascii="Times New Roman" w:hAnsi="Times New Roman"/>
          <w:b/>
          <w:color w:val="000000" w:themeColor="text1"/>
        </w:rPr>
      </w:pPr>
    </w:p>
    <w:p w14:paraId="4BB01B62" w14:textId="120C1463"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lastRenderedPageBreak/>
        <w:t>Điều 2</w:t>
      </w:r>
      <w:r w:rsidR="000A15E8" w:rsidRPr="00DF11F7">
        <w:rPr>
          <w:rFonts w:ascii="Times New Roman" w:hAnsi="Times New Roman"/>
          <w:b/>
          <w:color w:val="000000" w:themeColor="text1"/>
        </w:rPr>
        <w:t>4</w:t>
      </w:r>
      <w:r w:rsidRPr="00DF11F7">
        <w:rPr>
          <w:rFonts w:ascii="Times New Roman" w:hAnsi="Times New Roman"/>
          <w:b/>
          <w:color w:val="000000" w:themeColor="text1"/>
        </w:rPr>
        <w:t>. Kỷ luật</w:t>
      </w:r>
    </w:p>
    <w:p w14:paraId="3E1765DA" w14:textId="77777777" w:rsidR="00912DA3" w:rsidRPr="00DF11F7" w:rsidRDefault="00912DA3" w:rsidP="00EE1C35">
      <w:pPr>
        <w:pStyle w:val="ListParagraph"/>
        <w:numPr>
          <w:ilvl w:val="0"/>
          <w:numId w:val="1"/>
        </w:numPr>
        <w:tabs>
          <w:tab w:val="left" w:pos="993"/>
        </w:tabs>
        <w:spacing w:before="120" w:after="0" w:line="264" w:lineRule="auto"/>
        <w:ind w:left="0" w:firstLine="720"/>
        <w:contextualSpacing w:val="0"/>
        <w:jc w:val="both"/>
        <w:rPr>
          <w:rFonts w:ascii="Times New Roman" w:hAnsi="Times New Roman"/>
          <w:color w:val="000000" w:themeColor="text1"/>
        </w:rPr>
      </w:pPr>
      <w:r w:rsidRPr="00DF11F7">
        <w:rPr>
          <w:rFonts w:ascii="Times New Roman" w:hAnsi="Times New Roman"/>
          <w:color w:val="000000" w:themeColor="text1"/>
        </w:rPr>
        <w:t xml:space="preserve">Hội viên vi phạm quyền lợi của </w:t>
      </w:r>
      <w:r w:rsidR="007A372B" w:rsidRPr="00DF11F7">
        <w:rPr>
          <w:rFonts w:ascii="Times New Roman" w:hAnsi="Times New Roman"/>
          <w:color w:val="000000" w:themeColor="text1"/>
        </w:rPr>
        <w:t>Liên đoàn</w:t>
      </w:r>
      <w:r w:rsidRPr="00DF11F7">
        <w:rPr>
          <w:rFonts w:ascii="Times New Roman" w:hAnsi="Times New Roman"/>
          <w:color w:val="000000" w:themeColor="text1"/>
        </w:rPr>
        <w:t xml:space="preserve">, lợi dụng danh nghĩa </w:t>
      </w:r>
      <w:r w:rsidR="007A372B" w:rsidRPr="00DF11F7">
        <w:rPr>
          <w:rFonts w:ascii="Times New Roman" w:hAnsi="Times New Roman"/>
          <w:color w:val="000000" w:themeColor="text1"/>
        </w:rPr>
        <w:t xml:space="preserve">Liên đoàn </w:t>
      </w:r>
      <w:r w:rsidRPr="00DF11F7">
        <w:rPr>
          <w:rFonts w:ascii="Times New Roman" w:hAnsi="Times New Roman"/>
          <w:color w:val="000000" w:themeColor="text1"/>
        </w:rPr>
        <w:t xml:space="preserve">để hoạt động trái pháp luật thì tùy theo tính chất, mức độ vi phạm mà bị xử lý kỷ luật, xử lý vi phạm hành chính hoặc bị truy cứu trách nhiệm hình sự theo quy định của pháp luật; trường hợp gây thiệt hại về vật chất phải bồi thường theo quy định của pháp luật. </w:t>
      </w:r>
    </w:p>
    <w:p w14:paraId="22AB4193"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2. Tổ chức, đơn vị thuộc </w:t>
      </w:r>
      <w:r w:rsidR="00C13B13" w:rsidRPr="00DF11F7">
        <w:rPr>
          <w:rFonts w:ascii="Times New Roman" w:hAnsi="Times New Roman"/>
          <w:color w:val="000000" w:themeColor="text1"/>
        </w:rPr>
        <w:t>Liên đoàn</w:t>
      </w:r>
      <w:r w:rsidRPr="00DF11F7">
        <w:rPr>
          <w:rFonts w:ascii="Times New Roman" w:hAnsi="Times New Roman"/>
          <w:color w:val="000000" w:themeColor="text1"/>
        </w:rPr>
        <w:t xml:space="preserve">, hội viên vi phạm pháp luật; vi phạm Điều lệ, quy định, quy chế hoạt động của </w:t>
      </w:r>
      <w:r w:rsidR="00C13B13" w:rsidRPr="00DF11F7">
        <w:rPr>
          <w:rFonts w:ascii="Times New Roman" w:hAnsi="Times New Roman"/>
          <w:color w:val="000000" w:themeColor="text1"/>
        </w:rPr>
        <w:t>Liên đoàn</w:t>
      </w:r>
      <w:r w:rsidRPr="00DF11F7">
        <w:rPr>
          <w:rFonts w:ascii="Times New Roman" w:hAnsi="Times New Roman"/>
          <w:color w:val="000000" w:themeColor="text1"/>
        </w:rPr>
        <w:t xml:space="preserve"> thì bị xem xét, thi hành kỷ luật bằng các hình thức: Khiển trách, cảnh cáo, tước quyền sinh hoạt có thời hạn hoặc khai trừ ra khỏi </w:t>
      </w:r>
      <w:r w:rsidR="00C13B13" w:rsidRPr="00DF11F7">
        <w:rPr>
          <w:rFonts w:ascii="Times New Roman" w:hAnsi="Times New Roman"/>
          <w:color w:val="000000" w:themeColor="text1"/>
        </w:rPr>
        <w:t>Liên đoàn</w:t>
      </w:r>
      <w:r w:rsidRPr="00DF11F7">
        <w:rPr>
          <w:rFonts w:ascii="Times New Roman" w:hAnsi="Times New Roman"/>
          <w:color w:val="000000" w:themeColor="text1"/>
        </w:rPr>
        <w:t>.</w:t>
      </w:r>
    </w:p>
    <w:p w14:paraId="1EFF7507"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3. Ban Chấp hành </w:t>
      </w:r>
      <w:r w:rsidR="00C13B13" w:rsidRPr="00DF11F7">
        <w:rPr>
          <w:rFonts w:ascii="Times New Roman" w:hAnsi="Times New Roman"/>
          <w:color w:val="000000" w:themeColor="text1"/>
        </w:rPr>
        <w:t>Liên đoàn</w:t>
      </w:r>
      <w:r w:rsidRPr="00DF11F7">
        <w:rPr>
          <w:rFonts w:ascii="Times New Roman" w:hAnsi="Times New Roman"/>
          <w:color w:val="000000" w:themeColor="text1"/>
        </w:rPr>
        <w:t xml:space="preserve"> quy định cụ thể thẩm quyền, quy trình xem xét kỷ luật trong nội bộ </w:t>
      </w:r>
      <w:r w:rsidR="00C13B13" w:rsidRPr="00DF11F7">
        <w:rPr>
          <w:rFonts w:ascii="Times New Roman" w:hAnsi="Times New Roman"/>
          <w:color w:val="000000" w:themeColor="text1"/>
        </w:rPr>
        <w:t>Liên đoàn</w:t>
      </w:r>
      <w:r w:rsidRPr="00DF11F7">
        <w:rPr>
          <w:rFonts w:ascii="Times New Roman" w:hAnsi="Times New Roman"/>
          <w:color w:val="000000" w:themeColor="text1"/>
        </w:rPr>
        <w:t xml:space="preserve"> theo quy định của pháp luật và Điều lệ </w:t>
      </w:r>
      <w:r w:rsidR="00C13B13" w:rsidRPr="00DF11F7">
        <w:rPr>
          <w:rFonts w:ascii="Times New Roman" w:hAnsi="Times New Roman"/>
          <w:color w:val="000000" w:themeColor="text1"/>
        </w:rPr>
        <w:t>Liên đoàn</w:t>
      </w:r>
      <w:r w:rsidRPr="00DF11F7">
        <w:rPr>
          <w:rFonts w:ascii="Times New Roman" w:hAnsi="Times New Roman"/>
          <w:color w:val="000000" w:themeColor="text1"/>
        </w:rPr>
        <w:t>.</w:t>
      </w:r>
    </w:p>
    <w:p w14:paraId="4939521A"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Chương VIII</w:t>
      </w:r>
    </w:p>
    <w:p w14:paraId="370F9101" w14:textId="77777777" w:rsidR="00912DA3" w:rsidRPr="00DF11F7" w:rsidRDefault="00912DA3" w:rsidP="00EE1C35">
      <w:pPr>
        <w:spacing w:before="120" w:after="0" w:line="264" w:lineRule="auto"/>
        <w:jc w:val="center"/>
        <w:rPr>
          <w:rFonts w:ascii="Times New Roman" w:hAnsi="Times New Roman"/>
          <w:b/>
          <w:color w:val="000000" w:themeColor="text1"/>
        </w:rPr>
      </w:pPr>
      <w:r w:rsidRPr="00DF11F7">
        <w:rPr>
          <w:rFonts w:ascii="Times New Roman" w:hAnsi="Times New Roman"/>
          <w:b/>
          <w:color w:val="000000" w:themeColor="text1"/>
        </w:rPr>
        <w:t>ĐIỀU KHOẢN THI HÀNH</w:t>
      </w:r>
    </w:p>
    <w:p w14:paraId="6B3A99DE" w14:textId="41E8620C"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Điều 2</w:t>
      </w:r>
      <w:r w:rsidR="000A15E8" w:rsidRPr="00DF11F7">
        <w:rPr>
          <w:rFonts w:ascii="Times New Roman" w:hAnsi="Times New Roman"/>
          <w:b/>
          <w:color w:val="000000" w:themeColor="text1"/>
        </w:rPr>
        <w:t>5</w:t>
      </w:r>
      <w:r w:rsidRPr="00DF11F7">
        <w:rPr>
          <w:rFonts w:ascii="Times New Roman" w:hAnsi="Times New Roman"/>
          <w:b/>
          <w:color w:val="000000" w:themeColor="text1"/>
        </w:rPr>
        <w:t xml:space="preserve">. Sửa đổi, bổ sung Điều lệ </w:t>
      </w:r>
      <w:r w:rsidR="00727BFF" w:rsidRPr="00DF11F7">
        <w:rPr>
          <w:rFonts w:ascii="Times New Roman" w:hAnsi="Times New Roman"/>
          <w:b/>
          <w:color w:val="000000" w:themeColor="text1"/>
        </w:rPr>
        <w:t>Liên đoàn</w:t>
      </w:r>
    </w:p>
    <w:p w14:paraId="422DD6EE" w14:textId="3F1063CC"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Chỉ có Đại hội </w:t>
      </w:r>
      <w:r w:rsidR="00727BFF" w:rsidRPr="00DF11F7">
        <w:rPr>
          <w:rFonts w:ascii="Times New Roman" w:hAnsi="Times New Roman"/>
          <w:color w:val="000000" w:themeColor="text1"/>
        </w:rPr>
        <w:t xml:space="preserve">Liên đoàn </w:t>
      </w:r>
      <w:r w:rsidR="00924E1D" w:rsidRPr="00DF11F7">
        <w:rPr>
          <w:rFonts w:ascii="Times New Roman" w:hAnsi="Times New Roman"/>
          <w:color w:val="000000" w:themeColor="text1"/>
        </w:rPr>
        <w:t>Bóng rổ</w:t>
      </w:r>
      <w:r w:rsidR="004D62AC" w:rsidRPr="00DF11F7">
        <w:rPr>
          <w:rFonts w:ascii="Times New Roman" w:hAnsi="Times New Roman"/>
          <w:color w:val="000000" w:themeColor="text1"/>
        </w:rPr>
        <w:t xml:space="preserve"> </w:t>
      </w:r>
      <w:r w:rsidRPr="00DF11F7">
        <w:rPr>
          <w:rFonts w:ascii="Times New Roman" w:hAnsi="Times New Roman"/>
          <w:color w:val="000000" w:themeColor="text1"/>
        </w:rPr>
        <w:t xml:space="preserve">tỉnh </w:t>
      </w:r>
      <w:r w:rsidR="00A777F1" w:rsidRPr="00DF11F7">
        <w:rPr>
          <w:rFonts w:ascii="Times New Roman" w:hAnsi="Times New Roman"/>
          <w:color w:val="000000" w:themeColor="text1"/>
        </w:rPr>
        <w:t>Lâm Đồng</w:t>
      </w:r>
      <w:r w:rsidRPr="00DF11F7">
        <w:rPr>
          <w:rFonts w:ascii="Times New Roman" w:hAnsi="Times New Roman"/>
          <w:color w:val="000000" w:themeColor="text1"/>
        </w:rPr>
        <w:t xml:space="preserve"> mới có quyền sửa đổi, bổ sung Điều lệ này. </w:t>
      </w:r>
    </w:p>
    <w:p w14:paraId="739B36E8" w14:textId="77777777"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2. Việc sửa đổi, bổ sung Điều lệ </w:t>
      </w:r>
      <w:r w:rsidR="00727BFF" w:rsidRPr="00DF11F7">
        <w:rPr>
          <w:rFonts w:ascii="Times New Roman" w:hAnsi="Times New Roman"/>
          <w:color w:val="000000" w:themeColor="text1"/>
        </w:rPr>
        <w:t>Liên đoàn</w:t>
      </w:r>
      <w:r w:rsidRPr="00DF11F7">
        <w:rPr>
          <w:rFonts w:ascii="Times New Roman" w:hAnsi="Times New Roman"/>
          <w:color w:val="000000" w:themeColor="text1"/>
        </w:rPr>
        <w:t xml:space="preserve"> phải được trên 2/3 (hai phần ba) số đại biểu chính thức có mặt tại Đại hội tán thành và được cơ quan nhà nước có thẩm quyền phê duyệt mới có hiệu lực thi hành.</w:t>
      </w:r>
    </w:p>
    <w:p w14:paraId="2496694E" w14:textId="096C7B1E" w:rsidR="00912DA3" w:rsidRPr="00DF11F7" w:rsidRDefault="00912DA3" w:rsidP="00EE1C35">
      <w:pPr>
        <w:spacing w:before="120" w:after="0" w:line="264" w:lineRule="auto"/>
        <w:ind w:firstLine="720"/>
        <w:jc w:val="both"/>
        <w:rPr>
          <w:rFonts w:ascii="Times New Roman" w:hAnsi="Times New Roman"/>
          <w:b/>
          <w:color w:val="000000" w:themeColor="text1"/>
        </w:rPr>
      </w:pPr>
      <w:r w:rsidRPr="00DF11F7">
        <w:rPr>
          <w:rFonts w:ascii="Times New Roman" w:hAnsi="Times New Roman"/>
          <w:b/>
          <w:color w:val="000000" w:themeColor="text1"/>
        </w:rPr>
        <w:t>Điều 2</w:t>
      </w:r>
      <w:r w:rsidR="000A15E8" w:rsidRPr="00DF11F7">
        <w:rPr>
          <w:rFonts w:ascii="Times New Roman" w:hAnsi="Times New Roman"/>
          <w:b/>
          <w:color w:val="000000" w:themeColor="text1"/>
        </w:rPr>
        <w:t>6</w:t>
      </w:r>
      <w:r w:rsidRPr="00DF11F7">
        <w:rPr>
          <w:rFonts w:ascii="Times New Roman" w:hAnsi="Times New Roman"/>
          <w:b/>
          <w:color w:val="000000" w:themeColor="text1"/>
        </w:rPr>
        <w:t>. Hiệu lực thi hành</w:t>
      </w:r>
    </w:p>
    <w:p w14:paraId="3952951A" w14:textId="5773AFC9" w:rsidR="00912DA3" w:rsidRPr="00DF11F7"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1. Điều lệ </w:t>
      </w:r>
      <w:r w:rsidR="00727BFF" w:rsidRPr="00DF11F7">
        <w:rPr>
          <w:rFonts w:ascii="Times New Roman" w:hAnsi="Times New Roman"/>
          <w:color w:val="000000" w:themeColor="text1"/>
        </w:rPr>
        <w:t xml:space="preserve">Liên đoàn </w:t>
      </w:r>
      <w:r w:rsidR="00924E1D" w:rsidRPr="00DF11F7">
        <w:rPr>
          <w:rFonts w:ascii="Times New Roman" w:hAnsi="Times New Roman"/>
          <w:color w:val="000000" w:themeColor="text1"/>
        </w:rPr>
        <w:t>Bóng rổ</w:t>
      </w:r>
      <w:r w:rsidR="004D62AC" w:rsidRPr="00DF11F7">
        <w:rPr>
          <w:rFonts w:ascii="Times New Roman" w:hAnsi="Times New Roman"/>
          <w:color w:val="000000" w:themeColor="text1"/>
        </w:rPr>
        <w:t xml:space="preserve"> </w:t>
      </w:r>
      <w:r w:rsidRPr="00DF11F7">
        <w:rPr>
          <w:rFonts w:ascii="Times New Roman" w:hAnsi="Times New Roman"/>
          <w:color w:val="000000" w:themeColor="text1"/>
        </w:rPr>
        <w:t xml:space="preserve">tỉnh </w:t>
      </w:r>
      <w:r w:rsidR="00A777F1" w:rsidRPr="00DF11F7">
        <w:rPr>
          <w:rFonts w:ascii="Times New Roman" w:hAnsi="Times New Roman"/>
          <w:color w:val="000000" w:themeColor="text1"/>
        </w:rPr>
        <w:t>Lâm Đồng</w:t>
      </w:r>
      <w:r w:rsidRPr="00DF11F7">
        <w:rPr>
          <w:rFonts w:ascii="Times New Roman" w:hAnsi="Times New Roman"/>
          <w:color w:val="000000" w:themeColor="text1"/>
        </w:rPr>
        <w:t xml:space="preserve"> gồm 08 Chương, 2</w:t>
      </w:r>
      <w:r w:rsidR="000A15E8" w:rsidRPr="00DF11F7">
        <w:rPr>
          <w:rFonts w:ascii="Times New Roman" w:hAnsi="Times New Roman"/>
          <w:color w:val="000000" w:themeColor="text1"/>
        </w:rPr>
        <w:t>6</w:t>
      </w:r>
      <w:r w:rsidRPr="00DF11F7">
        <w:rPr>
          <w:rFonts w:ascii="Times New Roman" w:hAnsi="Times New Roman"/>
          <w:color w:val="000000" w:themeColor="text1"/>
        </w:rPr>
        <w:t xml:space="preserve"> Điều đã được Đại hội Đại biểu </w:t>
      </w:r>
      <w:r w:rsidR="00727BFF" w:rsidRPr="00DF11F7">
        <w:rPr>
          <w:rFonts w:ascii="Times New Roman" w:hAnsi="Times New Roman"/>
          <w:color w:val="000000" w:themeColor="text1"/>
        </w:rPr>
        <w:t xml:space="preserve">Liên đoàn </w:t>
      </w:r>
      <w:r w:rsidR="00924E1D" w:rsidRPr="00DF11F7">
        <w:rPr>
          <w:rFonts w:ascii="Times New Roman" w:hAnsi="Times New Roman"/>
          <w:color w:val="000000" w:themeColor="text1"/>
        </w:rPr>
        <w:t>Bóng rổ</w:t>
      </w:r>
      <w:r w:rsidR="004D62AC" w:rsidRPr="00DF11F7">
        <w:rPr>
          <w:rFonts w:ascii="Times New Roman" w:hAnsi="Times New Roman"/>
          <w:color w:val="000000" w:themeColor="text1"/>
        </w:rPr>
        <w:t xml:space="preserve"> </w:t>
      </w:r>
      <w:r w:rsidR="004C71E0" w:rsidRPr="00DF11F7">
        <w:rPr>
          <w:rFonts w:ascii="Times New Roman" w:hAnsi="Times New Roman"/>
          <w:color w:val="000000" w:themeColor="text1"/>
        </w:rPr>
        <w:t xml:space="preserve">tỉnh </w:t>
      </w:r>
      <w:r w:rsidR="00A777F1" w:rsidRPr="00DF11F7">
        <w:rPr>
          <w:rFonts w:ascii="Times New Roman" w:hAnsi="Times New Roman"/>
          <w:color w:val="000000" w:themeColor="text1"/>
        </w:rPr>
        <w:t>Lâm Đồng</w:t>
      </w:r>
      <w:r w:rsidR="00AD00C2" w:rsidRPr="00DF11F7">
        <w:rPr>
          <w:rFonts w:ascii="Times New Roman" w:hAnsi="Times New Roman"/>
          <w:color w:val="000000" w:themeColor="text1"/>
        </w:rPr>
        <w:t xml:space="preserve"> nhiệm kỳ 202</w:t>
      </w:r>
      <w:r w:rsidR="00A777F1" w:rsidRPr="00DF11F7">
        <w:rPr>
          <w:rFonts w:ascii="Times New Roman" w:hAnsi="Times New Roman"/>
          <w:color w:val="000000" w:themeColor="text1"/>
        </w:rPr>
        <w:t>4</w:t>
      </w:r>
      <w:r w:rsidR="004D62AC" w:rsidRPr="00DF11F7">
        <w:rPr>
          <w:rFonts w:ascii="Times New Roman" w:hAnsi="Times New Roman"/>
          <w:color w:val="000000" w:themeColor="text1"/>
        </w:rPr>
        <w:t xml:space="preserve"> - 202</w:t>
      </w:r>
      <w:r w:rsidR="00A777F1" w:rsidRPr="00DF11F7">
        <w:rPr>
          <w:rFonts w:ascii="Times New Roman" w:hAnsi="Times New Roman"/>
          <w:color w:val="000000" w:themeColor="text1"/>
        </w:rPr>
        <w:t>9</w:t>
      </w:r>
      <w:r w:rsidRPr="00DF11F7">
        <w:rPr>
          <w:rFonts w:ascii="Times New Roman" w:hAnsi="Times New Roman"/>
          <w:color w:val="000000" w:themeColor="text1"/>
        </w:rPr>
        <w:t xml:space="preserve"> thông qua và có hiệu lực thi hành theo Q</w:t>
      </w:r>
      <w:r w:rsidR="00CE5D48" w:rsidRPr="00DF11F7">
        <w:rPr>
          <w:rFonts w:ascii="Times New Roman" w:hAnsi="Times New Roman"/>
          <w:color w:val="000000" w:themeColor="text1"/>
        </w:rPr>
        <w:t>uyết định phê duyệt của</w:t>
      </w:r>
      <w:r w:rsidR="008B1777" w:rsidRPr="00DF11F7">
        <w:rPr>
          <w:rFonts w:ascii="Times New Roman" w:hAnsi="Times New Roman"/>
          <w:color w:val="000000" w:themeColor="text1"/>
        </w:rPr>
        <w:t xml:space="preserve"> Chủ tịch</w:t>
      </w:r>
      <w:r w:rsidR="00CE5D48" w:rsidRPr="00DF11F7">
        <w:rPr>
          <w:rFonts w:ascii="Times New Roman" w:hAnsi="Times New Roman"/>
          <w:color w:val="000000" w:themeColor="text1"/>
        </w:rPr>
        <w:t xml:space="preserve"> Ủy ban n</w:t>
      </w:r>
      <w:r w:rsidRPr="00DF11F7">
        <w:rPr>
          <w:rFonts w:ascii="Times New Roman" w:hAnsi="Times New Roman"/>
          <w:color w:val="000000" w:themeColor="text1"/>
        </w:rPr>
        <w:t>hân dân tỉnh.</w:t>
      </w:r>
    </w:p>
    <w:p w14:paraId="0FFFC8EB" w14:textId="7994A8CB" w:rsidR="00912DA3" w:rsidRPr="004A1759" w:rsidRDefault="00912DA3" w:rsidP="00EE1C35">
      <w:pPr>
        <w:spacing w:before="120" w:after="0" w:line="264" w:lineRule="auto"/>
        <w:ind w:firstLine="720"/>
        <w:jc w:val="both"/>
        <w:rPr>
          <w:rFonts w:ascii="Times New Roman" w:hAnsi="Times New Roman"/>
          <w:color w:val="000000" w:themeColor="text1"/>
        </w:rPr>
      </w:pPr>
      <w:r w:rsidRPr="00DF11F7">
        <w:rPr>
          <w:rFonts w:ascii="Times New Roman" w:hAnsi="Times New Roman"/>
          <w:color w:val="000000" w:themeColor="text1"/>
        </w:rPr>
        <w:t xml:space="preserve">2. Căn cứ quy định pháp luật về hội và Điều lệ </w:t>
      </w:r>
      <w:r w:rsidR="00727BFF" w:rsidRPr="00DF11F7">
        <w:rPr>
          <w:rFonts w:ascii="Times New Roman" w:hAnsi="Times New Roman"/>
          <w:color w:val="000000" w:themeColor="text1"/>
        </w:rPr>
        <w:t>Liên đoàn</w:t>
      </w:r>
      <w:r w:rsidRPr="00DF11F7">
        <w:rPr>
          <w:rFonts w:ascii="Times New Roman" w:hAnsi="Times New Roman"/>
          <w:color w:val="000000" w:themeColor="text1"/>
        </w:rPr>
        <w:t xml:space="preserve">, Ban Chấp hành </w:t>
      </w:r>
      <w:r w:rsidR="00727BFF" w:rsidRPr="00DF11F7">
        <w:rPr>
          <w:rFonts w:ascii="Times New Roman" w:hAnsi="Times New Roman"/>
          <w:color w:val="000000" w:themeColor="text1"/>
        </w:rPr>
        <w:t xml:space="preserve">Liên đoàn </w:t>
      </w:r>
      <w:r w:rsidR="00924E1D" w:rsidRPr="00DF11F7">
        <w:rPr>
          <w:rFonts w:ascii="Times New Roman" w:hAnsi="Times New Roman"/>
          <w:color w:val="000000" w:themeColor="text1"/>
        </w:rPr>
        <w:t>Bóng rổ</w:t>
      </w:r>
      <w:r w:rsidR="004D62AC" w:rsidRPr="00DF11F7">
        <w:rPr>
          <w:rFonts w:ascii="Times New Roman" w:hAnsi="Times New Roman"/>
          <w:color w:val="000000" w:themeColor="text1"/>
        </w:rPr>
        <w:t xml:space="preserve"> </w:t>
      </w:r>
      <w:r w:rsidRPr="00DF11F7">
        <w:rPr>
          <w:rFonts w:ascii="Times New Roman" w:hAnsi="Times New Roman"/>
          <w:color w:val="000000" w:themeColor="text1"/>
        </w:rPr>
        <w:t xml:space="preserve">tỉnh </w:t>
      </w:r>
      <w:r w:rsidR="00A777F1" w:rsidRPr="00DF11F7">
        <w:rPr>
          <w:rFonts w:ascii="Times New Roman" w:hAnsi="Times New Roman"/>
          <w:color w:val="000000" w:themeColor="text1"/>
        </w:rPr>
        <w:t>Lâm Đồng</w:t>
      </w:r>
      <w:r w:rsidRPr="00DF11F7">
        <w:rPr>
          <w:rFonts w:ascii="Times New Roman" w:hAnsi="Times New Roman"/>
          <w:color w:val="000000" w:themeColor="text1"/>
        </w:rPr>
        <w:t xml:space="preserve"> có trách nhiệm hướng dẫn và tổ chức thực hiện Điều lệ này.</w:t>
      </w:r>
    </w:p>
    <w:p w14:paraId="62CBA906" w14:textId="77777777" w:rsidR="00912DA3" w:rsidRPr="004A1759" w:rsidRDefault="00912DA3" w:rsidP="00912DA3">
      <w:pPr>
        <w:jc w:val="both"/>
        <w:rPr>
          <w:rFonts w:ascii="Times New Roman" w:hAnsi="Times New Roman"/>
          <w:b/>
          <w:color w:val="000000" w:themeColor="text1"/>
          <w:u w:val="single"/>
        </w:rPr>
      </w:pPr>
    </w:p>
    <w:p w14:paraId="3A203A39" w14:textId="77777777" w:rsidR="006F2F5A" w:rsidRPr="004A1759" w:rsidRDefault="006F2F5A">
      <w:pPr>
        <w:rPr>
          <w:color w:val="000000" w:themeColor="text1"/>
        </w:rPr>
      </w:pPr>
    </w:p>
    <w:sectPr w:rsidR="006F2F5A" w:rsidRPr="004A1759" w:rsidSect="00500358">
      <w:headerReference w:type="default" r:id="rId7"/>
      <w:pgSz w:w="11907" w:h="16839" w:code="9"/>
      <w:pgMar w:top="709" w:right="1021" w:bottom="993"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0E9E2" w14:textId="77777777" w:rsidR="00F52C48" w:rsidRDefault="00F52C48">
      <w:r>
        <w:separator/>
      </w:r>
    </w:p>
  </w:endnote>
  <w:endnote w:type="continuationSeparator" w:id="0">
    <w:p w14:paraId="0ADDAE6D" w14:textId="77777777" w:rsidR="00F52C48" w:rsidRDefault="00F52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BA0B0" w14:textId="77777777" w:rsidR="00F52C48" w:rsidRDefault="00F52C48">
      <w:r>
        <w:separator/>
      </w:r>
    </w:p>
  </w:footnote>
  <w:footnote w:type="continuationSeparator" w:id="0">
    <w:p w14:paraId="24B23E58" w14:textId="77777777" w:rsidR="00F52C48" w:rsidRDefault="00F52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95665405"/>
      <w:docPartObj>
        <w:docPartGallery w:val="Page Numbers (Top of Page)"/>
        <w:docPartUnique/>
      </w:docPartObj>
    </w:sdtPr>
    <w:sdtEndPr>
      <w:rPr>
        <w:noProof/>
      </w:rPr>
    </w:sdtEndPr>
    <w:sdtContent>
      <w:p w14:paraId="1B058E62" w14:textId="69D0668B" w:rsidR="00147BD6" w:rsidRDefault="00147BD6">
        <w:pPr>
          <w:pStyle w:val="Header"/>
          <w:jc w:val="center"/>
        </w:pPr>
        <w:r>
          <w:rPr>
            <w:noProof w:val="0"/>
          </w:rPr>
          <w:fldChar w:fldCharType="begin"/>
        </w:r>
        <w:r>
          <w:instrText xml:space="preserve"> PAGE   \* MERGEFORMAT </w:instrText>
        </w:r>
        <w:r>
          <w:rPr>
            <w:noProof w:val="0"/>
          </w:rPr>
          <w:fldChar w:fldCharType="separate"/>
        </w:r>
        <w:r w:rsidR="00344158">
          <w:t>16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C16DC"/>
    <w:multiLevelType w:val="hybridMultilevel"/>
    <w:tmpl w:val="179C29A4"/>
    <w:lvl w:ilvl="0" w:tplc="341C74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7F1F23F0"/>
    <w:multiLevelType w:val="hybridMultilevel"/>
    <w:tmpl w:val="B63230AA"/>
    <w:lvl w:ilvl="0" w:tplc="24227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2506752">
    <w:abstractNumId w:val="1"/>
  </w:num>
  <w:num w:numId="2" w16cid:durableId="700713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DA3"/>
    <w:rsid w:val="00005AE0"/>
    <w:rsid w:val="00015EBB"/>
    <w:rsid w:val="00027432"/>
    <w:rsid w:val="00036254"/>
    <w:rsid w:val="0004269C"/>
    <w:rsid w:val="000430E8"/>
    <w:rsid w:val="00050226"/>
    <w:rsid w:val="00051082"/>
    <w:rsid w:val="00087312"/>
    <w:rsid w:val="000A15E8"/>
    <w:rsid w:val="000A45CD"/>
    <w:rsid w:val="000B0FEF"/>
    <w:rsid w:val="000B3936"/>
    <w:rsid w:val="000B4F89"/>
    <w:rsid w:val="000D09C2"/>
    <w:rsid w:val="000D17FA"/>
    <w:rsid w:val="00100996"/>
    <w:rsid w:val="0010490B"/>
    <w:rsid w:val="001309A3"/>
    <w:rsid w:val="00136A7E"/>
    <w:rsid w:val="00147842"/>
    <w:rsid w:val="00147BD6"/>
    <w:rsid w:val="00154738"/>
    <w:rsid w:val="00154810"/>
    <w:rsid w:val="00155504"/>
    <w:rsid w:val="001639EF"/>
    <w:rsid w:val="00170FDC"/>
    <w:rsid w:val="001756CF"/>
    <w:rsid w:val="00181D56"/>
    <w:rsid w:val="00191F3C"/>
    <w:rsid w:val="00192A5C"/>
    <w:rsid w:val="00197F56"/>
    <w:rsid w:val="001A61E7"/>
    <w:rsid w:val="001C1A76"/>
    <w:rsid w:val="001C384B"/>
    <w:rsid w:val="001C5F7D"/>
    <w:rsid w:val="001D05A2"/>
    <w:rsid w:val="001E64F0"/>
    <w:rsid w:val="00202B43"/>
    <w:rsid w:val="00212443"/>
    <w:rsid w:val="0022420F"/>
    <w:rsid w:val="00244FE8"/>
    <w:rsid w:val="002742F2"/>
    <w:rsid w:val="00276C37"/>
    <w:rsid w:val="00280266"/>
    <w:rsid w:val="00283BA3"/>
    <w:rsid w:val="002A24EA"/>
    <w:rsid w:val="002B768F"/>
    <w:rsid w:val="002C61C9"/>
    <w:rsid w:val="002C74F2"/>
    <w:rsid w:val="002F1FD7"/>
    <w:rsid w:val="0030177D"/>
    <w:rsid w:val="00312AAA"/>
    <w:rsid w:val="00323C5C"/>
    <w:rsid w:val="00336EEA"/>
    <w:rsid w:val="00344158"/>
    <w:rsid w:val="00351A04"/>
    <w:rsid w:val="00370157"/>
    <w:rsid w:val="003701B0"/>
    <w:rsid w:val="0037542F"/>
    <w:rsid w:val="003800CA"/>
    <w:rsid w:val="00383822"/>
    <w:rsid w:val="003B37CF"/>
    <w:rsid w:val="003D1D1A"/>
    <w:rsid w:val="0040105D"/>
    <w:rsid w:val="00402500"/>
    <w:rsid w:val="00410E8A"/>
    <w:rsid w:val="004111A0"/>
    <w:rsid w:val="0042121B"/>
    <w:rsid w:val="00445336"/>
    <w:rsid w:val="0044638B"/>
    <w:rsid w:val="004606F2"/>
    <w:rsid w:val="00463EE7"/>
    <w:rsid w:val="00464253"/>
    <w:rsid w:val="00475C10"/>
    <w:rsid w:val="00493DDF"/>
    <w:rsid w:val="004A1759"/>
    <w:rsid w:val="004A3EC6"/>
    <w:rsid w:val="004B1502"/>
    <w:rsid w:val="004B56EB"/>
    <w:rsid w:val="004C71E0"/>
    <w:rsid w:val="004D62AC"/>
    <w:rsid w:val="004D7BFC"/>
    <w:rsid w:val="004E34CA"/>
    <w:rsid w:val="00500358"/>
    <w:rsid w:val="00513E73"/>
    <w:rsid w:val="00531F98"/>
    <w:rsid w:val="00575A1E"/>
    <w:rsid w:val="005E0412"/>
    <w:rsid w:val="00606CB5"/>
    <w:rsid w:val="00621DD4"/>
    <w:rsid w:val="0062609E"/>
    <w:rsid w:val="00632560"/>
    <w:rsid w:val="006375EF"/>
    <w:rsid w:val="00656C11"/>
    <w:rsid w:val="006856C2"/>
    <w:rsid w:val="00687619"/>
    <w:rsid w:val="006953C9"/>
    <w:rsid w:val="006A1274"/>
    <w:rsid w:val="006B185C"/>
    <w:rsid w:val="006B5A25"/>
    <w:rsid w:val="006D5F6E"/>
    <w:rsid w:val="006E4073"/>
    <w:rsid w:val="006E6ED3"/>
    <w:rsid w:val="006F1CEE"/>
    <w:rsid w:val="006F2F5A"/>
    <w:rsid w:val="00711BC2"/>
    <w:rsid w:val="00727BFF"/>
    <w:rsid w:val="00740D3F"/>
    <w:rsid w:val="007808F7"/>
    <w:rsid w:val="007A372B"/>
    <w:rsid w:val="007B67E9"/>
    <w:rsid w:val="007C4B96"/>
    <w:rsid w:val="007E1FE0"/>
    <w:rsid w:val="007E4896"/>
    <w:rsid w:val="007E5883"/>
    <w:rsid w:val="007F211B"/>
    <w:rsid w:val="00805AC2"/>
    <w:rsid w:val="0083020B"/>
    <w:rsid w:val="00836292"/>
    <w:rsid w:val="0084449A"/>
    <w:rsid w:val="008556C7"/>
    <w:rsid w:val="00875841"/>
    <w:rsid w:val="008758D8"/>
    <w:rsid w:val="00877F12"/>
    <w:rsid w:val="008832D4"/>
    <w:rsid w:val="0089686C"/>
    <w:rsid w:val="008A24E9"/>
    <w:rsid w:val="008A63E8"/>
    <w:rsid w:val="008B1777"/>
    <w:rsid w:val="008B45DD"/>
    <w:rsid w:val="008F538A"/>
    <w:rsid w:val="00911D02"/>
    <w:rsid w:val="00912DA3"/>
    <w:rsid w:val="00914D7A"/>
    <w:rsid w:val="009175E2"/>
    <w:rsid w:val="00924E1D"/>
    <w:rsid w:val="00925910"/>
    <w:rsid w:val="00932B0B"/>
    <w:rsid w:val="0093697A"/>
    <w:rsid w:val="00941F54"/>
    <w:rsid w:val="009420E1"/>
    <w:rsid w:val="00987743"/>
    <w:rsid w:val="009C3B97"/>
    <w:rsid w:val="009C3EF4"/>
    <w:rsid w:val="009E1B45"/>
    <w:rsid w:val="009F017F"/>
    <w:rsid w:val="009F122E"/>
    <w:rsid w:val="009F3433"/>
    <w:rsid w:val="009F478A"/>
    <w:rsid w:val="009F5417"/>
    <w:rsid w:val="00A11FC7"/>
    <w:rsid w:val="00A14594"/>
    <w:rsid w:val="00A20334"/>
    <w:rsid w:val="00A34446"/>
    <w:rsid w:val="00A60719"/>
    <w:rsid w:val="00A731C4"/>
    <w:rsid w:val="00A777F1"/>
    <w:rsid w:val="00A808EB"/>
    <w:rsid w:val="00A8126C"/>
    <w:rsid w:val="00A85C47"/>
    <w:rsid w:val="00A8721C"/>
    <w:rsid w:val="00A9299B"/>
    <w:rsid w:val="00AA2A7A"/>
    <w:rsid w:val="00AC4DF9"/>
    <w:rsid w:val="00AD00C2"/>
    <w:rsid w:val="00AE789A"/>
    <w:rsid w:val="00AF53B0"/>
    <w:rsid w:val="00B01AE5"/>
    <w:rsid w:val="00B11A28"/>
    <w:rsid w:val="00B172C6"/>
    <w:rsid w:val="00B33439"/>
    <w:rsid w:val="00B52343"/>
    <w:rsid w:val="00B80ACB"/>
    <w:rsid w:val="00BA50B4"/>
    <w:rsid w:val="00BC326F"/>
    <w:rsid w:val="00BC6301"/>
    <w:rsid w:val="00BD1F33"/>
    <w:rsid w:val="00BF149D"/>
    <w:rsid w:val="00C10028"/>
    <w:rsid w:val="00C13B13"/>
    <w:rsid w:val="00C2359C"/>
    <w:rsid w:val="00C267D2"/>
    <w:rsid w:val="00C3143B"/>
    <w:rsid w:val="00C5073A"/>
    <w:rsid w:val="00C64268"/>
    <w:rsid w:val="00C72CD4"/>
    <w:rsid w:val="00C850B9"/>
    <w:rsid w:val="00CE5D48"/>
    <w:rsid w:val="00CF46BD"/>
    <w:rsid w:val="00D27BE2"/>
    <w:rsid w:val="00D43044"/>
    <w:rsid w:val="00D56C09"/>
    <w:rsid w:val="00D628CC"/>
    <w:rsid w:val="00D96AA0"/>
    <w:rsid w:val="00DA2D9B"/>
    <w:rsid w:val="00DA52EC"/>
    <w:rsid w:val="00DF0DEC"/>
    <w:rsid w:val="00DF11F7"/>
    <w:rsid w:val="00DF2007"/>
    <w:rsid w:val="00E35F07"/>
    <w:rsid w:val="00E36BC3"/>
    <w:rsid w:val="00E409D3"/>
    <w:rsid w:val="00E50987"/>
    <w:rsid w:val="00E51C22"/>
    <w:rsid w:val="00E54CB8"/>
    <w:rsid w:val="00E57D8B"/>
    <w:rsid w:val="00E61A46"/>
    <w:rsid w:val="00E75070"/>
    <w:rsid w:val="00E8430D"/>
    <w:rsid w:val="00E875FF"/>
    <w:rsid w:val="00EE1C35"/>
    <w:rsid w:val="00F23BF2"/>
    <w:rsid w:val="00F52C48"/>
    <w:rsid w:val="00F8001B"/>
    <w:rsid w:val="00FC3CB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3EB0"/>
  <w15:docId w15:val="{8F7333BA-AD08-4FCF-A2C9-9E220017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DA3"/>
    <w:rPr>
      <w:rFonts w:ascii="VNI-Times" w:eastAsia="Times New Roman" w:hAnsi="VNI-Times" w:cs="Times New Roman"/>
      <w:noProof/>
      <w:sz w:val="28"/>
      <w:szCs w:val="28"/>
    </w:rPr>
  </w:style>
  <w:style w:type="paragraph" w:styleId="Heading1">
    <w:name w:val="heading 1"/>
    <w:basedOn w:val="Normal"/>
    <w:next w:val="Normal"/>
    <w:link w:val="Heading1Char"/>
    <w:qFormat/>
    <w:rsid w:val="00912DA3"/>
    <w:pPr>
      <w:keepNext/>
      <w:jc w:val="both"/>
      <w:outlineLvl w:val="0"/>
    </w:pPr>
    <w:rPr>
      <w:rFonts w:ascii="Times New Roman" w:hAnsi="Times New Roman"/>
      <w:noProof w:val="0"/>
      <w:szCs w:val="24"/>
      <w:lang w:val="x-none" w:eastAsia="x-none"/>
    </w:rPr>
  </w:style>
  <w:style w:type="paragraph" w:styleId="Heading3">
    <w:name w:val="heading 3"/>
    <w:basedOn w:val="Normal"/>
    <w:next w:val="Normal"/>
    <w:link w:val="Heading3Char"/>
    <w:qFormat/>
    <w:rsid w:val="00912DA3"/>
    <w:pPr>
      <w:keepNext/>
      <w:jc w:val="center"/>
      <w:outlineLvl w:val="2"/>
    </w:pPr>
    <w:rPr>
      <w:rFonts w:ascii="Times New Roman" w:hAnsi="Times New Roman"/>
      <w:b/>
      <w:bCs/>
      <w:noProof w:val="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2DA3"/>
    <w:rPr>
      <w:rFonts w:ascii="Times New Roman" w:eastAsia="Times New Roman" w:hAnsi="Times New Roman" w:cs="Times New Roman"/>
      <w:sz w:val="28"/>
      <w:szCs w:val="24"/>
      <w:lang w:val="x-none" w:eastAsia="x-none"/>
    </w:rPr>
  </w:style>
  <w:style w:type="character" w:customStyle="1" w:styleId="Heading3Char">
    <w:name w:val="Heading 3 Char"/>
    <w:basedOn w:val="DefaultParagraphFont"/>
    <w:link w:val="Heading3"/>
    <w:rsid w:val="00912DA3"/>
    <w:rPr>
      <w:rFonts w:ascii="Times New Roman" w:eastAsia="Times New Roman" w:hAnsi="Times New Roman" w:cs="Times New Roman"/>
      <w:b/>
      <w:bCs/>
      <w:sz w:val="28"/>
      <w:szCs w:val="24"/>
      <w:lang w:val="x-none" w:eastAsia="x-none"/>
    </w:rPr>
  </w:style>
  <w:style w:type="paragraph" w:styleId="Footer">
    <w:name w:val="footer"/>
    <w:basedOn w:val="Normal"/>
    <w:link w:val="FooterChar"/>
    <w:uiPriority w:val="99"/>
    <w:rsid w:val="00912DA3"/>
    <w:pPr>
      <w:tabs>
        <w:tab w:val="center" w:pos="4320"/>
        <w:tab w:val="right" w:pos="8640"/>
      </w:tabs>
    </w:pPr>
    <w:rPr>
      <w:rFonts w:ascii="Times New Roman" w:hAnsi="Times New Roman"/>
      <w:noProof w:val="0"/>
      <w:szCs w:val="24"/>
      <w:lang w:val="x-none" w:eastAsia="x-none"/>
    </w:rPr>
  </w:style>
  <w:style w:type="character" w:customStyle="1" w:styleId="FooterChar">
    <w:name w:val="Footer Char"/>
    <w:basedOn w:val="DefaultParagraphFont"/>
    <w:link w:val="Footer"/>
    <w:uiPriority w:val="99"/>
    <w:rsid w:val="00912DA3"/>
    <w:rPr>
      <w:rFonts w:ascii="Times New Roman" w:eastAsia="Times New Roman" w:hAnsi="Times New Roman" w:cs="Times New Roman"/>
      <w:sz w:val="28"/>
      <w:szCs w:val="24"/>
      <w:lang w:val="x-none" w:eastAsia="x-none"/>
    </w:rPr>
  </w:style>
  <w:style w:type="paragraph" w:styleId="ListParagraph">
    <w:name w:val="List Paragraph"/>
    <w:basedOn w:val="Normal"/>
    <w:uiPriority w:val="34"/>
    <w:qFormat/>
    <w:rsid w:val="00912DA3"/>
    <w:pPr>
      <w:ind w:left="720"/>
      <w:contextualSpacing/>
    </w:pPr>
  </w:style>
  <w:style w:type="paragraph" w:styleId="NormalWeb">
    <w:name w:val="Normal (Web)"/>
    <w:basedOn w:val="Normal"/>
    <w:uiPriority w:val="99"/>
    <w:unhideWhenUsed/>
    <w:rsid w:val="00912DA3"/>
    <w:pPr>
      <w:spacing w:before="100" w:beforeAutospacing="1" w:after="100" w:afterAutospacing="1"/>
    </w:pPr>
    <w:rPr>
      <w:rFonts w:ascii="Times New Roman" w:hAnsi="Times New Roman"/>
      <w:noProof w:val="0"/>
      <w:sz w:val="24"/>
      <w:szCs w:val="24"/>
    </w:rPr>
  </w:style>
  <w:style w:type="paragraph" w:styleId="BalloonText">
    <w:name w:val="Balloon Text"/>
    <w:basedOn w:val="Normal"/>
    <w:link w:val="BalloonTextChar"/>
    <w:uiPriority w:val="99"/>
    <w:semiHidden/>
    <w:unhideWhenUsed/>
    <w:rsid w:val="008832D4"/>
    <w:rPr>
      <w:rFonts w:ascii="Tahoma" w:hAnsi="Tahoma" w:cs="Tahoma"/>
      <w:sz w:val="16"/>
      <w:szCs w:val="16"/>
    </w:rPr>
  </w:style>
  <w:style w:type="character" w:customStyle="1" w:styleId="BalloonTextChar">
    <w:name w:val="Balloon Text Char"/>
    <w:basedOn w:val="DefaultParagraphFont"/>
    <w:link w:val="BalloonText"/>
    <w:uiPriority w:val="99"/>
    <w:semiHidden/>
    <w:rsid w:val="008832D4"/>
    <w:rPr>
      <w:rFonts w:ascii="Tahoma" w:eastAsia="Times New Roman" w:hAnsi="Tahoma" w:cs="Tahoma"/>
      <w:noProof/>
      <w:sz w:val="16"/>
      <w:szCs w:val="16"/>
    </w:rPr>
  </w:style>
  <w:style w:type="paragraph" w:styleId="Header">
    <w:name w:val="header"/>
    <w:basedOn w:val="Normal"/>
    <w:link w:val="HeaderChar"/>
    <w:uiPriority w:val="99"/>
    <w:unhideWhenUsed/>
    <w:rsid w:val="001E64F0"/>
    <w:pPr>
      <w:tabs>
        <w:tab w:val="center" w:pos="4680"/>
        <w:tab w:val="right" w:pos="9360"/>
      </w:tabs>
    </w:pPr>
  </w:style>
  <w:style w:type="character" w:customStyle="1" w:styleId="HeaderChar">
    <w:name w:val="Header Char"/>
    <w:basedOn w:val="DefaultParagraphFont"/>
    <w:link w:val="Header"/>
    <w:uiPriority w:val="99"/>
    <w:rsid w:val="001E64F0"/>
    <w:rPr>
      <w:rFonts w:ascii="VNI-Times" w:eastAsia="Times New Roman" w:hAnsi="VNI-Times"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15</Pages>
  <Words>4558</Words>
  <Characters>25985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dc:creator>
  <cp:lastModifiedBy>Trương Hải Châu</cp:lastModifiedBy>
  <cp:revision>23</cp:revision>
  <cp:lastPrinted>2022-03-30T08:31:00Z</cp:lastPrinted>
  <dcterms:created xsi:type="dcterms:W3CDTF">2025-10-30T03:47:00Z</dcterms:created>
  <dcterms:modified xsi:type="dcterms:W3CDTF">2025-10-30T04:27:00Z</dcterms:modified>
</cp:coreProperties>
</file>