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07" w:type="dxa"/>
        <w:tblBorders>
          <w:top w:val="nil"/>
          <w:bottom w:val="nil"/>
          <w:insideH w:val="nil"/>
          <w:insideV w:val="nil"/>
        </w:tblBorders>
        <w:tblCellMar>
          <w:left w:w="0" w:type="dxa"/>
          <w:right w:w="0" w:type="dxa"/>
        </w:tblCellMar>
        <w:tblLook w:val="04A0" w:firstRow="1" w:lastRow="0" w:firstColumn="1" w:lastColumn="0" w:noHBand="0" w:noVBand="1"/>
      </w:tblPr>
      <w:tblGrid>
        <w:gridCol w:w="3699"/>
        <w:gridCol w:w="5708"/>
      </w:tblGrid>
      <w:tr w:rsidR="004305BB" w:rsidRPr="005F35C9" w14:paraId="6B1CD857" w14:textId="77777777" w:rsidTr="000A388F">
        <w:trPr>
          <w:trHeight w:val="851"/>
        </w:trPr>
        <w:tc>
          <w:tcPr>
            <w:tcW w:w="3699" w:type="dxa"/>
            <w:tcBorders>
              <w:top w:val="nil"/>
              <w:left w:val="nil"/>
              <w:bottom w:val="nil"/>
              <w:right w:val="nil"/>
              <w:tl2br w:val="nil"/>
              <w:tr2bl w:val="nil"/>
            </w:tcBorders>
            <w:tcMar>
              <w:top w:w="0" w:type="dxa"/>
              <w:left w:w="108" w:type="dxa"/>
              <w:bottom w:w="0" w:type="dxa"/>
              <w:right w:w="108" w:type="dxa"/>
            </w:tcMar>
          </w:tcPr>
          <w:p w14:paraId="1E37B17E" w14:textId="77777777" w:rsidR="00767169" w:rsidRPr="000A388F" w:rsidRDefault="004305BB" w:rsidP="00414BF1">
            <w:pPr>
              <w:jc w:val="center"/>
              <w:rPr>
                <w:b/>
                <w:bCs/>
              </w:rPr>
            </w:pPr>
            <w:r w:rsidRPr="000A388F">
              <w:rPr>
                <w:b/>
                <w:bCs/>
              </w:rPr>
              <w:t>ỦY BAN NHÂN DÂN</w:t>
            </w:r>
          </w:p>
          <w:p w14:paraId="59A0FA73" w14:textId="3891B8C0" w:rsidR="00767169" w:rsidRPr="005F35C9" w:rsidRDefault="00DC2C02" w:rsidP="00767169">
            <w:pPr>
              <w:jc w:val="center"/>
              <w:rPr>
                <w:b/>
                <w:bCs/>
              </w:rPr>
            </w:pPr>
            <w:r w:rsidRPr="000A388F">
              <w:rPr>
                <w:b/>
                <w:bCs/>
                <w:noProof/>
              </w:rPr>
              <mc:AlternateContent>
                <mc:Choice Requires="wps">
                  <w:drawing>
                    <wp:anchor distT="0" distB="0" distL="114300" distR="114300" simplePos="0" relativeHeight="251658752" behindDoc="0" locked="0" layoutInCell="1" allowOverlap="1" wp14:anchorId="2AC381B2" wp14:editId="14CB4D5B">
                      <wp:simplePos x="0" y="0"/>
                      <wp:positionH relativeFrom="column">
                        <wp:posOffset>755802</wp:posOffset>
                      </wp:positionH>
                      <wp:positionV relativeFrom="paragraph">
                        <wp:posOffset>217805</wp:posOffset>
                      </wp:positionV>
                      <wp:extent cx="570975" cy="0"/>
                      <wp:effectExtent l="0" t="0" r="0" b="0"/>
                      <wp:wrapNone/>
                      <wp:docPr id="14617852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2EC7F8" id="_x0000_t32" coordsize="21600,21600" o:spt="32" o:oned="t" path="m,l21600,21600e" filled="f">
                      <v:path arrowok="t" fillok="f" o:connecttype="none"/>
                      <o:lock v:ext="edit" shapetype="t"/>
                    </v:shapetype>
                    <v:shape id="AutoShape 8" o:spid="_x0000_s1026" type="#_x0000_t32" style="position:absolute;margin-left:59.5pt;margin-top:17.15pt;width:44.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"/>
                  </w:pict>
                </mc:Fallback>
              </mc:AlternateContent>
            </w:r>
            <w:r w:rsidR="00B92D4A" w:rsidRPr="000A388F">
              <w:rPr>
                <w:b/>
                <w:bCs/>
              </w:rPr>
              <w:t>TỈNH LÂM ĐỒNG</w:t>
            </w:r>
          </w:p>
        </w:tc>
        <w:tc>
          <w:tcPr>
            <w:tcW w:w="5708" w:type="dxa"/>
            <w:tcBorders>
              <w:top w:val="nil"/>
              <w:left w:val="nil"/>
              <w:bottom w:val="nil"/>
              <w:right w:val="nil"/>
              <w:tl2br w:val="nil"/>
              <w:tr2bl w:val="nil"/>
            </w:tcBorders>
            <w:tcMar>
              <w:top w:w="0" w:type="dxa"/>
              <w:left w:w="108" w:type="dxa"/>
              <w:bottom w:w="0" w:type="dxa"/>
              <w:right w:w="108" w:type="dxa"/>
            </w:tcMar>
          </w:tcPr>
          <w:p w14:paraId="0FB4F927" w14:textId="77777777" w:rsidR="00767169" w:rsidRPr="005F35C9" w:rsidRDefault="004305BB" w:rsidP="00414BF1">
            <w:pPr>
              <w:jc w:val="center"/>
              <w:rPr>
                <w:b/>
                <w:bCs/>
                <w:spacing w:val="-2"/>
              </w:rPr>
            </w:pPr>
            <w:r w:rsidRPr="005F35C9">
              <w:rPr>
                <w:b/>
                <w:bCs/>
                <w:spacing w:val="-2"/>
              </w:rPr>
              <w:t>CỘNG HÒA XÃ HỘI CHỦ NGHĨA VIỆT NAM</w:t>
            </w:r>
          </w:p>
          <w:p w14:paraId="2CC70BCF" w14:textId="7469327B" w:rsidR="004305BB" w:rsidRPr="005F35C9" w:rsidRDefault="00DC2C02" w:rsidP="00414BF1">
            <w:pPr>
              <w:jc w:val="center"/>
            </w:pPr>
            <w:r w:rsidRPr="005F35C9">
              <w:rPr>
                <w:b/>
                <w:bCs/>
                <w:noProof/>
                <w:spacing w:val="-2"/>
              </w:rPr>
              <mc:AlternateContent>
                <mc:Choice Requires="wps">
                  <w:drawing>
                    <wp:anchor distT="0" distB="0" distL="114300" distR="114300" simplePos="0" relativeHeight="251656704" behindDoc="0" locked="0" layoutInCell="1" allowOverlap="1" wp14:anchorId="29536694" wp14:editId="7C031104">
                      <wp:simplePos x="0" y="0"/>
                      <wp:positionH relativeFrom="column">
                        <wp:posOffset>687705</wp:posOffset>
                      </wp:positionH>
                      <wp:positionV relativeFrom="paragraph">
                        <wp:posOffset>245593</wp:posOffset>
                      </wp:positionV>
                      <wp:extent cx="2125345" cy="0"/>
                      <wp:effectExtent l="0" t="0" r="0" b="0"/>
                      <wp:wrapNone/>
                      <wp:docPr id="2930765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C1488" id="AutoShape 5" o:spid="_x0000_s1026" type="#_x0000_t32" style="position:absolute;margin-left:54.15pt;margin-top:19.35pt;width:16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"/>
                  </w:pict>
                </mc:Fallback>
              </mc:AlternateContent>
            </w:r>
            <w:r w:rsidR="004305BB" w:rsidRPr="005F35C9">
              <w:rPr>
                <w:b/>
                <w:bCs/>
                <w:sz w:val="28"/>
                <w:szCs w:val="28"/>
              </w:rPr>
              <w:t>Độc lập - Tự do - Hạnh phúc</w:t>
            </w:r>
          </w:p>
        </w:tc>
      </w:tr>
      <w:tr w:rsidR="004305BB" w:rsidRPr="005F35C9" w14:paraId="7AD15220" w14:textId="77777777" w:rsidTr="009C21D0">
        <w:tblPrEx>
          <w:tblBorders>
            <w:top w:val="none" w:sz="0" w:space="0" w:color="auto"/>
            <w:bottom w:val="none" w:sz="0" w:space="0" w:color="auto"/>
            <w:insideH w:val="none" w:sz="0" w:space="0" w:color="auto"/>
            <w:insideV w:val="none" w:sz="0" w:space="0" w:color="auto"/>
          </w:tblBorders>
        </w:tblPrEx>
        <w:trPr>
          <w:trHeight w:val="341"/>
        </w:trPr>
        <w:tc>
          <w:tcPr>
            <w:tcW w:w="3699" w:type="dxa"/>
            <w:tcBorders>
              <w:top w:val="nil"/>
              <w:left w:val="nil"/>
              <w:bottom w:val="nil"/>
              <w:right w:val="nil"/>
              <w:tl2br w:val="nil"/>
              <w:tr2bl w:val="nil"/>
            </w:tcBorders>
            <w:tcMar>
              <w:top w:w="0" w:type="dxa"/>
              <w:left w:w="108" w:type="dxa"/>
              <w:bottom w:w="0" w:type="dxa"/>
              <w:right w:w="108" w:type="dxa"/>
            </w:tcMar>
          </w:tcPr>
          <w:p w14:paraId="4CA48122" w14:textId="0B5CF902" w:rsidR="004305BB" w:rsidRPr="005F35C9" w:rsidRDefault="004305BB" w:rsidP="00414BF1">
            <w:pPr>
              <w:jc w:val="center"/>
            </w:pPr>
            <w:r w:rsidRPr="005F35C9">
              <w:t xml:space="preserve">Số:      </w:t>
            </w:r>
            <w:r w:rsidR="00FB64F7" w:rsidRPr="005F35C9">
              <w:t xml:space="preserve">  </w:t>
            </w:r>
            <w:r w:rsidRPr="005F35C9">
              <w:t xml:space="preserve">  /QĐ-</w:t>
            </w:r>
            <w:r w:rsidRPr="005F35C9">
              <w:rPr>
                <w:shd w:val="solid" w:color="FFFFFF" w:fill="auto"/>
              </w:rPr>
              <w:t>UBND</w:t>
            </w:r>
          </w:p>
        </w:tc>
        <w:tc>
          <w:tcPr>
            <w:tcW w:w="5708" w:type="dxa"/>
            <w:tcBorders>
              <w:top w:val="nil"/>
              <w:left w:val="nil"/>
              <w:bottom w:val="nil"/>
              <w:right w:val="nil"/>
              <w:tl2br w:val="nil"/>
              <w:tr2bl w:val="nil"/>
            </w:tcBorders>
            <w:tcMar>
              <w:top w:w="0" w:type="dxa"/>
              <w:left w:w="108" w:type="dxa"/>
              <w:bottom w:w="0" w:type="dxa"/>
              <w:right w:w="108" w:type="dxa"/>
            </w:tcMar>
          </w:tcPr>
          <w:p w14:paraId="5DFAD52F" w14:textId="182B5501" w:rsidR="004305BB" w:rsidRPr="000A388F" w:rsidRDefault="00C71CCB" w:rsidP="0037544F">
            <w:pPr>
              <w:jc w:val="center"/>
              <w:rPr>
                <w:spacing w:val="-2"/>
              </w:rPr>
            </w:pPr>
            <w:r>
              <w:rPr>
                <w:i/>
                <w:iCs/>
                <w:spacing w:val="-2"/>
                <w:sz w:val="28"/>
              </w:rPr>
              <w:t xml:space="preserve">    </w:t>
            </w:r>
            <w:r w:rsidR="00B92D4A" w:rsidRPr="000A388F">
              <w:rPr>
                <w:i/>
                <w:iCs/>
                <w:spacing w:val="-2"/>
              </w:rPr>
              <w:t>Lâm Đồng</w:t>
            </w:r>
            <w:r w:rsidR="004305BB" w:rsidRPr="000A388F">
              <w:rPr>
                <w:i/>
                <w:iCs/>
                <w:spacing w:val="-2"/>
              </w:rPr>
              <w:t xml:space="preserve">, ngày  </w:t>
            </w:r>
            <w:r w:rsidR="004A6C69" w:rsidRPr="000A388F">
              <w:rPr>
                <w:i/>
                <w:iCs/>
                <w:spacing w:val="-2"/>
              </w:rPr>
              <w:t xml:space="preserve"> </w:t>
            </w:r>
            <w:r w:rsidR="00B92D4A" w:rsidRPr="000A388F">
              <w:rPr>
                <w:i/>
                <w:iCs/>
                <w:spacing w:val="-2"/>
              </w:rPr>
              <w:t xml:space="preserve">   </w:t>
            </w:r>
            <w:r w:rsidR="00FB64F7" w:rsidRPr="000A388F">
              <w:rPr>
                <w:i/>
                <w:iCs/>
                <w:spacing w:val="-2"/>
              </w:rPr>
              <w:t xml:space="preserve"> </w:t>
            </w:r>
            <w:r w:rsidR="004305BB" w:rsidRPr="000A388F">
              <w:rPr>
                <w:i/>
                <w:iCs/>
                <w:spacing w:val="-2"/>
              </w:rPr>
              <w:t xml:space="preserve"> tháng</w:t>
            </w:r>
            <w:r w:rsidR="0037544F" w:rsidRPr="000A388F">
              <w:rPr>
                <w:i/>
                <w:iCs/>
                <w:spacing w:val="-2"/>
              </w:rPr>
              <w:t xml:space="preserve"> </w:t>
            </w:r>
            <w:r w:rsidR="007C3361">
              <w:rPr>
                <w:i/>
                <w:iCs/>
                <w:spacing w:val="-2"/>
              </w:rPr>
              <w:t>01</w:t>
            </w:r>
            <w:r w:rsidR="0037544F" w:rsidRPr="000A388F">
              <w:rPr>
                <w:i/>
                <w:iCs/>
                <w:spacing w:val="-2"/>
              </w:rPr>
              <w:t xml:space="preserve"> </w:t>
            </w:r>
            <w:r w:rsidR="004305BB" w:rsidRPr="000A388F">
              <w:rPr>
                <w:i/>
                <w:iCs/>
                <w:spacing w:val="-2"/>
              </w:rPr>
              <w:t>năm 20</w:t>
            </w:r>
            <w:r w:rsidR="00E22E6D" w:rsidRPr="000A388F">
              <w:rPr>
                <w:i/>
                <w:iCs/>
                <w:spacing w:val="-2"/>
              </w:rPr>
              <w:t>2</w:t>
            </w:r>
            <w:r w:rsidR="007C3361">
              <w:rPr>
                <w:i/>
                <w:iCs/>
                <w:spacing w:val="-2"/>
              </w:rPr>
              <w:t>6</w:t>
            </w:r>
          </w:p>
        </w:tc>
      </w:tr>
    </w:tbl>
    <w:p w14:paraId="4B487E99" w14:textId="77777777" w:rsidR="001E6DD3" w:rsidRDefault="001E6DD3" w:rsidP="001E6DD3">
      <w:pPr>
        <w:jc w:val="center"/>
        <w:rPr>
          <w:b/>
          <w:bCs/>
          <w:szCs w:val="28"/>
        </w:rPr>
      </w:pPr>
    </w:p>
    <w:p w14:paraId="372D9FDB" w14:textId="77777777" w:rsidR="00127183" w:rsidRPr="00891A02" w:rsidRDefault="00127183" w:rsidP="001E6DD3">
      <w:pPr>
        <w:jc w:val="center"/>
        <w:rPr>
          <w:b/>
          <w:bCs/>
          <w:szCs w:val="28"/>
        </w:rPr>
      </w:pPr>
    </w:p>
    <w:p w14:paraId="6D7110DB" w14:textId="77777777" w:rsidR="007C3361" w:rsidRPr="002A599A" w:rsidRDefault="007C3361" w:rsidP="007C3361">
      <w:pPr>
        <w:jc w:val="center"/>
        <w:rPr>
          <w:b/>
          <w:sz w:val="28"/>
          <w:szCs w:val="28"/>
        </w:rPr>
      </w:pPr>
      <w:r w:rsidRPr="002A599A">
        <w:rPr>
          <w:b/>
          <w:sz w:val="28"/>
          <w:szCs w:val="28"/>
        </w:rPr>
        <w:t>QUYẾT ĐỊNH</w:t>
      </w:r>
    </w:p>
    <w:p w14:paraId="25A08344" w14:textId="77777777" w:rsidR="007C3361" w:rsidRDefault="007C3361" w:rsidP="007C3361">
      <w:pPr>
        <w:jc w:val="center"/>
        <w:rPr>
          <w:b/>
          <w:bCs/>
          <w:sz w:val="28"/>
          <w:szCs w:val="28"/>
        </w:rPr>
      </w:pPr>
      <w:r w:rsidRPr="002A599A">
        <w:rPr>
          <w:b/>
          <w:sz w:val="28"/>
          <w:szCs w:val="28"/>
        </w:rPr>
        <w:t xml:space="preserve">Về việc </w:t>
      </w:r>
      <w:r>
        <w:rPr>
          <w:b/>
          <w:sz w:val="28"/>
          <w:szCs w:val="28"/>
        </w:rPr>
        <w:t>phê duyệt Điều lệ Hiệp hội Du lịch tỉnh Lâm Đồng</w:t>
      </w:r>
    </w:p>
    <w:p w14:paraId="19D89C26" w14:textId="77777777" w:rsidR="007C3361" w:rsidRDefault="007C3361" w:rsidP="007C3361">
      <w:pPr>
        <w:jc w:val="center"/>
        <w:rPr>
          <w:b/>
          <w:bCs/>
          <w:sz w:val="28"/>
          <w:szCs w:val="28"/>
        </w:rPr>
      </w:pPr>
      <w:r>
        <w:rPr>
          <w:noProof/>
        </w:rPr>
        <mc:AlternateContent>
          <mc:Choice Requires="wps">
            <w:drawing>
              <wp:anchor distT="4294967293" distB="4294967293" distL="114300" distR="114300" simplePos="0" relativeHeight="251668992" behindDoc="0" locked="0" layoutInCell="1" allowOverlap="1" wp14:anchorId="5C03EE99" wp14:editId="7A8819A4">
                <wp:simplePos x="0" y="0"/>
                <wp:positionH relativeFrom="margin">
                  <wp:posOffset>1928247</wp:posOffset>
                </wp:positionH>
                <wp:positionV relativeFrom="paragraph">
                  <wp:posOffset>42545</wp:posOffset>
                </wp:positionV>
                <wp:extent cx="177927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FEC4A" id="Straight Connector 2" o:spid="_x0000_s1026" style="position:absolute;z-index:251668992;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51.85pt,3.35pt" to="291.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92sAEAAEgDAAAOAAAAZHJzL2Uyb0RvYy54bWysU8Fu2zAMvQ/YPwi6L04CdFm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">
                <w10:wrap anchorx="margin"/>
              </v:line>
            </w:pict>
          </mc:Fallback>
        </mc:AlternateContent>
      </w:r>
    </w:p>
    <w:p w14:paraId="25EB2C7B" w14:textId="77777777" w:rsidR="007C3361" w:rsidRDefault="007C3361" w:rsidP="007C3361">
      <w:pPr>
        <w:jc w:val="center"/>
        <w:rPr>
          <w:b/>
          <w:sz w:val="28"/>
          <w:szCs w:val="28"/>
          <w:lang w:val="nl-NL"/>
        </w:rPr>
      </w:pPr>
    </w:p>
    <w:p w14:paraId="4A1639E2" w14:textId="77777777" w:rsidR="007C3361" w:rsidRPr="002A599A" w:rsidRDefault="007C3361" w:rsidP="007C3361">
      <w:pPr>
        <w:jc w:val="center"/>
        <w:rPr>
          <w:b/>
          <w:sz w:val="28"/>
          <w:szCs w:val="28"/>
          <w:lang w:val="nl-NL"/>
        </w:rPr>
      </w:pPr>
      <w:r w:rsidRPr="002A599A">
        <w:rPr>
          <w:b/>
          <w:sz w:val="28"/>
          <w:szCs w:val="28"/>
          <w:lang w:val="nl-NL"/>
        </w:rPr>
        <w:t>CHỦ TỊCH ỦY BAN NHÂN DÂN TỈNH LÂM ĐỒNG</w:t>
      </w:r>
    </w:p>
    <w:p w14:paraId="51B76CB7" w14:textId="77777777" w:rsidR="007C3361" w:rsidRPr="002A599A" w:rsidRDefault="007C3361" w:rsidP="007C3361">
      <w:pPr>
        <w:jc w:val="center"/>
        <w:rPr>
          <w:b/>
          <w:sz w:val="14"/>
          <w:szCs w:val="28"/>
          <w:lang w:val="nl-NL"/>
        </w:rPr>
      </w:pPr>
    </w:p>
    <w:p w14:paraId="04D28B9D" w14:textId="77777777" w:rsidR="007C3361" w:rsidRPr="00324740" w:rsidRDefault="007C3361" w:rsidP="00E4467D">
      <w:pPr>
        <w:shd w:val="clear" w:color="auto" w:fill="FFFFFF"/>
        <w:spacing w:before="120" w:line="264" w:lineRule="auto"/>
        <w:ind w:firstLine="709"/>
        <w:jc w:val="both"/>
        <w:rPr>
          <w:i/>
          <w:sz w:val="28"/>
          <w:szCs w:val="28"/>
          <w:lang w:val="nl-NL"/>
        </w:rPr>
      </w:pPr>
      <w:r w:rsidRPr="00324740">
        <w:rPr>
          <w:i/>
          <w:sz w:val="28"/>
          <w:szCs w:val="28"/>
          <w:lang w:val="vi-VN"/>
        </w:rPr>
        <w:t>Căn c</w:t>
      </w:r>
      <w:r w:rsidRPr="00324740">
        <w:rPr>
          <w:i/>
          <w:sz w:val="28"/>
          <w:szCs w:val="28"/>
          <w:lang w:val="nl-NL"/>
        </w:rPr>
        <w:t xml:space="preserve">ứ Luật Tổ chức chính quyền địa phương ngày 16 tháng 6 năm 2025; </w:t>
      </w:r>
    </w:p>
    <w:p w14:paraId="1C42C56D" w14:textId="77777777" w:rsidR="007C3361" w:rsidRPr="00324740" w:rsidRDefault="007C3361" w:rsidP="00E4467D">
      <w:pPr>
        <w:shd w:val="clear" w:color="auto" w:fill="FFFFFF"/>
        <w:spacing w:before="120" w:line="264" w:lineRule="auto"/>
        <w:ind w:firstLine="709"/>
        <w:jc w:val="both"/>
        <w:rPr>
          <w:i/>
          <w:sz w:val="28"/>
          <w:szCs w:val="28"/>
          <w:lang w:val="nl-NL"/>
        </w:rPr>
      </w:pPr>
      <w:r w:rsidRPr="00324740">
        <w:rPr>
          <w:i/>
          <w:sz w:val="28"/>
          <w:szCs w:val="28"/>
          <w:lang w:val="nl-NL"/>
        </w:rPr>
        <w:t>Căn cứ Nghị định số 126/2024/NĐ-CP ngày 08 tháng 10 năm 2024 của Chính phủ quy định về tổ chức, hoạt động và quản lý hội;</w:t>
      </w:r>
    </w:p>
    <w:p w14:paraId="489CB3B3" w14:textId="77777777" w:rsidR="007C3361" w:rsidRPr="00324740" w:rsidRDefault="007C3361" w:rsidP="00E4467D">
      <w:pPr>
        <w:shd w:val="clear" w:color="auto" w:fill="FFFFFF"/>
        <w:spacing w:before="120" w:line="264" w:lineRule="auto"/>
        <w:ind w:firstLine="709"/>
        <w:jc w:val="both"/>
        <w:rPr>
          <w:i/>
          <w:sz w:val="28"/>
          <w:szCs w:val="28"/>
          <w:lang w:val="nl-NL"/>
        </w:rPr>
      </w:pPr>
      <w:r w:rsidRPr="00324740">
        <w:rPr>
          <w:i/>
          <w:sz w:val="28"/>
          <w:szCs w:val="28"/>
          <w:lang w:val="nl-NL"/>
        </w:rPr>
        <w:t>Theo</w:t>
      </w:r>
      <w:r w:rsidRPr="00324740">
        <w:rPr>
          <w:i/>
          <w:sz w:val="28"/>
          <w:szCs w:val="28"/>
          <w:lang w:val="vi-VN"/>
        </w:rPr>
        <w:t xml:space="preserve"> đề nghị của </w:t>
      </w:r>
      <w:r w:rsidRPr="00324740">
        <w:rPr>
          <w:i/>
          <w:sz w:val="28"/>
          <w:szCs w:val="28"/>
          <w:lang w:val="nl-NL"/>
        </w:rPr>
        <w:t xml:space="preserve">Hiệp hội Du lịch tỉnh Lâm Đồng tại Báo cáo số </w:t>
      </w:r>
      <w:r w:rsidRPr="00324740">
        <w:rPr>
          <w:i/>
          <w:sz w:val="28"/>
          <w:szCs w:val="28"/>
          <w:lang w:val="sv-SE"/>
        </w:rPr>
        <w:t xml:space="preserve">01/BC-HHDLLĐ </w:t>
      </w:r>
      <w:r w:rsidRPr="00324740">
        <w:rPr>
          <w:i/>
          <w:sz w:val="28"/>
          <w:szCs w:val="28"/>
          <w:lang w:val="nl-NL"/>
        </w:rPr>
        <w:t xml:space="preserve">ngày 10 tháng 12 năm 2025 và Sở Nội vụ tại Tờ trình số 696/TTr-SNV ngày 26 tháng 12 năm 2025.  </w:t>
      </w:r>
    </w:p>
    <w:p w14:paraId="3EA6B058" w14:textId="77777777" w:rsidR="007C3361" w:rsidRPr="00324740" w:rsidRDefault="007C3361" w:rsidP="00E4467D">
      <w:pPr>
        <w:spacing w:before="120" w:line="264" w:lineRule="auto"/>
        <w:jc w:val="center"/>
        <w:rPr>
          <w:b/>
          <w:bCs/>
          <w:iCs/>
          <w:sz w:val="28"/>
          <w:szCs w:val="28"/>
          <w:lang w:val="nl-NL"/>
        </w:rPr>
      </w:pPr>
      <w:r w:rsidRPr="00324740">
        <w:rPr>
          <w:b/>
          <w:bCs/>
          <w:iCs/>
          <w:sz w:val="28"/>
          <w:szCs w:val="28"/>
          <w:lang w:val="nl-NL"/>
        </w:rPr>
        <w:t>QUYẾT ĐỊNH:</w:t>
      </w:r>
    </w:p>
    <w:p w14:paraId="1BC80367" w14:textId="77777777" w:rsidR="007C3361" w:rsidRPr="00324740" w:rsidRDefault="007C3361" w:rsidP="00E4467D">
      <w:pPr>
        <w:spacing w:before="120" w:line="264" w:lineRule="auto"/>
        <w:ind w:firstLine="567"/>
        <w:jc w:val="both"/>
        <w:rPr>
          <w:iCs/>
          <w:sz w:val="28"/>
          <w:szCs w:val="28"/>
          <w:lang w:val="nl-NL"/>
        </w:rPr>
      </w:pPr>
      <w:r w:rsidRPr="00324740">
        <w:rPr>
          <w:b/>
          <w:bCs/>
          <w:iCs/>
          <w:sz w:val="28"/>
          <w:szCs w:val="28"/>
          <w:lang w:val="nl-NL"/>
        </w:rPr>
        <w:t>Điều 1</w:t>
      </w:r>
      <w:r w:rsidRPr="00324740">
        <w:rPr>
          <w:iCs/>
          <w:sz w:val="28"/>
          <w:szCs w:val="28"/>
          <w:lang w:val="nl-NL"/>
        </w:rPr>
        <w:t xml:space="preserve">. Phê duyệt Điều lệ Hiệp hội Du lịch </w:t>
      </w:r>
      <w:r w:rsidRPr="00324740">
        <w:rPr>
          <w:bCs/>
          <w:sz w:val="28"/>
          <w:szCs w:val="28"/>
          <w:lang w:val="nl-NL"/>
        </w:rPr>
        <w:t xml:space="preserve">tỉnh </w:t>
      </w:r>
      <w:r w:rsidRPr="00324740">
        <w:rPr>
          <w:iCs/>
          <w:sz w:val="28"/>
          <w:szCs w:val="28"/>
          <w:lang w:val="nl-NL"/>
        </w:rPr>
        <w:t>Lâm Đồng đã được Đại hội lần thứ I, nhiệm kỳ 2025 - 2030 thông qua ngày 09 tháng 12 năm 2025.</w:t>
      </w:r>
    </w:p>
    <w:p w14:paraId="63373B51" w14:textId="77777777" w:rsidR="007C3361" w:rsidRPr="00324740" w:rsidRDefault="007C3361" w:rsidP="00E4467D">
      <w:pPr>
        <w:spacing w:before="120" w:line="264" w:lineRule="auto"/>
        <w:ind w:firstLine="567"/>
        <w:jc w:val="both"/>
        <w:rPr>
          <w:iCs/>
          <w:sz w:val="28"/>
          <w:szCs w:val="28"/>
          <w:lang w:val="nl-NL"/>
        </w:rPr>
      </w:pPr>
      <w:r w:rsidRPr="00324740">
        <w:rPr>
          <w:b/>
          <w:bCs/>
          <w:iCs/>
          <w:sz w:val="28"/>
          <w:szCs w:val="28"/>
          <w:lang w:val="nl-NL"/>
        </w:rPr>
        <w:t>Điều 2</w:t>
      </w:r>
      <w:r w:rsidRPr="00324740">
        <w:rPr>
          <w:iCs/>
          <w:sz w:val="28"/>
          <w:szCs w:val="28"/>
          <w:lang w:val="nl-NL"/>
        </w:rPr>
        <w:t xml:space="preserve">. Quyết định này có hiệu lực kể từ ngày ký ban hành. </w:t>
      </w:r>
    </w:p>
    <w:p w14:paraId="52D79A43" w14:textId="58EB7568" w:rsidR="002B42BA" w:rsidRPr="007C3361" w:rsidRDefault="007C3361" w:rsidP="00E4467D">
      <w:pPr>
        <w:spacing w:before="120" w:line="264" w:lineRule="auto"/>
        <w:ind w:firstLine="567"/>
        <w:jc w:val="both"/>
        <w:rPr>
          <w:iCs/>
          <w:spacing w:val="-4"/>
          <w:sz w:val="28"/>
          <w:szCs w:val="28"/>
          <w:lang w:val="nl-NL"/>
        </w:rPr>
      </w:pPr>
      <w:r w:rsidRPr="00324740">
        <w:rPr>
          <w:b/>
          <w:bCs/>
          <w:iCs/>
          <w:sz w:val="28"/>
          <w:szCs w:val="28"/>
          <w:lang w:val="nl-NL"/>
        </w:rPr>
        <w:t>Điều 3</w:t>
      </w:r>
      <w:r w:rsidRPr="00324740">
        <w:rPr>
          <w:iCs/>
          <w:sz w:val="28"/>
          <w:szCs w:val="28"/>
          <w:lang w:val="nl-NL"/>
        </w:rPr>
        <w:t xml:space="preserve">. Chánh Văn phòng Ủy ban nhân dân tỉnh; Giám đốc Sở Nội vụ, Giám đốc Sở Văn hóa, Thể thao và Du lịch; Chủ tịch Hiệp hội Du lịch </w:t>
      </w:r>
      <w:r w:rsidRPr="00324740">
        <w:rPr>
          <w:bCs/>
          <w:sz w:val="28"/>
          <w:szCs w:val="28"/>
          <w:lang w:val="nl-NL"/>
        </w:rPr>
        <w:t xml:space="preserve">tỉnh </w:t>
      </w:r>
      <w:r w:rsidRPr="00324740">
        <w:rPr>
          <w:sz w:val="28"/>
          <w:szCs w:val="28"/>
          <w:lang w:val="nl-NL"/>
        </w:rPr>
        <w:t xml:space="preserve">Lâm Đồng và </w:t>
      </w:r>
      <w:r w:rsidRPr="00324740">
        <w:rPr>
          <w:iCs/>
          <w:sz w:val="28"/>
          <w:szCs w:val="28"/>
          <w:lang w:val="nl-NL"/>
        </w:rPr>
        <w:t>các cơ quan, đơn vị có liên quan chịu trách nhiệm thi hành Quyết định này./.</w:t>
      </w:r>
    </w:p>
    <w:tbl>
      <w:tblPr>
        <w:tblW w:w="0" w:type="auto"/>
        <w:tblLook w:val="04A0" w:firstRow="1" w:lastRow="0" w:firstColumn="1" w:lastColumn="0" w:noHBand="0" w:noVBand="1"/>
      </w:tblPr>
      <w:tblGrid>
        <w:gridCol w:w="4533"/>
        <w:gridCol w:w="4539"/>
      </w:tblGrid>
      <w:tr w:rsidR="002B42BA" w14:paraId="51C41945" w14:textId="77777777" w:rsidTr="00094022">
        <w:trPr>
          <w:trHeight w:val="1863"/>
        </w:trPr>
        <w:tc>
          <w:tcPr>
            <w:tcW w:w="4952" w:type="dxa"/>
          </w:tcPr>
          <w:p w14:paraId="3445CB17" w14:textId="77777777" w:rsidR="002B42BA" w:rsidRPr="007C3361" w:rsidRDefault="002B42BA" w:rsidP="00094022">
            <w:pPr>
              <w:spacing w:before="240"/>
              <w:jc w:val="both"/>
              <w:rPr>
                <w:b/>
                <w:lang w:val="nl-NL"/>
              </w:rPr>
            </w:pPr>
            <w:r w:rsidRPr="007C3361">
              <w:rPr>
                <w:b/>
                <w:i/>
                <w:lang w:val="nl-NL"/>
              </w:rPr>
              <w:t>Nơi nhận:</w:t>
            </w:r>
            <w:r w:rsidRPr="007C3361">
              <w:rPr>
                <w:b/>
                <w:sz w:val="28"/>
                <w:szCs w:val="28"/>
                <w:lang w:val="nl-NL"/>
              </w:rPr>
              <w:t xml:space="preserve">                                                                         </w:t>
            </w:r>
          </w:p>
          <w:p w14:paraId="748D0785" w14:textId="77777777" w:rsidR="002B42BA" w:rsidRPr="007C3361" w:rsidRDefault="002B42BA" w:rsidP="00094022">
            <w:pPr>
              <w:jc w:val="both"/>
              <w:rPr>
                <w:sz w:val="22"/>
                <w:szCs w:val="22"/>
                <w:lang w:val="nl-NL"/>
              </w:rPr>
            </w:pPr>
            <w:r w:rsidRPr="007C3361">
              <w:rPr>
                <w:sz w:val="22"/>
                <w:szCs w:val="22"/>
                <w:lang w:val="nl-NL"/>
              </w:rPr>
              <w:t>- Như Điều 3;</w:t>
            </w:r>
          </w:p>
          <w:p w14:paraId="6166752C" w14:textId="426AC800" w:rsidR="002B42BA" w:rsidRPr="007C3361" w:rsidRDefault="002B42BA" w:rsidP="00094022">
            <w:pPr>
              <w:jc w:val="both"/>
              <w:rPr>
                <w:sz w:val="22"/>
                <w:szCs w:val="22"/>
                <w:lang w:val="nl-NL"/>
              </w:rPr>
            </w:pPr>
            <w:r w:rsidRPr="007C3361">
              <w:rPr>
                <w:sz w:val="22"/>
                <w:szCs w:val="22"/>
                <w:lang w:val="nl-NL"/>
              </w:rPr>
              <w:t>- Chủ tịch, PCT UBND tỉnh</w:t>
            </w:r>
            <w:r w:rsidR="00980D39" w:rsidRPr="007C3361">
              <w:rPr>
                <w:sz w:val="22"/>
                <w:szCs w:val="22"/>
                <w:lang w:val="nl-NL"/>
              </w:rPr>
              <w:t xml:space="preserve"> (Đ/c Tuấn)</w:t>
            </w:r>
            <w:r w:rsidRPr="007C3361">
              <w:rPr>
                <w:sz w:val="22"/>
                <w:szCs w:val="22"/>
                <w:lang w:val="nl-NL"/>
              </w:rPr>
              <w:t>;</w:t>
            </w:r>
          </w:p>
          <w:p w14:paraId="32A9FC91" w14:textId="28AC3EFE" w:rsidR="002B42BA" w:rsidRDefault="002B42BA" w:rsidP="00094022">
            <w:pPr>
              <w:jc w:val="both"/>
              <w:rPr>
                <w:sz w:val="22"/>
                <w:szCs w:val="22"/>
              </w:rPr>
            </w:pPr>
            <w:r>
              <w:rPr>
                <w:sz w:val="22"/>
                <w:szCs w:val="22"/>
              </w:rPr>
              <w:t>- Lưu: VT, NC.</w:t>
            </w:r>
            <w:r w:rsidR="00D5761B">
              <w:rPr>
                <w:sz w:val="22"/>
                <w:szCs w:val="22"/>
                <w:vertAlign w:val="subscript"/>
              </w:rPr>
              <w:t>Châu</w:t>
            </w:r>
            <w:r>
              <w:rPr>
                <w:sz w:val="22"/>
                <w:szCs w:val="22"/>
              </w:rPr>
              <w:t xml:space="preserve">                      </w:t>
            </w:r>
          </w:p>
          <w:p w14:paraId="3E4B0983" w14:textId="77777777" w:rsidR="002B42BA" w:rsidRDefault="002B42BA" w:rsidP="00094022">
            <w:pPr>
              <w:spacing w:before="60" w:line="20" w:lineRule="atLeast"/>
              <w:jc w:val="both"/>
              <w:rPr>
                <w:sz w:val="28"/>
                <w:szCs w:val="28"/>
              </w:rPr>
            </w:pPr>
          </w:p>
        </w:tc>
        <w:tc>
          <w:tcPr>
            <w:tcW w:w="4952" w:type="dxa"/>
          </w:tcPr>
          <w:p w14:paraId="5FB8C154" w14:textId="56684007" w:rsidR="002B42BA" w:rsidRDefault="00980D39" w:rsidP="00094022">
            <w:pPr>
              <w:spacing w:before="240"/>
              <w:jc w:val="center"/>
              <w:rPr>
                <w:b/>
                <w:sz w:val="28"/>
                <w:szCs w:val="28"/>
              </w:rPr>
            </w:pPr>
            <w:r>
              <w:rPr>
                <w:b/>
                <w:sz w:val="28"/>
                <w:szCs w:val="28"/>
              </w:rPr>
              <w:t>KT.</w:t>
            </w:r>
            <w:r w:rsidR="008D7ACA">
              <w:rPr>
                <w:b/>
                <w:sz w:val="28"/>
                <w:szCs w:val="28"/>
              </w:rPr>
              <w:t xml:space="preserve"> </w:t>
            </w:r>
            <w:r w:rsidR="002B42BA">
              <w:rPr>
                <w:b/>
                <w:sz w:val="28"/>
                <w:szCs w:val="28"/>
              </w:rPr>
              <w:t>CHỦ TỊCH</w:t>
            </w:r>
          </w:p>
          <w:p w14:paraId="4DDD8C15" w14:textId="5F86FFCB" w:rsidR="002B42BA" w:rsidRDefault="002B42BA" w:rsidP="00094022">
            <w:pPr>
              <w:spacing w:line="20" w:lineRule="atLeast"/>
              <w:jc w:val="both"/>
              <w:rPr>
                <w:b/>
                <w:sz w:val="28"/>
                <w:szCs w:val="28"/>
              </w:rPr>
            </w:pPr>
            <w:r>
              <w:rPr>
                <w:b/>
                <w:sz w:val="28"/>
                <w:szCs w:val="28"/>
              </w:rPr>
              <w:t xml:space="preserve">                </w:t>
            </w:r>
            <w:r w:rsidR="00980D39">
              <w:rPr>
                <w:b/>
                <w:sz w:val="28"/>
                <w:szCs w:val="28"/>
              </w:rPr>
              <w:t>PHÓ CHỦ TỊCH</w:t>
            </w:r>
          </w:p>
          <w:p w14:paraId="4753CFEE" w14:textId="77777777" w:rsidR="002B42BA" w:rsidRDefault="002B42BA" w:rsidP="00094022">
            <w:pPr>
              <w:spacing w:before="60" w:line="20" w:lineRule="atLeast"/>
              <w:jc w:val="both"/>
              <w:rPr>
                <w:b/>
                <w:sz w:val="28"/>
                <w:szCs w:val="28"/>
              </w:rPr>
            </w:pPr>
          </w:p>
          <w:p w14:paraId="755CB02E" w14:textId="77777777" w:rsidR="002B42BA" w:rsidRDefault="002B42BA" w:rsidP="00094022">
            <w:pPr>
              <w:spacing w:before="60" w:line="20" w:lineRule="atLeast"/>
              <w:jc w:val="both"/>
              <w:rPr>
                <w:b/>
                <w:sz w:val="28"/>
                <w:szCs w:val="28"/>
              </w:rPr>
            </w:pPr>
          </w:p>
          <w:p w14:paraId="7FDFC2ED" w14:textId="77777777" w:rsidR="002B42BA" w:rsidRDefault="002B42BA" w:rsidP="00094022">
            <w:pPr>
              <w:tabs>
                <w:tab w:val="left" w:pos="6255"/>
              </w:tabs>
              <w:rPr>
                <w:b/>
                <w:sz w:val="28"/>
                <w:szCs w:val="28"/>
              </w:rPr>
            </w:pPr>
          </w:p>
          <w:p w14:paraId="52D06EDC" w14:textId="77777777" w:rsidR="00980D39" w:rsidRDefault="00980D39" w:rsidP="00094022">
            <w:pPr>
              <w:tabs>
                <w:tab w:val="left" w:pos="6255"/>
              </w:tabs>
              <w:rPr>
                <w:b/>
                <w:sz w:val="28"/>
                <w:szCs w:val="28"/>
              </w:rPr>
            </w:pPr>
          </w:p>
          <w:p w14:paraId="1ECBAA55" w14:textId="77777777" w:rsidR="00D81173" w:rsidRDefault="00D81173" w:rsidP="00094022">
            <w:pPr>
              <w:tabs>
                <w:tab w:val="left" w:pos="6255"/>
              </w:tabs>
              <w:rPr>
                <w:b/>
                <w:sz w:val="28"/>
                <w:szCs w:val="28"/>
              </w:rPr>
            </w:pPr>
          </w:p>
          <w:p w14:paraId="440CCED8" w14:textId="77777777" w:rsidR="00980D39" w:rsidRDefault="00980D39" w:rsidP="00094022">
            <w:pPr>
              <w:tabs>
                <w:tab w:val="left" w:pos="6255"/>
              </w:tabs>
              <w:rPr>
                <w:b/>
                <w:sz w:val="28"/>
                <w:szCs w:val="28"/>
              </w:rPr>
            </w:pPr>
          </w:p>
          <w:p w14:paraId="464605CB" w14:textId="58FD22D9" w:rsidR="002B42BA" w:rsidRDefault="002B42BA" w:rsidP="00094022">
            <w:pPr>
              <w:tabs>
                <w:tab w:val="left" w:pos="6255"/>
              </w:tabs>
              <w:rPr>
                <w:b/>
                <w:sz w:val="28"/>
                <w:szCs w:val="28"/>
              </w:rPr>
            </w:pPr>
            <w:r>
              <w:rPr>
                <w:b/>
                <w:sz w:val="28"/>
                <w:szCs w:val="28"/>
              </w:rPr>
              <w:t xml:space="preserve">                 </w:t>
            </w:r>
            <w:r w:rsidR="00980D39">
              <w:rPr>
                <w:b/>
                <w:sz w:val="28"/>
                <w:szCs w:val="28"/>
              </w:rPr>
              <w:t xml:space="preserve"> Đinh Văn Tuấn</w:t>
            </w:r>
          </w:p>
          <w:p w14:paraId="075914CA" w14:textId="77777777" w:rsidR="002B42BA" w:rsidRDefault="002B42BA" w:rsidP="00094022">
            <w:pPr>
              <w:tabs>
                <w:tab w:val="left" w:pos="6255"/>
              </w:tabs>
              <w:rPr>
                <w:b/>
                <w:sz w:val="28"/>
                <w:szCs w:val="28"/>
              </w:rPr>
            </w:pPr>
          </w:p>
          <w:p w14:paraId="7F7F4D44" w14:textId="77777777" w:rsidR="002B42BA" w:rsidRDefault="002B42BA" w:rsidP="00094022">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2F8267E1" w14:textId="77777777" w:rsidR="00C16A6C" w:rsidRDefault="00C16A6C" w:rsidP="001F1544">
      <w:pPr>
        <w:spacing w:before="120" w:line="264" w:lineRule="auto"/>
        <w:jc w:val="both"/>
        <w:rPr>
          <w:b/>
          <w:bCs/>
          <w:sz w:val="28"/>
          <w:szCs w:val="28"/>
        </w:rPr>
      </w:pPr>
    </w:p>
    <w:p w14:paraId="313A57E0" w14:textId="77777777" w:rsidR="009964C5" w:rsidRDefault="009964C5" w:rsidP="001F1544">
      <w:pPr>
        <w:spacing w:before="120" w:line="264" w:lineRule="auto"/>
        <w:jc w:val="both"/>
        <w:rPr>
          <w:b/>
          <w:bCs/>
          <w:sz w:val="28"/>
          <w:szCs w:val="28"/>
        </w:rPr>
      </w:pPr>
    </w:p>
    <w:p w14:paraId="018F75A3" w14:textId="77777777" w:rsidR="009964C5" w:rsidRDefault="009964C5" w:rsidP="001F1544">
      <w:pPr>
        <w:spacing w:before="120" w:line="264" w:lineRule="auto"/>
        <w:jc w:val="both"/>
        <w:rPr>
          <w:b/>
          <w:bCs/>
          <w:sz w:val="28"/>
          <w:szCs w:val="28"/>
        </w:rPr>
      </w:pPr>
    </w:p>
    <w:p w14:paraId="7C50A68D" w14:textId="77777777" w:rsidR="009964C5" w:rsidRPr="009964C5" w:rsidRDefault="009964C5" w:rsidP="001F1544">
      <w:pPr>
        <w:spacing w:before="120" w:line="264" w:lineRule="auto"/>
        <w:jc w:val="both"/>
        <w:rPr>
          <w:spacing w:val="-4"/>
          <w:sz w:val="28"/>
          <w:szCs w:val="28"/>
        </w:rPr>
        <w:sectPr w:rsidR="009964C5" w:rsidRPr="009964C5" w:rsidSect="00BB77FC">
          <w:headerReference w:type="default" r:id="rId8"/>
          <w:footerReference w:type="default" r:id="rId9"/>
          <w:headerReference w:type="first" r:id="rId10"/>
          <w:type w:val="continuous"/>
          <w:pgSz w:w="11907" w:h="16840" w:code="9"/>
          <w:pgMar w:top="1134" w:right="1134" w:bottom="1134" w:left="1701" w:header="561" w:footer="561" w:gutter="0"/>
          <w:pgNumType w:start="1"/>
          <w:cols w:space="720"/>
          <w:titlePg/>
          <w:docGrid w:linePitch="360"/>
        </w:sectPr>
      </w:pPr>
    </w:p>
    <w:tbl>
      <w:tblPr>
        <w:tblW w:w="10061" w:type="dxa"/>
        <w:tblInd w:w="-318" w:type="dxa"/>
        <w:tblLook w:val="04A0" w:firstRow="1" w:lastRow="0" w:firstColumn="1" w:lastColumn="0" w:noHBand="0" w:noVBand="1"/>
      </w:tblPr>
      <w:tblGrid>
        <w:gridCol w:w="3437"/>
        <w:gridCol w:w="6624"/>
      </w:tblGrid>
      <w:tr w:rsidR="007B4554" w:rsidRPr="00212DD1" w14:paraId="30ADB41D" w14:textId="77777777" w:rsidTr="00754B5F">
        <w:trPr>
          <w:trHeight w:val="410"/>
        </w:trPr>
        <w:tc>
          <w:tcPr>
            <w:tcW w:w="3437" w:type="dxa"/>
            <w:hideMark/>
          </w:tcPr>
          <w:p w14:paraId="5B20CB4E" w14:textId="682BEE6D" w:rsidR="007B4554" w:rsidRPr="00754B5F" w:rsidRDefault="00E05948" w:rsidP="002A692C">
            <w:pPr>
              <w:rPr>
                <w:b/>
                <w:bCs/>
                <w:lang w:val="vi-VN"/>
              </w:rPr>
            </w:pPr>
            <w:r>
              <w:rPr>
                <w:b/>
                <w:bCs/>
              </w:rPr>
              <w:lastRenderedPageBreak/>
              <w:t xml:space="preserve">      </w:t>
            </w:r>
            <w:r w:rsidR="007B4554" w:rsidRPr="00754B5F">
              <w:rPr>
                <w:b/>
                <w:bCs/>
                <w:lang w:val="vi-VN"/>
              </w:rPr>
              <w:t>ỦY BAN NHÂN DÂN</w:t>
            </w:r>
          </w:p>
          <w:p w14:paraId="142448E1" w14:textId="13CEB2D1" w:rsidR="007B4554" w:rsidRPr="00754B5F" w:rsidRDefault="007B4554" w:rsidP="005567F7">
            <w:pPr>
              <w:jc w:val="center"/>
              <w:rPr>
                <w:b/>
                <w:bCs/>
                <w:lang w:val="vi-VN"/>
              </w:rPr>
            </w:pPr>
            <w:r w:rsidRPr="00754B5F">
              <w:rPr>
                <w:b/>
                <w:bCs/>
                <w:lang w:val="vi-VN"/>
              </w:rPr>
              <w:t>TỈNH LÂM ĐỒNG</w:t>
            </w:r>
          </w:p>
          <w:p w14:paraId="4F0C9589" w14:textId="7BAEC25B" w:rsidR="007B4554" w:rsidRPr="00754B5F" w:rsidRDefault="00754B5F" w:rsidP="005567F7">
            <w:pPr>
              <w:spacing w:before="120"/>
              <w:rPr>
                <w:i/>
                <w:sz w:val="28"/>
                <w:szCs w:val="28"/>
                <w:lang w:val="vi-VN"/>
              </w:rPr>
            </w:pPr>
            <w:r w:rsidRPr="001F4232">
              <w:rPr>
                <w:noProof/>
              </w:rPr>
              <mc:AlternateContent>
                <mc:Choice Requires="wps">
                  <w:drawing>
                    <wp:anchor distT="4294967295" distB="4294967295" distL="114300" distR="114300" simplePos="0" relativeHeight="251660800" behindDoc="0" locked="0" layoutInCell="1" allowOverlap="1" wp14:anchorId="1BCC35CB" wp14:editId="0C3CAA06">
                      <wp:simplePos x="0" y="0"/>
                      <wp:positionH relativeFrom="column">
                        <wp:posOffset>680196</wp:posOffset>
                      </wp:positionH>
                      <wp:positionV relativeFrom="paragraph">
                        <wp:posOffset>36195</wp:posOffset>
                      </wp:positionV>
                      <wp:extent cx="61658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6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14D84" id="Line 6"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2.85pt" to="102.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">
                      <o:lock v:ext="edit" shapetype="f"/>
                    </v:line>
                  </w:pict>
                </mc:Fallback>
              </mc:AlternateContent>
            </w:r>
            <w:r w:rsidR="007B4554" w:rsidRPr="00754B5F">
              <w:rPr>
                <w:b/>
                <w:sz w:val="28"/>
                <w:szCs w:val="28"/>
                <w:lang w:val="vi-VN"/>
              </w:rPr>
              <w:t xml:space="preserve">                </w:t>
            </w:r>
          </w:p>
        </w:tc>
        <w:tc>
          <w:tcPr>
            <w:tcW w:w="6624" w:type="dxa"/>
            <w:hideMark/>
          </w:tcPr>
          <w:p w14:paraId="30D192A5" w14:textId="77777777" w:rsidR="007B4554" w:rsidRPr="00055E11" w:rsidRDefault="007B4554" w:rsidP="005567F7">
            <w:pPr>
              <w:jc w:val="center"/>
              <w:rPr>
                <w:b/>
                <w:szCs w:val="28"/>
                <w:lang w:val="vi-VN"/>
              </w:rPr>
            </w:pPr>
            <w:r w:rsidRPr="00055E11">
              <w:rPr>
                <w:b/>
                <w:szCs w:val="28"/>
                <w:lang w:val="vi-VN"/>
              </w:rPr>
              <w:t>CỘNG HÒA XÃ HỘI CHỦ NGHĨA VIỆT NAM</w:t>
            </w:r>
          </w:p>
          <w:p w14:paraId="72F390AA" w14:textId="19E1D1F1" w:rsidR="007B4554" w:rsidRPr="00055E11" w:rsidRDefault="00E05948" w:rsidP="005567F7">
            <w:pPr>
              <w:jc w:val="center"/>
              <w:rPr>
                <w:b/>
                <w:sz w:val="28"/>
                <w:szCs w:val="28"/>
                <w:lang w:val="vi-VN"/>
              </w:rPr>
            </w:pPr>
            <w:r w:rsidRPr="00055E11">
              <w:rPr>
                <w:b/>
                <w:sz w:val="28"/>
                <w:szCs w:val="28"/>
                <w:lang w:val="vi-VN"/>
              </w:rPr>
              <w:t xml:space="preserve">  </w:t>
            </w:r>
            <w:r w:rsidR="007B4554" w:rsidRPr="00055E11">
              <w:rPr>
                <w:b/>
                <w:sz w:val="28"/>
                <w:szCs w:val="28"/>
                <w:lang w:val="vi-VN"/>
              </w:rPr>
              <w:t>Độc lập - Tự do - Hạnh phúc</w:t>
            </w:r>
          </w:p>
          <w:p w14:paraId="0501C9F7" w14:textId="77777777" w:rsidR="007B4554" w:rsidRPr="00055E11" w:rsidRDefault="007B4554" w:rsidP="005567F7">
            <w:pPr>
              <w:spacing w:before="120"/>
              <w:jc w:val="both"/>
              <w:rPr>
                <w:b/>
                <w:i/>
                <w:sz w:val="28"/>
                <w:szCs w:val="28"/>
                <w:lang w:val="vi-VN"/>
              </w:rPr>
            </w:pPr>
            <w:r w:rsidRPr="000C0438">
              <w:rPr>
                <w:noProof/>
                <w:sz w:val="28"/>
                <w:szCs w:val="28"/>
              </w:rPr>
              <mc:AlternateContent>
                <mc:Choice Requires="wps">
                  <w:drawing>
                    <wp:anchor distT="4294967295" distB="4294967295" distL="114300" distR="114300" simplePos="0" relativeHeight="251661824" behindDoc="0" locked="0" layoutInCell="1" allowOverlap="1" wp14:anchorId="05DDEDB2" wp14:editId="020DEE9D">
                      <wp:simplePos x="0" y="0"/>
                      <wp:positionH relativeFrom="column">
                        <wp:posOffset>991459</wp:posOffset>
                      </wp:positionH>
                      <wp:positionV relativeFrom="paragraph">
                        <wp:posOffset>29845</wp:posOffset>
                      </wp:positionV>
                      <wp:extent cx="2152650"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1113B" id="Line 7"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05pt,2.35pt" to="247.5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">
                      <o:lock v:ext="edit" shapetype="f"/>
                    </v:line>
                  </w:pict>
                </mc:Fallback>
              </mc:AlternateContent>
            </w:r>
          </w:p>
        </w:tc>
      </w:tr>
    </w:tbl>
    <w:p w14:paraId="6673FA45" w14:textId="77777777" w:rsidR="002A3115" w:rsidRPr="002A3115" w:rsidRDefault="002A3115" w:rsidP="002A3115">
      <w:pPr>
        <w:jc w:val="center"/>
        <w:rPr>
          <w:rFonts w:asciiTheme="majorHAnsi" w:hAnsiTheme="majorHAnsi" w:cstheme="majorHAnsi"/>
          <w:b/>
          <w:bCs/>
          <w:sz w:val="28"/>
          <w:szCs w:val="28"/>
          <w:lang w:val="vi-VN"/>
        </w:rPr>
      </w:pPr>
      <w:r w:rsidRPr="002A3115">
        <w:rPr>
          <w:rFonts w:asciiTheme="majorHAnsi" w:hAnsiTheme="majorHAnsi" w:cstheme="majorHAnsi"/>
          <w:b/>
          <w:bCs/>
          <w:sz w:val="28"/>
          <w:szCs w:val="28"/>
          <w:lang w:val="vi-VN"/>
        </w:rPr>
        <w:t>ĐIỀU LỆ</w:t>
      </w:r>
    </w:p>
    <w:p w14:paraId="0A5507B4" w14:textId="77777777" w:rsidR="002A3115" w:rsidRPr="002A3115" w:rsidRDefault="002A3115" w:rsidP="002A3115">
      <w:pPr>
        <w:jc w:val="center"/>
        <w:rPr>
          <w:rFonts w:asciiTheme="majorHAnsi" w:hAnsiTheme="majorHAnsi" w:cstheme="majorHAnsi"/>
          <w:sz w:val="28"/>
          <w:szCs w:val="28"/>
          <w:lang w:val="vi-VN"/>
        </w:rPr>
      </w:pPr>
      <w:r w:rsidRPr="002A3115">
        <w:rPr>
          <w:rFonts w:asciiTheme="majorHAnsi" w:hAnsiTheme="majorHAnsi" w:cstheme="majorHAnsi"/>
          <w:b/>
          <w:bCs/>
          <w:sz w:val="28"/>
          <w:szCs w:val="28"/>
          <w:lang w:val="vi-VN"/>
        </w:rPr>
        <w:t>HIỆP HỘI DU LỊCH TỈNH LÂM ĐỒNG</w:t>
      </w:r>
    </w:p>
    <w:p w14:paraId="7B1547AC" w14:textId="77777777" w:rsidR="002A3115" w:rsidRPr="002A3115" w:rsidRDefault="002A3115" w:rsidP="002A3115">
      <w:pPr>
        <w:jc w:val="center"/>
        <w:rPr>
          <w:rFonts w:asciiTheme="majorHAnsi" w:hAnsiTheme="majorHAnsi" w:cstheme="majorHAnsi"/>
          <w:sz w:val="28"/>
          <w:szCs w:val="28"/>
          <w:lang w:val="vi-VN"/>
        </w:rPr>
      </w:pPr>
      <w:r w:rsidRPr="002A3115">
        <w:rPr>
          <w:rFonts w:asciiTheme="majorHAnsi" w:hAnsiTheme="majorHAnsi" w:cstheme="majorHAnsi"/>
          <w:i/>
          <w:iCs/>
          <w:sz w:val="28"/>
          <w:szCs w:val="28"/>
          <w:lang w:val="vi-VN"/>
        </w:rPr>
        <w:t>(Kèm theo Quyết định số           /QĐ-UBND ngày         tháng 01 năm 2026</w:t>
      </w:r>
      <w:r w:rsidRPr="002A3115">
        <w:rPr>
          <w:rFonts w:asciiTheme="majorHAnsi" w:hAnsiTheme="majorHAnsi" w:cstheme="majorHAnsi"/>
          <w:i/>
          <w:iCs/>
          <w:sz w:val="28"/>
          <w:szCs w:val="28"/>
          <w:lang w:val="vi-VN"/>
        </w:rPr>
        <w:br/>
        <w:t>của Chủ tịch Ủy ban nhân dân tỉnh Lâm Đồng)</w:t>
      </w:r>
    </w:p>
    <w:p w14:paraId="7A6B9607" w14:textId="77777777" w:rsidR="002A3115" w:rsidRPr="001F3A93" w:rsidRDefault="002A3115" w:rsidP="002A3115">
      <w:pPr>
        <w:spacing w:before="120" w:after="120"/>
        <w:jc w:val="center"/>
        <w:rPr>
          <w:rFonts w:asciiTheme="majorHAnsi" w:hAnsiTheme="majorHAnsi" w:cstheme="majorHAnsi"/>
          <w:b/>
          <w:bCs/>
          <w:sz w:val="28"/>
          <w:szCs w:val="28"/>
          <w:lang w:val="vi-VN"/>
        </w:rPr>
      </w:pPr>
    </w:p>
    <w:p w14:paraId="0C679730" w14:textId="77777777" w:rsidR="002A3115" w:rsidRPr="00E7478E" w:rsidRDefault="002A3115" w:rsidP="002A3115">
      <w:pPr>
        <w:spacing w:before="120" w:line="264" w:lineRule="auto"/>
        <w:jc w:val="center"/>
        <w:rPr>
          <w:rFonts w:asciiTheme="majorHAnsi" w:hAnsiTheme="majorHAnsi" w:cstheme="majorHAnsi"/>
          <w:sz w:val="28"/>
          <w:szCs w:val="28"/>
          <w:lang w:val="vi-VN"/>
        </w:rPr>
      </w:pPr>
      <w:r w:rsidRPr="00E7478E">
        <w:rPr>
          <w:rFonts w:asciiTheme="majorHAnsi" w:hAnsiTheme="majorHAnsi" w:cstheme="majorHAnsi"/>
          <w:b/>
          <w:bCs/>
          <w:sz w:val="28"/>
          <w:szCs w:val="28"/>
          <w:lang w:val="vi-VN"/>
        </w:rPr>
        <w:t>Chương I</w:t>
      </w:r>
    </w:p>
    <w:p w14:paraId="7D1FBDA9" w14:textId="77777777" w:rsidR="002A3115" w:rsidRPr="002A3115" w:rsidRDefault="002A3115" w:rsidP="002A3115">
      <w:pPr>
        <w:spacing w:before="120" w:line="264" w:lineRule="auto"/>
        <w:jc w:val="center"/>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t>QUY ĐỊNH CHUNG</w:t>
      </w:r>
    </w:p>
    <w:p w14:paraId="45BC098F"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1. Tên gọi</w:t>
      </w:r>
    </w:p>
    <w:p w14:paraId="59C794E1" w14:textId="77777777" w:rsidR="002A3115" w:rsidRPr="00E7478E" w:rsidRDefault="002A3115" w:rsidP="002A3115">
      <w:pPr>
        <w:tabs>
          <w:tab w:val="right" w:leader="dot" w:pos="9639"/>
        </w:tabs>
        <w:spacing w:before="120" w:line="264" w:lineRule="auto"/>
        <w:ind w:firstLine="567"/>
        <w:jc w:val="both"/>
        <w:rPr>
          <w:rFonts w:asciiTheme="majorHAnsi" w:hAnsiTheme="majorHAnsi" w:cstheme="majorHAnsi"/>
          <w:bCs/>
          <w:sz w:val="28"/>
          <w:szCs w:val="28"/>
          <w:lang w:val="vi-VN"/>
        </w:rPr>
      </w:pPr>
      <w:r w:rsidRPr="00E7478E">
        <w:rPr>
          <w:rFonts w:asciiTheme="majorHAnsi" w:hAnsiTheme="majorHAnsi" w:cstheme="majorHAnsi"/>
          <w:sz w:val="28"/>
          <w:szCs w:val="28"/>
          <w:lang w:val="vi-VN"/>
        </w:rPr>
        <w:t xml:space="preserve">1. Tên tiếng Việt: </w:t>
      </w:r>
      <w:r w:rsidRPr="00E7478E">
        <w:rPr>
          <w:rFonts w:asciiTheme="majorHAnsi" w:hAnsiTheme="majorHAnsi" w:cstheme="majorHAnsi"/>
          <w:bCs/>
          <w:sz w:val="28"/>
          <w:szCs w:val="28"/>
          <w:lang w:val="vi-VN"/>
        </w:rPr>
        <w:t>HIỆP HỘI DU LỊCH TỈNH LÂM ĐỒNG</w:t>
      </w:r>
    </w:p>
    <w:p w14:paraId="58A76516" w14:textId="64963448" w:rsidR="002A3115" w:rsidRPr="00E7478E" w:rsidRDefault="002A3115" w:rsidP="002A3115">
      <w:pPr>
        <w:tabs>
          <w:tab w:val="left" w:pos="0"/>
        </w:tabs>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2. </w:t>
      </w:r>
      <w:r w:rsidRPr="00E7478E">
        <w:rPr>
          <w:rFonts w:asciiTheme="majorHAnsi" w:hAnsiTheme="majorHAnsi" w:cstheme="majorHAnsi"/>
          <w:sz w:val="28"/>
          <w:szCs w:val="28"/>
          <w:lang w:val="vi-VN"/>
        </w:rPr>
        <w:t>Tên tiếng nước ngoài:</w:t>
      </w:r>
      <w:r w:rsidRPr="00E7478E">
        <w:rPr>
          <w:rFonts w:asciiTheme="majorHAnsi" w:hAnsiTheme="majorHAnsi" w:cstheme="majorHAnsi"/>
          <w:sz w:val="28"/>
          <w:szCs w:val="28"/>
        </w:rPr>
        <w:t xml:space="preserve"> TOURISM ASSOCIATION OF LAM </w:t>
      </w:r>
      <w:r w:rsidR="00437CB1">
        <w:rPr>
          <w:rFonts w:asciiTheme="majorHAnsi" w:hAnsiTheme="majorHAnsi" w:cstheme="majorHAnsi"/>
          <w:sz w:val="28"/>
          <w:szCs w:val="28"/>
        </w:rPr>
        <w:t>D</w:t>
      </w:r>
      <w:r w:rsidRPr="00E7478E">
        <w:rPr>
          <w:rFonts w:asciiTheme="majorHAnsi" w:hAnsiTheme="majorHAnsi" w:cstheme="majorHAnsi"/>
          <w:sz w:val="28"/>
          <w:szCs w:val="28"/>
        </w:rPr>
        <w:t>ONG PROVINCE</w:t>
      </w:r>
    </w:p>
    <w:p w14:paraId="28DDE5AB" w14:textId="77777777" w:rsidR="002A3115" w:rsidRPr="00E7478E" w:rsidRDefault="002A3115" w:rsidP="002A3115">
      <w:pPr>
        <w:tabs>
          <w:tab w:val="right" w:leader="dot" w:pos="9639"/>
        </w:tabs>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3. </w:t>
      </w:r>
      <w:r w:rsidRPr="00E7478E">
        <w:rPr>
          <w:rFonts w:asciiTheme="majorHAnsi" w:hAnsiTheme="majorHAnsi" w:cstheme="majorHAnsi"/>
          <w:sz w:val="28"/>
          <w:szCs w:val="28"/>
          <w:lang w:val="vi-VN"/>
        </w:rPr>
        <w:t xml:space="preserve">Tên viết tắt: </w:t>
      </w:r>
      <w:r w:rsidRPr="00E7478E">
        <w:rPr>
          <w:rFonts w:asciiTheme="majorHAnsi" w:hAnsiTheme="majorHAnsi" w:cstheme="majorHAnsi"/>
          <w:sz w:val="28"/>
          <w:szCs w:val="28"/>
        </w:rPr>
        <w:t>LTA</w:t>
      </w:r>
    </w:p>
    <w:p w14:paraId="63C0A17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w:t>
      </w:r>
      <w:r w:rsidRPr="00E7478E">
        <w:rPr>
          <w:rFonts w:asciiTheme="majorHAnsi" w:hAnsiTheme="majorHAnsi" w:cstheme="majorHAnsi"/>
          <w:b/>
          <w:bCs/>
          <w:sz w:val="28"/>
          <w:szCs w:val="28"/>
        </w:rPr>
        <w:t>ề</w:t>
      </w:r>
      <w:r w:rsidRPr="00E7478E">
        <w:rPr>
          <w:rFonts w:asciiTheme="majorHAnsi" w:hAnsiTheme="majorHAnsi" w:cstheme="majorHAnsi"/>
          <w:b/>
          <w:bCs/>
          <w:sz w:val="28"/>
          <w:szCs w:val="28"/>
          <w:lang w:val="vi-VN"/>
        </w:rPr>
        <w:t>u 2. Tôn chỉ, mục đích</w:t>
      </w:r>
    </w:p>
    <w:p w14:paraId="6FFE6176"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Hiệp hội Du lịch tỉnh Lâm Đồng (sau đây gọi tắt là Hiệp hội) là tổ chức xã hội - nghề nghiệp của các tổ chức, doanh nghiệp và cá nhân hoạt động trong lĩnh vực du lịch, dịch vụ, lữ hành trên địa bàn tỉnh Lâm Đồng, tự nguyện thành lập, nhằm mục đích tập hợp, đoàn kết hội viên, bảo vệ quyền, lợi ích hợp pháp của hội viên, hỗ trợ nhau hoạt động có hiệu quả, góp phần vào việc phát triển kinh tế - xã hội của đất nước.</w:t>
      </w:r>
    </w:p>
    <w:p w14:paraId="0CEDDDE9"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3. Địa vị pháp lý, trụ sở</w:t>
      </w:r>
    </w:p>
    <w:p w14:paraId="1C66F8C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1. Hiệp hội có tư cách pháp nhân, con dấu, tài khoản riêng; hoạt động theo quy định pháp luật Việt Nam và Điều lệ Hiệp hội được cơ quan nhà nước có thẩm quyền phê duyệt.</w:t>
      </w:r>
    </w:p>
    <w:p w14:paraId="3563C36A" w14:textId="77777777" w:rsidR="002A3115" w:rsidRPr="00E7478E" w:rsidRDefault="002A3115" w:rsidP="002A3115">
      <w:pPr>
        <w:pStyle w:val="ListParagraph"/>
        <w:spacing w:before="120" w:line="264" w:lineRule="auto"/>
        <w:ind w:left="567"/>
        <w:contextualSpacing w:val="0"/>
        <w:jc w:val="both"/>
        <w:rPr>
          <w:rFonts w:asciiTheme="majorHAnsi" w:hAnsiTheme="majorHAnsi" w:cstheme="majorHAnsi"/>
          <w:lang w:val="vi-VN"/>
        </w:rPr>
      </w:pPr>
      <w:r w:rsidRPr="00E7478E">
        <w:rPr>
          <w:rFonts w:asciiTheme="majorHAnsi" w:hAnsiTheme="majorHAnsi" w:cstheme="majorHAnsi"/>
          <w:lang w:val="vi-VN"/>
        </w:rPr>
        <w:t>2. Hiệp hội là thành viên của Hiệp hội Du lịch Việt Nam.</w:t>
      </w:r>
    </w:p>
    <w:p w14:paraId="4F4C8569" w14:textId="77777777" w:rsidR="002A3115" w:rsidRPr="00E7478E" w:rsidRDefault="002A3115" w:rsidP="002A3115">
      <w:pPr>
        <w:tabs>
          <w:tab w:val="right" w:leader="dot" w:pos="9639"/>
        </w:tabs>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3. Trụ sở của Hiệp hội đặt tại </w:t>
      </w:r>
      <w:r w:rsidRPr="00E7478E">
        <w:rPr>
          <w:rFonts w:asciiTheme="majorHAnsi" w:hAnsiTheme="majorHAnsi" w:cstheme="majorHAnsi"/>
          <w:bCs/>
          <w:color w:val="000000"/>
          <w:sz w:val="28"/>
          <w:szCs w:val="28"/>
          <w:lang w:val="sv-SE"/>
        </w:rPr>
        <w:t>phường Xuân Hương - Đà Lạt, tỉnh Lâm Đồng</w:t>
      </w:r>
      <w:r w:rsidRPr="00E7478E">
        <w:rPr>
          <w:rFonts w:asciiTheme="majorHAnsi" w:hAnsiTheme="majorHAnsi" w:cstheme="majorHAnsi"/>
          <w:sz w:val="28"/>
          <w:szCs w:val="28"/>
          <w:lang w:val="vi-VN"/>
        </w:rPr>
        <w:t>.</w:t>
      </w:r>
    </w:p>
    <w:p w14:paraId="45A6E70F"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4. Phạm vi, lĩnh vực hoạt động</w:t>
      </w:r>
    </w:p>
    <w:p w14:paraId="2EFB0317" w14:textId="77777777" w:rsidR="002A3115" w:rsidRPr="00E7478E" w:rsidRDefault="002A3115" w:rsidP="002A3115">
      <w:pPr>
        <w:numPr>
          <w:ilvl w:val="0"/>
          <w:numId w:val="5"/>
        </w:num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Hiệp hội hoạt động trên phạm vi tỉnh Lâm Đồng, trong lĩnh vực du lịch.</w:t>
      </w:r>
    </w:p>
    <w:p w14:paraId="6EB25E9F" w14:textId="25964A19" w:rsidR="002A3115" w:rsidRPr="00E7478E" w:rsidRDefault="002A3115" w:rsidP="002A3115">
      <w:pPr>
        <w:numPr>
          <w:ilvl w:val="0"/>
          <w:numId w:val="5"/>
        </w:num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Hiệp hội </w:t>
      </w:r>
      <w:r w:rsidRPr="00E7478E">
        <w:rPr>
          <w:rFonts w:asciiTheme="majorHAnsi" w:hAnsiTheme="majorHAnsi" w:cstheme="majorHAnsi"/>
          <w:sz w:val="28"/>
          <w:szCs w:val="28"/>
          <w:highlight w:val="white"/>
          <w:lang w:val="vi-VN"/>
        </w:rPr>
        <w:t xml:space="preserve">chịu sự quản lý nhà nước của </w:t>
      </w:r>
      <w:r w:rsidR="009412CE" w:rsidRPr="009412CE">
        <w:rPr>
          <w:rFonts w:asciiTheme="majorHAnsi" w:hAnsiTheme="majorHAnsi" w:cstheme="majorHAnsi"/>
          <w:sz w:val="28"/>
          <w:szCs w:val="28"/>
          <w:highlight w:val="white"/>
          <w:lang w:val="vi-VN"/>
        </w:rPr>
        <w:t>Ủy ban nhân dân</w:t>
      </w:r>
      <w:r w:rsidRPr="00E7478E">
        <w:rPr>
          <w:rFonts w:asciiTheme="majorHAnsi" w:hAnsiTheme="majorHAnsi" w:cstheme="majorHAnsi"/>
          <w:sz w:val="28"/>
          <w:szCs w:val="28"/>
          <w:highlight w:val="white"/>
          <w:lang w:val="vi-VN"/>
        </w:rPr>
        <w:t xml:space="preserve"> tỉnh Lâm Đồng, sự quản lý chuyên môn về lĩnh vực du lịch của Sở Văn h</w:t>
      </w:r>
      <w:r w:rsidR="00320D27" w:rsidRPr="00D97584">
        <w:rPr>
          <w:rFonts w:asciiTheme="majorHAnsi" w:hAnsiTheme="majorHAnsi" w:cstheme="majorHAnsi"/>
          <w:sz w:val="28"/>
          <w:szCs w:val="28"/>
          <w:highlight w:val="white"/>
          <w:lang w:val="vi-VN"/>
        </w:rPr>
        <w:t>óa</w:t>
      </w:r>
      <w:r w:rsidRPr="00E7478E">
        <w:rPr>
          <w:rFonts w:asciiTheme="majorHAnsi" w:hAnsiTheme="majorHAnsi" w:cstheme="majorHAnsi"/>
          <w:sz w:val="28"/>
          <w:szCs w:val="28"/>
          <w:highlight w:val="white"/>
          <w:lang w:val="vi-VN"/>
        </w:rPr>
        <w:t>, Thể thao và Du lịch tỉnh Lâm Đồng và các cơ quan có liên quan</w:t>
      </w:r>
      <w:r w:rsidRPr="00E7478E">
        <w:rPr>
          <w:rFonts w:asciiTheme="majorHAnsi" w:hAnsiTheme="majorHAnsi" w:cstheme="majorHAnsi"/>
          <w:sz w:val="28"/>
          <w:szCs w:val="28"/>
          <w:lang w:val="vi-VN"/>
        </w:rPr>
        <w:t xml:space="preserve"> về lĩnh vực hoạt động của Hi</w:t>
      </w:r>
      <w:r w:rsidR="00212DD1" w:rsidRPr="00212DD1">
        <w:rPr>
          <w:rFonts w:asciiTheme="majorHAnsi" w:hAnsiTheme="majorHAnsi" w:cstheme="majorHAnsi"/>
          <w:sz w:val="28"/>
          <w:szCs w:val="28"/>
          <w:lang w:val="vi-VN"/>
        </w:rPr>
        <w:t>ệ</w:t>
      </w:r>
      <w:r w:rsidRPr="00E7478E">
        <w:rPr>
          <w:rFonts w:asciiTheme="majorHAnsi" w:hAnsiTheme="majorHAnsi" w:cstheme="majorHAnsi"/>
          <w:sz w:val="28"/>
          <w:szCs w:val="28"/>
          <w:lang w:val="vi-VN"/>
        </w:rPr>
        <w:t>p hội theo quy định pháp luật.</w:t>
      </w:r>
    </w:p>
    <w:p w14:paraId="19847862" w14:textId="77777777" w:rsidR="00D97584" w:rsidRDefault="00D97584" w:rsidP="002A3115">
      <w:pPr>
        <w:spacing w:before="120" w:line="264" w:lineRule="auto"/>
        <w:ind w:firstLine="567"/>
        <w:jc w:val="both"/>
        <w:rPr>
          <w:rFonts w:asciiTheme="majorHAnsi" w:hAnsiTheme="majorHAnsi" w:cstheme="majorHAnsi"/>
          <w:b/>
          <w:bCs/>
          <w:sz w:val="28"/>
          <w:szCs w:val="28"/>
        </w:rPr>
      </w:pPr>
    </w:p>
    <w:p w14:paraId="4BE4EEB9" w14:textId="087F5FA2"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lastRenderedPageBreak/>
        <w:t>Điều 5. Nguyên tắc tổ chức, hoạt động</w:t>
      </w:r>
    </w:p>
    <w:p w14:paraId="28A71DE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1. Tự nguyện, tự quản.</w:t>
      </w:r>
    </w:p>
    <w:p w14:paraId="2E31FF1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2. Dân chủ, bình đẳng, công khai, minh bạch.</w:t>
      </w:r>
    </w:p>
    <w:p w14:paraId="4F1380E6"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3. Tự bảo đảm kinh phí hoạt động.</w:t>
      </w:r>
    </w:p>
    <w:p w14:paraId="3A44E13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4. Không vì mục đích lợi nhuận.</w:t>
      </w:r>
    </w:p>
    <w:p w14:paraId="7F806612" w14:textId="77777777" w:rsidR="002A3115" w:rsidRPr="002A3115"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5. Tuân thủ Hiến pháp, pháp luật và Điều lệ Hiệp hội.</w:t>
      </w:r>
    </w:p>
    <w:p w14:paraId="7BD8CD1A" w14:textId="77777777" w:rsidR="002A3115" w:rsidRPr="00E7478E" w:rsidRDefault="002A3115" w:rsidP="002A3115">
      <w:pPr>
        <w:spacing w:before="120" w:line="264" w:lineRule="auto"/>
        <w:jc w:val="center"/>
        <w:rPr>
          <w:rFonts w:asciiTheme="majorHAnsi" w:hAnsiTheme="majorHAnsi" w:cstheme="majorHAnsi"/>
          <w:sz w:val="28"/>
          <w:szCs w:val="28"/>
          <w:lang w:val="vi-VN"/>
        </w:rPr>
      </w:pPr>
      <w:r w:rsidRPr="00E7478E">
        <w:rPr>
          <w:rFonts w:asciiTheme="majorHAnsi" w:hAnsiTheme="majorHAnsi" w:cstheme="majorHAnsi"/>
          <w:b/>
          <w:bCs/>
          <w:sz w:val="28"/>
          <w:szCs w:val="28"/>
          <w:lang w:val="vi-VN"/>
        </w:rPr>
        <w:t>Chương II</w:t>
      </w:r>
    </w:p>
    <w:p w14:paraId="4741555B" w14:textId="77777777" w:rsidR="002A3115" w:rsidRPr="002A3115" w:rsidRDefault="002A3115" w:rsidP="002A3115">
      <w:pPr>
        <w:spacing w:before="120" w:line="264" w:lineRule="auto"/>
        <w:jc w:val="center"/>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t>QUYỀN, NGHĨA VỤ, TRÁCH NHIỆM CỦA HIỆP HỘI</w:t>
      </w:r>
    </w:p>
    <w:p w14:paraId="30746817" w14:textId="77777777" w:rsidR="002A3115" w:rsidRPr="00E7478E" w:rsidRDefault="002A3115" w:rsidP="002A3115">
      <w:pPr>
        <w:spacing w:before="120" w:line="264" w:lineRule="auto"/>
        <w:ind w:firstLine="567"/>
        <w:jc w:val="both"/>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t>Điều 6</w:t>
      </w:r>
      <w:r w:rsidRPr="00E7478E">
        <w:rPr>
          <w:rFonts w:asciiTheme="majorHAnsi" w:hAnsiTheme="majorHAnsi" w:cstheme="majorHAnsi"/>
          <w:b/>
          <w:bCs/>
          <w:sz w:val="28"/>
          <w:szCs w:val="28"/>
        </w:rPr>
        <w:t xml:space="preserve">. </w:t>
      </w:r>
      <w:r w:rsidRPr="00E7478E">
        <w:rPr>
          <w:rFonts w:asciiTheme="majorHAnsi" w:hAnsiTheme="majorHAnsi" w:cstheme="majorHAnsi"/>
          <w:b/>
          <w:bCs/>
          <w:sz w:val="28"/>
          <w:szCs w:val="28"/>
          <w:lang w:val="vi-VN"/>
        </w:rPr>
        <w:t>Quyền hạn</w:t>
      </w:r>
    </w:p>
    <w:p w14:paraId="7CCA00A3" w14:textId="77777777" w:rsidR="002A3115" w:rsidRPr="00E7478E" w:rsidRDefault="002A3115" w:rsidP="002A3115">
      <w:pPr>
        <w:numPr>
          <w:ilvl w:val="0"/>
          <w:numId w:val="6"/>
        </w:numPr>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Tổ chức, hoạt động theo Điều lệ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 đã được phê duyệt.</w:t>
      </w:r>
    </w:p>
    <w:p w14:paraId="6C875596" w14:textId="6005128A"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2. Tuyên truyền tôn chỉ, mục đích hoạt động của </w:t>
      </w:r>
      <w:r w:rsidRPr="00E7478E">
        <w:rPr>
          <w:rFonts w:asciiTheme="majorHAnsi" w:hAnsiTheme="majorHAnsi" w:cstheme="majorHAnsi"/>
          <w:sz w:val="28"/>
          <w:szCs w:val="28"/>
          <w:lang w:val="vi-VN"/>
        </w:rPr>
        <w:t>Hi</w:t>
      </w:r>
      <w:r w:rsidR="00212DD1" w:rsidRPr="00212DD1">
        <w:rPr>
          <w:rFonts w:asciiTheme="majorHAnsi" w:hAnsiTheme="majorHAnsi" w:cstheme="majorHAnsi"/>
          <w:sz w:val="28"/>
          <w:szCs w:val="28"/>
          <w:lang w:val="vi-VN"/>
        </w:rPr>
        <w:t>ệ</w:t>
      </w:r>
      <w:r w:rsidRPr="00E7478E">
        <w:rPr>
          <w:rFonts w:asciiTheme="majorHAnsi" w:hAnsiTheme="majorHAnsi" w:cstheme="majorHAnsi"/>
          <w:sz w:val="28"/>
          <w:szCs w:val="28"/>
          <w:lang w:val="vi-VN"/>
        </w:rPr>
        <w:t>p hội</w:t>
      </w:r>
      <w:r w:rsidRPr="00E7478E">
        <w:rPr>
          <w:rFonts w:asciiTheme="majorHAnsi" w:eastAsia="Calibri" w:hAnsiTheme="majorHAnsi" w:cstheme="majorHAnsi"/>
          <w:color w:val="000000"/>
          <w:sz w:val="28"/>
          <w:szCs w:val="28"/>
          <w:lang w:val="vi-VN"/>
        </w:rPr>
        <w:t>. Được cung cấp thông tin, phổ biến đường lối, chủ trương của Đảng, chính sách, pháp luật của Nhà nước.</w:t>
      </w:r>
    </w:p>
    <w:p w14:paraId="1EEB5CBF"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3. Đại diện cho hội viên trong mối quan hệ đối nội, đối ngoại có liên quan đến quyền và nghĩa vụ của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4651CB9A" w14:textId="3188650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4. Bảo vệ quyền, lợi ích hợp pháp của </w:t>
      </w:r>
      <w:r w:rsidRPr="00E7478E">
        <w:rPr>
          <w:rFonts w:asciiTheme="majorHAnsi" w:hAnsiTheme="majorHAnsi" w:cstheme="majorHAnsi"/>
          <w:sz w:val="28"/>
          <w:szCs w:val="28"/>
          <w:lang w:val="vi-VN"/>
        </w:rPr>
        <w:t>Hi</w:t>
      </w:r>
      <w:r w:rsidR="00212DD1" w:rsidRPr="00212DD1">
        <w:rPr>
          <w:rFonts w:asciiTheme="majorHAnsi" w:hAnsiTheme="majorHAnsi" w:cstheme="majorHAnsi"/>
          <w:sz w:val="28"/>
          <w:szCs w:val="28"/>
          <w:lang w:val="vi-VN"/>
        </w:rPr>
        <w:t>ệ</w:t>
      </w:r>
      <w:r w:rsidRPr="00E7478E">
        <w:rPr>
          <w:rFonts w:asciiTheme="majorHAnsi" w:hAnsiTheme="majorHAnsi" w:cstheme="majorHAnsi"/>
          <w:sz w:val="28"/>
          <w:szCs w:val="28"/>
          <w:lang w:val="vi-VN"/>
        </w:rPr>
        <w:t>p hội</w:t>
      </w:r>
      <w:r w:rsidRPr="00E7478E">
        <w:rPr>
          <w:rFonts w:asciiTheme="majorHAnsi" w:eastAsia="Calibri" w:hAnsiTheme="majorHAnsi" w:cstheme="majorHAnsi"/>
          <w:color w:val="000000"/>
          <w:sz w:val="28"/>
          <w:szCs w:val="28"/>
          <w:lang w:val="vi-VN"/>
        </w:rPr>
        <w:t xml:space="preserve">, hội viên và cộng đồng phù hợp với tôn chỉ, mục đích của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4AFC9FF9" w14:textId="77777777" w:rsidR="002A3115" w:rsidRPr="00D97584" w:rsidRDefault="002A3115" w:rsidP="002A3115">
      <w:pPr>
        <w:shd w:val="clear" w:color="auto" w:fill="FFFFFF"/>
        <w:spacing w:before="120" w:line="264" w:lineRule="auto"/>
        <w:ind w:firstLine="567"/>
        <w:jc w:val="both"/>
        <w:rPr>
          <w:rFonts w:asciiTheme="majorHAnsi" w:eastAsia="Calibri" w:hAnsiTheme="majorHAnsi" w:cstheme="majorHAnsi"/>
          <w:color w:val="000000"/>
          <w:spacing w:val="-4"/>
          <w:sz w:val="28"/>
          <w:szCs w:val="28"/>
          <w:lang w:val="vi-VN"/>
        </w:rPr>
      </w:pPr>
      <w:r w:rsidRPr="00D97584">
        <w:rPr>
          <w:rFonts w:asciiTheme="majorHAnsi" w:eastAsia="Calibri" w:hAnsiTheme="majorHAnsi" w:cstheme="majorHAnsi"/>
          <w:color w:val="000000"/>
          <w:spacing w:val="-4"/>
          <w:sz w:val="28"/>
          <w:szCs w:val="28"/>
          <w:lang w:val="vi-VN"/>
        </w:rPr>
        <w:t xml:space="preserve">5. Tổ chức, phối hợp hoạt động giữa các hội viên vì lợi ích chung của </w:t>
      </w:r>
      <w:r w:rsidRPr="00D97584">
        <w:rPr>
          <w:rFonts w:asciiTheme="majorHAnsi" w:hAnsiTheme="majorHAnsi" w:cstheme="majorHAnsi"/>
          <w:bCs/>
          <w:color w:val="000000"/>
          <w:spacing w:val="-4"/>
          <w:sz w:val="28"/>
          <w:szCs w:val="28"/>
          <w:lang w:val="vi-VN"/>
        </w:rPr>
        <w:t>Hiệp</w:t>
      </w:r>
      <w:r w:rsidRPr="00D97584">
        <w:rPr>
          <w:rFonts w:asciiTheme="majorHAnsi" w:eastAsia="Calibri" w:hAnsiTheme="majorHAnsi" w:cstheme="majorHAnsi"/>
          <w:color w:val="000000"/>
          <w:spacing w:val="-4"/>
          <w:sz w:val="28"/>
          <w:szCs w:val="28"/>
          <w:lang w:val="vi-VN"/>
        </w:rPr>
        <w:t xml:space="preserve"> hội.</w:t>
      </w:r>
    </w:p>
    <w:p w14:paraId="5891E2CE"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6. Phổ biến, bồi dưỡng kiến thức cho hội viên; cung cấp thông tin cần thiết cho hội viên theo quy định của pháp luật.</w:t>
      </w:r>
    </w:p>
    <w:p w14:paraId="6FB6E062"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7. Tham gia các chương trình, dự án, đề tài, nhiệm vụ nghiên cứu khoa học và phát triển công nghệ, các hoạt động tư vấn, phản biện chính sách theo đề nghị của cơ quan nhà nước; tham gia cung cấp dịch vụ công, tổ chức dạy nghề, truyền nghề theo quy định của pháp luật.</w:t>
      </w:r>
    </w:p>
    <w:p w14:paraId="55CB10DA"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8. Thành lập và quản lý chặt chẽ tổ chức thuộc hội theo quy định của pháp luật và Điều lệ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 phù hợp với tôn chỉ, mục đích và lĩnh vực hoạt động của</w:t>
      </w:r>
      <w:r w:rsidRPr="00E7478E">
        <w:rPr>
          <w:rFonts w:asciiTheme="majorHAnsi" w:hAnsiTheme="majorHAnsi" w:cstheme="majorHAnsi"/>
          <w:bCs/>
          <w:color w:val="000000"/>
          <w:sz w:val="28"/>
          <w:szCs w:val="28"/>
          <w:lang w:val="vi-VN"/>
        </w:rPr>
        <w:t xml:space="preserve"> Hiệp</w:t>
      </w:r>
      <w:r w:rsidRPr="00E7478E">
        <w:rPr>
          <w:rFonts w:asciiTheme="majorHAnsi" w:eastAsia="Calibri" w:hAnsiTheme="majorHAnsi" w:cstheme="majorHAnsi"/>
          <w:color w:val="000000"/>
          <w:sz w:val="28"/>
          <w:szCs w:val="28"/>
          <w:lang w:val="vi-VN"/>
        </w:rPr>
        <w:t xml:space="preserve"> hội.</w:t>
      </w:r>
    </w:p>
    <w:p w14:paraId="6A5261C5" w14:textId="77777777" w:rsidR="002A3115" w:rsidRPr="00D97584" w:rsidRDefault="002A3115" w:rsidP="002A3115">
      <w:pPr>
        <w:shd w:val="clear" w:color="auto" w:fill="FFFFFF"/>
        <w:spacing w:before="120" w:line="264" w:lineRule="auto"/>
        <w:ind w:firstLine="567"/>
        <w:jc w:val="both"/>
        <w:rPr>
          <w:rFonts w:asciiTheme="majorHAnsi" w:eastAsia="Calibri" w:hAnsiTheme="majorHAnsi" w:cstheme="majorHAnsi"/>
          <w:color w:val="000000"/>
          <w:spacing w:val="-2"/>
          <w:sz w:val="28"/>
          <w:szCs w:val="28"/>
          <w:lang w:val="vi-VN"/>
        </w:rPr>
      </w:pPr>
      <w:r w:rsidRPr="00D97584">
        <w:rPr>
          <w:rFonts w:asciiTheme="majorHAnsi" w:eastAsia="Calibri" w:hAnsiTheme="majorHAnsi" w:cstheme="majorHAnsi"/>
          <w:color w:val="000000"/>
          <w:spacing w:val="-2"/>
          <w:sz w:val="28"/>
          <w:szCs w:val="28"/>
          <w:lang w:val="vi-VN"/>
        </w:rPr>
        <w:t xml:space="preserve">9. Được tham gia ý kiến trong xây dựng cơ chế, chính sách liên quan trực tiếp đến chức năng, nhiệm vụ, quyền hạn và lĩnh vực hoạt động của </w:t>
      </w:r>
      <w:r w:rsidRPr="00D97584">
        <w:rPr>
          <w:rFonts w:asciiTheme="majorHAnsi" w:hAnsiTheme="majorHAnsi" w:cstheme="majorHAnsi"/>
          <w:bCs/>
          <w:color w:val="000000"/>
          <w:spacing w:val="-2"/>
          <w:sz w:val="28"/>
          <w:szCs w:val="28"/>
          <w:lang w:val="vi-VN"/>
        </w:rPr>
        <w:t>Hiệp</w:t>
      </w:r>
      <w:r w:rsidRPr="00D97584">
        <w:rPr>
          <w:rFonts w:asciiTheme="majorHAnsi" w:eastAsia="Calibri" w:hAnsiTheme="majorHAnsi" w:cstheme="majorHAnsi"/>
          <w:color w:val="000000"/>
          <w:spacing w:val="-2"/>
          <w:sz w:val="28"/>
          <w:szCs w:val="28"/>
          <w:lang w:val="vi-VN"/>
        </w:rPr>
        <w:t xml:space="preserve"> hội. Kiến nghị với cơ quan nhà nước có thẩm quyền đối với các vấn đề liên quan tới sự phát triển </w:t>
      </w:r>
      <w:r w:rsidRPr="00D97584">
        <w:rPr>
          <w:rFonts w:asciiTheme="majorHAnsi" w:hAnsiTheme="majorHAnsi" w:cstheme="majorHAnsi"/>
          <w:bCs/>
          <w:color w:val="000000"/>
          <w:spacing w:val="-2"/>
          <w:sz w:val="28"/>
          <w:szCs w:val="28"/>
          <w:lang w:val="vi-VN"/>
        </w:rPr>
        <w:t>Hiệp</w:t>
      </w:r>
      <w:r w:rsidRPr="00D97584">
        <w:rPr>
          <w:rFonts w:asciiTheme="majorHAnsi" w:eastAsia="Calibri" w:hAnsiTheme="majorHAnsi" w:cstheme="majorHAnsi"/>
          <w:color w:val="000000"/>
          <w:spacing w:val="-2"/>
          <w:sz w:val="28"/>
          <w:szCs w:val="28"/>
          <w:lang w:val="vi-VN"/>
        </w:rPr>
        <w:t xml:space="preserve"> hội và lĩnh vực Hiệp hội hoạt động. Được tham gia tổ chức đào tạo, bồi dưỡng, tổ chức các hoạt động dịch vụ khác theo quy định của pháp luật và được cấp chứng chỉ hành nghề, chứng chỉ năng lực, chứng chỉ khác liên quan đến lĩnh vực hoạt động của Hiệp hội khi có đủ điều kiện theo quy định của pháp luật.</w:t>
      </w:r>
    </w:p>
    <w:p w14:paraId="757DB5F4"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lastRenderedPageBreak/>
        <w:t xml:space="preserve">10. Phối hợp với cơ quan, tổ chức có liên quan để thực hiện nhiệm vụ của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72BA475A"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11. Thu hội phí của hội viên và hoạt động tạo nguồn thu từ kinh doanh, đào tạo, bồi dưỡng, tổ chức các hoạt động dịch vụ khác theo quy định của pháp luật để tự trang trải về kinh phí hoạt động.</w:t>
      </w:r>
    </w:p>
    <w:p w14:paraId="6F502F52"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12. Được tiếp nhận, quản lý và sử dụng các nguồn tài trợ, viện trợ hợp pháp của các tổ chức, cá nhân trong và ngoài nước theo quy định của pháp luật, gắn với tôn chỉ, mục đích hoạt động, chức năng, nhiệm vụ của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72343EB8"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13. Được Nhà nước hỗ trợ kinh phí đối với những hoạt động gắn với nhiệm vụ do Đảng, Nhà nước giao (nếu có).</w:t>
      </w:r>
    </w:p>
    <w:p w14:paraId="59570244"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14. Khen thưởng, kỷ luật theo quy định của pháp luật và Điều lệ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79FEDA6B"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 xml:space="preserve">15. Hòa giải tranh chấp, giải quyết phản ánh, kiến nghị, khiếu nại, tố cáo liên quan đến </w:t>
      </w:r>
      <w:r w:rsidRPr="00E7478E">
        <w:rPr>
          <w:rFonts w:asciiTheme="majorHAnsi" w:hAnsiTheme="majorHAnsi" w:cstheme="majorHAnsi"/>
          <w:bCs/>
          <w:color w:val="000000"/>
          <w:sz w:val="28"/>
          <w:szCs w:val="28"/>
          <w:lang w:val="vi-VN"/>
        </w:rPr>
        <w:t>Hiệp</w:t>
      </w:r>
      <w:r w:rsidRPr="00E7478E">
        <w:rPr>
          <w:rFonts w:asciiTheme="majorHAnsi" w:eastAsia="Calibri" w:hAnsiTheme="majorHAnsi" w:cstheme="majorHAnsi"/>
          <w:color w:val="000000"/>
          <w:sz w:val="28"/>
          <w:szCs w:val="28"/>
          <w:lang w:val="vi-VN"/>
        </w:rPr>
        <w:t xml:space="preserve"> hội.</w:t>
      </w:r>
    </w:p>
    <w:p w14:paraId="410E3468"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16. Quyền khác theo quy định của pháp luật.</w:t>
      </w:r>
    </w:p>
    <w:p w14:paraId="58FD453C" w14:textId="77777777" w:rsidR="002A3115" w:rsidRPr="00E7478E" w:rsidRDefault="002A3115" w:rsidP="002A3115">
      <w:pPr>
        <w:spacing w:before="120" w:line="264" w:lineRule="auto"/>
        <w:ind w:firstLine="567"/>
        <w:jc w:val="both"/>
        <w:rPr>
          <w:rFonts w:asciiTheme="majorHAnsi" w:hAnsiTheme="majorHAnsi" w:cstheme="majorHAnsi"/>
          <w:b/>
          <w:sz w:val="28"/>
          <w:szCs w:val="28"/>
          <w:lang w:val="vi-VN"/>
        </w:rPr>
      </w:pPr>
      <w:r w:rsidRPr="00E7478E">
        <w:rPr>
          <w:rFonts w:asciiTheme="majorHAnsi" w:hAnsiTheme="majorHAnsi" w:cstheme="majorHAnsi"/>
          <w:b/>
          <w:sz w:val="28"/>
          <w:szCs w:val="28"/>
          <w:lang w:val="vi-VN"/>
        </w:rPr>
        <w:t>Điều 7. Nghĩa vụ, trách nhiệm của Hiệp hội</w:t>
      </w:r>
    </w:p>
    <w:p w14:paraId="0755E545"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1. Chấp hành quy định của cơ quan có thẩm quyền và quy định của pháp luật có liên quan đến tổ chức, hoạt động của Hiệp hội và Điều lệ Hiệp hội.</w:t>
      </w:r>
    </w:p>
    <w:p w14:paraId="05492CB6"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2. Không được lợi dụng hoạt động của Hiệp hội để làm phương hại đến an ninh quốc gia, trật tự xã hội, đạo đức, thuần phong mỹ tục, truyền thống, bản sắc văn hóa dân tộc, quyền và lợi ích hợp pháp của tổ chức, cá nhân; lợi dụng tín ngưỡng, tôn giáo để thực hiện các hoạt động mê tín, dị đoan; hoạt động tài chính, kinh doanh trái phép làm rối loạn thị trường trong nước.</w:t>
      </w:r>
    </w:p>
    <w:p w14:paraId="6344EEC6"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vi-VN"/>
        </w:rPr>
      </w:pPr>
      <w:r w:rsidRPr="00E7478E">
        <w:rPr>
          <w:rFonts w:asciiTheme="majorHAnsi" w:eastAsia="Calibri" w:hAnsiTheme="majorHAnsi" w:cstheme="majorHAnsi"/>
          <w:color w:val="000000"/>
          <w:sz w:val="28"/>
          <w:szCs w:val="28"/>
          <w:lang w:val="vi-VN"/>
        </w:rPr>
        <w:t>3. Không công nhận, vinh danh, suy tôn, phong tặng các danh hiệu trái quy định của pháp luật.</w:t>
      </w:r>
    </w:p>
    <w:p w14:paraId="668905A8" w14:textId="77777777" w:rsidR="002A3115" w:rsidRPr="00E7478E" w:rsidRDefault="002A3115" w:rsidP="002A3115">
      <w:pPr>
        <w:spacing w:before="120" w:line="264" w:lineRule="auto"/>
        <w:ind w:firstLine="567"/>
        <w:jc w:val="both"/>
        <w:rPr>
          <w:rFonts w:asciiTheme="majorHAnsi" w:hAnsiTheme="majorHAnsi" w:cstheme="majorHAnsi"/>
          <w:color w:val="000000"/>
          <w:sz w:val="28"/>
          <w:szCs w:val="28"/>
          <w:lang w:val="nb-NO" w:bidi="ne-NP"/>
        </w:rPr>
      </w:pPr>
      <w:r w:rsidRPr="00E7478E">
        <w:rPr>
          <w:rFonts w:asciiTheme="majorHAnsi" w:eastAsia="Calibri" w:hAnsiTheme="majorHAnsi" w:cstheme="majorHAnsi"/>
          <w:color w:val="000000"/>
          <w:sz w:val="28"/>
          <w:szCs w:val="28"/>
          <w:lang w:val="vi-VN"/>
        </w:rPr>
        <w:t>4. Hiệp hội phải chịu sự quản lý nhà nước của cơ quan quản lý nhà nước về ngành, lĩnh vực hoạt động của Hiệp hội và các cơ quan có liên quan trong quá trình tổ chức và hoạt động theo quy định của pháp luật</w:t>
      </w:r>
      <w:r w:rsidRPr="00E7478E">
        <w:rPr>
          <w:rFonts w:asciiTheme="majorHAnsi" w:hAnsiTheme="majorHAnsi" w:cstheme="majorHAnsi"/>
          <w:color w:val="000000"/>
          <w:sz w:val="28"/>
          <w:szCs w:val="28"/>
          <w:lang w:val="nb-NO" w:bidi="ne-NP"/>
        </w:rPr>
        <w:t>.</w:t>
      </w:r>
    </w:p>
    <w:p w14:paraId="31AAF52B"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5. Tập hợp, phát triển hội viên; tổ chức, phối hợp hoạt động giữa các hội viên vì lợi ích chung của Hiệp hội và thực hiện đúng tôn chỉ, mục đích hoạt động của Hiệp hội.</w:t>
      </w:r>
    </w:p>
    <w:p w14:paraId="068C451F"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6. Tuyên truyền, phổ biến chủ trương, đường lối của Đảng, chính sách, pháp luật của Nhà nước liên quan đến lĩnh vực Hiệp hội hoạt động, Điều lệ, quy chế, quy định của Hiệp hội và bồi dưỡng, cập nhật kiến thức tới hội viên.</w:t>
      </w:r>
    </w:p>
    <w:p w14:paraId="31852A3D" w14:textId="4F7452C1" w:rsidR="002A3115" w:rsidRPr="00E7478E" w:rsidRDefault="002A3115" w:rsidP="00D16787">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 xml:space="preserve">7. Đề xuất sửa đổi, bổ sung điều lệ; quản lý chặt chẽ hoạt động của tổ chức thuộc Hiệp hội theo quy định của pháp luật và điều lệ; xây dựng, hoàn thiện các </w:t>
      </w:r>
      <w:r w:rsidRPr="00E7478E">
        <w:rPr>
          <w:rFonts w:asciiTheme="majorHAnsi" w:eastAsia="Calibri" w:hAnsiTheme="majorHAnsi" w:cstheme="majorHAnsi"/>
          <w:color w:val="000000"/>
          <w:sz w:val="28"/>
          <w:szCs w:val="28"/>
          <w:lang w:val="nb-NO"/>
        </w:rPr>
        <w:lastRenderedPageBreak/>
        <w:t>quy chế, quy định của Hiệp hội để làm cơ sở cho hội tổ chức, hoạt động phù hợp với quy định của pháp luật và Điều lệ Hiệp hội.</w:t>
      </w:r>
    </w:p>
    <w:p w14:paraId="5CB23608"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8. 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14:paraId="3BCFC2DF" w14:textId="478C9725" w:rsidR="002A3115" w:rsidRPr="00D16787"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 xml:space="preserve">9. Báo cáo hồ sơ tổ chức Đại hội theo quy định tại khoản 7 Điều 19 </w:t>
      </w:r>
      <w:r w:rsidR="001965D6" w:rsidRPr="00650240">
        <w:rPr>
          <w:sz w:val="28"/>
          <w:szCs w:val="28"/>
          <w:lang w:val="vi-VN" w:bidi="ne-NP"/>
        </w:rPr>
        <w:t xml:space="preserve">Nghị định </w:t>
      </w:r>
      <w:r w:rsidR="001965D6" w:rsidRPr="00402283">
        <w:rPr>
          <w:sz w:val="28"/>
          <w:szCs w:val="28"/>
          <w:lang w:val="vi-VN" w:bidi="ne-NP"/>
        </w:rPr>
        <w:t xml:space="preserve">số </w:t>
      </w:r>
      <w:r w:rsidR="001965D6" w:rsidRPr="00650240">
        <w:rPr>
          <w:sz w:val="28"/>
          <w:szCs w:val="28"/>
          <w:lang w:val="vi-VN" w:bidi="ne-NP"/>
        </w:rPr>
        <w:t>126/2024/NĐ-CP ngày 08/10/2024</w:t>
      </w:r>
      <w:r w:rsidR="001965D6" w:rsidRPr="007F3259">
        <w:rPr>
          <w:sz w:val="28"/>
          <w:szCs w:val="28"/>
          <w:lang w:val="vi-VN" w:bidi="ne-NP"/>
        </w:rPr>
        <w:t xml:space="preserve"> của Chính phủ</w:t>
      </w:r>
      <w:r w:rsidR="00D16787" w:rsidRPr="00D16787">
        <w:rPr>
          <w:sz w:val="28"/>
          <w:szCs w:val="28"/>
          <w:lang w:val="nb-NO" w:bidi="ne-NP"/>
        </w:rPr>
        <w:t>.</w:t>
      </w:r>
    </w:p>
    <w:p w14:paraId="2C73C96B" w14:textId="7FE7C9B8" w:rsidR="002A3115" w:rsidRPr="00E7478E" w:rsidRDefault="002A3115" w:rsidP="002A3115">
      <w:pPr>
        <w:spacing w:before="120" w:line="264" w:lineRule="auto"/>
        <w:ind w:firstLine="567"/>
        <w:jc w:val="both"/>
        <w:rPr>
          <w:rFonts w:asciiTheme="majorHAnsi" w:hAnsiTheme="majorHAnsi" w:cstheme="majorHAnsi"/>
          <w:color w:val="000000"/>
          <w:sz w:val="28"/>
          <w:szCs w:val="28"/>
          <w:lang w:val="nb-NO" w:bidi="ne-NP"/>
        </w:rPr>
      </w:pPr>
      <w:r w:rsidRPr="00E7478E">
        <w:rPr>
          <w:rFonts w:asciiTheme="majorHAnsi" w:hAnsiTheme="majorHAnsi" w:cstheme="majorHAnsi"/>
          <w:color w:val="000000"/>
          <w:sz w:val="28"/>
          <w:szCs w:val="28"/>
          <w:lang w:val="nb-NO" w:bidi="ne-NP"/>
        </w:rPr>
        <w:t xml:space="preserve">10. Sau khi miễn nhiệm, bãi nhiệm, thay đổi chức vụ Chủ tịch, Phó Chủ tịch, Tổng Thư ký, thành viên Ban Chấp hành, Ban Thường vụ, Ban Kiểm tra; thay đổi trụ sở, sửa đổi, bổ sung điều lệ, Hiệp hội phải báo cáo </w:t>
      </w:r>
      <w:r w:rsidR="009412CE" w:rsidRPr="009412CE">
        <w:rPr>
          <w:rFonts w:asciiTheme="majorHAnsi" w:hAnsiTheme="majorHAnsi" w:cstheme="majorHAnsi"/>
          <w:sz w:val="28"/>
          <w:szCs w:val="28"/>
          <w:highlight w:val="white"/>
          <w:lang w:val="vi-VN"/>
        </w:rPr>
        <w:t>Ủy ban nhân dân</w:t>
      </w:r>
      <w:r w:rsidRPr="00E7478E">
        <w:rPr>
          <w:rFonts w:asciiTheme="majorHAnsi" w:hAnsiTheme="majorHAnsi" w:cstheme="majorHAnsi"/>
          <w:color w:val="000000"/>
          <w:sz w:val="28"/>
          <w:szCs w:val="28"/>
          <w:lang w:val="nb-NO" w:bidi="ne-NP"/>
        </w:rPr>
        <w:t xml:space="preserve"> tỉnh và cơ quan tham mưu quản lý nhà nước về ngành, lĩnh vực chính mà Hiệp hội hoạt động tương ứng với phạm vi hoạt động của hội.</w:t>
      </w:r>
    </w:p>
    <w:p w14:paraId="7102D0A1" w14:textId="77777777" w:rsidR="002A3115" w:rsidRPr="00E7478E" w:rsidRDefault="002A3115" w:rsidP="002A3115">
      <w:pPr>
        <w:spacing w:before="120" w:line="264" w:lineRule="auto"/>
        <w:ind w:firstLine="567"/>
        <w:jc w:val="both"/>
        <w:rPr>
          <w:rFonts w:asciiTheme="majorHAnsi" w:hAnsiTheme="majorHAnsi" w:cstheme="majorHAnsi"/>
          <w:color w:val="000000"/>
          <w:sz w:val="28"/>
          <w:szCs w:val="28"/>
          <w:lang w:val="nb-NO" w:bidi="ne-NP"/>
        </w:rPr>
      </w:pPr>
      <w:r w:rsidRPr="00E7478E">
        <w:rPr>
          <w:rFonts w:asciiTheme="majorHAnsi" w:hAnsiTheme="majorHAnsi" w:cstheme="majorHAnsi"/>
          <w:color w:val="000000"/>
          <w:sz w:val="28"/>
          <w:szCs w:val="28"/>
          <w:lang w:val="nb-NO" w:bidi="ne-NP"/>
        </w:rPr>
        <w:t>11. Báo cáo việc thành lập các tổ chức thuộc Hiệp hội với cơ quan nhà nước có thẩm quyền, cơ quan được giao tham mưu quản lý nhà nước về ngành, lĩnh vực chính mà Hiệp</w:t>
      </w:r>
      <w:r w:rsidRPr="00E7478E">
        <w:rPr>
          <w:rFonts w:asciiTheme="majorHAnsi" w:hAnsiTheme="majorHAnsi" w:cstheme="majorHAnsi"/>
          <w:color w:val="000000"/>
          <w:sz w:val="28"/>
          <w:szCs w:val="28"/>
          <w:lang w:val="vi-VN" w:bidi="ne-NP"/>
        </w:rPr>
        <w:t xml:space="preserve"> hội</w:t>
      </w:r>
      <w:r w:rsidRPr="00E7478E">
        <w:rPr>
          <w:rFonts w:asciiTheme="majorHAnsi" w:hAnsiTheme="majorHAnsi" w:cstheme="majorHAnsi"/>
          <w:color w:val="000000"/>
          <w:sz w:val="28"/>
          <w:szCs w:val="28"/>
          <w:lang w:val="nb-NO" w:bidi="ne-NP"/>
        </w:rPr>
        <w:t xml:space="preserve"> hoạt động tương ứng với phạm vi hoạt động của Hiệp hội và chịu trách nhiệm lãnh đạo, chỉ đạo, quản lý trực tiếp, toàn diện tổ chức, hoạt động của các tổ chức này theo quy định của pháp luật và Điều lệ của Hiệp hội.</w:t>
      </w:r>
    </w:p>
    <w:p w14:paraId="140AAAA0" w14:textId="4DF817F3"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sz w:val="28"/>
          <w:szCs w:val="28"/>
          <w:lang w:val="nb-NO"/>
        </w:rPr>
      </w:pPr>
      <w:r w:rsidRPr="00E7478E">
        <w:rPr>
          <w:rFonts w:asciiTheme="majorHAnsi" w:eastAsia="Calibri" w:hAnsiTheme="majorHAnsi" w:cstheme="majorHAnsi"/>
          <w:sz w:val="28"/>
          <w:szCs w:val="28"/>
          <w:lang w:val="nb-NO"/>
        </w:rPr>
        <w:t>12. H</w:t>
      </w:r>
      <w:r w:rsidR="009C2C63">
        <w:rPr>
          <w:rFonts w:asciiTheme="majorHAnsi" w:eastAsia="Calibri" w:hAnsiTheme="majorHAnsi" w:cstheme="majorHAnsi"/>
          <w:sz w:val="28"/>
          <w:szCs w:val="28"/>
          <w:lang w:val="nb-NO"/>
        </w:rPr>
        <w:t>ằ</w:t>
      </w:r>
      <w:r w:rsidRPr="00E7478E">
        <w:rPr>
          <w:rFonts w:asciiTheme="majorHAnsi" w:eastAsia="Calibri" w:hAnsiTheme="majorHAnsi" w:cstheme="majorHAnsi"/>
          <w:sz w:val="28"/>
          <w:szCs w:val="28"/>
          <w:lang w:val="nb-NO"/>
        </w:rPr>
        <w:t>ng năm, Hiệp hội phải báo cáo tình hình tổ chức, hoạt động của Hiệp hội với cơ quan nhà nước có thẩm quyền, cơ quan tham mưu quản lý nhà nước về ngành, lĩnh vực chính mà Hiệp hội hoạt động. Báo cáo định kỳ h</w:t>
      </w:r>
      <w:r w:rsidR="009C2C63">
        <w:rPr>
          <w:rFonts w:asciiTheme="majorHAnsi" w:eastAsia="Calibri" w:hAnsiTheme="majorHAnsi" w:cstheme="majorHAnsi"/>
          <w:sz w:val="28"/>
          <w:szCs w:val="28"/>
          <w:lang w:val="nb-NO"/>
        </w:rPr>
        <w:t>ằ</w:t>
      </w:r>
      <w:r w:rsidRPr="00E7478E">
        <w:rPr>
          <w:rFonts w:asciiTheme="majorHAnsi" w:eastAsia="Calibri" w:hAnsiTheme="majorHAnsi" w:cstheme="majorHAnsi"/>
          <w:sz w:val="28"/>
          <w:szCs w:val="28"/>
          <w:lang w:val="nb-NO"/>
        </w:rPr>
        <w:t>ng năm được thực hiện theo </w:t>
      </w:r>
      <w:bookmarkStart w:id="0" w:name="bieumau_ms_16_pl2"/>
      <w:r w:rsidRPr="00E7478E">
        <w:rPr>
          <w:rFonts w:asciiTheme="majorHAnsi" w:eastAsia="Calibri" w:hAnsiTheme="majorHAnsi" w:cstheme="majorHAnsi"/>
          <w:sz w:val="28"/>
          <w:szCs w:val="28"/>
          <w:lang w:val="nb-NO"/>
        </w:rPr>
        <w:t>Mẫu số 16 Phụ lục II</w:t>
      </w:r>
      <w:bookmarkEnd w:id="0"/>
      <w:r w:rsidRPr="00E7478E">
        <w:rPr>
          <w:rFonts w:asciiTheme="majorHAnsi" w:eastAsia="Calibri" w:hAnsiTheme="majorHAnsi" w:cstheme="majorHAnsi"/>
          <w:sz w:val="28"/>
          <w:szCs w:val="28"/>
          <w:lang w:val="nb-NO"/>
        </w:rPr>
        <w:t xml:space="preserve"> kèm theo </w:t>
      </w:r>
      <w:r w:rsidR="00D16787" w:rsidRPr="00650240">
        <w:rPr>
          <w:sz w:val="28"/>
          <w:szCs w:val="28"/>
          <w:lang w:val="vi-VN" w:bidi="ne-NP"/>
        </w:rPr>
        <w:t xml:space="preserve">Nghị định </w:t>
      </w:r>
      <w:r w:rsidR="00D16787" w:rsidRPr="00402283">
        <w:rPr>
          <w:sz w:val="28"/>
          <w:szCs w:val="28"/>
          <w:lang w:val="vi-VN" w:bidi="ne-NP"/>
        </w:rPr>
        <w:t xml:space="preserve">số </w:t>
      </w:r>
      <w:r w:rsidR="00D16787" w:rsidRPr="00650240">
        <w:rPr>
          <w:sz w:val="28"/>
          <w:szCs w:val="28"/>
          <w:lang w:val="vi-VN" w:bidi="ne-NP"/>
        </w:rPr>
        <w:t>126/2024/NĐ-CP ngày 08/10/2024</w:t>
      </w:r>
      <w:r w:rsidR="00D16787" w:rsidRPr="007F3259">
        <w:rPr>
          <w:sz w:val="28"/>
          <w:szCs w:val="28"/>
          <w:lang w:val="vi-VN" w:bidi="ne-NP"/>
        </w:rPr>
        <w:t xml:space="preserve"> của Chính phủ</w:t>
      </w:r>
      <w:r w:rsidRPr="00E7478E">
        <w:rPr>
          <w:rFonts w:asciiTheme="majorHAnsi" w:eastAsia="Calibri" w:hAnsiTheme="majorHAnsi" w:cstheme="majorHAnsi"/>
          <w:sz w:val="28"/>
          <w:szCs w:val="28"/>
          <w:lang w:val="nb-NO"/>
        </w:rPr>
        <w:t>.</w:t>
      </w:r>
    </w:p>
    <w:p w14:paraId="78407298"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13. Báo cáo kết quả giải quyết tranh chấp, đơn, thư phản ánh, kiến nghị, khiếu nại, tố cáo liên quan đến Hiệp hội với cơ quan nhà nước có thẩm quyền.</w:t>
      </w:r>
    </w:p>
    <w:p w14:paraId="5B793371"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14. Chấp hành sự hướng dẫn, kiểm tra, thanh tra của các cơ quan nhà nước có thẩm quyền trong việc tuân thủ pháp luật và Điều lệ Hiệp hội.</w:t>
      </w:r>
    </w:p>
    <w:p w14:paraId="53B76A90"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15. Lập và lưu giữ tại trụ sở Hiệp hội danh sách hội viên, tổ chức thuộc Hiệp hội, sổ sách, chứng từ về tài sản, tài chính của Hiệp hội, biên bản các cuộc họp Ban Chấp hành, Ban Thường trực, Ban Kiểm tra Hiệp hội.</w:t>
      </w:r>
    </w:p>
    <w:p w14:paraId="3E800176"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16. Kinh phí thu được theo quy định phải dành cho hoạt động Hiệp hội theo quy định của Điều lệ Hiệp hội, không được chia cho hội viên.</w:t>
      </w:r>
    </w:p>
    <w:p w14:paraId="4FC4DBF7" w14:textId="00695A60" w:rsidR="002A3115" w:rsidRPr="00E7478E" w:rsidRDefault="002A3115" w:rsidP="002A3115">
      <w:pPr>
        <w:spacing w:before="120" w:line="264" w:lineRule="auto"/>
        <w:ind w:firstLine="567"/>
        <w:jc w:val="both"/>
        <w:rPr>
          <w:rFonts w:asciiTheme="majorHAnsi" w:hAnsiTheme="majorHAnsi" w:cstheme="majorHAnsi"/>
          <w:color w:val="000000"/>
          <w:sz w:val="28"/>
          <w:szCs w:val="28"/>
          <w:lang w:val="nb-NO" w:bidi="ne-NP"/>
        </w:rPr>
      </w:pPr>
      <w:r w:rsidRPr="00E7478E">
        <w:rPr>
          <w:rFonts w:asciiTheme="majorHAnsi" w:hAnsiTheme="majorHAnsi" w:cstheme="majorHAnsi"/>
          <w:color w:val="000000"/>
          <w:sz w:val="28"/>
          <w:szCs w:val="28"/>
          <w:lang w:val="nb-NO" w:bidi="ne-NP"/>
        </w:rPr>
        <w:t>17. Việc sử dụng kinh phí của Hiệp hội phải chấp hành quy định của pháp luật và Điều lệ của Hiệp hội 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9C2C63">
        <w:rPr>
          <w:rFonts w:asciiTheme="majorHAnsi" w:hAnsiTheme="majorHAnsi" w:cstheme="majorHAnsi"/>
          <w:color w:val="000000"/>
          <w:sz w:val="28"/>
          <w:szCs w:val="28"/>
          <w:lang w:val="nb-NO" w:bidi="ne-NP"/>
        </w:rPr>
        <w:t>ằ</w:t>
      </w:r>
      <w:r w:rsidRPr="00E7478E">
        <w:rPr>
          <w:rFonts w:asciiTheme="majorHAnsi" w:hAnsiTheme="majorHAnsi" w:cstheme="majorHAnsi"/>
          <w:color w:val="000000"/>
          <w:sz w:val="28"/>
          <w:szCs w:val="28"/>
          <w:lang w:val="nb-NO" w:bidi="ne-NP"/>
        </w:rPr>
        <w:t xml:space="preserve">ng năm, Hiệp hội báo cáo quyết toán tài chính theo quy định của Nhà nước gửi cơ </w:t>
      </w:r>
      <w:r w:rsidRPr="00E7478E">
        <w:rPr>
          <w:rFonts w:asciiTheme="majorHAnsi" w:hAnsiTheme="majorHAnsi" w:cstheme="majorHAnsi"/>
          <w:color w:val="000000"/>
          <w:sz w:val="28"/>
          <w:szCs w:val="28"/>
          <w:lang w:val="nb-NO" w:bidi="ne-NP"/>
        </w:rPr>
        <w:lastRenderedPageBreak/>
        <w:t>quan tài chính cùng cấp, cơ quan tham mưu quản lý nhà nước về ngành, lĩnh vực chính mà Hiệp hội hoạt động và cơ quan nhà nước có thẩm quyền tương ứng với phạm vi hoạt động của Hiệp hội. Chịu sự thanh tra, kiểm tra về việc thu, chi, quản lý và sử dụng tài chính, tài sản của cơ quan tài chính cùng cấp với cơ quan nhà nước có thẩm quyền cho phép thành lập Hiệp hội hoặc cơ quan tài chính của cơ quan nhà nước có thẩm quyền cho phép thành lập Hiệp hội.</w:t>
      </w:r>
    </w:p>
    <w:p w14:paraId="4E37733D"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18. Ban hành các quy chế hoạt động của Ban Chấp hành, Ban Thường vụ, Ban Kiểm tra Hiệp hội; quản lý, sử dụng tài sản, tài chính của Hiệp hội; khen thưởng, kỷ luật; quản lý hội viên; giải quyết kiến nghị, phản ánh, tranh chấp, khiếu nại, tố cáo liên quan đến Hiệp hội; quản lý và sử dụng con dấu của Hiệp hội và các quy định khác phù hợp với quy định của pháp luật và Điều lệ Hiệp hội.</w:t>
      </w:r>
    </w:p>
    <w:p w14:paraId="404CC334"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19. Xây dựng và ban hành quy tắc đạo đức trong hoạt động của Hiệp hội.</w:t>
      </w:r>
    </w:p>
    <w:p w14:paraId="5BE965C6"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20. Cập nhật tình hình tổ chức, hoạt động của Hiệp hội vào cơ sở dữ liệu về hội và phối hợp xây dựng, vận hành cơ sở dữ liệu về Hiệp hội.</w:t>
      </w:r>
    </w:p>
    <w:p w14:paraId="23F24C80"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21. Thực hiện các quy định của pháp luật về phòng chống tham nhũng, phòng chống rửa tiền, tài trợ khủng bố.</w:t>
      </w:r>
    </w:p>
    <w:p w14:paraId="216D8FBC"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lang w:val="nb-NO"/>
        </w:rPr>
      </w:pPr>
      <w:r w:rsidRPr="00E7478E">
        <w:rPr>
          <w:rFonts w:asciiTheme="majorHAnsi" w:eastAsia="Calibri" w:hAnsiTheme="majorHAnsi" w:cstheme="majorHAnsi"/>
          <w:color w:val="000000"/>
          <w:sz w:val="28"/>
          <w:szCs w:val="28"/>
          <w:lang w:val="nb-NO"/>
        </w:rPr>
        <w:t>22. Nghĩa vụ khác theo quy định của pháp luật.</w:t>
      </w:r>
    </w:p>
    <w:p w14:paraId="032FF2D9" w14:textId="77777777" w:rsidR="002A3115" w:rsidRPr="00E7478E" w:rsidRDefault="002A3115" w:rsidP="002A3115">
      <w:pPr>
        <w:spacing w:before="120" w:line="264" w:lineRule="auto"/>
        <w:jc w:val="center"/>
        <w:rPr>
          <w:rFonts w:asciiTheme="majorHAnsi" w:hAnsiTheme="majorHAnsi" w:cstheme="majorHAnsi"/>
          <w:sz w:val="28"/>
          <w:szCs w:val="28"/>
          <w:lang w:val="nb-NO"/>
        </w:rPr>
      </w:pPr>
      <w:r w:rsidRPr="00E7478E">
        <w:rPr>
          <w:rFonts w:asciiTheme="majorHAnsi" w:hAnsiTheme="majorHAnsi" w:cstheme="majorHAnsi"/>
          <w:b/>
          <w:bCs/>
          <w:sz w:val="28"/>
          <w:szCs w:val="28"/>
          <w:lang w:val="vi-VN"/>
        </w:rPr>
        <w:t>Ch</w:t>
      </w:r>
      <w:r w:rsidRPr="00E7478E">
        <w:rPr>
          <w:rFonts w:asciiTheme="majorHAnsi" w:hAnsiTheme="majorHAnsi" w:cstheme="majorHAnsi"/>
          <w:b/>
          <w:bCs/>
          <w:sz w:val="28"/>
          <w:szCs w:val="28"/>
          <w:lang w:val="nb-NO"/>
        </w:rPr>
        <w:t>ươ</w:t>
      </w:r>
      <w:r w:rsidRPr="00E7478E">
        <w:rPr>
          <w:rFonts w:asciiTheme="majorHAnsi" w:hAnsiTheme="majorHAnsi" w:cstheme="majorHAnsi"/>
          <w:b/>
          <w:bCs/>
          <w:sz w:val="28"/>
          <w:szCs w:val="28"/>
          <w:lang w:val="vi-VN"/>
        </w:rPr>
        <w:t>ng III</w:t>
      </w:r>
    </w:p>
    <w:p w14:paraId="61841040" w14:textId="77777777" w:rsidR="002A3115" w:rsidRPr="009F6B1D" w:rsidRDefault="002A3115" w:rsidP="002A3115">
      <w:pPr>
        <w:spacing w:before="120" w:line="264" w:lineRule="auto"/>
        <w:jc w:val="center"/>
        <w:rPr>
          <w:rFonts w:asciiTheme="majorHAnsi" w:hAnsiTheme="majorHAnsi" w:cstheme="majorHAnsi"/>
          <w:b/>
          <w:bCs/>
          <w:sz w:val="28"/>
          <w:szCs w:val="28"/>
          <w:lang w:val="nb-NO"/>
        </w:rPr>
      </w:pPr>
      <w:r w:rsidRPr="00E7478E">
        <w:rPr>
          <w:rFonts w:asciiTheme="majorHAnsi" w:hAnsiTheme="majorHAnsi" w:cstheme="majorHAnsi"/>
          <w:b/>
          <w:bCs/>
          <w:sz w:val="28"/>
          <w:szCs w:val="28"/>
          <w:lang w:val="vi-VN"/>
        </w:rPr>
        <w:t>HỘI VIÊN</w:t>
      </w:r>
    </w:p>
    <w:p w14:paraId="2270418B"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8. Hội viên, tiêu chuẩn hội viên</w:t>
      </w:r>
    </w:p>
    <w:p w14:paraId="478F374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1. Hội viên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color w:val="000000"/>
          <w:sz w:val="28"/>
          <w:szCs w:val="28"/>
          <w:lang w:val="vi-VN" w:bidi="ne-NP"/>
        </w:rPr>
        <w:t xml:space="preserve"> </w:t>
      </w:r>
      <w:r w:rsidRPr="00E7478E">
        <w:rPr>
          <w:rFonts w:asciiTheme="majorHAnsi" w:hAnsiTheme="majorHAnsi" w:cstheme="majorHAnsi"/>
          <w:sz w:val="28"/>
          <w:szCs w:val="28"/>
          <w:lang w:val="vi-VN"/>
        </w:rPr>
        <w:t>gồm hội viên chính thức, hội viên liên kết và hội viên danh dự:</w:t>
      </w:r>
    </w:p>
    <w:p w14:paraId="5C479692"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a) Hội viên chính thức: Tổ chức, công dân Việt Nam hoạt động trong lĩnh vực du lịch (bao gồm các lĩnh vực kinh doanh du lịch, khách sạn, vận chuyển, lữ hành và các dịch vụ phục vụ du lịch) có đủ tiêu chuẩn quy định tại Khoản 2 Điều này, tán thành Điều lệ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tự nguyện gia nhập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có thể trở thành hội viên chính thức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416856B3" w14:textId="4363ECEF" w:rsidR="002A3115" w:rsidRPr="00E7478E" w:rsidRDefault="002A3115" w:rsidP="002A3115">
      <w:pPr>
        <w:shd w:val="clear" w:color="auto" w:fill="FFFFFF"/>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Hội viên liên kết: Doanh nghiệp hoạt động du lịch có vốn đầu tư nước ngoài đang hoạt động trên địa bàn tỉnh, các tổ chức, cơ quan, cá nhân, có liên quan đến hoạt động kinh doanh du lịch, dịch vụ du lịch, tán thành điều lệ Hiệp hội, tự nguyện và có đơn xin gia nhập, đóng lệ phí gia nhập và hội phí h</w:t>
      </w:r>
      <w:r w:rsidR="009C2C63" w:rsidRPr="009C2C63">
        <w:rPr>
          <w:rFonts w:asciiTheme="majorHAnsi" w:hAnsiTheme="majorHAnsi" w:cstheme="majorHAnsi"/>
          <w:sz w:val="28"/>
          <w:szCs w:val="28"/>
          <w:lang w:val="vi-VN"/>
        </w:rPr>
        <w:t>ằ</w:t>
      </w:r>
      <w:r w:rsidRPr="00E7478E">
        <w:rPr>
          <w:rFonts w:asciiTheme="majorHAnsi" w:hAnsiTheme="majorHAnsi" w:cstheme="majorHAnsi"/>
          <w:sz w:val="28"/>
          <w:szCs w:val="28"/>
          <w:lang w:val="vi-VN"/>
        </w:rPr>
        <w:t>ng năm đầy đủ, sẽ trở thành hội viên liên kết của Hiệp hội.</w:t>
      </w:r>
    </w:p>
    <w:p w14:paraId="5AD2EDF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c) Hội viên danh dự: Những công dân, các nhà quản lý, nhà khoa học kỹ thuật và các cơ quan quản lý nhà nước trên địa bàn tỉnh có công lao đóng góp cho sự nghiệp phát triển của ngành du lịch địa phương nói chung và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nói riêng sẽ được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mời làm hội viên danh dự.</w:t>
      </w:r>
    </w:p>
    <w:p w14:paraId="68FEF304" w14:textId="5FF06B51" w:rsidR="002A3115" w:rsidRPr="00E7478E" w:rsidRDefault="002A3115" w:rsidP="002A3115">
      <w:pPr>
        <w:shd w:val="clear" w:color="auto" w:fill="FFFFFF"/>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lastRenderedPageBreak/>
        <w:t xml:space="preserve">2. Tiêu chuẩn hội viên chính thức: Là các doanh nghiệp Việt Nam có tư cách pháp nhân hoạt động du lịch trên địa bàn tỉnh, tán thành Điều lệ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tự nguyện và có đơn xin gia nhập, đóng lệ phí gia nhập và hội phí h</w:t>
      </w:r>
      <w:r w:rsidR="009C2C63" w:rsidRPr="009C2C63">
        <w:rPr>
          <w:rFonts w:asciiTheme="majorHAnsi" w:hAnsiTheme="majorHAnsi" w:cstheme="majorHAnsi"/>
          <w:sz w:val="28"/>
          <w:szCs w:val="28"/>
          <w:lang w:val="vi-VN"/>
        </w:rPr>
        <w:t>ằ</w:t>
      </w:r>
      <w:r w:rsidRPr="00E7478E">
        <w:rPr>
          <w:rFonts w:asciiTheme="majorHAnsi" w:hAnsiTheme="majorHAnsi" w:cstheme="majorHAnsi"/>
          <w:sz w:val="28"/>
          <w:szCs w:val="28"/>
          <w:lang w:val="vi-VN"/>
        </w:rPr>
        <w:t xml:space="preserve">ng năm đầy đủ cho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17BDD0B3" w14:textId="28127FB2" w:rsidR="002A3115" w:rsidRPr="00E7478E" w:rsidRDefault="002A3115" w:rsidP="002A3115">
      <w:pPr>
        <w:shd w:val="clear" w:color="auto" w:fill="FFFFFF"/>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Người được doanh nghiệp cử tham gia hội viên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phải là người có thẩm quyền theo pháp luật của doanh nghiệp đó. Trường hợp người được cử tham gia hội viên và đang giữ các chức danh trong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thì doanh nghiệp được quyền cử người đại diện thay thế và được Ban Chấp hành </w:t>
      </w:r>
      <w:r w:rsidR="00CB61E4" w:rsidRPr="00CB61E4">
        <w:rPr>
          <w:rFonts w:asciiTheme="majorHAnsi" w:hAnsiTheme="majorHAnsi" w:cstheme="majorHAnsi"/>
          <w:sz w:val="28"/>
          <w:szCs w:val="28"/>
          <w:lang w:val="vi-VN"/>
        </w:rPr>
        <w:t>Hiệp h</w:t>
      </w:r>
      <w:r w:rsidRPr="00E7478E">
        <w:rPr>
          <w:rFonts w:asciiTheme="majorHAnsi" w:hAnsiTheme="majorHAnsi" w:cstheme="majorHAnsi"/>
          <w:sz w:val="28"/>
          <w:szCs w:val="28"/>
          <w:lang w:val="vi-VN"/>
        </w:rPr>
        <w:t>ội xem xét, bổ nhiệm vào các chức danh mà trước đó đã được bổ nhiệm.</w:t>
      </w:r>
    </w:p>
    <w:p w14:paraId="67FC1A3F"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9. Quyền của hội viên</w:t>
      </w:r>
    </w:p>
    <w:p w14:paraId="4D87DE11" w14:textId="77777777" w:rsidR="002A3115" w:rsidRPr="00AB633A" w:rsidRDefault="002A3115" w:rsidP="002A3115">
      <w:pPr>
        <w:spacing w:before="120" w:line="264" w:lineRule="auto"/>
        <w:ind w:firstLine="567"/>
        <w:jc w:val="both"/>
        <w:rPr>
          <w:rFonts w:asciiTheme="majorHAnsi" w:hAnsiTheme="majorHAnsi" w:cstheme="majorHAnsi"/>
          <w:spacing w:val="-4"/>
          <w:sz w:val="28"/>
          <w:szCs w:val="28"/>
          <w:lang w:val="vi-VN"/>
        </w:rPr>
      </w:pPr>
      <w:r w:rsidRPr="00AB633A">
        <w:rPr>
          <w:rFonts w:asciiTheme="majorHAnsi" w:hAnsiTheme="majorHAnsi" w:cstheme="majorHAnsi"/>
          <w:spacing w:val="-4"/>
          <w:sz w:val="28"/>
          <w:szCs w:val="28"/>
          <w:lang w:val="vi-VN"/>
        </w:rPr>
        <w:t xml:space="preserve">1. Được </w:t>
      </w:r>
      <w:r w:rsidRPr="00AB633A">
        <w:rPr>
          <w:rFonts w:asciiTheme="majorHAnsi" w:hAnsiTheme="majorHAnsi" w:cstheme="majorHAnsi"/>
          <w:color w:val="000000"/>
          <w:spacing w:val="-4"/>
          <w:sz w:val="28"/>
          <w:szCs w:val="28"/>
          <w:lang w:val="nb-NO" w:bidi="ne-NP"/>
        </w:rPr>
        <w:t>Hiệp hội</w:t>
      </w:r>
      <w:r w:rsidRPr="00AB633A">
        <w:rPr>
          <w:rFonts w:asciiTheme="majorHAnsi" w:hAnsiTheme="majorHAnsi" w:cstheme="majorHAnsi"/>
          <w:spacing w:val="-4"/>
          <w:sz w:val="28"/>
          <w:szCs w:val="28"/>
          <w:lang w:val="vi-VN"/>
        </w:rPr>
        <w:t xml:space="preserve"> bảo vệ quyền, lợi ích hợp pháp theo quy định của pháp luật.</w:t>
      </w:r>
    </w:p>
    <w:p w14:paraId="705F23B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2. Được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cung cấp thông tin liên quan đến lĩnh vực hoạt động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được tham gia các hoạt động do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tổ chức.</w:t>
      </w:r>
    </w:p>
    <w:p w14:paraId="0CE91E43"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3. Được tham gia thảo luận, quyết định các chủ trương công tác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theo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được kiến nghị, đề xuất ý kiến với cơ quan có thẩm quyền về những vấn đề có liên quan đến lĩnh vực hoạt động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663AA59D"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4. Được dự Đại hội, ứng cử, đề cử, bầu cử các cơ quan, các chức danh lãnh đạo và Ban Kiểm tra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color w:val="000000"/>
          <w:sz w:val="28"/>
          <w:szCs w:val="28"/>
          <w:lang w:val="vi-VN" w:bidi="ne-NP"/>
        </w:rPr>
        <w:t xml:space="preserve"> </w:t>
      </w:r>
      <w:r w:rsidRPr="00E7478E">
        <w:rPr>
          <w:rFonts w:asciiTheme="majorHAnsi" w:hAnsiTheme="majorHAnsi" w:cstheme="majorHAnsi"/>
          <w:sz w:val="28"/>
          <w:szCs w:val="28"/>
          <w:lang w:val="vi-VN"/>
        </w:rPr>
        <w:t xml:space="preserve">theo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72F0577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5. Được giới thiệu hội viên mới.</w:t>
      </w:r>
    </w:p>
    <w:p w14:paraId="0959665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6. Được khen thưởng theo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45B83BA0"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7. Được cấp thẻ hội viên (nếu có).</w:t>
      </w:r>
    </w:p>
    <w:p w14:paraId="47D4340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8. Được ra khỏi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khi xét thấy không thể tiếp tục là hội viên.</w:t>
      </w:r>
    </w:p>
    <w:p w14:paraId="32DDC92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9. Hội viên liên kết, hội viên danh dự được hưởng quyền và nghĩa vụ như hội viên chính thức, trừ quyền biểu quyết các vấn đề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và quyền ứng cử, đề cử, bầu cử Ban Lãnh đạo, Ban Kiểm tra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017A2B92"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10. Nghĩa vụ của hội viên</w:t>
      </w:r>
    </w:p>
    <w:p w14:paraId="46E62A13"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1. Nghiêm chỉnh chấp hành chủ trương, đường lối của Đảng, chính sách, pháp luật của Nhà nước; chấp hành Điều lệ,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06E8F0ED"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2. Tham gia các hoạt động và sinh hoạt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đoàn kết, hợp tác với các hội viên khác để xây dựng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phát triển vững mạnh.</w:t>
      </w:r>
    </w:p>
    <w:p w14:paraId="316F60C2"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3. Bảo vệ uy tín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không được nhân danh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trong các quan hệ giao dịch, trừ khi được lãnh đạo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phân công bằng văn bản.</w:t>
      </w:r>
    </w:p>
    <w:p w14:paraId="18DFAFD8"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4. Thực hiện chế độ thông tin, báo cáo theo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5869C23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5. Đóng hội phí đầy đủ và đúng hạn theo quy định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w:t>
      </w:r>
    </w:p>
    <w:p w14:paraId="46F47725" w14:textId="77777777" w:rsidR="004F4EAA" w:rsidRDefault="004F4EAA" w:rsidP="002A3115">
      <w:pPr>
        <w:spacing w:before="120" w:line="264" w:lineRule="auto"/>
        <w:ind w:firstLine="567"/>
        <w:jc w:val="both"/>
        <w:rPr>
          <w:rFonts w:asciiTheme="majorHAnsi" w:hAnsiTheme="majorHAnsi" w:cstheme="majorHAnsi"/>
          <w:b/>
          <w:bCs/>
          <w:sz w:val="28"/>
          <w:szCs w:val="28"/>
        </w:rPr>
      </w:pPr>
    </w:p>
    <w:p w14:paraId="6C4D9704" w14:textId="0858850A" w:rsidR="002A3115" w:rsidRPr="00E7478E" w:rsidRDefault="002A3115" w:rsidP="002A3115">
      <w:pPr>
        <w:spacing w:before="120" w:line="264" w:lineRule="auto"/>
        <w:ind w:firstLine="567"/>
        <w:jc w:val="both"/>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lastRenderedPageBreak/>
        <w:t>Điều 11. Thủ tục, thẩm quyền kết nạp hội viên; thủ tục ra khỏi Hiệp hội</w:t>
      </w:r>
    </w:p>
    <w:p w14:paraId="77A77421" w14:textId="77777777" w:rsidR="002A3115" w:rsidRPr="00E7478E" w:rsidRDefault="002A3115" w:rsidP="002A3115">
      <w:pPr>
        <w:numPr>
          <w:ilvl w:val="0"/>
          <w:numId w:val="7"/>
        </w:numPr>
        <w:spacing w:before="120" w:line="264" w:lineRule="auto"/>
        <w:ind w:firstLine="567"/>
        <w:jc w:val="both"/>
        <w:rPr>
          <w:rFonts w:asciiTheme="majorHAnsi" w:hAnsiTheme="majorHAnsi" w:cstheme="majorHAnsi"/>
          <w:sz w:val="28"/>
          <w:szCs w:val="28"/>
        </w:rPr>
      </w:pPr>
      <w:r w:rsidRPr="006020E4">
        <w:rPr>
          <w:rStyle w:val="Strong"/>
          <w:rFonts w:asciiTheme="majorHAnsi" w:hAnsiTheme="majorHAnsi" w:cstheme="majorHAnsi"/>
          <w:b w:val="0"/>
          <w:bCs w:val="0"/>
          <w:sz w:val="28"/>
          <w:szCs w:val="28"/>
          <w:lang w:val="vi-VN"/>
        </w:rPr>
        <w:t>Thủ tục kết nạp hội viên:</w:t>
      </w:r>
      <w:r w:rsidRPr="00E7478E">
        <w:rPr>
          <w:rStyle w:val="Strong"/>
          <w:rFonts w:asciiTheme="majorHAnsi" w:hAnsiTheme="majorHAnsi" w:cstheme="majorHAnsi"/>
          <w:sz w:val="28"/>
          <w:szCs w:val="28"/>
          <w:lang w:val="vi-VN"/>
        </w:rPr>
        <w:t xml:space="preserve"> </w:t>
      </w:r>
      <w:r w:rsidRPr="00E7478E">
        <w:rPr>
          <w:rFonts w:asciiTheme="majorHAnsi" w:hAnsiTheme="majorHAnsi" w:cstheme="majorHAnsi"/>
          <w:sz w:val="28"/>
          <w:szCs w:val="28"/>
          <w:lang w:val="vi-VN"/>
        </w:rPr>
        <w:t xml:space="preserve">Tổ chức, cá nhân có nhu cầu gia nhập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gửi </w:t>
      </w:r>
      <w:r w:rsidRPr="006020E4">
        <w:rPr>
          <w:rStyle w:val="Strong"/>
          <w:rFonts w:asciiTheme="majorHAnsi" w:hAnsiTheme="majorHAnsi" w:cstheme="majorHAnsi"/>
          <w:b w:val="0"/>
          <w:bCs w:val="0"/>
          <w:color w:val="000000" w:themeColor="text1"/>
          <w:sz w:val="28"/>
          <w:szCs w:val="28"/>
          <w:lang w:val="vi-VN"/>
        </w:rPr>
        <w:t>Đăng ký</w:t>
      </w:r>
      <w:r w:rsidRPr="006020E4">
        <w:rPr>
          <w:rStyle w:val="Strong"/>
          <w:rFonts w:asciiTheme="majorHAnsi" w:hAnsiTheme="majorHAnsi" w:cstheme="majorHAnsi"/>
          <w:b w:val="0"/>
          <w:bCs w:val="0"/>
          <w:color w:val="EE0000"/>
          <w:sz w:val="28"/>
          <w:szCs w:val="28"/>
          <w:lang w:val="vi-VN"/>
        </w:rPr>
        <w:t xml:space="preserve"> </w:t>
      </w:r>
      <w:r w:rsidRPr="006020E4">
        <w:rPr>
          <w:rStyle w:val="Strong"/>
          <w:rFonts w:asciiTheme="majorHAnsi" w:hAnsiTheme="majorHAnsi" w:cstheme="majorHAnsi"/>
          <w:b w:val="0"/>
          <w:bCs w:val="0"/>
          <w:sz w:val="28"/>
          <w:szCs w:val="28"/>
          <w:lang w:val="vi-VN"/>
        </w:rPr>
        <w:t>gia nhập</w:t>
      </w:r>
      <w:r w:rsidRPr="00E7478E">
        <w:rPr>
          <w:rFonts w:asciiTheme="majorHAnsi" w:hAnsiTheme="majorHAnsi" w:cstheme="majorHAnsi"/>
          <w:sz w:val="28"/>
          <w:szCs w:val="28"/>
          <w:lang w:val="vi-VN"/>
        </w:rPr>
        <w:t xml:space="preserve"> (theo mẫu do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quy định) kèm hồ sơ liên quan đến Văn phòng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lang w:val="vi-VN"/>
        </w:rPr>
        <w:t xml:space="preserve">. </w:t>
      </w:r>
      <w:r w:rsidRPr="00E7478E">
        <w:rPr>
          <w:rFonts w:asciiTheme="majorHAnsi" w:hAnsiTheme="majorHAnsi" w:cstheme="majorHAnsi"/>
          <w:sz w:val="28"/>
          <w:szCs w:val="28"/>
        </w:rPr>
        <w:t>Hồ sơ gồm:</w:t>
      </w:r>
    </w:p>
    <w:p w14:paraId="6E1F039B" w14:textId="77777777" w:rsidR="002A3115" w:rsidRPr="00E7478E" w:rsidRDefault="002A3115" w:rsidP="002A3115">
      <w:pPr>
        <w:spacing w:before="120" w:line="264" w:lineRule="auto"/>
        <w:ind w:firstLineChars="202" w:firstLine="566"/>
        <w:jc w:val="both"/>
        <w:rPr>
          <w:rFonts w:asciiTheme="majorHAnsi" w:hAnsiTheme="majorHAnsi" w:cstheme="majorHAnsi"/>
          <w:sz w:val="28"/>
          <w:szCs w:val="28"/>
        </w:rPr>
      </w:pPr>
      <w:r w:rsidRPr="00E7478E">
        <w:rPr>
          <w:rFonts w:asciiTheme="majorHAnsi" w:hAnsiTheme="majorHAnsi" w:cstheme="majorHAnsi"/>
          <w:sz w:val="28"/>
          <w:szCs w:val="28"/>
        </w:rPr>
        <w:t>- Đăng</w:t>
      </w:r>
      <w:r w:rsidRPr="00E7478E">
        <w:rPr>
          <w:rFonts w:asciiTheme="majorHAnsi" w:hAnsiTheme="majorHAnsi" w:cstheme="majorHAnsi"/>
          <w:sz w:val="28"/>
          <w:szCs w:val="28"/>
          <w:lang w:val="vi-VN"/>
        </w:rPr>
        <w:t xml:space="preserve"> ký</w:t>
      </w:r>
      <w:r w:rsidRPr="00E7478E">
        <w:rPr>
          <w:rFonts w:asciiTheme="majorHAnsi" w:hAnsiTheme="majorHAnsi" w:cstheme="majorHAnsi"/>
          <w:sz w:val="28"/>
          <w:szCs w:val="28"/>
        </w:rPr>
        <w:t xml:space="preserve"> gia nhập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w:t>
      </w:r>
    </w:p>
    <w:p w14:paraId="36DA479F" w14:textId="77777777" w:rsidR="002A3115" w:rsidRPr="00E7478E" w:rsidRDefault="002A3115" w:rsidP="002A3115">
      <w:pPr>
        <w:spacing w:before="120" w:line="264" w:lineRule="auto"/>
        <w:ind w:firstLineChars="202" w:firstLine="566"/>
        <w:jc w:val="both"/>
        <w:rPr>
          <w:rFonts w:asciiTheme="majorHAnsi" w:hAnsiTheme="majorHAnsi" w:cstheme="majorHAnsi"/>
          <w:sz w:val="28"/>
          <w:szCs w:val="28"/>
        </w:rPr>
      </w:pPr>
      <w:r w:rsidRPr="00E7478E">
        <w:rPr>
          <w:rFonts w:asciiTheme="majorHAnsi" w:hAnsiTheme="majorHAnsi" w:cstheme="majorHAnsi"/>
          <w:sz w:val="28"/>
          <w:szCs w:val="28"/>
        </w:rPr>
        <w:t>- Bản sao giấy đăng ký kinh doanh hoặc quyết định thành lập (đối với tổ chức);</w:t>
      </w:r>
    </w:p>
    <w:p w14:paraId="6EFA7168" w14:textId="77777777" w:rsidR="002A3115" w:rsidRPr="00E7478E" w:rsidRDefault="002A3115" w:rsidP="002A3115">
      <w:pPr>
        <w:spacing w:before="120" w:line="264" w:lineRule="auto"/>
        <w:ind w:firstLineChars="202" w:firstLine="566"/>
        <w:jc w:val="both"/>
        <w:rPr>
          <w:rFonts w:asciiTheme="majorHAnsi" w:hAnsiTheme="majorHAnsi" w:cstheme="majorHAnsi"/>
          <w:sz w:val="28"/>
          <w:szCs w:val="28"/>
        </w:rPr>
      </w:pPr>
      <w:r w:rsidRPr="00E7478E">
        <w:rPr>
          <w:rFonts w:asciiTheme="majorHAnsi" w:hAnsiTheme="majorHAnsi" w:cstheme="majorHAnsi"/>
          <w:sz w:val="28"/>
          <w:szCs w:val="28"/>
        </w:rPr>
        <w:t>- Sơ lược quá trình hoạt động (nếu có);</w:t>
      </w:r>
    </w:p>
    <w:p w14:paraId="18DD8A09" w14:textId="77777777" w:rsidR="002A3115" w:rsidRPr="00E7478E" w:rsidRDefault="002A3115" w:rsidP="002A3115">
      <w:pPr>
        <w:spacing w:before="120" w:line="264" w:lineRule="auto"/>
        <w:ind w:firstLineChars="202" w:firstLine="566"/>
        <w:jc w:val="both"/>
        <w:rPr>
          <w:rFonts w:asciiTheme="majorHAnsi" w:hAnsiTheme="majorHAnsi" w:cstheme="majorHAnsi"/>
          <w:sz w:val="28"/>
          <w:szCs w:val="28"/>
        </w:rPr>
      </w:pPr>
      <w:r w:rsidRPr="00E7478E">
        <w:rPr>
          <w:rFonts w:asciiTheme="majorHAnsi" w:hAnsiTheme="majorHAnsi" w:cstheme="majorHAnsi"/>
          <w:sz w:val="28"/>
          <w:szCs w:val="28"/>
        </w:rPr>
        <w:t xml:space="preserve">- Các tài liệu khác theo yêu cầu của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 xml:space="preserve"> (nếu có).</w:t>
      </w:r>
    </w:p>
    <w:p w14:paraId="06053A70" w14:textId="1ED73AD7" w:rsidR="002A3115" w:rsidRPr="00E7478E" w:rsidRDefault="002A3115" w:rsidP="002A3115">
      <w:pPr>
        <w:numPr>
          <w:ilvl w:val="0"/>
          <w:numId w:val="7"/>
        </w:numPr>
        <w:spacing w:before="120" w:line="264" w:lineRule="auto"/>
        <w:ind w:firstLine="567"/>
        <w:jc w:val="both"/>
        <w:rPr>
          <w:rFonts w:asciiTheme="majorHAnsi" w:hAnsiTheme="majorHAnsi" w:cstheme="majorHAnsi"/>
          <w:sz w:val="28"/>
          <w:szCs w:val="28"/>
        </w:rPr>
      </w:pPr>
      <w:r w:rsidRPr="006020E4">
        <w:rPr>
          <w:rStyle w:val="Strong"/>
          <w:rFonts w:asciiTheme="majorHAnsi" w:hAnsiTheme="majorHAnsi" w:cstheme="majorHAnsi"/>
          <w:b w:val="0"/>
          <w:bCs w:val="0"/>
          <w:sz w:val="28"/>
          <w:szCs w:val="28"/>
        </w:rPr>
        <w:t>Thẩm quyền kết nạp hội viên:</w:t>
      </w:r>
      <w:r w:rsidRPr="00E7478E">
        <w:rPr>
          <w:rStyle w:val="Strong"/>
          <w:rFonts w:asciiTheme="majorHAnsi" w:hAnsiTheme="majorHAnsi" w:cstheme="majorHAnsi"/>
          <w:sz w:val="28"/>
          <w:szCs w:val="28"/>
        </w:rPr>
        <w:t xml:space="preserve"> </w:t>
      </w:r>
      <w:r w:rsidRPr="00E7478E">
        <w:rPr>
          <w:rFonts w:asciiTheme="majorHAnsi" w:hAnsiTheme="majorHAnsi" w:cstheme="majorHAnsi"/>
          <w:sz w:val="28"/>
          <w:szCs w:val="28"/>
        </w:rPr>
        <w:t xml:space="preserve">Ban Chấp hành </w:t>
      </w:r>
      <w:r w:rsidR="00BC6ADC">
        <w:rPr>
          <w:rFonts w:asciiTheme="majorHAnsi" w:hAnsiTheme="majorHAnsi" w:cstheme="majorHAnsi"/>
          <w:sz w:val="28"/>
          <w:szCs w:val="28"/>
        </w:rPr>
        <w:t>Hiệp h</w:t>
      </w:r>
      <w:r w:rsidRPr="00E7478E">
        <w:rPr>
          <w:rFonts w:asciiTheme="majorHAnsi" w:hAnsiTheme="majorHAnsi" w:cstheme="majorHAnsi"/>
          <w:sz w:val="28"/>
          <w:szCs w:val="28"/>
        </w:rPr>
        <w:t>ội (hoặc Ban Thường vụ nếu được ủy quyền) xem xét, quyết định việc kết nạp hội viên trên cơ sở hồ sơ hợp lệ và tiêu chuẩn hội viên quy định tại Điều lệ.</w:t>
      </w:r>
    </w:p>
    <w:p w14:paraId="119F92E3" w14:textId="77777777" w:rsidR="002A3115" w:rsidRPr="00E7478E" w:rsidRDefault="002A3115" w:rsidP="002A3115">
      <w:pPr>
        <w:numPr>
          <w:ilvl w:val="0"/>
          <w:numId w:val="7"/>
        </w:numPr>
        <w:spacing w:before="120" w:line="264" w:lineRule="auto"/>
        <w:ind w:firstLine="567"/>
        <w:jc w:val="both"/>
        <w:rPr>
          <w:rFonts w:asciiTheme="majorHAnsi" w:hAnsiTheme="majorHAnsi" w:cstheme="majorHAnsi"/>
          <w:sz w:val="28"/>
          <w:szCs w:val="28"/>
        </w:rPr>
      </w:pPr>
      <w:r w:rsidRPr="006020E4">
        <w:rPr>
          <w:rStyle w:val="Strong"/>
          <w:rFonts w:asciiTheme="majorHAnsi" w:hAnsiTheme="majorHAnsi" w:cstheme="majorHAnsi"/>
          <w:b w:val="0"/>
          <w:bCs w:val="0"/>
          <w:sz w:val="28"/>
          <w:szCs w:val="28"/>
        </w:rPr>
        <w:t>Thủ tục ra</w:t>
      </w:r>
      <w:r w:rsidRPr="00E7478E">
        <w:rPr>
          <w:rStyle w:val="Strong"/>
          <w:rFonts w:asciiTheme="majorHAnsi" w:hAnsiTheme="majorHAnsi" w:cstheme="majorHAnsi"/>
          <w:sz w:val="28"/>
          <w:szCs w:val="28"/>
        </w:rPr>
        <w:t xml:space="preserve"> </w:t>
      </w:r>
      <w:r w:rsidRPr="00E7478E">
        <w:rPr>
          <w:rFonts w:asciiTheme="majorHAnsi" w:hAnsiTheme="majorHAnsi" w:cstheme="majorHAnsi"/>
          <w:color w:val="000000"/>
          <w:sz w:val="28"/>
          <w:szCs w:val="28"/>
          <w:lang w:val="nb-NO" w:bidi="ne-NP"/>
        </w:rPr>
        <w:t>Hiệp hội</w:t>
      </w:r>
      <w:r w:rsidRPr="00EF3917">
        <w:rPr>
          <w:rStyle w:val="Strong"/>
          <w:rFonts w:asciiTheme="majorHAnsi" w:hAnsiTheme="majorHAnsi" w:cstheme="majorHAnsi"/>
          <w:b w:val="0"/>
          <w:bCs w:val="0"/>
          <w:sz w:val="28"/>
          <w:szCs w:val="28"/>
        </w:rPr>
        <w:t>:</w:t>
      </w:r>
      <w:r w:rsidRPr="00E7478E">
        <w:rPr>
          <w:rStyle w:val="Strong"/>
          <w:rFonts w:asciiTheme="majorHAnsi" w:hAnsiTheme="majorHAnsi" w:cstheme="majorHAnsi"/>
          <w:sz w:val="28"/>
          <w:szCs w:val="28"/>
        </w:rPr>
        <w:t xml:space="preserve"> </w:t>
      </w:r>
      <w:r w:rsidRPr="00E7478E">
        <w:rPr>
          <w:rFonts w:asciiTheme="majorHAnsi" w:hAnsiTheme="majorHAnsi" w:cstheme="majorHAnsi"/>
          <w:sz w:val="28"/>
          <w:szCs w:val="28"/>
        </w:rPr>
        <w:t xml:space="preserve">Hội viên có nguyện vọng ra khỏi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 xml:space="preserve"> phải gửi văn bản thông báo chính thức đến Ban Chấp hành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 xml:space="preserve">. Việc ra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 xml:space="preserve"> có hiệu lực sau khi được Hiệp hội xác nhận bằng văn bản, đồng thời hội viên phải hoàn tất mọi nghĩa vụ tài chính và trách nhiệm (nếu có) đối với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 xml:space="preserve"> cho đến thời điểm ra </w:t>
      </w:r>
      <w:r w:rsidRPr="00E7478E">
        <w:rPr>
          <w:rFonts w:asciiTheme="majorHAnsi" w:hAnsiTheme="majorHAnsi" w:cstheme="majorHAnsi"/>
          <w:color w:val="000000"/>
          <w:sz w:val="28"/>
          <w:szCs w:val="28"/>
          <w:lang w:val="nb-NO" w:bidi="ne-NP"/>
        </w:rPr>
        <w:t>Hiệp hội</w:t>
      </w:r>
      <w:r w:rsidRPr="00E7478E">
        <w:rPr>
          <w:rFonts w:asciiTheme="majorHAnsi" w:hAnsiTheme="majorHAnsi" w:cstheme="majorHAnsi"/>
          <w:sz w:val="28"/>
          <w:szCs w:val="28"/>
        </w:rPr>
        <w:t>.</w:t>
      </w:r>
    </w:p>
    <w:p w14:paraId="31D2CAC9"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4. Hội viên cá nhân không đóng hội phí 06 (sáu) tháng hoặc không sinh hoạt liên tục 06 (sáu) tháng mà không có lý do chính đáng sẽ bị xóa tên trong danh sách hội viên của Hiệp hội.</w:t>
      </w:r>
    </w:p>
    <w:p w14:paraId="7EBA3CF5"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5. Ra khỏi Hiệp hội và Ban Chấp hành:</w:t>
      </w:r>
    </w:p>
    <w:p w14:paraId="49C18F32" w14:textId="387DDA94"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a) Hội viên, </w:t>
      </w:r>
      <w:r w:rsidR="007E1FA0">
        <w:rPr>
          <w:rFonts w:asciiTheme="majorHAnsi" w:hAnsiTheme="majorHAnsi" w:cstheme="majorHAnsi"/>
          <w:sz w:val="28"/>
          <w:szCs w:val="28"/>
        </w:rPr>
        <w:t>ủ</w:t>
      </w:r>
      <w:r w:rsidRPr="00E7478E">
        <w:rPr>
          <w:rFonts w:asciiTheme="majorHAnsi" w:hAnsiTheme="majorHAnsi" w:cstheme="majorHAnsi"/>
          <w:sz w:val="28"/>
          <w:szCs w:val="28"/>
        </w:rPr>
        <w:t>y viên Ban Chấp hành Hiệp hội nếu vì lý do không thể tiếp tục tham gia sinh hoạt, phải làm đơn gửi Ban Chấp hành Hiệp hội để xem xét, quyết định;</w:t>
      </w:r>
    </w:p>
    <w:p w14:paraId="219F4550" w14:textId="36DB2152"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b) Trước khi ra khỏi Hiệp hội, hội viên, </w:t>
      </w:r>
      <w:r w:rsidR="007E1FA0">
        <w:rPr>
          <w:rFonts w:asciiTheme="majorHAnsi" w:hAnsiTheme="majorHAnsi" w:cstheme="majorHAnsi"/>
          <w:sz w:val="28"/>
          <w:szCs w:val="28"/>
        </w:rPr>
        <w:t>ủ</w:t>
      </w:r>
      <w:r w:rsidRPr="00E7478E">
        <w:rPr>
          <w:rFonts w:asciiTheme="majorHAnsi" w:hAnsiTheme="majorHAnsi" w:cstheme="majorHAnsi"/>
          <w:sz w:val="28"/>
          <w:szCs w:val="28"/>
        </w:rPr>
        <w:t>y viên Ban Chấp hành phải bàn giao công việc, cơ sở vật chất, tài chính mà mình phụ trách cho tổ chức, cá nhân được Ban Chấp hành ủy nhiệm.</w:t>
      </w:r>
    </w:p>
    <w:p w14:paraId="7632C0DC"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6. Việc công nhận hội viên của Hiệp hội do Ban Chấp hành </w:t>
      </w:r>
      <w:r w:rsidRPr="00E7478E">
        <w:rPr>
          <w:rFonts w:asciiTheme="majorHAnsi" w:hAnsiTheme="majorHAnsi" w:cstheme="majorHAnsi"/>
          <w:sz w:val="28"/>
          <w:szCs w:val="28"/>
          <w:lang w:val="vi-VN"/>
        </w:rPr>
        <w:t xml:space="preserve">(hoặc </w:t>
      </w:r>
      <w:r w:rsidRPr="00E7478E">
        <w:rPr>
          <w:rFonts w:asciiTheme="majorHAnsi" w:hAnsiTheme="majorHAnsi" w:cstheme="majorHAnsi"/>
          <w:sz w:val="28"/>
          <w:szCs w:val="28"/>
        </w:rPr>
        <w:t xml:space="preserve">Ban Thường vụ </w:t>
      </w:r>
      <w:r w:rsidRPr="00E7478E">
        <w:rPr>
          <w:rFonts w:asciiTheme="majorHAnsi" w:hAnsiTheme="majorHAnsi" w:cstheme="majorHAnsi"/>
          <w:sz w:val="28"/>
          <w:szCs w:val="28"/>
          <w:lang w:val="vi-VN"/>
        </w:rPr>
        <w:t xml:space="preserve">được uỷ quyền) </w:t>
      </w:r>
      <w:r w:rsidRPr="00E7478E">
        <w:rPr>
          <w:rFonts w:asciiTheme="majorHAnsi" w:hAnsiTheme="majorHAnsi" w:cstheme="majorHAnsi"/>
          <w:sz w:val="28"/>
          <w:szCs w:val="28"/>
        </w:rPr>
        <w:t>Hiệp hội xem xét, quyết định.</w:t>
      </w:r>
    </w:p>
    <w:p w14:paraId="141DBDF9" w14:textId="77777777" w:rsidR="002A3115" w:rsidRPr="00E7478E" w:rsidRDefault="002A3115" w:rsidP="002A3115">
      <w:pPr>
        <w:spacing w:before="120" w:line="264" w:lineRule="auto"/>
        <w:jc w:val="center"/>
        <w:rPr>
          <w:rFonts w:asciiTheme="majorHAnsi" w:hAnsiTheme="majorHAnsi" w:cstheme="majorHAnsi"/>
          <w:sz w:val="28"/>
          <w:szCs w:val="28"/>
        </w:rPr>
      </w:pPr>
      <w:r w:rsidRPr="00E7478E">
        <w:rPr>
          <w:rFonts w:asciiTheme="majorHAnsi" w:hAnsiTheme="majorHAnsi" w:cstheme="majorHAnsi"/>
          <w:b/>
          <w:bCs/>
          <w:sz w:val="28"/>
          <w:szCs w:val="28"/>
          <w:lang w:val="vi-VN"/>
        </w:rPr>
        <w:t>Chương IV</w:t>
      </w:r>
    </w:p>
    <w:p w14:paraId="540DAB49" w14:textId="77777777" w:rsidR="002A3115" w:rsidRPr="00E7478E" w:rsidRDefault="002A3115" w:rsidP="002A3115">
      <w:pPr>
        <w:spacing w:before="120" w:line="264" w:lineRule="auto"/>
        <w:jc w:val="center"/>
        <w:rPr>
          <w:rFonts w:asciiTheme="majorHAnsi" w:hAnsiTheme="majorHAnsi" w:cstheme="majorHAnsi"/>
          <w:b/>
          <w:bCs/>
          <w:sz w:val="28"/>
          <w:szCs w:val="28"/>
        </w:rPr>
      </w:pPr>
      <w:r w:rsidRPr="00E7478E">
        <w:rPr>
          <w:rFonts w:asciiTheme="majorHAnsi" w:hAnsiTheme="majorHAnsi" w:cstheme="majorHAnsi"/>
          <w:b/>
          <w:bCs/>
          <w:sz w:val="28"/>
          <w:szCs w:val="28"/>
          <w:lang w:val="vi-VN"/>
        </w:rPr>
        <w:t>TỔ CHỨC, HOẠT ĐỘNG</w:t>
      </w:r>
    </w:p>
    <w:p w14:paraId="2B70E158" w14:textId="77777777" w:rsidR="002A3115" w:rsidRPr="00E7478E" w:rsidRDefault="002A3115" w:rsidP="002A3115">
      <w:pPr>
        <w:spacing w:before="120" w:line="264" w:lineRule="auto"/>
        <w:ind w:firstLine="567"/>
        <w:jc w:val="both"/>
        <w:rPr>
          <w:rFonts w:asciiTheme="majorHAnsi" w:hAnsiTheme="majorHAnsi" w:cstheme="majorHAnsi"/>
          <w:b/>
          <w:bCs/>
          <w:sz w:val="28"/>
          <w:szCs w:val="28"/>
        </w:rPr>
      </w:pPr>
      <w:r w:rsidRPr="00E7478E">
        <w:rPr>
          <w:rFonts w:asciiTheme="majorHAnsi" w:hAnsiTheme="majorHAnsi" w:cstheme="majorHAnsi"/>
          <w:b/>
          <w:bCs/>
          <w:sz w:val="28"/>
          <w:szCs w:val="28"/>
        </w:rPr>
        <w:t>Đ</w:t>
      </w:r>
      <w:r w:rsidRPr="00E7478E">
        <w:rPr>
          <w:rFonts w:asciiTheme="majorHAnsi" w:hAnsiTheme="majorHAnsi" w:cstheme="majorHAnsi"/>
          <w:b/>
          <w:bCs/>
          <w:sz w:val="28"/>
          <w:szCs w:val="28"/>
          <w:lang w:val="vi-VN"/>
        </w:rPr>
        <w:t xml:space="preserve">iều 12. Cơ cấu tổ chức của </w:t>
      </w:r>
      <w:r w:rsidRPr="00E7478E">
        <w:rPr>
          <w:rFonts w:asciiTheme="majorHAnsi" w:hAnsiTheme="majorHAnsi" w:cstheme="majorHAnsi"/>
          <w:b/>
          <w:bCs/>
          <w:sz w:val="28"/>
          <w:szCs w:val="28"/>
        </w:rPr>
        <w:t>Hiệp hội</w:t>
      </w:r>
    </w:p>
    <w:p w14:paraId="2481ADEF"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1. </w:t>
      </w:r>
      <w:r w:rsidRPr="00E7478E">
        <w:rPr>
          <w:rFonts w:asciiTheme="majorHAnsi" w:hAnsiTheme="majorHAnsi" w:cstheme="majorHAnsi"/>
          <w:sz w:val="28"/>
          <w:szCs w:val="28"/>
          <w:lang w:val="vi-VN"/>
        </w:rPr>
        <w:t>Đại hội.</w:t>
      </w:r>
    </w:p>
    <w:p w14:paraId="1DFA6FCF"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2. </w:t>
      </w:r>
      <w:r w:rsidRPr="00E7478E">
        <w:rPr>
          <w:rFonts w:asciiTheme="majorHAnsi" w:hAnsiTheme="majorHAnsi" w:cstheme="majorHAnsi"/>
          <w:sz w:val="28"/>
          <w:szCs w:val="28"/>
          <w:lang w:val="vi-VN"/>
        </w:rPr>
        <w:t>Ban Chấp hành.</w:t>
      </w:r>
    </w:p>
    <w:p w14:paraId="2BA024B4"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3. </w:t>
      </w:r>
      <w:r w:rsidRPr="00E7478E">
        <w:rPr>
          <w:rFonts w:asciiTheme="majorHAnsi" w:hAnsiTheme="majorHAnsi" w:cstheme="majorHAnsi"/>
          <w:sz w:val="28"/>
          <w:szCs w:val="28"/>
          <w:lang w:val="vi-VN"/>
        </w:rPr>
        <w:t>Ban Thường vụ.</w:t>
      </w:r>
    </w:p>
    <w:p w14:paraId="39ACD253"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lastRenderedPageBreak/>
        <w:t xml:space="preserve">4. </w:t>
      </w:r>
      <w:r w:rsidRPr="00E7478E">
        <w:rPr>
          <w:rFonts w:asciiTheme="majorHAnsi" w:hAnsiTheme="majorHAnsi" w:cstheme="majorHAnsi"/>
          <w:sz w:val="28"/>
          <w:szCs w:val="28"/>
          <w:lang w:val="vi-VN"/>
        </w:rPr>
        <w:t xml:space="preserve">Ban Kiểm </w:t>
      </w:r>
      <w:r w:rsidRPr="00E7478E">
        <w:rPr>
          <w:rFonts w:asciiTheme="majorHAnsi" w:hAnsiTheme="majorHAnsi" w:cstheme="majorHAnsi"/>
          <w:sz w:val="28"/>
          <w:szCs w:val="28"/>
        </w:rPr>
        <w:t>tr</w:t>
      </w:r>
      <w:r w:rsidRPr="00E7478E">
        <w:rPr>
          <w:rFonts w:asciiTheme="majorHAnsi" w:hAnsiTheme="majorHAnsi" w:cstheme="majorHAnsi"/>
          <w:sz w:val="28"/>
          <w:szCs w:val="28"/>
          <w:lang w:val="vi-VN"/>
        </w:rPr>
        <w:t>a.</w:t>
      </w:r>
    </w:p>
    <w:p w14:paraId="360D9830"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5. </w:t>
      </w:r>
      <w:r w:rsidRPr="00E7478E">
        <w:rPr>
          <w:rFonts w:asciiTheme="majorHAnsi" w:hAnsiTheme="majorHAnsi" w:cstheme="majorHAnsi"/>
          <w:sz w:val="28"/>
          <w:szCs w:val="28"/>
          <w:lang w:val="vi-VN"/>
        </w:rPr>
        <w:t xml:space="preserve">Văn phòng, các ban chuyên môn và </w:t>
      </w:r>
      <w:r w:rsidRPr="00E7478E">
        <w:rPr>
          <w:rFonts w:asciiTheme="majorHAnsi" w:hAnsiTheme="majorHAnsi" w:cstheme="majorHAnsi"/>
          <w:sz w:val="28"/>
          <w:szCs w:val="28"/>
        </w:rPr>
        <w:t>c</w:t>
      </w:r>
      <w:r w:rsidRPr="00E7478E">
        <w:rPr>
          <w:rFonts w:asciiTheme="majorHAnsi" w:hAnsiTheme="majorHAnsi" w:cstheme="majorHAnsi"/>
          <w:sz w:val="28"/>
          <w:szCs w:val="28"/>
          <w:lang w:val="vi-VN"/>
        </w:rPr>
        <w:t xml:space="preserve">ác tổ chức thuộc </w:t>
      </w:r>
      <w:r w:rsidRPr="00E7478E">
        <w:rPr>
          <w:rFonts w:asciiTheme="majorHAnsi" w:hAnsiTheme="majorHAnsi" w:cstheme="majorHAnsi"/>
          <w:sz w:val="28"/>
          <w:szCs w:val="28"/>
        </w:rPr>
        <w:t>Hiệp hội (nếu có)</w:t>
      </w:r>
      <w:r w:rsidRPr="00E7478E">
        <w:rPr>
          <w:rFonts w:asciiTheme="majorHAnsi" w:hAnsiTheme="majorHAnsi" w:cstheme="majorHAnsi"/>
          <w:sz w:val="28"/>
          <w:szCs w:val="28"/>
          <w:lang w:val="vi-VN"/>
        </w:rPr>
        <w:t>.</w:t>
      </w:r>
    </w:p>
    <w:p w14:paraId="429441B4"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b/>
          <w:bCs/>
          <w:sz w:val="28"/>
          <w:szCs w:val="28"/>
          <w:lang w:val="vi-VN"/>
        </w:rPr>
        <w:t>Điều 13. Đại hội</w:t>
      </w:r>
    </w:p>
    <w:p w14:paraId="4CA96F2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rPr>
        <w:t xml:space="preserve">1. </w:t>
      </w:r>
      <w:r w:rsidRPr="00E7478E">
        <w:rPr>
          <w:rFonts w:asciiTheme="majorHAnsi" w:hAnsiTheme="majorHAnsi" w:cstheme="majorHAnsi"/>
          <w:sz w:val="28"/>
          <w:szCs w:val="28"/>
          <w:lang w:val="vi-VN"/>
        </w:rPr>
        <w:t>Cơ quan lãnh đạo cao nhất c</w:t>
      </w:r>
      <w:r w:rsidRPr="00E7478E">
        <w:rPr>
          <w:rFonts w:asciiTheme="majorHAnsi" w:hAnsiTheme="majorHAnsi" w:cstheme="majorHAnsi"/>
          <w:sz w:val="28"/>
          <w:szCs w:val="28"/>
        </w:rPr>
        <w:t>ủ</w:t>
      </w:r>
      <w:r w:rsidRPr="00E7478E">
        <w:rPr>
          <w:rFonts w:asciiTheme="majorHAnsi" w:hAnsiTheme="majorHAnsi" w:cstheme="majorHAnsi"/>
          <w:sz w:val="28"/>
          <w:szCs w:val="28"/>
          <w:lang w:val="vi-VN"/>
        </w:rPr>
        <w:t xml:space="preserve">a </w:t>
      </w:r>
      <w:r w:rsidRPr="00E7478E">
        <w:rPr>
          <w:rFonts w:asciiTheme="majorHAnsi" w:hAnsiTheme="majorHAnsi" w:cstheme="majorHAnsi"/>
          <w:sz w:val="28"/>
          <w:szCs w:val="28"/>
        </w:rPr>
        <w:t>Hiệp hội</w:t>
      </w:r>
      <w:r w:rsidRPr="00E7478E">
        <w:rPr>
          <w:rFonts w:asciiTheme="majorHAnsi" w:hAnsiTheme="majorHAnsi" w:cstheme="majorHAnsi"/>
          <w:sz w:val="28"/>
          <w:szCs w:val="28"/>
          <w:lang w:val="vi-VN"/>
        </w:rPr>
        <w:t xml:space="preserve"> 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1B1B1AEB"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14:paraId="79E46FB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3. Nhiệm vụ của Đại hội:</w:t>
      </w:r>
    </w:p>
    <w:p w14:paraId="4B9F21E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Báo cáo số lượng đại biểu tham dự đại hội và báo cáo thẩm tra tư cách đại biểu tham dự đại hội;</w:t>
      </w:r>
    </w:p>
    <w:p w14:paraId="32E4E4D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Thông qua chương trình đại hội, quy chế đại hội, quy chế bầu cử;</w:t>
      </w:r>
    </w:p>
    <w:p w14:paraId="122C46A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c) Thảo luận, thông qua báo cáo tổng kết nhiệm kỳ và phương hướng hoạt động nhiệm kỳ tiếp theo của Hội; báo cáo kiểm điểm của Ban Chấp hành, Ban Kiểm tra; báo cáo tài chính của Hội;</w:t>
      </w:r>
    </w:p>
    <w:p w14:paraId="47A03FA0"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d) Thông qua điều lệ Hội hoặc thảo luận đổi tên Hội (nếu có) thông qua việc sửa đổi, bổ sung Điều lệ hoặc tiếp tục sử dụng Điều lệ hiện hành;</w:t>
      </w:r>
    </w:p>
    <w:p w14:paraId="69B5C2B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đ) Chia, tách; sáp nhập, hợp nhất (nếu có);</w:t>
      </w:r>
    </w:p>
    <w:p w14:paraId="7CFC3F18" w14:textId="35B9E8F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e) Thông qua đề án nhân sự đại hội; biểu quyết số lượng thành viên Ban Chấp hành, Ban Kiểm tra cho cả nhiệm kỳ của hội; đề cử, ứng cử vào danh sách Ban Chấp hành, Ban Kiểm tra </w:t>
      </w:r>
      <w:r w:rsidR="00C0252A" w:rsidRPr="00E7478E">
        <w:rPr>
          <w:rFonts w:asciiTheme="majorHAnsi" w:hAnsiTheme="majorHAnsi" w:cstheme="majorHAnsi"/>
          <w:sz w:val="28"/>
          <w:szCs w:val="28"/>
          <w:lang w:val="vi-VN"/>
        </w:rPr>
        <w:t>H</w:t>
      </w:r>
      <w:r w:rsidR="00C0252A" w:rsidRPr="00C0252A">
        <w:rPr>
          <w:rFonts w:asciiTheme="majorHAnsi" w:hAnsiTheme="majorHAnsi" w:cstheme="majorHAnsi"/>
          <w:sz w:val="28"/>
          <w:szCs w:val="28"/>
          <w:lang w:val="vi-VN"/>
        </w:rPr>
        <w:t>iệp h</w:t>
      </w:r>
      <w:r w:rsidR="00C0252A" w:rsidRPr="00E7478E">
        <w:rPr>
          <w:rFonts w:asciiTheme="majorHAnsi" w:hAnsiTheme="majorHAnsi" w:cstheme="majorHAnsi"/>
          <w:sz w:val="28"/>
          <w:szCs w:val="28"/>
          <w:lang w:val="vi-VN"/>
        </w:rPr>
        <w:t>ội</w:t>
      </w:r>
      <w:r w:rsidRPr="00E7478E">
        <w:rPr>
          <w:rFonts w:asciiTheme="majorHAnsi" w:hAnsiTheme="majorHAnsi" w:cstheme="majorHAnsi"/>
          <w:sz w:val="28"/>
          <w:szCs w:val="28"/>
          <w:lang w:val="vi-VN"/>
        </w:rPr>
        <w:t>;</w:t>
      </w:r>
    </w:p>
    <w:p w14:paraId="740D80A4" w14:textId="1788BEB9"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g) Bầu Ban Chấp hành, Ban Kiểm tra H</w:t>
      </w:r>
      <w:r w:rsidR="004633B1" w:rsidRPr="00C0252A">
        <w:rPr>
          <w:rFonts w:asciiTheme="majorHAnsi" w:hAnsiTheme="majorHAnsi" w:cstheme="majorHAnsi"/>
          <w:sz w:val="28"/>
          <w:szCs w:val="28"/>
          <w:lang w:val="vi-VN"/>
        </w:rPr>
        <w:t>iệp h</w:t>
      </w:r>
      <w:r w:rsidRPr="00E7478E">
        <w:rPr>
          <w:rFonts w:asciiTheme="majorHAnsi" w:hAnsiTheme="majorHAnsi" w:cstheme="majorHAnsi"/>
          <w:sz w:val="28"/>
          <w:szCs w:val="28"/>
          <w:lang w:val="vi-VN"/>
        </w:rPr>
        <w:t>ội;</w:t>
      </w:r>
    </w:p>
    <w:p w14:paraId="450CF669" w14:textId="2B8080BA"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h) Các vấn đề khác theo quy định của Điều lệ </w:t>
      </w:r>
      <w:r w:rsidR="00AE02FE" w:rsidRPr="00E7478E">
        <w:rPr>
          <w:rFonts w:asciiTheme="majorHAnsi" w:hAnsiTheme="majorHAnsi" w:cstheme="majorHAnsi"/>
          <w:sz w:val="28"/>
          <w:szCs w:val="28"/>
          <w:lang w:val="vi-VN"/>
        </w:rPr>
        <w:t>H</w:t>
      </w:r>
      <w:r w:rsidR="00AE02FE" w:rsidRPr="00C0252A">
        <w:rPr>
          <w:rFonts w:asciiTheme="majorHAnsi" w:hAnsiTheme="majorHAnsi" w:cstheme="majorHAnsi"/>
          <w:sz w:val="28"/>
          <w:szCs w:val="28"/>
          <w:lang w:val="vi-VN"/>
        </w:rPr>
        <w:t>iệp h</w:t>
      </w:r>
      <w:r w:rsidR="00AE02FE" w:rsidRPr="00E7478E">
        <w:rPr>
          <w:rFonts w:asciiTheme="majorHAnsi" w:hAnsiTheme="majorHAnsi" w:cstheme="majorHAnsi"/>
          <w:sz w:val="28"/>
          <w:szCs w:val="28"/>
          <w:lang w:val="vi-VN"/>
        </w:rPr>
        <w:t>ội</w:t>
      </w:r>
      <w:r w:rsidR="00AE02FE" w:rsidRPr="00E7478E">
        <w:rPr>
          <w:rFonts w:asciiTheme="majorHAnsi" w:hAnsiTheme="majorHAnsi" w:cstheme="majorHAnsi"/>
          <w:sz w:val="28"/>
          <w:szCs w:val="28"/>
          <w:lang w:val="vi-VN"/>
        </w:rPr>
        <w:t xml:space="preserve"> </w:t>
      </w:r>
      <w:r w:rsidRPr="00E7478E">
        <w:rPr>
          <w:rFonts w:asciiTheme="majorHAnsi" w:hAnsiTheme="majorHAnsi" w:cstheme="majorHAnsi"/>
          <w:sz w:val="28"/>
          <w:szCs w:val="28"/>
          <w:lang w:val="vi-VN"/>
        </w:rPr>
        <w:t>(nếu có);</w:t>
      </w:r>
    </w:p>
    <w:p w14:paraId="1D55E41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i) Thông qua nghị quyết Đại hội.</w:t>
      </w:r>
    </w:p>
    <w:p w14:paraId="031C77A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4. Nguyên tắc biểu quyết tại Đại hội:</w:t>
      </w:r>
    </w:p>
    <w:p w14:paraId="762678E9"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Đại hội có thể biểu quyết bằng hình thức giơ tay hoặc bỏ phiếu kín. Việc quy định hình thức biểu quyết do Đại hội quyết định;</w:t>
      </w:r>
    </w:p>
    <w:p w14:paraId="3CF9748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Việc biểu quyết thông qua các quyết định của Đại hội phải được quá 1/2 (một phần hai) đại biểu chính thức có mặt tại Đại hội tán thành.</w:t>
      </w:r>
    </w:p>
    <w:p w14:paraId="683C3B81" w14:textId="77777777" w:rsidR="00C0252A" w:rsidRDefault="00C0252A" w:rsidP="002A3115">
      <w:pPr>
        <w:spacing w:before="120" w:line="264" w:lineRule="auto"/>
        <w:ind w:firstLine="567"/>
        <w:jc w:val="both"/>
        <w:rPr>
          <w:rFonts w:asciiTheme="majorHAnsi" w:hAnsiTheme="majorHAnsi" w:cstheme="majorHAnsi"/>
          <w:b/>
          <w:sz w:val="28"/>
          <w:szCs w:val="28"/>
        </w:rPr>
      </w:pPr>
    </w:p>
    <w:p w14:paraId="14DB6225" w14:textId="77777777" w:rsidR="00C0252A" w:rsidRDefault="00C0252A" w:rsidP="002A3115">
      <w:pPr>
        <w:spacing w:before="120" w:line="264" w:lineRule="auto"/>
        <w:ind w:firstLine="567"/>
        <w:jc w:val="both"/>
        <w:rPr>
          <w:rFonts w:asciiTheme="majorHAnsi" w:hAnsiTheme="majorHAnsi" w:cstheme="majorHAnsi"/>
          <w:b/>
          <w:sz w:val="28"/>
          <w:szCs w:val="28"/>
        </w:rPr>
      </w:pPr>
    </w:p>
    <w:p w14:paraId="48F8A048" w14:textId="69C3BA9F" w:rsidR="002A3115" w:rsidRPr="00E7478E" w:rsidRDefault="002A3115" w:rsidP="002A3115">
      <w:pPr>
        <w:spacing w:before="120" w:line="264" w:lineRule="auto"/>
        <w:ind w:firstLine="567"/>
        <w:jc w:val="both"/>
        <w:rPr>
          <w:rFonts w:asciiTheme="majorHAnsi" w:hAnsiTheme="majorHAnsi" w:cstheme="majorHAnsi"/>
          <w:b/>
          <w:sz w:val="28"/>
          <w:szCs w:val="28"/>
          <w:lang w:val="vi-VN"/>
        </w:rPr>
      </w:pPr>
      <w:r w:rsidRPr="00E7478E">
        <w:rPr>
          <w:rFonts w:asciiTheme="majorHAnsi" w:hAnsiTheme="majorHAnsi" w:cstheme="majorHAnsi"/>
          <w:b/>
          <w:sz w:val="28"/>
          <w:szCs w:val="28"/>
          <w:lang w:val="vi-VN"/>
        </w:rPr>
        <w:lastRenderedPageBreak/>
        <w:t xml:space="preserve">Điều 14. Ban Chấp hành Hiệp hội </w:t>
      </w:r>
    </w:p>
    <w:p w14:paraId="0529D54F"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1. Ban Chấp hành Hiệp hội là cơ quan lãnh đạo giữa 02 kỳ Đại hội do Đại hội bầu trong số các hội viên chính thức của Hiệp hội. Số lượng, cơ cấu, tiêu chuẩn, điều kiện, sức khỏe, độ tuổi của ủy viên Ban Chấp hành do Đại hội quyết định. Nhiệm kỳ của Ban Chấp hành trùng với nhiệm kỳ Đại hội.</w:t>
      </w:r>
    </w:p>
    <w:p w14:paraId="30E8E16F"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2. Nhiệm vụ và quyền hạn của Ban Chấp hành:</w:t>
      </w:r>
    </w:p>
    <w:p w14:paraId="711D3FD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Tổ chức triển khai thực hiện nghị quyết Đại hội, Điều lệ Hiệp hội, lãnh đạo mọi hoạt động của Hiệp hội giữa hai kỳ Đại hội;</w:t>
      </w:r>
    </w:p>
    <w:p w14:paraId="0A26A66C"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Chuẩn bị và quyết định triệu tập Đại hội;</w:t>
      </w:r>
    </w:p>
    <w:p w14:paraId="07CB4133" w14:textId="02697228"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c) Quyết định chương trình, kế hoạch công tác h</w:t>
      </w:r>
      <w:r w:rsidR="009C2C63" w:rsidRPr="009C2C63">
        <w:rPr>
          <w:rFonts w:asciiTheme="majorHAnsi" w:hAnsiTheme="majorHAnsi" w:cstheme="majorHAnsi"/>
          <w:sz w:val="28"/>
          <w:szCs w:val="28"/>
          <w:lang w:val="vi-VN"/>
        </w:rPr>
        <w:t>ằ</w:t>
      </w:r>
      <w:r w:rsidRPr="00E7478E">
        <w:rPr>
          <w:rFonts w:asciiTheme="majorHAnsi" w:hAnsiTheme="majorHAnsi" w:cstheme="majorHAnsi"/>
          <w:sz w:val="28"/>
          <w:szCs w:val="28"/>
          <w:lang w:val="vi-VN"/>
        </w:rPr>
        <w:t>ng năm của Hiệp hội;</w:t>
      </w:r>
    </w:p>
    <w:p w14:paraId="1B90EB57"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d) Quyết định cơ cấu tổ chức bộ máy của Hiệp hội. Ban hành Quy chế hoạt động của Ban Chấp hành, Ban Thường vụ, Ban Kiểm tra; Quy chế quản lý, sử dụng tài chính, tài sản của Hiệp hội; Quy chế quản lý, sử dụng con dấu của Hiệp hội; Quy chế khen thưởng, kỷ luật; Quy chế giải quyết kiến nghị, phản ánh, tranh chấp của Hiệp hội, các quy chế khác và quy định trong nội bộ Hiệp hội phù hợp với quy định của Điều lệ Hiệp hội và quy định của pháp luật;</w:t>
      </w:r>
    </w:p>
    <w:p w14:paraId="21A129B8" w14:textId="283C3D9A"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đ) Bầu, miễn nhiệm, bãi nhiệm, tạm đ</w:t>
      </w:r>
      <w:r w:rsidR="00AE02FE" w:rsidRPr="00AE02FE">
        <w:rPr>
          <w:rFonts w:asciiTheme="majorHAnsi" w:hAnsiTheme="majorHAnsi" w:cstheme="majorHAnsi"/>
          <w:sz w:val="28"/>
          <w:szCs w:val="28"/>
          <w:lang w:val="vi-VN"/>
        </w:rPr>
        <w:t>ình</w:t>
      </w:r>
      <w:r w:rsidRPr="00E7478E">
        <w:rPr>
          <w:rFonts w:asciiTheme="majorHAnsi" w:hAnsiTheme="majorHAnsi" w:cstheme="majorHAnsi"/>
          <w:sz w:val="28"/>
          <w:szCs w:val="28"/>
          <w:lang w:val="vi-VN"/>
        </w:rPr>
        <w:t xml:space="preserve"> chỉ công tác và cho phép công tác trở lại đối với Chủ tịch, các Phó Chủ tịch, ủy viên Ban Thường vụ, ủy viên Ban Chấp hành, Trưởng </w:t>
      </w:r>
      <w:r w:rsidR="00A47BF0" w:rsidRPr="00A47BF0">
        <w:rPr>
          <w:rFonts w:asciiTheme="majorHAnsi" w:hAnsiTheme="majorHAnsi" w:cstheme="majorHAnsi"/>
          <w:sz w:val="28"/>
          <w:szCs w:val="28"/>
          <w:lang w:val="vi-VN"/>
        </w:rPr>
        <w:t>b</w:t>
      </w:r>
      <w:r w:rsidRPr="00E7478E">
        <w:rPr>
          <w:rFonts w:asciiTheme="majorHAnsi" w:hAnsiTheme="majorHAnsi" w:cstheme="majorHAnsi"/>
          <w:sz w:val="28"/>
          <w:szCs w:val="28"/>
          <w:lang w:val="vi-VN"/>
        </w:rPr>
        <w:t xml:space="preserve">an, Phó Trưởng </w:t>
      </w:r>
      <w:r w:rsidR="00A47BF0" w:rsidRPr="00A47BF0">
        <w:rPr>
          <w:rFonts w:asciiTheme="majorHAnsi" w:hAnsiTheme="majorHAnsi" w:cstheme="majorHAnsi"/>
          <w:sz w:val="28"/>
          <w:szCs w:val="28"/>
          <w:lang w:val="vi-VN"/>
        </w:rPr>
        <w:t>b</w:t>
      </w:r>
      <w:r w:rsidRPr="00E7478E">
        <w:rPr>
          <w:rFonts w:asciiTheme="majorHAnsi" w:hAnsiTheme="majorHAnsi" w:cstheme="majorHAnsi"/>
          <w:sz w:val="28"/>
          <w:szCs w:val="28"/>
          <w:lang w:val="vi-VN"/>
        </w:rPr>
        <w:t xml:space="preserve">an, ủy viên Ban Kiểm tra; bầu bổ sung </w:t>
      </w:r>
      <w:r w:rsidR="00BD4EC3" w:rsidRPr="00BD4EC3">
        <w:rPr>
          <w:rFonts w:asciiTheme="majorHAnsi" w:hAnsiTheme="majorHAnsi" w:cstheme="majorHAnsi"/>
          <w:sz w:val="28"/>
          <w:szCs w:val="28"/>
          <w:lang w:val="vi-VN"/>
        </w:rPr>
        <w:t>ủ</w:t>
      </w:r>
      <w:r w:rsidRPr="00E7478E">
        <w:rPr>
          <w:rFonts w:asciiTheme="majorHAnsi" w:hAnsiTheme="majorHAnsi" w:cstheme="majorHAnsi"/>
          <w:sz w:val="28"/>
          <w:szCs w:val="28"/>
          <w:lang w:val="vi-VN"/>
        </w:rPr>
        <w:t xml:space="preserve">y viên Ban Chấp hành, Ban Kiểm tra. Số Ủy viên Ban Chấp hành bầu bổ sung không được quá </w:t>
      </w:r>
      <w:r w:rsidRPr="00E7478E">
        <w:rPr>
          <w:rFonts w:asciiTheme="majorHAnsi" w:eastAsia="SimSun" w:hAnsiTheme="majorHAnsi" w:cstheme="majorHAnsi"/>
          <w:sz w:val="28"/>
          <w:szCs w:val="28"/>
          <w:lang w:val="vi-VN"/>
        </w:rPr>
        <w:t xml:space="preserve">15% </w:t>
      </w:r>
      <w:r w:rsidRPr="00E7478E">
        <w:rPr>
          <w:rFonts w:asciiTheme="majorHAnsi" w:hAnsiTheme="majorHAnsi" w:cstheme="majorHAnsi"/>
          <w:sz w:val="28"/>
          <w:szCs w:val="28"/>
          <w:lang w:val="vi-VN"/>
        </w:rPr>
        <w:t xml:space="preserve">so với số lượng </w:t>
      </w:r>
      <w:r w:rsidR="00BD4EC3" w:rsidRPr="00BD4EC3">
        <w:rPr>
          <w:rFonts w:asciiTheme="majorHAnsi" w:hAnsiTheme="majorHAnsi" w:cstheme="majorHAnsi"/>
          <w:sz w:val="28"/>
          <w:szCs w:val="28"/>
          <w:lang w:val="vi-VN"/>
        </w:rPr>
        <w:t>ủ</w:t>
      </w:r>
      <w:r w:rsidRPr="00E7478E">
        <w:rPr>
          <w:rFonts w:asciiTheme="majorHAnsi" w:hAnsiTheme="majorHAnsi" w:cstheme="majorHAnsi"/>
          <w:sz w:val="28"/>
          <w:szCs w:val="28"/>
          <w:lang w:val="vi-VN"/>
        </w:rPr>
        <w:t>y viên Ban Chấp hành, Ban Kiểm tra đã được Đại hội quyết định. Tổng số thành viên Ban Chấp hành, Ban Kiểm tra không vượt quá tổng số lượng thành viên Ban Chấp hành, Ban Kiểm tra đã được Đại hội biểu quyết thông qua.</w:t>
      </w:r>
    </w:p>
    <w:p w14:paraId="3ECA4BC4" w14:textId="77777777" w:rsidR="002A3115" w:rsidRPr="00EF3917" w:rsidRDefault="002A3115" w:rsidP="002A3115">
      <w:pPr>
        <w:spacing w:before="120" w:line="264" w:lineRule="auto"/>
        <w:ind w:firstLine="567"/>
        <w:jc w:val="both"/>
        <w:rPr>
          <w:rFonts w:asciiTheme="majorHAnsi" w:hAnsiTheme="majorHAnsi" w:cstheme="majorHAnsi"/>
          <w:spacing w:val="-4"/>
          <w:sz w:val="28"/>
          <w:szCs w:val="28"/>
          <w:lang w:val="vi-VN"/>
        </w:rPr>
      </w:pPr>
      <w:r w:rsidRPr="00EF3917">
        <w:rPr>
          <w:rFonts w:asciiTheme="majorHAnsi" w:hAnsiTheme="majorHAnsi" w:cstheme="majorHAnsi"/>
          <w:spacing w:val="-4"/>
          <w:sz w:val="28"/>
          <w:szCs w:val="28"/>
          <w:lang w:val="vi-VN"/>
        </w:rPr>
        <w:t>e) Thực hiện các nhiệm vụ, quyền hạn khác theo quy định của Điều lệ Hiệp hội.</w:t>
      </w:r>
    </w:p>
    <w:p w14:paraId="71C96276"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3. Nguyên tắc hoạt động của Ban Chấp hành:</w:t>
      </w:r>
    </w:p>
    <w:p w14:paraId="55D334E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Ban Chấp hành hoạt động theo Quy chế của Ban Chấp hành, tuân thủ quy định của pháp luật và Điều lệ Hiệp hội;</w:t>
      </w:r>
    </w:p>
    <w:p w14:paraId="22A1CC27"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Ban Chấp hành mỗi năm họp ít nhất 1 lần, có thể họp bất thường khi có yêu cầu của Ban Thường vụ hoặc trên 1/2 (một phần hai) tổng số ủy viên Ban Chấp hành; Ban Chấp hành có thể tổ chức họp trực tiếp hoặc qua nền tảng ứng dụng trực tuyến hoặc kết hợp cả hai hình thức trực tiếp và trực tuyến do Ban Chấp hành quyết định;</w:t>
      </w:r>
    </w:p>
    <w:p w14:paraId="3421B129"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c) Các cuộc họp của Ban Chấp hành là hợp lệ khi có </w:t>
      </w:r>
      <w:r w:rsidRPr="00E7478E">
        <w:rPr>
          <w:rFonts w:asciiTheme="majorHAnsi" w:eastAsia="SimSun" w:hAnsiTheme="majorHAnsi" w:cstheme="majorHAnsi"/>
          <w:sz w:val="28"/>
          <w:szCs w:val="28"/>
          <w:lang w:val="vi-VN"/>
        </w:rPr>
        <w:t xml:space="preserve">từ 2/3 (hai phần ba) </w:t>
      </w:r>
      <w:r w:rsidRPr="00E7478E">
        <w:rPr>
          <w:rFonts w:asciiTheme="majorHAnsi" w:hAnsiTheme="majorHAnsi" w:cstheme="majorHAnsi"/>
          <w:sz w:val="28"/>
          <w:szCs w:val="28"/>
          <w:lang w:val="vi-VN"/>
        </w:rPr>
        <w:t>ủy viên Ban Chấp hành tham gia dự họp. Ban Chấp hành có thể biểu quyết bằng hình thức giơ tay hoặc bỏ phiếu kín. Việc quy định hình thức biểu quyết do Ban Chấp hành quyết định;</w:t>
      </w:r>
    </w:p>
    <w:p w14:paraId="0B96463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lastRenderedPageBreak/>
        <w:t xml:space="preserve">d) Các nghị quyết, quyết định của Ban Chấp hành được thông qua khi có trên </w:t>
      </w:r>
      <w:r w:rsidRPr="00E7478E">
        <w:rPr>
          <w:rFonts w:asciiTheme="majorHAnsi" w:eastAsia="SimSun" w:hAnsiTheme="majorHAnsi" w:cstheme="majorHAnsi"/>
          <w:sz w:val="28"/>
          <w:szCs w:val="28"/>
          <w:lang w:val="vi-VN"/>
        </w:rPr>
        <w:t xml:space="preserve">1/2 (một phần hai) </w:t>
      </w:r>
      <w:r w:rsidRPr="00E7478E">
        <w:rPr>
          <w:rFonts w:asciiTheme="majorHAnsi" w:hAnsiTheme="majorHAnsi" w:cstheme="majorHAnsi"/>
          <w:sz w:val="28"/>
          <w:szCs w:val="28"/>
          <w:lang w:val="vi-VN"/>
        </w:rPr>
        <w:t>tổng số ủy viên Ban Chấp hành dự họp biểu quyết tán thành. Trong trường hợp số ý kiến tán thành và không tán thành ngang nhau thì quyết định thuộc về bên có ý kiến của Chủ tịch Hiệp hội.</w:t>
      </w:r>
    </w:p>
    <w:p w14:paraId="1F0F868B"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đ) Giữa hai kỳ họp, Ban Chấp hành có thể biểu quyết hoặc quyết định các vấn đề thuộc thẩm quyền của Ban Chấp hành thông qua việc lấy ý kiến Ban Chấp hành bằng văn bản.</w:t>
      </w:r>
    </w:p>
    <w:p w14:paraId="31A93393"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Điều 15. Ban Thường vụ Hiệp hội</w:t>
      </w:r>
    </w:p>
    <w:p w14:paraId="432C6744" w14:textId="1A49124E"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1. Ban Thường vụ Hiệp hội do Ban Chấp hành bầu trong số các </w:t>
      </w:r>
      <w:r w:rsidR="00BD4EC3" w:rsidRPr="00E7478E">
        <w:rPr>
          <w:rFonts w:asciiTheme="majorHAnsi" w:hAnsiTheme="majorHAnsi" w:cstheme="majorHAnsi"/>
          <w:sz w:val="28"/>
          <w:szCs w:val="28"/>
          <w:lang w:val="vi-VN"/>
        </w:rPr>
        <w:t xml:space="preserve">ủy viên </w:t>
      </w:r>
      <w:r w:rsidRPr="00E7478E">
        <w:rPr>
          <w:rFonts w:asciiTheme="majorHAnsi" w:hAnsiTheme="majorHAnsi" w:cstheme="majorHAnsi"/>
          <w:sz w:val="28"/>
          <w:szCs w:val="28"/>
          <w:lang w:val="vi-VN"/>
        </w:rPr>
        <w:t xml:space="preserve">Ban Chấp hành; Ban Thường vụ Hiệp hội gồm: Chủ tịch, các Phó Chủ tịch và các </w:t>
      </w:r>
      <w:r w:rsidR="00406280" w:rsidRPr="00406280">
        <w:rPr>
          <w:rFonts w:asciiTheme="majorHAnsi" w:hAnsiTheme="majorHAnsi" w:cstheme="majorHAnsi"/>
          <w:sz w:val="28"/>
          <w:szCs w:val="28"/>
          <w:lang w:val="vi-VN"/>
        </w:rPr>
        <w:t>ủy</w:t>
      </w:r>
      <w:r w:rsidR="00BD4EC3" w:rsidRPr="00E7478E">
        <w:rPr>
          <w:rFonts w:asciiTheme="majorHAnsi" w:hAnsiTheme="majorHAnsi" w:cstheme="majorHAnsi"/>
          <w:sz w:val="28"/>
          <w:szCs w:val="28"/>
          <w:lang w:val="vi-VN"/>
        </w:rPr>
        <w:t xml:space="preserve"> viên</w:t>
      </w:r>
      <w:r w:rsidRPr="00E7478E">
        <w:rPr>
          <w:rFonts w:asciiTheme="majorHAnsi" w:hAnsiTheme="majorHAnsi" w:cstheme="majorHAnsi"/>
          <w:sz w:val="28"/>
          <w:szCs w:val="28"/>
          <w:lang w:val="vi-VN"/>
        </w:rPr>
        <w:t xml:space="preserve">. Số lượng, cơ cấu, tiêu chuẩn </w:t>
      </w:r>
      <w:r w:rsidR="00406280" w:rsidRPr="00406280">
        <w:rPr>
          <w:rFonts w:asciiTheme="majorHAnsi" w:hAnsiTheme="majorHAnsi" w:cstheme="majorHAnsi"/>
          <w:sz w:val="28"/>
          <w:szCs w:val="28"/>
          <w:lang w:val="vi-VN"/>
        </w:rPr>
        <w:t>ủ</w:t>
      </w:r>
      <w:r w:rsidR="00731D6A" w:rsidRPr="00E7478E">
        <w:rPr>
          <w:rFonts w:asciiTheme="majorHAnsi" w:hAnsiTheme="majorHAnsi" w:cstheme="majorHAnsi"/>
          <w:sz w:val="28"/>
          <w:szCs w:val="28"/>
          <w:lang w:val="vi-VN"/>
        </w:rPr>
        <w:t>y</w:t>
      </w:r>
      <w:r w:rsidRPr="00E7478E">
        <w:rPr>
          <w:rFonts w:asciiTheme="majorHAnsi" w:hAnsiTheme="majorHAnsi" w:cstheme="majorHAnsi"/>
          <w:sz w:val="28"/>
          <w:szCs w:val="28"/>
          <w:lang w:val="vi-VN"/>
        </w:rPr>
        <w:t xml:space="preserve"> viên Ban Thường vụ do Ban Chấp hành quyết định. Nhiệm kỳ của Ban Thường vụ cùng với nhiệm kỳ Đại hội.</w:t>
      </w:r>
    </w:p>
    <w:p w14:paraId="198285E1"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2. Nhiệm vụ và quyền hạn của Ban Thường vụ:</w:t>
      </w:r>
    </w:p>
    <w:p w14:paraId="3F56CAFA"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Giúp Ban Chấp hành triển khai thực hiện nghị quyết Đại hội, Điều lệ Hiệp hội; tổ chức thực hiện nghị quyết, quyết định của Ban Chấp hành; lãnh đạo hoạt động của Hiệp hội giữa hai kỳ họp Ban Chấp hành;</w:t>
      </w:r>
    </w:p>
    <w:p w14:paraId="7FB5A22C"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Chuẩn bị nội dung và quyết định triệu tập họp Ban Chấp hành;</w:t>
      </w:r>
    </w:p>
    <w:p w14:paraId="761B6B84"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c) Quyết định thành lập các tổ chức, đơn vị thuộc Hiệp hội theo nghị quyết của Ban Chấp hành; quy định chức năng, nhiệm vụ, quyền hạn cơ cấu tổ chức; quyết định bổ nhiệm, miễn nhiệm lãnh đạo các tổ chức, đơn vị thuộc Hiệp hội.</w:t>
      </w:r>
    </w:p>
    <w:p w14:paraId="14F898C6" w14:textId="77777777" w:rsidR="002A3115" w:rsidRPr="00387194" w:rsidRDefault="002A3115" w:rsidP="002A3115">
      <w:pPr>
        <w:spacing w:before="120" w:line="264" w:lineRule="auto"/>
        <w:ind w:firstLine="567"/>
        <w:jc w:val="both"/>
        <w:rPr>
          <w:rFonts w:asciiTheme="majorHAnsi" w:hAnsiTheme="majorHAnsi" w:cstheme="majorHAnsi"/>
          <w:spacing w:val="-4"/>
          <w:sz w:val="28"/>
          <w:szCs w:val="28"/>
          <w:lang w:val="vi-VN"/>
        </w:rPr>
      </w:pPr>
      <w:r w:rsidRPr="00387194">
        <w:rPr>
          <w:rFonts w:asciiTheme="majorHAnsi" w:hAnsiTheme="majorHAnsi" w:cstheme="majorHAnsi"/>
          <w:spacing w:val="-4"/>
          <w:sz w:val="28"/>
          <w:szCs w:val="28"/>
          <w:lang w:val="vi-VN"/>
        </w:rPr>
        <w:t>d) Thực hiện các nhiệm vụ, quyền hạn khác theo quy định của Điều lệ Hiệp hội.</w:t>
      </w:r>
    </w:p>
    <w:p w14:paraId="2009941C"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3. Nguyên tắc hoạt động của Ban Thường vụ:</w:t>
      </w:r>
    </w:p>
    <w:p w14:paraId="2A83C825"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Ban Thường vụ hoạt động theo Quy chế do Ban Chấp hành ban hành, tuân thủ quy định của pháp luật và Điều lệ Hiệp hội;</w:t>
      </w:r>
    </w:p>
    <w:p w14:paraId="1CA20258"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b) Ban Thường vụ mỗi quý họp ít nhất 01 lần, có thể họp bất thường khi có yêu cầu của Chủ tịch Hiệp hội hoặc có trên 1/2 (một phần hai) tổng số ủy viên Ban Thường vụ; Ban Thường vụ có thể tổ chức họp trực tiếp hoặc qua nền tảng ứng dụng trực tuyến hoặc kết hợp cả hai hình thức trực tiếp và trực tuyến do Ban Thường vụ quyết định;</w:t>
      </w:r>
    </w:p>
    <w:p w14:paraId="0E40A7B7"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c) Các cuộc họp của Ban Thường vụ là hợp lệ khi có từ 2/3 (hai phần ba) ủy viên Ban Thường vụ tham gia dự họp. Ban Thường vụ có thể biểu quyết bằng hình thức giơ tay hoặc bỏ phiếu kín. Việc quy định hình thức biểu quyết do Ban Thường vụ quyết định;</w:t>
      </w:r>
    </w:p>
    <w:p w14:paraId="616EBE5E"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d) Các nghị quyết, quyết định của Ban Thường vụ được thông qua khi có trên 50% tổng số ủy viên Ban Thường vụ dự họp biểu quyết tán thành. Trong </w:t>
      </w:r>
      <w:r w:rsidRPr="00E7478E">
        <w:rPr>
          <w:rFonts w:asciiTheme="majorHAnsi" w:hAnsiTheme="majorHAnsi" w:cstheme="majorHAnsi"/>
          <w:sz w:val="28"/>
          <w:szCs w:val="28"/>
          <w:lang w:val="vi-VN"/>
        </w:rPr>
        <w:lastRenderedPageBreak/>
        <w:t>trường hợp số ý kiến tán thành và không tán thành ngang nhau thì quyết định thuộc về bên có ý kiến của Chủ tịch Hiệp hội.</w:t>
      </w:r>
    </w:p>
    <w:p w14:paraId="708A0066"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đ) Giữa hai kỳ họp, Ban Thường vụ có thể biểu quyết hoặc quyết định các vấn đề thuộc thẩm quyền của Ban Thường vụ thông qua việc lấy ý kiến Ban Thường vụ bằng văn bản.</w:t>
      </w:r>
    </w:p>
    <w:p w14:paraId="793E4A9A" w14:textId="77777777" w:rsidR="002A3115" w:rsidRPr="00E7478E" w:rsidRDefault="002A3115" w:rsidP="002A3115">
      <w:pPr>
        <w:spacing w:before="120" w:line="264" w:lineRule="auto"/>
        <w:ind w:firstLine="709"/>
        <w:jc w:val="both"/>
        <w:rPr>
          <w:rFonts w:asciiTheme="majorHAnsi" w:hAnsiTheme="majorHAnsi" w:cstheme="majorHAnsi"/>
          <w:b/>
          <w:sz w:val="28"/>
          <w:szCs w:val="28"/>
          <w:lang w:val="vi-VN"/>
        </w:rPr>
      </w:pPr>
      <w:r w:rsidRPr="00E7478E">
        <w:rPr>
          <w:rFonts w:asciiTheme="majorHAnsi" w:hAnsiTheme="majorHAnsi" w:cstheme="majorHAnsi"/>
          <w:b/>
          <w:sz w:val="28"/>
          <w:szCs w:val="28"/>
          <w:lang w:val="vi-VN"/>
        </w:rPr>
        <w:t>Điều 16. Ban Kiểm tra Hiệp hội</w:t>
      </w:r>
    </w:p>
    <w:p w14:paraId="65C0F865" w14:textId="3BD940EE" w:rsidR="002A3115" w:rsidRPr="00E7478E" w:rsidRDefault="002A3115" w:rsidP="002A3115">
      <w:pPr>
        <w:spacing w:before="120" w:line="264" w:lineRule="auto"/>
        <w:ind w:firstLine="720"/>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1. Ban Kiểm tra Hiệp hội do Đại hội bầu. Ban Kiểm tra gồm Trưởng ban, Phó Trưởng ban (nếu có) và một số ủy viên. Số lượng, cơ cấu, tiêu chuẩn </w:t>
      </w:r>
      <w:r w:rsidR="00406280" w:rsidRPr="00406280">
        <w:rPr>
          <w:rFonts w:asciiTheme="majorHAnsi" w:hAnsiTheme="majorHAnsi" w:cstheme="majorHAnsi"/>
          <w:sz w:val="28"/>
          <w:szCs w:val="28"/>
          <w:lang w:val="vi-VN"/>
        </w:rPr>
        <w:t>ủ</w:t>
      </w:r>
      <w:r w:rsidRPr="00E7478E">
        <w:rPr>
          <w:rFonts w:asciiTheme="majorHAnsi" w:hAnsiTheme="majorHAnsi" w:cstheme="majorHAnsi"/>
          <w:sz w:val="28"/>
          <w:szCs w:val="28"/>
          <w:lang w:val="vi-VN"/>
        </w:rPr>
        <w:t>y viên Ban Kiểm tra do Đại hội quyết định. Nhiệm kỳ của Ban Kiểm tra cùng với nhiệm kỳ Đại hội.</w:t>
      </w:r>
    </w:p>
    <w:p w14:paraId="37061DAC" w14:textId="77777777" w:rsidR="002A3115" w:rsidRPr="00E7478E" w:rsidRDefault="002A3115" w:rsidP="002A3115">
      <w:pPr>
        <w:spacing w:before="120" w:line="264" w:lineRule="auto"/>
        <w:ind w:firstLine="720"/>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2. Nhiệm vụ và quyền hạn của Ban Kiểm tra:</w:t>
      </w:r>
    </w:p>
    <w:p w14:paraId="00AD274E" w14:textId="77777777" w:rsidR="002A3115" w:rsidRPr="00E7478E" w:rsidRDefault="002A3115" w:rsidP="002A3115">
      <w:pPr>
        <w:spacing w:before="120" w:line="264" w:lineRule="auto"/>
        <w:ind w:firstLine="720"/>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a) Kiểm tra, giám sát việc thực hiện Điều lệ Hiệp hội, Nghị quyết Đại hội; nghị quyết, quyết định của Ban Chấp hành, Ban Thường vụ, các quy chế của Hiệp hội trong hoạt động của các tổ chức, đơn vị trực thuộc Hiệp hội, hội viên;</w:t>
      </w:r>
    </w:p>
    <w:p w14:paraId="0DC98A52"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b) Xem xét, xử lý đơn, thư, phản ánh, kiến nghị, tranh chấp, khiếu nại, tố cáo của tổ chức, hội viên và công dân liên quan tới tổ chức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hội viên, các tổ chức thuộc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đã được quy định trong Quy chế giải quyết phản ánh, kiến nghị, tranh chấp, khiếu nại tố cáo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theo quy định của pháp luật và Điều lệ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Tổng hợp, đề nghị Ban Thường trực, Ban Chấp hành xem xét, giải quyết đơn phản ánh, kiến nghị, tranh chấp, khiếu nại, tố cáo thuộc thẩm quyền của Ban Thường trực, Ban Chấp hành. Trường hợp không giải quyết được thì chuyển Tòa án giải quyết theo quy định của pháp luật.</w:t>
      </w:r>
    </w:p>
    <w:p w14:paraId="07CC1B00"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3. Nguyên tắc hoạt động của Ban Kiểm tra:</w:t>
      </w:r>
    </w:p>
    <w:p w14:paraId="3C347840" w14:textId="77777777" w:rsidR="002A3115" w:rsidRPr="00E7478E" w:rsidRDefault="002A3115" w:rsidP="002A3115">
      <w:pPr>
        <w:spacing w:before="120" w:line="264" w:lineRule="auto"/>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 </w:t>
      </w:r>
      <w:r w:rsidRPr="00E7478E">
        <w:rPr>
          <w:rFonts w:asciiTheme="majorHAnsi" w:hAnsiTheme="majorHAnsi" w:cstheme="majorHAnsi"/>
          <w:color w:val="000000"/>
          <w:sz w:val="28"/>
          <w:szCs w:val="28"/>
          <w:lang w:val="vi-VN"/>
        </w:rPr>
        <w:tab/>
        <w:t>Ban Kiểm tra hoạt động theo quy chế do Ban Chấp hành ban hành, tuân thủ quy định của pháp luật và Điều lệ Hiệp hội. Ban Kiểm tra hoạt động độc lập, làm việc theo chế độ tập thể và chịu trách nhiệm trước Hiệp hội về công tác kiểm tra của Hiệp hội. Giữa hai kỳ họp, Ban Kiểm tra có thể biểu quyết hoặc quyết định các vấn đề thuộc thẩm quyền của Ban Kiểm tra thông qua việc lấy ý kiến thành viên bằng văn bản.</w:t>
      </w:r>
    </w:p>
    <w:p w14:paraId="43F5F5A5" w14:textId="77777777" w:rsidR="002A3115" w:rsidRPr="00E7478E" w:rsidRDefault="002A3115" w:rsidP="002A3115">
      <w:pPr>
        <w:spacing w:before="120" w:line="264" w:lineRule="auto"/>
        <w:ind w:firstLine="720"/>
        <w:jc w:val="both"/>
        <w:rPr>
          <w:rFonts w:asciiTheme="majorHAnsi" w:hAnsiTheme="majorHAnsi" w:cstheme="majorHAnsi"/>
          <w:b/>
          <w:sz w:val="28"/>
          <w:szCs w:val="28"/>
          <w:lang w:val="vi-VN"/>
        </w:rPr>
      </w:pPr>
      <w:r w:rsidRPr="00E7478E">
        <w:rPr>
          <w:rFonts w:asciiTheme="majorHAnsi" w:hAnsiTheme="majorHAnsi" w:cstheme="majorHAnsi"/>
          <w:b/>
          <w:sz w:val="28"/>
          <w:szCs w:val="28"/>
          <w:lang w:val="vi-VN"/>
        </w:rPr>
        <w:t xml:space="preserve">Điều 17. Chủ tịch, Phó Chủ tịch Hiệp hội </w:t>
      </w:r>
    </w:p>
    <w:p w14:paraId="4DDD9A8D" w14:textId="77777777" w:rsidR="002A3115" w:rsidRPr="00E7478E" w:rsidRDefault="002A3115" w:rsidP="002A3115">
      <w:pPr>
        <w:spacing w:before="120" w:line="264" w:lineRule="auto"/>
        <w:ind w:firstLine="720"/>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1. Chủ tịch Hiệp hội là đại diện pháp nhân của Hiệp hội trước pháp luật, chịu trách nhiệm trước pháp luật về mọi hoạt động của Hiệp hội. Chủ tịch Hiệp hội do Ban Chấp hành bầu trong số các ủy viên Ban Thường vụ Hiệp hội. Tiêu chuẩn Chủ tịch Hiệp hội do Ban Chấp hành Hiệp hội quy định.</w:t>
      </w:r>
    </w:p>
    <w:p w14:paraId="497EE45F"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2. Tiêu chuẩn, điều kiện Chủ tịch </w:t>
      </w:r>
      <w:r w:rsidRPr="00E7478E">
        <w:rPr>
          <w:rFonts w:asciiTheme="majorHAnsi" w:hAnsiTheme="majorHAnsi" w:cstheme="majorHAnsi"/>
          <w:bCs/>
          <w:sz w:val="28"/>
          <w:szCs w:val="28"/>
          <w:lang w:val="vi-VN"/>
        </w:rPr>
        <w:t>Hiệp hội</w:t>
      </w:r>
      <w:r w:rsidRPr="00E7478E">
        <w:rPr>
          <w:rFonts w:asciiTheme="majorHAnsi" w:hAnsiTheme="majorHAnsi" w:cstheme="majorHAnsi"/>
          <w:sz w:val="28"/>
          <w:szCs w:val="28"/>
          <w:lang w:val="vi-VN"/>
        </w:rPr>
        <w:t>:</w:t>
      </w:r>
    </w:p>
    <w:p w14:paraId="240BDF7D"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a) Tiêu chuẩn:</w:t>
      </w:r>
    </w:p>
    <w:p w14:paraId="7689831E"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lastRenderedPageBreak/>
        <w:t>- Chấp hành và thực hiện các chủ trương, đường lối của Đảng, pháp luật của Nhà nước;</w:t>
      </w:r>
    </w:p>
    <w:p w14:paraId="14780565"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Có phẩm chất chính trị, đạo đức tốt;</w:t>
      </w:r>
    </w:p>
    <w:p w14:paraId="5B73B1F5"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 Có uy tín và hiểu biết về lĩnh vực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hoạt động;</w:t>
      </w:r>
    </w:p>
    <w:p w14:paraId="007EDBAD"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Có quốc tịch Việt Nam;</w:t>
      </w:r>
    </w:p>
    <w:p w14:paraId="1DBE1CE5"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Có năng lực hành vi dân sự đầy đủ, không có án tích;</w:t>
      </w:r>
    </w:p>
    <w:p w14:paraId="216734A4"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b) Điều kiện:</w:t>
      </w:r>
    </w:p>
    <w:p w14:paraId="0F5B4672"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 Không giữ chức danh chủ tịch quá 02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3BAA2A7D"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 Không phải là cán bộ, công chức trong các cơ quan, tổ chức trực tiếp quản lý hoặc tham mưu quản lý về lĩnh vực hoạt động chính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trừ trường hợp được cấp có thẩm quyền đồng ý bằng văn bản theo quy định về phân cấp quản lý cán bộ;</w:t>
      </w:r>
    </w:p>
    <w:p w14:paraId="0A2CDFE8"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 Nhân sự dự kiến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là cán bộ, công chức, viên chức hoặc là cán bộ, công chức, viên chức đã nghỉ hưu phải được cấp có thẩm quyền đồng ý bằng văn bản theo quy định về phân cấp quản lý cán bộ;</w:t>
      </w:r>
    </w:p>
    <w:p w14:paraId="76968505"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3. Nhiệm vụ, quyền hạn của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077A046F"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a) Thực hiện nhiệm vụ, quyền hạn theo Quy chế hoạt động của Ban Chấp hành, Ban Thường trực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6F08D44A"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b) Chịu trách nhiệm toàn diện trước cơ quan có thẩm quyền cho phép thành lập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cơ quan quản lý nhà nước về lĩnh vực hoạt động chính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trước Ban Chấp hành, Ban Thường trực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về mọi hoạt động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Chỉ đạo, điều hành mọi hoạt động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theo quy định Điều lệ </w:t>
      </w:r>
      <w:r w:rsidRPr="00E7478E">
        <w:rPr>
          <w:rFonts w:asciiTheme="majorHAnsi" w:hAnsiTheme="majorHAnsi" w:cstheme="majorHAnsi"/>
          <w:bCs/>
          <w:color w:val="000000"/>
          <w:sz w:val="28"/>
          <w:szCs w:val="28"/>
          <w:lang w:val="vi-VN"/>
        </w:rPr>
        <w:t>Hiệp hội, N</w:t>
      </w:r>
      <w:r w:rsidRPr="00E7478E">
        <w:rPr>
          <w:rFonts w:asciiTheme="majorHAnsi" w:hAnsiTheme="majorHAnsi" w:cstheme="majorHAnsi"/>
          <w:color w:val="000000"/>
          <w:sz w:val="28"/>
          <w:szCs w:val="28"/>
          <w:lang w:val="vi-VN"/>
        </w:rPr>
        <w:t xml:space="preserve">ghị quyết Đại hội; Nghị quyết, Quyết định của Ban Chấp hành, Ban Thường trực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40C4FD0A"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c) Chủ trì các phiên họp của Ban Chấp hành; chỉ đạo chuẩn bị, triệu tập và chủ trì các cuộc họp của Ban Thường trực;</w:t>
      </w:r>
    </w:p>
    <w:p w14:paraId="602C40AC"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d) Thay mặt Ban Chấp hành, Ban Thường trực ký các văn bản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1CB9F0BC"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đ) Khi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vắng mặt, việc chỉ đạo, điều hành giải quyết công việc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được ủy quyền bằng văn bản cho một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24552581"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e) Thực hiện các nhiệm vụ, quyền hạn khác theo quy định của Điều lệ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718C8B18"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4. Số lượng Phó Chủ tịch </w:t>
      </w:r>
      <w:r w:rsidRPr="00E7478E">
        <w:rPr>
          <w:rFonts w:asciiTheme="majorHAnsi" w:hAnsiTheme="majorHAnsi" w:cstheme="majorHAnsi"/>
          <w:bCs/>
          <w:color w:val="000000"/>
          <w:sz w:val="28"/>
          <w:szCs w:val="28"/>
          <w:lang w:val="vi-VN"/>
        </w:rPr>
        <w:t>Hiệp hội: Thực hiện theo quy định của pháp luật về hội</w:t>
      </w:r>
      <w:r w:rsidRPr="00E7478E">
        <w:rPr>
          <w:rFonts w:asciiTheme="majorHAnsi" w:hAnsiTheme="majorHAnsi" w:cstheme="majorHAnsi"/>
          <w:color w:val="000000"/>
          <w:sz w:val="28"/>
          <w:szCs w:val="28"/>
          <w:lang w:val="vi-VN"/>
        </w:rPr>
        <w:t>.</w:t>
      </w:r>
    </w:p>
    <w:p w14:paraId="37C111A1"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lastRenderedPageBreak/>
        <w:t xml:space="preserve">5.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do Ban Chấp hành bầu trong số các ủy viên Ban </w:t>
      </w:r>
      <w:r w:rsidRPr="00E7478E">
        <w:rPr>
          <w:rFonts w:asciiTheme="majorHAnsi" w:hAnsiTheme="majorHAnsi" w:cstheme="majorHAnsi"/>
          <w:color w:val="000000" w:themeColor="text1"/>
          <w:sz w:val="28"/>
          <w:szCs w:val="28"/>
          <w:lang w:val="vi-VN"/>
        </w:rPr>
        <w:t xml:space="preserve">Thường vụ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Tiêu chuẩn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do Ban Chấp hành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quy định.</w:t>
      </w:r>
    </w:p>
    <w:p w14:paraId="04CE1559"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Phó Chủ tịch giúp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chỉ đạo, điều hành công tác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theo sự phân công của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chịu trách nhiệm trước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và trước pháp luật về lĩnh vực công việc được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phân công hoặc ủy quyền.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thực hiện nhiệm vụ, quyền hạn theo Quy chế hoạt động của Ban Chấp hành, Ban Thường trực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phù hợp với Điều lệ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và quy định của pháp luật.</w:t>
      </w:r>
    </w:p>
    <w:p w14:paraId="7115B239"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6. Miễn nhiệm, bãi nhiệm Chủ tịch và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68632C11"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a) Chủ tịch và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3F9E6FA7"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b) Chủ tịch và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bị bãi nhiệm khi có kết luận của cấp có thẩm quyền về việc Chủ tịch và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vi phạm pháp luật, Điều lệ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làm ảnh hưởng đến uy tín, hoạt động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hoặc bị Toà án kết án có tội;</w:t>
      </w:r>
    </w:p>
    <w:p w14:paraId="3C2E2D97"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c) Khi miễn nhiệm, bãi nhiệm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phải đồng thời bầu Chủ tịch khác để thay thế theo quy định của pháp luật và Điều lệ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hoặc phân công người điều hành hoạt động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trong thời gian chưa bầu được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5297BE1D" w14:textId="77777777" w:rsidR="002A3115" w:rsidRPr="00D159CA" w:rsidRDefault="002A3115" w:rsidP="002A3115">
      <w:pPr>
        <w:shd w:val="clear" w:color="auto" w:fill="FFFFFF"/>
        <w:spacing w:before="120" w:line="264" w:lineRule="auto"/>
        <w:ind w:firstLine="720"/>
        <w:jc w:val="both"/>
        <w:rPr>
          <w:rFonts w:asciiTheme="majorHAnsi" w:hAnsiTheme="majorHAnsi" w:cstheme="majorHAnsi"/>
          <w:color w:val="000000"/>
          <w:spacing w:val="-6"/>
          <w:sz w:val="28"/>
          <w:szCs w:val="28"/>
          <w:lang w:val="vi-VN"/>
        </w:rPr>
      </w:pPr>
      <w:r w:rsidRPr="00D159CA">
        <w:rPr>
          <w:rFonts w:asciiTheme="majorHAnsi" w:hAnsiTheme="majorHAnsi" w:cstheme="majorHAnsi"/>
          <w:color w:val="000000"/>
          <w:spacing w:val="-6"/>
          <w:sz w:val="28"/>
          <w:szCs w:val="28"/>
          <w:lang w:val="vi-VN"/>
        </w:rPr>
        <w:t>7. Đình chỉ công tác và cho phép công tác trở lại đối với Chủ tịch, Phó Chủ tịch:</w:t>
      </w:r>
    </w:p>
    <w:p w14:paraId="22654A95"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a) Chủ tịch và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bị đình chỉ trong các trường hợp: Bị tạm giam, tạm giữ để điều tra xét xử theo quy định của pháp luật; vi phạm nghiêm trọng Điều lệ, quy chế, quy định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22EB0D1F" w14:textId="77777777" w:rsidR="002A3115" w:rsidRPr="00E7478E" w:rsidRDefault="002A3115" w:rsidP="002A3115">
      <w:pPr>
        <w:shd w:val="clear" w:color="auto" w:fill="FFFFFF"/>
        <w:spacing w:before="120" w:line="264" w:lineRule="auto"/>
        <w:ind w:firstLine="720"/>
        <w:jc w:val="both"/>
        <w:rPr>
          <w:rFonts w:asciiTheme="majorHAnsi" w:hAnsiTheme="majorHAnsi" w:cstheme="majorHAnsi"/>
          <w:color w:val="000000"/>
          <w:sz w:val="28"/>
          <w:szCs w:val="28"/>
          <w:lang w:val="vi-VN"/>
        </w:rPr>
      </w:pPr>
      <w:r w:rsidRPr="00E7478E">
        <w:rPr>
          <w:rFonts w:asciiTheme="majorHAnsi" w:hAnsiTheme="majorHAnsi" w:cstheme="majorHAnsi"/>
          <w:color w:val="000000"/>
          <w:sz w:val="28"/>
          <w:szCs w:val="28"/>
          <w:lang w:val="vi-VN"/>
        </w:rPr>
        <w:t xml:space="preserve">b) Ban Chấp hành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 xml:space="preserve"> quy định cụ thể hành vi vi phạm, thẩm quyền, trình tự, thủ tục đình chỉ công tác, cho phép công tác trở lại đối với Chủ tịch, Phó Chủ tịch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color w:val="000000"/>
          <w:sz w:val="28"/>
          <w:szCs w:val="28"/>
          <w:lang w:val="vi-VN"/>
        </w:rPr>
        <w:t>.</w:t>
      </w:r>
    </w:p>
    <w:p w14:paraId="2E6333AE" w14:textId="77777777" w:rsidR="002A3115" w:rsidRPr="00E7478E" w:rsidRDefault="002A3115" w:rsidP="002A3115">
      <w:pPr>
        <w:spacing w:before="120" w:line="264" w:lineRule="auto"/>
        <w:ind w:firstLine="709"/>
        <w:jc w:val="both"/>
        <w:rPr>
          <w:rFonts w:asciiTheme="majorHAnsi" w:hAnsiTheme="majorHAnsi" w:cstheme="majorHAnsi"/>
          <w:b/>
          <w:bCs/>
          <w:sz w:val="28"/>
          <w:szCs w:val="28"/>
        </w:rPr>
      </w:pPr>
      <w:r w:rsidRPr="00E7478E">
        <w:rPr>
          <w:rFonts w:asciiTheme="majorHAnsi" w:hAnsiTheme="majorHAnsi" w:cstheme="majorHAnsi"/>
          <w:b/>
          <w:bCs/>
          <w:sz w:val="28"/>
          <w:szCs w:val="28"/>
          <w:lang w:val="vi-VN"/>
        </w:rPr>
        <w:t>Điều 1</w:t>
      </w:r>
      <w:r w:rsidRPr="00E7478E">
        <w:rPr>
          <w:rFonts w:asciiTheme="majorHAnsi" w:hAnsiTheme="majorHAnsi" w:cstheme="majorHAnsi"/>
          <w:b/>
          <w:bCs/>
          <w:sz w:val="28"/>
          <w:szCs w:val="28"/>
        </w:rPr>
        <w:t>8</w:t>
      </w:r>
      <w:r w:rsidRPr="00E7478E">
        <w:rPr>
          <w:rFonts w:asciiTheme="majorHAnsi" w:hAnsiTheme="majorHAnsi" w:cstheme="majorHAnsi"/>
          <w:b/>
          <w:bCs/>
          <w:sz w:val="28"/>
          <w:szCs w:val="28"/>
          <w:lang w:val="vi-VN"/>
        </w:rPr>
        <w:t xml:space="preserve">. </w:t>
      </w:r>
      <w:r w:rsidRPr="00E7478E">
        <w:rPr>
          <w:rFonts w:asciiTheme="majorHAnsi" w:hAnsiTheme="majorHAnsi" w:cstheme="majorHAnsi"/>
          <w:b/>
          <w:bCs/>
          <w:sz w:val="28"/>
          <w:szCs w:val="28"/>
        </w:rPr>
        <w:t xml:space="preserve">Tổng Thư ký </w:t>
      </w:r>
    </w:p>
    <w:p w14:paraId="2EC276C0" w14:textId="77777777" w:rsidR="002A3115" w:rsidRPr="00E7478E" w:rsidRDefault="002A3115" w:rsidP="002A3115">
      <w:pPr>
        <w:numPr>
          <w:ilvl w:val="0"/>
          <w:numId w:val="8"/>
        </w:numPr>
        <w:spacing w:before="120" w:line="264" w:lineRule="auto"/>
        <w:ind w:firstLine="709"/>
        <w:jc w:val="both"/>
        <w:rPr>
          <w:rFonts w:asciiTheme="majorHAnsi" w:hAnsiTheme="majorHAnsi" w:cstheme="majorHAnsi"/>
          <w:b/>
          <w:bCs/>
          <w:sz w:val="28"/>
          <w:szCs w:val="28"/>
        </w:rPr>
      </w:pPr>
      <w:r w:rsidRPr="00E7478E">
        <w:rPr>
          <w:rFonts w:asciiTheme="majorHAnsi" w:eastAsia="SimSun" w:hAnsiTheme="majorHAnsi" w:cstheme="majorHAnsi"/>
          <w:sz w:val="28"/>
          <w:szCs w:val="28"/>
        </w:rPr>
        <w:t xml:space="preserve">Tổng Thư ký là người giúp việc trực tiếp cho Ban Chấp hành, Ban Thường vụ và Chủ tịch Hiệp hội; chịu trách nhiệm tổ chức, điều phối hoạt động của Văn phòng Hiệp hội. </w:t>
      </w:r>
    </w:p>
    <w:p w14:paraId="755263BC"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eastAsia="SimSun" w:hAnsiTheme="majorHAnsi" w:cstheme="majorHAnsi"/>
          <w:sz w:val="28"/>
          <w:szCs w:val="28"/>
        </w:rPr>
        <w:t xml:space="preserve">a) Nhiệm vụ, quyền hạn: </w:t>
      </w:r>
      <w:r w:rsidRPr="00E7478E">
        <w:rPr>
          <w:rFonts w:asciiTheme="majorHAnsi" w:hAnsiTheme="majorHAnsi" w:cstheme="majorHAnsi"/>
          <w:sz w:val="28"/>
          <w:szCs w:val="28"/>
        </w:rPr>
        <w:t xml:space="preserve">Tổ chức, điều hành các hoạt động thường xuyên của Văn phòng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 xml:space="preserve"> theo chỉ đạo của Ban Chấp hành, Ban Thường vụ và Chủ tịch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w:t>
      </w:r>
    </w:p>
    <w:p w14:paraId="74C92824"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hAnsiTheme="majorHAnsi" w:cstheme="majorHAnsi"/>
          <w:sz w:val="28"/>
          <w:szCs w:val="28"/>
        </w:rPr>
        <w:lastRenderedPageBreak/>
        <w:t xml:space="preserve">b) Tham mưu xây dựng chương trình, kế hoạch hoạt động của Hội; chuẩn bị nội dung các kỳ họp của Ban Chấp hành, Ban Thường vụ, Đại hội và các sự kiện, hoạt động do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 xml:space="preserve"> tổ chức;</w:t>
      </w:r>
    </w:p>
    <w:p w14:paraId="6415EF3A"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hAnsiTheme="majorHAnsi" w:cstheme="majorHAnsi"/>
          <w:sz w:val="28"/>
          <w:szCs w:val="28"/>
        </w:rPr>
        <w:t xml:space="preserve">c) Giúp Chủ tịch theo dõi, đôn đốc việc triển khai thực hiện các Nghị quyết, Quyết định, chương trình công tác của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w:t>
      </w:r>
    </w:p>
    <w:p w14:paraId="3887718B"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hAnsiTheme="majorHAnsi" w:cstheme="majorHAnsi"/>
          <w:sz w:val="28"/>
          <w:szCs w:val="28"/>
        </w:rPr>
        <w:t xml:space="preserve">d) Quản lý, lưu trữ hồ sơ, tài liệu, con dấu, tài sản và các công việc hành chính, văn thư của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 xml:space="preserve"> theo quy định hiện hành;</w:t>
      </w:r>
    </w:p>
    <w:p w14:paraId="3F1BA36F"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hAnsiTheme="majorHAnsi" w:cstheme="majorHAnsi"/>
          <w:sz w:val="28"/>
          <w:szCs w:val="28"/>
        </w:rPr>
        <w:t xml:space="preserve">đ) Là đầu mối liên hệ, phối hợp với các tổ chức hội viên, cơ quan quản lý nhà nước và các tổ chức liên quan trong hoạt động của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w:t>
      </w:r>
    </w:p>
    <w:p w14:paraId="2259AD2C"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hAnsiTheme="majorHAnsi" w:cstheme="majorHAnsi"/>
          <w:sz w:val="28"/>
          <w:szCs w:val="28"/>
        </w:rPr>
        <w:t xml:space="preserve">e) Ký các văn bản hành chính thuộc thẩm quyền của Văn phòng </w:t>
      </w:r>
      <w:r w:rsidRPr="00E7478E">
        <w:rPr>
          <w:rFonts w:asciiTheme="majorHAnsi" w:hAnsiTheme="majorHAnsi" w:cstheme="majorHAnsi"/>
          <w:bCs/>
          <w:sz w:val="28"/>
          <w:szCs w:val="28"/>
        </w:rPr>
        <w:t>Hiệp hội</w:t>
      </w:r>
      <w:r w:rsidRPr="00E7478E">
        <w:rPr>
          <w:rFonts w:asciiTheme="majorHAnsi" w:hAnsiTheme="majorHAnsi" w:cstheme="majorHAnsi"/>
          <w:sz w:val="28"/>
          <w:szCs w:val="28"/>
        </w:rPr>
        <w:t xml:space="preserve"> theo sự ủy quyền của Chủ tịch;</w:t>
      </w:r>
    </w:p>
    <w:p w14:paraId="65552E46" w14:textId="22E6EBAC" w:rsidR="002A3115" w:rsidRPr="00E7478E" w:rsidRDefault="00D159CA" w:rsidP="002A3115">
      <w:pPr>
        <w:spacing w:before="120" w:line="264" w:lineRule="auto"/>
        <w:ind w:firstLine="709"/>
        <w:jc w:val="both"/>
        <w:rPr>
          <w:rFonts w:asciiTheme="majorHAnsi" w:hAnsiTheme="majorHAnsi" w:cstheme="majorHAnsi"/>
          <w:b/>
          <w:bCs/>
          <w:sz w:val="28"/>
          <w:szCs w:val="28"/>
        </w:rPr>
      </w:pPr>
      <w:r>
        <w:rPr>
          <w:rFonts w:asciiTheme="majorHAnsi" w:hAnsiTheme="majorHAnsi" w:cstheme="majorHAnsi"/>
          <w:sz w:val="28"/>
          <w:szCs w:val="28"/>
        </w:rPr>
        <w:t>g</w:t>
      </w:r>
      <w:r w:rsidR="002A3115" w:rsidRPr="00E7478E">
        <w:rPr>
          <w:rFonts w:asciiTheme="majorHAnsi" w:hAnsiTheme="majorHAnsi" w:cstheme="majorHAnsi"/>
          <w:sz w:val="28"/>
          <w:szCs w:val="28"/>
        </w:rPr>
        <w:t>) Thực hiện các nhiệm vụ khác do Ban Chấp hành, Ban Thường vụ và Chủ tịch giao.</w:t>
      </w:r>
    </w:p>
    <w:p w14:paraId="0FDD239A" w14:textId="77777777" w:rsidR="002A3115" w:rsidRPr="00E7478E" w:rsidRDefault="002A3115" w:rsidP="002A3115">
      <w:pPr>
        <w:spacing w:before="120" w:line="264" w:lineRule="auto"/>
        <w:ind w:firstLine="709"/>
        <w:jc w:val="both"/>
        <w:rPr>
          <w:rFonts w:asciiTheme="majorHAnsi" w:hAnsiTheme="majorHAnsi" w:cstheme="majorHAnsi"/>
          <w:b/>
          <w:bCs/>
          <w:sz w:val="28"/>
          <w:szCs w:val="28"/>
        </w:rPr>
      </w:pPr>
      <w:r w:rsidRPr="00E7478E">
        <w:rPr>
          <w:rFonts w:asciiTheme="majorHAnsi" w:hAnsiTheme="majorHAnsi" w:cstheme="majorHAnsi"/>
          <w:b/>
          <w:bCs/>
          <w:sz w:val="28"/>
          <w:szCs w:val="28"/>
          <w:lang w:val="vi-VN"/>
        </w:rPr>
        <w:t>Điều 1</w:t>
      </w:r>
      <w:r w:rsidRPr="00E7478E">
        <w:rPr>
          <w:rFonts w:asciiTheme="majorHAnsi" w:hAnsiTheme="majorHAnsi" w:cstheme="majorHAnsi"/>
          <w:b/>
          <w:bCs/>
          <w:sz w:val="28"/>
          <w:szCs w:val="28"/>
        </w:rPr>
        <w:t xml:space="preserve">9. </w:t>
      </w:r>
      <w:r w:rsidRPr="00E7478E">
        <w:rPr>
          <w:rFonts w:asciiTheme="majorHAnsi" w:hAnsiTheme="majorHAnsi" w:cstheme="majorHAnsi"/>
          <w:b/>
          <w:sz w:val="28"/>
          <w:szCs w:val="28"/>
          <w:lang w:val="vi-VN"/>
        </w:rPr>
        <w:t>Văn phòng, các ban chuyên môn</w:t>
      </w:r>
      <w:r w:rsidRPr="00E7478E">
        <w:rPr>
          <w:rFonts w:asciiTheme="majorHAnsi" w:hAnsiTheme="majorHAnsi" w:cstheme="majorHAnsi"/>
          <w:b/>
          <w:sz w:val="28"/>
          <w:szCs w:val="28"/>
        </w:rPr>
        <w:t>,</w:t>
      </w:r>
      <w:r w:rsidRPr="00E7478E">
        <w:rPr>
          <w:rFonts w:asciiTheme="majorHAnsi" w:hAnsiTheme="majorHAnsi" w:cstheme="majorHAnsi"/>
          <w:b/>
          <w:bCs/>
          <w:sz w:val="28"/>
          <w:szCs w:val="28"/>
        </w:rPr>
        <w:t xml:space="preserve"> các tổ chức thuộc </w:t>
      </w:r>
      <w:r w:rsidRPr="00E7478E">
        <w:rPr>
          <w:rFonts w:asciiTheme="majorHAnsi" w:hAnsiTheme="majorHAnsi" w:cstheme="majorHAnsi"/>
          <w:b/>
          <w:bCs/>
          <w:color w:val="000000"/>
          <w:sz w:val="28"/>
          <w:szCs w:val="28"/>
        </w:rPr>
        <w:t>Hiệp hội</w:t>
      </w:r>
    </w:p>
    <w:p w14:paraId="31AB7B33" w14:textId="77777777" w:rsidR="002A3115" w:rsidRPr="00702DD4" w:rsidRDefault="002A3115" w:rsidP="002A3115">
      <w:pPr>
        <w:spacing w:before="120" w:line="264" w:lineRule="auto"/>
        <w:ind w:firstLine="709"/>
        <w:jc w:val="both"/>
        <w:rPr>
          <w:rFonts w:asciiTheme="majorHAnsi" w:hAnsiTheme="majorHAnsi" w:cstheme="majorHAnsi"/>
          <w:spacing w:val="-2"/>
          <w:sz w:val="28"/>
          <w:szCs w:val="28"/>
        </w:rPr>
      </w:pPr>
      <w:r w:rsidRPr="00702DD4">
        <w:rPr>
          <w:rFonts w:asciiTheme="majorHAnsi" w:eastAsia="SimSun" w:hAnsiTheme="majorHAnsi" w:cstheme="majorHAnsi"/>
          <w:spacing w:val="-2"/>
          <w:sz w:val="28"/>
          <w:szCs w:val="28"/>
          <w:lang w:eastAsia="zh-CN" w:bidi="ar"/>
        </w:rPr>
        <w:t xml:space="preserve">1. Văn phòng, các phòng, ban chuyên môn và các tổ chức có tên gọi khác do </w:t>
      </w:r>
      <w:r w:rsidRPr="00702DD4">
        <w:rPr>
          <w:rFonts w:asciiTheme="majorHAnsi" w:hAnsiTheme="majorHAnsi" w:cstheme="majorHAnsi"/>
          <w:bCs/>
          <w:color w:val="000000"/>
          <w:spacing w:val="-2"/>
          <w:sz w:val="28"/>
          <w:szCs w:val="28"/>
        </w:rPr>
        <w:t>Hiệp hội</w:t>
      </w:r>
      <w:r w:rsidRPr="00702DD4">
        <w:rPr>
          <w:rFonts w:asciiTheme="majorHAnsi" w:eastAsia="SimSun" w:hAnsiTheme="majorHAnsi" w:cstheme="majorHAnsi"/>
          <w:spacing w:val="-2"/>
          <w:sz w:val="28"/>
          <w:szCs w:val="28"/>
          <w:lang w:eastAsia="zh-CN" w:bidi="ar"/>
        </w:rPr>
        <w:t xml:space="preserve"> thành lập để tham mưu giúp Ban Chấp hành, Ban Thường vụ </w:t>
      </w:r>
      <w:r w:rsidRPr="00702DD4">
        <w:rPr>
          <w:rFonts w:asciiTheme="majorHAnsi" w:hAnsiTheme="majorHAnsi" w:cstheme="majorHAnsi"/>
          <w:bCs/>
          <w:color w:val="000000"/>
          <w:spacing w:val="-2"/>
          <w:sz w:val="28"/>
          <w:szCs w:val="28"/>
        </w:rPr>
        <w:t>Hiệp hội</w:t>
      </w:r>
      <w:r w:rsidRPr="00702DD4">
        <w:rPr>
          <w:rFonts w:asciiTheme="majorHAnsi" w:eastAsia="SimSun" w:hAnsiTheme="majorHAnsi" w:cstheme="majorHAnsi"/>
          <w:spacing w:val="-2"/>
          <w:sz w:val="28"/>
          <w:szCs w:val="28"/>
          <w:lang w:eastAsia="zh-CN" w:bidi="ar"/>
        </w:rPr>
        <w:t xml:space="preserve"> thực hiện nhiệm vụ, quyền hạn theo quy định của pháp luật và Điều lệ </w:t>
      </w:r>
      <w:r w:rsidRPr="00702DD4">
        <w:rPr>
          <w:rFonts w:asciiTheme="majorHAnsi" w:hAnsiTheme="majorHAnsi" w:cstheme="majorHAnsi"/>
          <w:bCs/>
          <w:color w:val="000000"/>
          <w:spacing w:val="-2"/>
          <w:sz w:val="28"/>
          <w:szCs w:val="28"/>
        </w:rPr>
        <w:t>Hiệp hội</w:t>
      </w:r>
      <w:r w:rsidRPr="00702DD4">
        <w:rPr>
          <w:rFonts w:asciiTheme="majorHAnsi" w:eastAsia="SimSun" w:hAnsiTheme="majorHAnsi" w:cstheme="majorHAnsi"/>
          <w:spacing w:val="-2"/>
          <w:sz w:val="28"/>
          <w:szCs w:val="28"/>
          <w:lang w:eastAsia="zh-CN" w:bidi="ar"/>
        </w:rPr>
        <w:t>.</w:t>
      </w:r>
    </w:p>
    <w:p w14:paraId="1AA22C78"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eastAsia="SimSun" w:hAnsiTheme="majorHAnsi" w:cstheme="majorHAnsi"/>
          <w:sz w:val="28"/>
          <w:szCs w:val="28"/>
          <w:lang w:eastAsia="zh-CN" w:bidi="ar"/>
        </w:rPr>
        <w:t xml:space="preserve">2. </w:t>
      </w:r>
      <w:r w:rsidRPr="00E7478E">
        <w:rPr>
          <w:rFonts w:asciiTheme="majorHAnsi" w:hAnsiTheme="majorHAnsi" w:cstheme="majorHAnsi"/>
          <w:bCs/>
          <w:sz w:val="28"/>
          <w:szCs w:val="28"/>
        </w:rPr>
        <w:t xml:space="preserve">Các tổ chức thuộc </w:t>
      </w:r>
      <w:r w:rsidRPr="00E7478E">
        <w:rPr>
          <w:rFonts w:asciiTheme="majorHAnsi" w:hAnsiTheme="majorHAnsi" w:cstheme="majorHAnsi"/>
          <w:bCs/>
          <w:color w:val="000000"/>
          <w:sz w:val="28"/>
          <w:szCs w:val="28"/>
        </w:rPr>
        <w:t xml:space="preserve">Hiệp hội: </w:t>
      </w:r>
      <w:r w:rsidRPr="00E7478E">
        <w:rPr>
          <w:rFonts w:asciiTheme="majorHAnsi" w:eastAsia="SimSun" w:hAnsiTheme="majorHAnsi" w:cstheme="majorHAnsi"/>
          <w:sz w:val="28"/>
          <w:szCs w:val="28"/>
          <w:lang w:eastAsia="zh-CN" w:bidi="ar"/>
        </w:rPr>
        <w:t>Chi hội là tổ chức</w:t>
      </w:r>
      <w:r w:rsidRPr="00E7478E">
        <w:rPr>
          <w:rFonts w:asciiTheme="majorHAnsi" w:hAnsiTheme="majorHAnsi" w:cstheme="majorHAnsi"/>
          <w:bCs/>
          <w:sz w:val="28"/>
          <w:szCs w:val="28"/>
        </w:rPr>
        <w:t xml:space="preserve"> tổ chức thuộc </w:t>
      </w:r>
      <w:r w:rsidRPr="00E7478E">
        <w:rPr>
          <w:rFonts w:asciiTheme="majorHAnsi" w:hAnsiTheme="majorHAnsi" w:cstheme="majorHAnsi"/>
          <w:bCs/>
          <w:color w:val="000000"/>
          <w:sz w:val="28"/>
          <w:szCs w:val="28"/>
        </w:rPr>
        <w:t>Hiệp hội,</w:t>
      </w:r>
      <w:r w:rsidRPr="00E7478E">
        <w:rPr>
          <w:rFonts w:asciiTheme="majorHAnsi" w:eastAsia="SimSun" w:hAnsiTheme="majorHAnsi" w:cstheme="majorHAnsi"/>
          <w:sz w:val="28"/>
          <w:szCs w:val="28"/>
          <w:lang w:eastAsia="zh-CN" w:bidi="ar"/>
        </w:rPr>
        <w:t xml:space="preserve"> không có tư cách pháp nhân, con dấu, tài khoản riêng, được thành lập theo quy định của Điều lệ </w:t>
      </w:r>
      <w:r w:rsidRPr="00E7478E">
        <w:rPr>
          <w:rFonts w:asciiTheme="majorHAnsi" w:hAnsiTheme="majorHAnsi" w:cstheme="majorHAnsi"/>
          <w:bCs/>
          <w:color w:val="000000"/>
          <w:sz w:val="28"/>
          <w:szCs w:val="28"/>
        </w:rPr>
        <w:t>Hiệp hội</w:t>
      </w:r>
      <w:r w:rsidRPr="00E7478E">
        <w:rPr>
          <w:rFonts w:asciiTheme="majorHAnsi" w:eastAsia="SimSun" w:hAnsiTheme="majorHAnsi" w:cstheme="majorHAnsi"/>
          <w:sz w:val="28"/>
          <w:szCs w:val="28"/>
          <w:lang w:eastAsia="zh-CN" w:bidi="ar"/>
        </w:rPr>
        <w:t>. Địa điểm sinh hoạt thường xuyên của Chi hội phải được ghi rõ trong quyết định thành lập, khi Chi hội tổ chức sinh hoạt thì báo cáo chính quyền địa phương theo quy định của pháp luật về hội họp.</w:t>
      </w:r>
    </w:p>
    <w:p w14:paraId="5A90C25F" w14:textId="77777777" w:rsidR="002A3115" w:rsidRPr="00E7478E" w:rsidRDefault="002A3115" w:rsidP="002A3115">
      <w:pPr>
        <w:spacing w:before="120" w:line="264" w:lineRule="auto"/>
        <w:ind w:firstLine="709"/>
        <w:jc w:val="both"/>
        <w:rPr>
          <w:rFonts w:asciiTheme="majorHAnsi" w:hAnsiTheme="majorHAnsi" w:cstheme="majorHAnsi"/>
          <w:sz w:val="28"/>
          <w:szCs w:val="28"/>
        </w:rPr>
      </w:pPr>
      <w:r w:rsidRPr="00E7478E">
        <w:rPr>
          <w:rFonts w:asciiTheme="majorHAnsi" w:eastAsia="SimSun" w:hAnsiTheme="majorHAnsi" w:cstheme="majorHAnsi"/>
          <w:sz w:val="28"/>
          <w:szCs w:val="28"/>
          <w:lang w:eastAsia="zh-CN" w:bidi="ar"/>
        </w:rPr>
        <w:t>3. Việc thành lập, tổ chức lại, sắp xếp, chấm dứt hoạt động của các tổ chức quy định tại khoản 1, khoản 2 Điều này theo quy định của điều lệ hội phù hợp với quy định của pháp luật.</w:t>
      </w:r>
    </w:p>
    <w:p w14:paraId="7E7D9AFD" w14:textId="290688BA" w:rsidR="002A3115" w:rsidRPr="00E7478E" w:rsidRDefault="00702DD4" w:rsidP="002A3115">
      <w:pPr>
        <w:spacing w:before="120" w:line="264" w:lineRule="auto"/>
        <w:ind w:firstLine="709"/>
        <w:jc w:val="both"/>
        <w:rPr>
          <w:rFonts w:asciiTheme="majorHAnsi" w:hAnsiTheme="majorHAnsi" w:cstheme="majorHAnsi"/>
          <w:sz w:val="28"/>
          <w:szCs w:val="28"/>
        </w:rPr>
      </w:pPr>
      <w:r>
        <w:rPr>
          <w:rFonts w:asciiTheme="majorHAnsi" w:eastAsia="SimSun" w:hAnsiTheme="majorHAnsi" w:cstheme="majorHAnsi"/>
          <w:sz w:val="28"/>
          <w:szCs w:val="28"/>
          <w:lang w:eastAsia="zh-CN" w:bidi="ar"/>
        </w:rPr>
        <w:t>4</w:t>
      </w:r>
      <w:r w:rsidR="002A3115" w:rsidRPr="00E7478E">
        <w:rPr>
          <w:rFonts w:asciiTheme="majorHAnsi" w:eastAsia="SimSun" w:hAnsiTheme="majorHAnsi" w:cstheme="majorHAnsi"/>
          <w:sz w:val="28"/>
          <w:szCs w:val="28"/>
          <w:lang w:eastAsia="zh-CN" w:bidi="ar"/>
        </w:rPr>
        <w:t xml:space="preserve">. Khi </w:t>
      </w:r>
      <w:r w:rsidR="002A3115" w:rsidRPr="00E7478E">
        <w:rPr>
          <w:rFonts w:asciiTheme="majorHAnsi" w:hAnsiTheme="majorHAnsi" w:cstheme="majorHAnsi"/>
          <w:bCs/>
          <w:color w:val="000000"/>
          <w:sz w:val="28"/>
          <w:szCs w:val="28"/>
        </w:rPr>
        <w:t>Hiệp hội</w:t>
      </w:r>
      <w:r w:rsidR="002A3115" w:rsidRPr="00E7478E">
        <w:rPr>
          <w:rFonts w:asciiTheme="majorHAnsi" w:eastAsia="SimSun" w:hAnsiTheme="majorHAnsi" w:cstheme="majorHAnsi"/>
          <w:sz w:val="28"/>
          <w:szCs w:val="28"/>
          <w:lang w:eastAsia="zh-CN" w:bidi="ar"/>
        </w:rPr>
        <w:t xml:space="preserve"> có quyết định giải thể của cơ quan nhà nước có thẩm quyền thì các tổ chức quy định tại khoản 1, khoản 2 Điều này đương nhiên chấm dứt hoạt động, thực hiện giải thể theo quy định của pháp luật và điều lệ hội.</w:t>
      </w:r>
    </w:p>
    <w:p w14:paraId="33AFCC01" w14:textId="77777777" w:rsidR="002A3115" w:rsidRPr="00E7478E" w:rsidRDefault="002A3115" w:rsidP="002A3115">
      <w:pPr>
        <w:spacing w:before="120" w:line="264" w:lineRule="auto"/>
        <w:jc w:val="center"/>
        <w:rPr>
          <w:rFonts w:asciiTheme="majorHAnsi" w:hAnsiTheme="majorHAnsi" w:cstheme="majorHAnsi"/>
          <w:sz w:val="28"/>
          <w:szCs w:val="28"/>
        </w:rPr>
      </w:pPr>
      <w:r w:rsidRPr="00E7478E">
        <w:rPr>
          <w:rFonts w:asciiTheme="majorHAnsi" w:hAnsiTheme="majorHAnsi" w:cstheme="majorHAnsi"/>
          <w:b/>
          <w:bCs/>
          <w:sz w:val="28"/>
          <w:szCs w:val="28"/>
          <w:lang w:val="vi-VN"/>
        </w:rPr>
        <w:t>Chương V</w:t>
      </w:r>
    </w:p>
    <w:p w14:paraId="7A321202" w14:textId="77777777" w:rsidR="002A3115" w:rsidRPr="00E7478E" w:rsidRDefault="002A3115" w:rsidP="002A3115">
      <w:pPr>
        <w:spacing w:before="120" w:line="264" w:lineRule="auto"/>
        <w:jc w:val="center"/>
        <w:rPr>
          <w:rFonts w:asciiTheme="majorHAnsi" w:hAnsiTheme="majorHAnsi" w:cstheme="majorHAnsi"/>
          <w:b/>
          <w:bCs/>
          <w:sz w:val="28"/>
          <w:szCs w:val="28"/>
        </w:rPr>
      </w:pPr>
      <w:r w:rsidRPr="00E7478E">
        <w:rPr>
          <w:rFonts w:asciiTheme="majorHAnsi" w:hAnsiTheme="majorHAnsi" w:cstheme="majorHAnsi"/>
          <w:b/>
          <w:bCs/>
          <w:sz w:val="28"/>
          <w:szCs w:val="28"/>
        </w:rPr>
        <w:t xml:space="preserve">ĐỔI TÊN, </w:t>
      </w:r>
      <w:r w:rsidRPr="00E7478E">
        <w:rPr>
          <w:rFonts w:asciiTheme="majorHAnsi" w:hAnsiTheme="majorHAnsi" w:cstheme="majorHAnsi"/>
          <w:b/>
          <w:bCs/>
          <w:sz w:val="28"/>
          <w:szCs w:val="28"/>
          <w:lang w:val="vi-VN"/>
        </w:rPr>
        <w:t>CHIA, TÁCH</w:t>
      </w:r>
      <w:r w:rsidRPr="00E7478E">
        <w:rPr>
          <w:rFonts w:asciiTheme="majorHAnsi" w:hAnsiTheme="majorHAnsi" w:cstheme="majorHAnsi"/>
          <w:b/>
          <w:bCs/>
          <w:sz w:val="28"/>
          <w:szCs w:val="28"/>
        </w:rPr>
        <w:t>,</w:t>
      </w:r>
      <w:r w:rsidRPr="00E7478E">
        <w:rPr>
          <w:rFonts w:asciiTheme="majorHAnsi" w:hAnsiTheme="majorHAnsi" w:cstheme="majorHAnsi"/>
          <w:b/>
          <w:bCs/>
          <w:sz w:val="28"/>
          <w:szCs w:val="28"/>
          <w:lang w:val="vi-VN"/>
        </w:rPr>
        <w:t xml:space="preserve"> SÁP NHẬP</w:t>
      </w:r>
      <w:r w:rsidRPr="00E7478E">
        <w:rPr>
          <w:rFonts w:asciiTheme="majorHAnsi" w:hAnsiTheme="majorHAnsi" w:cstheme="majorHAnsi"/>
          <w:b/>
          <w:bCs/>
          <w:sz w:val="28"/>
          <w:szCs w:val="28"/>
        </w:rPr>
        <w:t>,</w:t>
      </w:r>
      <w:r w:rsidRPr="00E7478E">
        <w:rPr>
          <w:rFonts w:asciiTheme="majorHAnsi" w:hAnsiTheme="majorHAnsi" w:cstheme="majorHAnsi"/>
          <w:b/>
          <w:bCs/>
          <w:sz w:val="28"/>
          <w:szCs w:val="28"/>
          <w:lang w:val="vi-VN"/>
        </w:rPr>
        <w:t xml:space="preserve"> HỢP NHẤT</w:t>
      </w:r>
      <w:r w:rsidRPr="00E7478E">
        <w:rPr>
          <w:rFonts w:asciiTheme="majorHAnsi" w:hAnsiTheme="majorHAnsi" w:cstheme="majorHAnsi"/>
          <w:b/>
          <w:bCs/>
          <w:sz w:val="28"/>
          <w:szCs w:val="28"/>
        </w:rPr>
        <w:t xml:space="preserve"> </w:t>
      </w:r>
    </w:p>
    <w:p w14:paraId="6DE9DA26" w14:textId="77777777" w:rsidR="002A3115" w:rsidRPr="00E7478E" w:rsidRDefault="002A3115" w:rsidP="002A3115">
      <w:pPr>
        <w:spacing w:before="120" w:line="264" w:lineRule="auto"/>
        <w:jc w:val="center"/>
        <w:rPr>
          <w:rFonts w:asciiTheme="majorHAnsi" w:hAnsiTheme="majorHAnsi" w:cstheme="majorHAnsi"/>
          <w:b/>
          <w:bCs/>
          <w:sz w:val="28"/>
          <w:szCs w:val="28"/>
        </w:rPr>
      </w:pPr>
      <w:r w:rsidRPr="00E7478E">
        <w:rPr>
          <w:rFonts w:asciiTheme="majorHAnsi" w:hAnsiTheme="majorHAnsi" w:cstheme="majorHAnsi"/>
          <w:b/>
          <w:bCs/>
          <w:sz w:val="28"/>
          <w:szCs w:val="28"/>
          <w:lang w:val="vi-VN"/>
        </w:rPr>
        <w:t>VÀ GIẢI THỂ</w:t>
      </w:r>
      <w:r w:rsidRPr="00E7478E">
        <w:rPr>
          <w:rFonts w:asciiTheme="majorHAnsi" w:hAnsiTheme="majorHAnsi" w:cstheme="majorHAnsi"/>
          <w:b/>
          <w:bCs/>
          <w:sz w:val="28"/>
          <w:szCs w:val="28"/>
        </w:rPr>
        <w:t xml:space="preserve"> HIỆP HỘI</w:t>
      </w:r>
    </w:p>
    <w:p w14:paraId="3F62D4B9"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b/>
          <w:bCs/>
          <w:sz w:val="28"/>
          <w:szCs w:val="28"/>
          <w:lang w:val="vi-VN"/>
        </w:rPr>
        <w:t xml:space="preserve">Điều 20. Đổi tên, Chia, tách, sáp nhập, hợp nhất và và giải thể </w:t>
      </w:r>
      <w:r w:rsidRPr="00E7478E">
        <w:rPr>
          <w:rFonts w:asciiTheme="majorHAnsi" w:hAnsiTheme="majorHAnsi" w:cstheme="majorHAnsi"/>
          <w:b/>
          <w:color w:val="000000"/>
          <w:sz w:val="28"/>
          <w:szCs w:val="28"/>
          <w:lang w:val="vi-VN"/>
        </w:rPr>
        <w:t>Hiệp hội</w:t>
      </w:r>
    </w:p>
    <w:p w14:paraId="4D878CDB"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Việc chia, tách; sáp nhập; hợp nhất; đổi tên và giải thể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sz w:val="28"/>
          <w:szCs w:val="28"/>
          <w:lang w:val="vi-VN"/>
        </w:rPr>
        <w:t xml:space="preserve"> thực hiện theo quy định của Bộ luật Dân sự, quy định của pháp luật về hội, nghị quyết Đại hội và các quy định pháp luật có liên quan.</w:t>
      </w:r>
    </w:p>
    <w:p w14:paraId="64338A9E"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b/>
          <w:bCs/>
          <w:color w:val="000000"/>
          <w:sz w:val="28"/>
          <w:szCs w:val="28"/>
          <w:lang w:val="vi-VN"/>
        </w:rPr>
      </w:pPr>
      <w:r w:rsidRPr="00E7478E">
        <w:rPr>
          <w:rFonts w:asciiTheme="majorHAnsi" w:hAnsiTheme="majorHAnsi" w:cstheme="majorHAnsi"/>
          <w:b/>
          <w:bCs/>
          <w:color w:val="000000"/>
          <w:sz w:val="28"/>
          <w:szCs w:val="28"/>
          <w:lang w:val="vi-VN"/>
        </w:rPr>
        <w:lastRenderedPageBreak/>
        <w:t>Điều 21. Thu hồi con dấu của Hiệp hội</w:t>
      </w:r>
    </w:p>
    <w:p w14:paraId="2859C02B" w14:textId="77777777" w:rsidR="002A3115" w:rsidRPr="00C3110D" w:rsidRDefault="002A3115" w:rsidP="002A3115">
      <w:pPr>
        <w:shd w:val="clear" w:color="auto" w:fill="FFFFFF"/>
        <w:spacing w:before="120" w:line="264" w:lineRule="auto"/>
        <w:ind w:firstLine="567"/>
        <w:jc w:val="both"/>
        <w:rPr>
          <w:rFonts w:asciiTheme="majorHAnsi" w:hAnsiTheme="majorHAnsi" w:cstheme="majorHAnsi"/>
          <w:color w:val="000000"/>
          <w:spacing w:val="-4"/>
          <w:sz w:val="28"/>
          <w:szCs w:val="28"/>
          <w:lang w:val="vi-VN"/>
        </w:rPr>
      </w:pPr>
      <w:r w:rsidRPr="00C3110D">
        <w:rPr>
          <w:rFonts w:asciiTheme="majorHAnsi" w:hAnsiTheme="majorHAnsi" w:cstheme="majorHAnsi"/>
          <w:color w:val="000000"/>
          <w:spacing w:val="-4"/>
          <w:sz w:val="28"/>
          <w:szCs w:val="28"/>
          <w:lang w:val="vi-VN"/>
        </w:rPr>
        <w:t xml:space="preserve">Việc thu hồi con dấu đối với </w:t>
      </w:r>
      <w:r w:rsidRPr="00C3110D">
        <w:rPr>
          <w:rFonts w:asciiTheme="majorHAnsi" w:hAnsiTheme="majorHAnsi" w:cstheme="majorHAnsi"/>
          <w:bCs/>
          <w:color w:val="000000"/>
          <w:spacing w:val="-4"/>
          <w:sz w:val="28"/>
          <w:szCs w:val="28"/>
          <w:lang w:val="vi-VN"/>
        </w:rPr>
        <w:t>Hiệp hội</w:t>
      </w:r>
      <w:r w:rsidRPr="00C3110D">
        <w:rPr>
          <w:rFonts w:asciiTheme="majorHAnsi" w:hAnsiTheme="majorHAnsi" w:cstheme="majorHAnsi"/>
          <w:color w:val="000000"/>
          <w:spacing w:val="-4"/>
          <w:sz w:val="28"/>
          <w:szCs w:val="28"/>
          <w:lang w:val="vi-VN"/>
        </w:rPr>
        <w:t xml:space="preserve"> đổi tên, </w:t>
      </w:r>
      <w:r w:rsidRPr="00C3110D">
        <w:rPr>
          <w:rFonts w:asciiTheme="majorHAnsi" w:hAnsiTheme="majorHAnsi" w:cstheme="majorHAnsi"/>
          <w:bCs/>
          <w:color w:val="000000"/>
          <w:spacing w:val="-4"/>
          <w:sz w:val="28"/>
          <w:szCs w:val="28"/>
          <w:lang w:val="vi-VN"/>
        </w:rPr>
        <w:t>Hiệp hội</w:t>
      </w:r>
      <w:r w:rsidRPr="00C3110D">
        <w:rPr>
          <w:rFonts w:asciiTheme="majorHAnsi" w:hAnsiTheme="majorHAnsi" w:cstheme="majorHAnsi"/>
          <w:color w:val="000000"/>
          <w:spacing w:val="-4"/>
          <w:sz w:val="28"/>
          <w:szCs w:val="28"/>
          <w:lang w:val="vi-VN"/>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162DF343" w14:textId="77777777" w:rsidR="002A3115" w:rsidRPr="00E7478E" w:rsidRDefault="002A3115" w:rsidP="002A3115">
      <w:pPr>
        <w:spacing w:before="120" w:line="264" w:lineRule="auto"/>
        <w:jc w:val="center"/>
        <w:rPr>
          <w:rFonts w:asciiTheme="majorHAnsi" w:hAnsiTheme="majorHAnsi" w:cstheme="majorHAnsi"/>
          <w:sz w:val="28"/>
          <w:szCs w:val="28"/>
          <w:lang w:val="vi-VN"/>
        </w:rPr>
      </w:pPr>
      <w:r w:rsidRPr="00E7478E">
        <w:rPr>
          <w:rFonts w:asciiTheme="majorHAnsi" w:hAnsiTheme="majorHAnsi" w:cstheme="majorHAnsi"/>
          <w:b/>
          <w:bCs/>
          <w:sz w:val="28"/>
          <w:szCs w:val="28"/>
          <w:lang w:val="vi-VN"/>
        </w:rPr>
        <w:t>Chương VI</w:t>
      </w:r>
    </w:p>
    <w:p w14:paraId="7BDA094F" w14:textId="77777777" w:rsidR="002A3115" w:rsidRPr="00E7478E" w:rsidRDefault="002A3115" w:rsidP="002A3115">
      <w:pPr>
        <w:spacing w:before="120" w:line="264" w:lineRule="auto"/>
        <w:jc w:val="center"/>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t>TÀI CHÍNH VÀ TÀI SẢN</w:t>
      </w:r>
    </w:p>
    <w:p w14:paraId="76A40FD6" w14:textId="77777777" w:rsidR="002A3115" w:rsidRPr="00E7478E" w:rsidRDefault="002A3115" w:rsidP="002A3115">
      <w:pPr>
        <w:spacing w:before="120" w:line="264" w:lineRule="auto"/>
        <w:ind w:firstLine="567"/>
        <w:jc w:val="both"/>
        <w:rPr>
          <w:rFonts w:asciiTheme="majorHAnsi" w:hAnsiTheme="majorHAnsi" w:cstheme="majorHAnsi"/>
          <w:b/>
          <w:bCs/>
          <w:sz w:val="28"/>
          <w:szCs w:val="28"/>
          <w:lang w:val="vi-VN"/>
        </w:rPr>
      </w:pPr>
      <w:r w:rsidRPr="00E7478E">
        <w:rPr>
          <w:rFonts w:asciiTheme="majorHAnsi" w:hAnsiTheme="majorHAnsi" w:cstheme="majorHAnsi"/>
          <w:b/>
          <w:bCs/>
          <w:sz w:val="28"/>
          <w:szCs w:val="28"/>
          <w:lang w:val="vi-VN"/>
        </w:rPr>
        <w:t xml:space="preserve">Điều 22. Tài chính, tài sản của </w:t>
      </w:r>
      <w:r w:rsidRPr="00E7478E">
        <w:rPr>
          <w:rFonts w:asciiTheme="majorHAnsi" w:hAnsiTheme="majorHAnsi" w:cstheme="majorHAnsi"/>
          <w:b/>
          <w:bCs/>
          <w:color w:val="000000"/>
          <w:sz w:val="28"/>
          <w:szCs w:val="28"/>
          <w:lang w:val="vi-VN"/>
        </w:rPr>
        <w:t>Hiệp hội</w:t>
      </w:r>
    </w:p>
    <w:p w14:paraId="0F007390" w14:textId="77777777" w:rsidR="002A3115" w:rsidRPr="00E7478E" w:rsidRDefault="002A3115" w:rsidP="002A3115">
      <w:pPr>
        <w:spacing w:before="120" w:line="264" w:lineRule="auto"/>
        <w:ind w:firstLine="567"/>
        <w:jc w:val="both"/>
        <w:rPr>
          <w:rFonts w:asciiTheme="majorHAnsi" w:hAnsiTheme="majorHAnsi" w:cstheme="majorHAnsi"/>
          <w:sz w:val="28"/>
          <w:szCs w:val="28"/>
          <w:lang w:val="vi-VN"/>
        </w:rPr>
      </w:pPr>
      <w:r w:rsidRPr="00E7478E">
        <w:rPr>
          <w:rFonts w:asciiTheme="majorHAnsi" w:hAnsiTheme="majorHAnsi" w:cstheme="majorHAnsi"/>
          <w:sz w:val="28"/>
          <w:szCs w:val="28"/>
          <w:lang w:val="vi-VN"/>
        </w:rPr>
        <w:t xml:space="preserve">1. Tài chính của </w:t>
      </w:r>
      <w:r w:rsidRPr="00E7478E">
        <w:rPr>
          <w:rFonts w:asciiTheme="majorHAnsi" w:hAnsiTheme="majorHAnsi" w:cstheme="majorHAnsi"/>
          <w:bCs/>
          <w:color w:val="000000"/>
          <w:sz w:val="28"/>
          <w:szCs w:val="28"/>
          <w:lang w:val="vi-VN"/>
        </w:rPr>
        <w:t>Hiệp hội</w:t>
      </w:r>
      <w:r w:rsidRPr="00E7478E">
        <w:rPr>
          <w:rFonts w:asciiTheme="majorHAnsi" w:hAnsiTheme="majorHAnsi" w:cstheme="majorHAnsi"/>
          <w:sz w:val="28"/>
          <w:szCs w:val="28"/>
          <w:lang w:val="vi-VN"/>
        </w:rPr>
        <w:t>:</w:t>
      </w:r>
    </w:p>
    <w:p w14:paraId="1F5E27AB"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a) </w:t>
      </w:r>
      <w:r w:rsidRPr="00E7478E">
        <w:rPr>
          <w:rFonts w:asciiTheme="majorHAnsi" w:hAnsiTheme="majorHAnsi" w:cstheme="majorHAnsi"/>
          <w:sz w:val="28"/>
          <w:szCs w:val="28"/>
          <w:lang w:val="vi-VN"/>
        </w:rPr>
        <w:t xml:space="preserve">Nguồn thu của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w:t>
      </w:r>
    </w:p>
    <w:p w14:paraId="7A24821E" w14:textId="07793BC5"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 xml:space="preserve">Lệ phí gia nhập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i, hội phí h</w:t>
      </w:r>
      <w:r w:rsidR="009C2C63">
        <w:rPr>
          <w:rFonts w:asciiTheme="majorHAnsi" w:hAnsiTheme="majorHAnsi" w:cstheme="majorHAnsi"/>
          <w:sz w:val="28"/>
          <w:szCs w:val="28"/>
        </w:rPr>
        <w:t>ằ</w:t>
      </w:r>
      <w:r w:rsidRPr="00E7478E">
        <w:rPr>
          <w:rFonts w:asciiTheme="majorHAnsi" w:hAnsiTheme="majorHAnsi" w:cstheme="majorHAnsi"/>
          <w:sz w:val="28"/>
          <w:szCs w:val="28"/>
          <w:lang w:val="vi-VN"/>
        </w:rPr>
        <w:t>ng năm của hội viên;</w:t>
      </w:r>
    </w:p>
    <w:p w14:paraId="65A09F2C"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Thu từ c</w:t>
      </w:r>
      <w:r w:rsidRPr="00E7478E">
        <w:rPr>
          <w:rFonts w:asciiTheme="majorHAnsi" w:hAnsiTheme="majorHAnsi" w:cstheme="majorHAnsi"/>
          <w:sz w:val="28"/>
          <w:szCs w:val="28"/>
        </w:rPr>
        <w:t>á</w:t>
      </w:r>
      <w:r w:rsidRPr="00E7478E">
        <w:rPr>
          <w:rFonts w:asciiTheme="majorHAnsi" w:hAnsiTheme="majorHAnsi" w:cstheme="majorHAnsi"/>
          <w:sz w:val="28"/>
          <w:szCs w:val="28"/>
          <w:lang w:val="vi-VN"/>
        </w:rPr>
        <w:t>c hoạt động của Hội theo quy định của pháp luật;</w:t>
      </w:r>
    </w:p>
    <w:p w14:paraId="5E0758F0"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 xml:space="preserve">Tiền tài trợ, </w:t>
      </w:r>
      <w:r w:rsidRPr="00E7478E">
        <w:rPr>
          <w:rFonts w:asciiTheme="majorHAnsi" w:hAnsiTheme="majorHAnsi" w:cstheme="majorHAnsi"/>
          <w:sz w:val="28"/>
          <w:szCs w:val="28"/>
        </w:rPr>
        <w:t>ủ</w:t>
      </w:r>
      <w:r w:rsidRPr="00E7478E">
        <w:rPr>
          <w:rFonts w:asciiTheme="majorHAnsi" w:hAnsiTheme="majorHAnsi" w:cstheme="majorHAnsi"/>
          <w:sz w:val="28"/>
          <w:szCs w:val="28"/>
          <w:lang w:val="vi-VN"/>
        </w:rPr>
        <w:t>ng hộ của tổ chức, cá nhân trong và ngoài nước theo quy định của pháp luật;</w:t>
      </w:r>
    </w:p>
    <w:p w14:paraId="5AEBD5FD"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Hỗ trợ của Nhà nước gắn với nhiệm vụ được giao (nếu có);</w:t>
      </w:r>
    </w:p>
    <w:p w14:paraId="247D2CD8"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Các khoản thu hợp pháp khác;</w:t>
      </w:r>
    </w:p>
    <w:p w14:paraId="712E1D74"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b) </w:t>
      </w:r>
      <w:r w:rsidRPr="00E7478E">
        <w:rPr>
          <w:rFonts w:asciiTheme="majorHAnsi" w:hAnsiTheme="majorHAnsi" w:cstheme="majorHAnsi"/>
          <w:sz w:val="28"/>
          <w:szCs w:val="28"/>
          <w:lang w:val="vi-VN"/>
        </w:rPr>
        <w:t xml:space="preserve">Các khoản chi của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w:t>
      </w:r>
    </w:p>
    <w:p w14:paraId="112CD3D2"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 xml:space="preserve">Chi hoạt động thực hiện nhiệm vụ của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w:t>
      </w:r>
    </w:p>
    <w:p w14:paraId="7FC6C952"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Chi thuê trụ s</w:t>
      </w:r>
      <w:r w:rsidRPr="00E7478E">
        <w:rPr>
          <w:rFonts w:asciiTheme="majorHAnsi" w:hAnsiTheme="majorHAnsi" w:cstheme="majorHAnsi"/>
          <w:sz w:val="28"/>
          <w:szCs w:val="28"/>
        </w:rPr>
        <w:t xml:space="preserve">ở </w:t>
      </w:r>
      <w:r w:rsidRPr="00E7478E">
        <w:rPr>
          <w:rFonts w:asciiTheme="majorHAnsi" w:hAnsiTheme="majorHAnsi" w:cstheme="majorHAnsi"/>
          <w:sz w:val="28"/>
          <w:szCs w:val="28"/>
          <w:lang w:val="vi-VN"/>
        </w:rPr>
        <w:t>làm việc, mua s</w:t>
      </w:r>
      <w:r w:rsidRPr="00E7478E">
        <w:rPr>
          <w:rFonts w:asciiTheme="majorHAnsi" w:hAnsiTheme="majorHAnsi" w:cstheme="majorHAnsi"/>
          <w:sz w:val="28"/>
          <w:szCs w:val="28"/>
        </w:rPr>
        <w:t>ắ</w:t>
      </w:r>
      <w:r w:rsidRPr="00E7478E">
        <w:rPr>
          <w:rFonts w:asciiTheme="majorHAnsi" w:hAnsiTheme="majorHAnsi" w:cstheme="majorHAnsi"/>
          <w:sz w:val="28"/>
          <w:szCs w:val="28"/>
          <w:lang w:val="vi-VN"/>
        </w:rPr>
        <w:t>m phương tiện làm việc;</w:t>
      </w:r>
    </w:p>
    <w:p w14:paraId="08264B2C"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 xml:space="preserve">Chi thực hiện chế độ, chính sách đối với những người làm việc tại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 xml:space="preserve"> theo quy định của Ban Chấp hành </w:t>
      </w:r>
      <w:r w:rsidRPr="00E7478E">
        <w:rPr>
          <w:rFonts w:asciiTheme="majorHAnsi" w:hAnsiTheme="majorHAnsi" w:cstheme="majorHAnsi"/>
          <w:bCs/>
          <w:color w:val="000000"/>
          <w:sz w:val="28"/>
          <w:szCs w:val="28"/>
        </w:rPr>
        <w:t>Hiệp hội</w:t>
      </w:r>
      <w:r w:rsidRPr="00E7478E">
        <w:rPr>
          <w:rFonts w:asciiTheme="majorHAnsi" w:hAnsiTheme="majorHAnsi" w:cstheme="majorHAnsi"/>
          <w:sz w:val="28"/>
          <w:szCs w:val="28"/>
          <w:lang w:val="vi-VN"/>
        </w:rPr>
        <w:t xml:space="preserve"> phù h</w:t>
      </w:r>
      <w:r w:rsidRPr="00E7478E">
        <w:rPr>
          <w:rFonts w:asciiTheme="majorHAnsi" w:hAnsiTheme="majorHAnsi" w:cstheme="majorHAnsi"/>
          <w:sz w:val="28"/>
          <w:szCs w:val="28"/>
        </w:rPr>
        <w:t>ợ</w:t>
      </w:r>
      <w:r w:rsidRPr="00E7478E">
        <w:rPr>
          <w:rFonts w:asciiTheme="majorHAnsi" w:hAnsiTheme="majorHAnsi" w:cstheme="majorHAnsi"/>
          <w:sz w:val="28"/>
          <w:szCs w:val="28"/>
          <w:lang w:val="vi-VN"/>
        </w:rPr>
        <w:t>p với quy định của pháp luật;</w:t>
      </w:r>
    </w:p>
    <w:p w14:paraId="401E9E8B"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 </w:t>
      </w:r>
      <w:r w:rsidRPr="00E7478E">
        <w:rPr>
          <w:rFonts w:asciiTheme="majorHAnsi" w:hAnsiTheme="majorHAnsi" w:cstheme="majorHAnsi"/>
          <w:sz w:val="28"/>
          <w:szCs w:val="28"/>
          <w:lang w:val="vi-VN"/>
        </w:rPr>
        <w:t>Chi khen thưởng và các khoản chi khác theo quy định của Ban Chấp hành.</w:t>
      </w:r>
    </w:p>
    <w:p w14:paraId="71B4FFE1"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2. Tài sản của Hiệp hội: </w:t>
      </w:r>
    </w:p>
    <w:p w14:paraId="47C93C38"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a) Tài sản của Hiệp hội bao gồm trụ sở, trang thiết bị, phương tiện phục vụ hoạt động của Hiệp hội và các tài sản hợp pháp khác theo quy định của pháp luật. Tài sản của Hiệp hội được hình thành từ nguồn kinh phí của Hiệp hội do các tổ chức, cá nhân trong và ngoài nước hiến, tặng theo quy định của pháp luật; </w:t>
      </w:r>
    </w:p>
    <w:p w14:paraId="0E181653"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b) Việc quản lý, sử dụng tài sản của Hiệp hội thực hiện theo quy định của pháp luật dân sự, pháp luật về tài sản, tài chính, kế toán và Điều lệ của Hiệp hội. Đối với tài sản công thực hiện theo quy định của pháp luật về quản lý, sử dụng tài sản công;</w:t>
      </w:r>
    </w:p>
    <w:p w14:paraId="4D1D29CB"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xml:space="preserve">c) Khi Hiệp hội chia tách, sáp nhập, hợp nhất, giải thể thì Hiệp hội kiểm kê, phân loại tài sản để xác định việc xử lý tài sản:  </w:t>
      </w:r>
    </w:p>
    <w:p w14:paraId="72D94110"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 Đối với tài sản của Hiệp hội là tài sản công thì việc quản lý, sử dụng, xử lý thực hiện theo quy định của pháp luật về tài sản công;</w:t>
      </w:r>
    </w:p>
    <w:p w14:paraId="13A1E75F"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lastRenderedPageBreak/>
        <w:t>-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14:paraId="4535D1FF" w14:textId="77777777" w:rsidR="002A3115" w:rsidRPr="00E7478E" w:rsidRDefault="002A3115" w:rsidP="002A3115">
      <w:pPr>
        <w:spacing w:before="120" w:line="264" w:lineRule="auto"/>
        <w:ind w:firstLine="567"/>
        <w:jc w:val="both"/>
        <w:rPr>
          <w:rFonts w:asciiTheme="majorHAnsi" w:hAnsiTheme="majorHAnsi" w:cstheme="majorHAnsi"/>
          <w:b/>
          <w:bCs/>
          <w:sz w:val="28"/>
          <w:szCs w:val="28"/>
        </w:rPr>
      </w:pPr>
      <w:r w:rsidRPr="00E7478E">
        <w:rPr>
          <w:rFonts w:asciiTheme="majorHAnsi" w:hAnsiTheme="majorHAnsi" w:cstheme="majorHAnsi"/>
          <w:b/>
          <w:bCs/>
          <w:sz w:val="28"/>
          <w:szCs w:val="28"/>
          <w:lang w:val="vi-VN"/>
        </w:rPr>
        <w:t>Đ</w:t>
      </w:r>
      <w:r w:rsidRPr="00E7478E">
        <w:rPr>
          <w:rFonts w:asciiTheme="majorHAnsi" w:hAnsiTheme="majorHAnsi" w:cstheme="majorHAnsi"/>
          <w:b/>
          <w:bCs/>
          <w:sz w:val="28"/>
          <w:szCs w:val="28"/>
        </w:rPr>
        <w:t>iề</w:t>
      </w:r>
      <w:r w:rsidRPr="00E7478E">
        <w:rPr>
          <w:rFonts w:asciiTheme="majorHAnsi" w:hAnsiTheme="majorHAnsi" w:cstheme="majorHAnsi"/>
          <w:b/>
          <w:bCs/>
          <w:sz w:val="28"/>
          <w:szCs w:val="28"/>
          <w:lang w:val="vi-VN"/>
        </w:rPr>
        <w:t>u 23. Qu</w:t>
      </w:r>
      <w:r w:rsidRPr="00E7478E">
        <w:rPr>
          <w:rFonts w:asciiTheme="majorHAnsi" w:hAnsiTheme="majorHAnsi" w:cstheme="majorHAnsi"/>
          <w:b/>
          <w:bCs/>
          <w:sz w:val="28"/>
          <w:szCs w:val="28"/>
        </w:rPr>
        <w:t>ả</w:t>
      </w:r>
      <w:r w:rsidRPr="00E7478E">
        <w:rPr>
          <w:rFonts w:asciiTheme="majorHAnsi" w:hAnsiTheme="majorHAnsi" w:cstheme="majorHAnsi"/>
          <w:b/>
          <w:bCs/>
          <w:sz w:val="28"/>
          <w:szCs w:val="28"/>
          <w:lang w:val="vi-VN"/>
        </w:rPr>
        <w:t>n l</w:t>
      </w:r>
      <w:r w:rsidRPr="00E7478E">
        <w:rPr>
          <w:rFonts w:asciiTheme="majorHAnsi" w:hAnsiTheme="majorHAnsi" w:cstheme="majorHAnsi"/>
          <w:b/>
          <w:bCs/>
          <w:sz w:val="28"/>
          <w:szCs w:val="28"/>
        </w:rPr>
        <w:t>ý</w:t>
      </w:r>
      <w:r w:rsidRPr="00E7478E">
        <w:rPr>
          <w:rFonts w:asciiTheme="majorHAnsi" w:hAnsiTheme="majorHAnsi" w:cstheme="majorHAnsi"/>
          <w:b/>
          <w:bCs/>
          <w:sz w:val="28"/>
          <w:szCs w:val="28"/>
          <w:lang w:val="vi-VN"/>
        </w:rPr>
        <w:t>, sử dụng tài chính</w:t>
      </w:r>
      <w:r w:rsidRPr="00E7478E">
        <w:rPr>
          <w:rFonts w:asciiTheme="majorHAnsi" w:hAnsiTheme="majorHAnsi" w:cstheme="majorHAnsi"/>
          <w:b/>
          <w:bCs/>
          <w:sz w:val="28"/>
          <w:szCs w:val="28"/>
        </w:rPr>
        <w:t xml:space="preserve">, </w:t>
      </w:r>
      <w:r w:rsidRPr="00E7478E">
        <w:rPr>
          <w:rFonts w:asciiTheme="majorHAnsi" w:hAnsiTheme="majorHAnsi" w:cstheme="majorHAnsi"/>
          <w:b/>
          <w:bCs/>
          <w:sz w:val="28"/>
          <w:szCs w:val="28"/>
          <w:lang w:val="vi-VN"/>
        </w:rPr>
        <w:t xml:space="preserve">tài sản của </w:t>
      </w:r>
      <w:r w:rsidRPr="00E7478E">
        <w:rPr>
          <w:rFonts w:asciiTheme="majorHAnsi" w:hAnsiTheme="majorHAnsi" w:cstheme="majorHAnsi"/>
          <w:b/>
          <w:bCs/>
          <w:color w:val="000000"/>
          <w:sz w:val="28"/>
          <w:szCs w:val="28"/>
        </w:rPr>
        <w:t>Hiệp hội</w:t>
      </w:r>
    </w:p>
    <w:p w14:paraId="3CC5FD1A"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1. Quản lý, sử dụng tài chính, tài sản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128BA3A4"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a) Tài chính, tài sản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chỉ được sử dụng cho các hoạt động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12119236"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b) Tài chính, tài sản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khi chia, tách; sáp nhập; hợp nhất, đình chỉ hoạt động có thời hạn và giải thể được giải quyết theo quy định của pháp luật về hội và pháp luật có liên quan;</w:t>
      </w:r>
    </w:p>
    <w:p w14:paraId="4722EDF8"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c) Ban Chấp hành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ban hành quy chế quản lý, sử dụng tài chính, tài sản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22102075"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2. Thực hiện công tác kế toán, kiểm toán, thống kê:</w:t>
      </w:r>
    </w:p>
    <w:p w14:paraId="5FB9E86B"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phải tổ chức công tác kế toán, thống kê theo đúng quy định của Luật Kế toán, Luật Thống kê và các văn bản hướng dẫn thực hiện, cụ thể:</w:t>
      </w:r>
    </w:p>
    <w:p w14:paraId="7A162862"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 Chấp hành các quy định về chứng từ kế toán; hạch toán kế toán và các nghiệp vụ kinh tế, tài chính, tài sản có liên quan đến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3F183DCC"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 Mở sổ kế toán ghi chép và lưu trữ các nghiệp vụ kinh tế, tài chính, tài sản có liên quan đến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(phản ánh, theo dõi chi tiết số thu, chi tiền, hiện vật do các tổ chức, cá nhân đóng góp, viện trợ, tài trợ và các khoản thu, chi khác theo quy định của pháp luật và Điều lệ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2007A13D"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 Lập đầy đủ, đúng hạn các báo cáo tài chính, quyết toán năm gửi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và cơ quan tài chính cùng cấp với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hoặc cơ quan tài chính của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5FC16ABD"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Lập đầy đủ hồ sơ tài liệu chứng từ khác có liên quan theo quy định của pháp luật về phòng, chống rửa tiền.</w:t>
      </w:r>
    </w:p>
    <w:p w14:paraId="1A28BCBD"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b) Chịu sự thanh tra, kiểm tra, kiểm toán về việc thu, chi, quản lý và sử dụng tài chính, tài sản của cơ quan tài chính cùng cấp với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hoặc cơ quan tài chính của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và cơ quan kiểm toán có thẩm quyền;</w:t>
      </w:r>
    </w:p>
    <w:p w14:paraId="27DD5D9A"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c) Cung cấp các thông tin cần thiết gửi cơ quan nhà nước có thẩm quyền khi có yêu cầu theo quy định của pháp luật.</w:t>
      </w:r>
    </w:p>
    <w:p w14:paraId="725CA699"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b/>
          <w:bCs/>
          <w:color w:val="000000"/>
          <w:sz w:val="28"/>
          <w:szCs w:val="28"/>
        </w:rPr>
      </w:pPr>
      <w:r w:rsidRPr="00E7478E">
        <w:rPr>
          <w:rFonts w:asciiTheme="majorHAnsi" w:hAnsiTheme="majorHAnsi" w:cstheme="majorHAnsi"/>
          <w:b/>
          <w:bCs/>
          <w:color w:val="000000"/>
          <w:sz w:val="28"/>
          <w:szCs w:val="28"/>
        </w:rPr>
        <w:lastRenderedPageBreak/>
        <w:t>Điều 24. Giải quyết tài sản, tài chính khi Hiệp hội</w:t>
      </w:r>
      <w:r w:rsidRPr="00E7478E">
        <w:rPr>
          <w:rFonts w:asciiTheme="majorHAnsi" w:hAnsiTheme="majorHAnsi" w:cstheme="majorHAnsi"/>
          <w:color w:val="000000"/>
          <w:sz w:val="28"/>
          <w:szCs w:val="28"/>
        </w:rPr>
        <w:t xml:space="preserve"> </w:t>
      </w:r>
      <w:r w:rsidRPr="00E7478E">
        <w:rPr>
          <w:rFonts w:asciiTheme="majorHAnsi" w:hAnsiTheme="majorHAnsi" w:cstheme="majorHAnsi"/>
          <w:b/>
          <w:bCs/>
          <w:color w:val="000000"/>
          <w:sz w:val="28"/>
          <w:szCs w:val="28"/>
        </w:rPr>
        <w:t>chia, tách, sáp nhập, hợp nhất, đình chỉ hoạt động có thời hạn và giải thể Hiệp hội</w:t>
      </w:r>
    </w:p>
    <w:p w14:paraId="67702AA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1. Giải quyết tài sản, tài chính của Hiệp hội khi chia, tách:</w:t>
      </w:r>
    </w:p>
    <w:p w14:paraId="55201D75"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a) Sau khi chia Hiệp hội, Hiệp hội bị chia chấm dứt hoạt động, quyền, nghĩa vụ về tài sản, tài chính được chuyển giao cho Hiệp hội mới theo quyết định chia Hiệp hội;</w:t>
      </w:r>
    </w:p>
    <w:p w14:paraId="4C16E978"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b) Sau khi tách, các Hiệp hội thực hiện quyền, nghĩa vụ về tài sản, tài chính của mình phù hợp với mục đích hoạt động của Hiệp hội đó.</w:t>
      </w:r>
    </w:p>
    <w:p w14:paraId="260783E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2. Giải quyết tài sản, tài chính của Hiệp hội khi sáp nhập:</w:t>
      </w:r>
    </w:p>
    <w:p w14:paraId="095AF5B4"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a) Hiệp hội được sáp nhập vào Hiệp hội khác thì tài sản, tài chính của Hiệp hội được sáp nhập chuyển giao cho Hiệp hội sáp nhập;</w:t>
      </w:r>
    </w:p>
    <w:p w14:paraId="0190BF41"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b) Hiệp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w:t>
      </w:r>
    </w:p>
    <w:p w14:paraId="2905D152"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3. Giải quyết tài sản, tài chính của Hiệp hội khi Hiệp hội hợp nhất:</w:t>
      </w:r>
    </w:p>
    <w:p w14:paraId="5F3BECD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a) Sau khi hợp nhất Hiệp hội thành Hiệp hội mới, các Hiệp hội hợp nhất chấm dứt tồn tại, Hiệp hội mới được hưởng các quyền, lợi ích hợp pháp, chịu trách nhiệm về các khoản nợ chưa thanh toán, các hợp đồng dịch vụ mà các Hiệp hội hợp nhất đang thực hiện;</w:t>
      </w:r>
    </w:p>
    <w:p w14:paraId="18F8CB7B"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b) Tài sản, tài chính của các Hiệp hội hợp nhất không được phân chia, chuyển dịch mà được chuyển giao toàn bộ cho Hiệp hội mới.</w:t>
      </w:r>
    </w:p>
    <w:p w14:paraId="1BA2FCA9"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4. Giải quyết tài sản, tài chính của Hiệp hội khi Hiệp hội bị đình chỉ hoạt động có thời hạn: Trong thời gian bị đình chỉ hoạt động có thời hạn, Hiệp hội chỉ được chi các khoản có tính chất thường xuyên cho bộ phận thường trực giúp việc Hiệp hội hoạt động đến khi có quyết định của cơ quan nhà nước có thẩm quyền.</w:t>
      </w:r>
    </w:p>
    <w:p w14:paraId="56C3A41A"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5. Giải quyết tài sản, tài chính khi Hiệp hội giải thể</w:t>
      </w:r>
    </w:p>
    <w:p w14:paraId="2A7B68F1"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a) Không được phân chia tài sản của Hiệp hội. Việc bán, thanh lý tài sản của Hiệp hội thực hiện theo quy định của pháp luật có liên quan;</w:t>
      </w:r>
    </w:p>
    <w:p w14:paraId="5B75A3D1"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b) Toàn bộ số tiền hiện có của Hiệp hội và tiền thu được do bán, thanh lý tài sản của Hiệp hội được thanh toán theo thứ tự sau:</w:t>
      </w:r>
    </w:p>
    <w:p w14:paraId="4B1A6097"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Chi phí giải thể Hiệp hội;</w:t>
      </w:r>
    </w:p>
    <w:p w14:paraId="4DF86EA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4EB8CDEF"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Nợ thuế và các khoản phải trả khác.</w:t>
      </w:r>
    </w:p>
    <w:p w14:paraId="22C1338D"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lastRenderedPageBreak/>
        <w:t>c) Đối với tài sản, tài chính tự có của Hiệp hội 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Hiệp hội thực hiện chuyển giao cho cơ quan tài chính cùng cấp tương ứng với cơ quan nhà nước có thẩm quyền quy định để thực hiện xử lý theo quy định của pháp luật về quản lý, sử dụng tài sản công.</w:t>
      </w:r>
    </w:p>
    <w:p w14:paraId="68E36703"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6. Khi Hiệp hội chia tách, sáp nhập, hợp nhất, giải thể thì Hiệp hội kiểm kê, phân loại tài sản để xác định việc xử lý tài sản:</w:t>
      </w:r>
    </w:p>
    <w:p w14:paraId="76F3C02B"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a) Đối với tài sản của Hiệp hội là tài sản công thì việc quản lý, sử dụng, xử lý thực hiện theo quy định của pháp luật về tài sản công;</w:t>
      </w:r>
    </w:p>
    <w:p w14:paraId="002028E9"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b) Đối với tài sản của Hiệp hội được hình thành từ nguồn tự có của Hiệp hội thì việc quản lý, sử dụng và xử lý được thực hiện theo quy định của pháp luật về dân sự, pháp luật có liên quan và điều lệ của Hiệp hội.</w:t>
      </w:r>
    </w:p>
    <w:p w14:paraId="6CCE2CB6"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7. Việc thu hồi con dấu của hội:</w:t>
      </w:r>
    </w:p>
    <w:p w14:paraId="3C96398E"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6A2AD2FA" w14:textId="77777777" w:rsidR="002A3115" w:rsidRPr="00E7478E" w:rsidRDefault="002A3115" w:rsidP="002A3115">
      <w:pPr>
        <w:spacing w:before="120" w:line="264" w:lineRule="auto"/>
        <w:jc w:val="center"/>
        <w:rPr>
          <w:rFonts w:asciiTheme="majorHAnsi" w:hAnsiTheme="majorHAnsi" w:cstheme="majorHAnsi"/>
          <w:b/>
          <w:sz w:val="28"/>
          <w:szCs w:val="28"/>
        </w:rPr>
      </w:pPr>
      <w:r w:rsidRPr="00E7478E">
        <w:rPr>
          <w:rFonts w:asciiTheme="majorHAnsi" w:hAnsiTheme="majorHAnsi" w:cstheme="majorHAnsi"/>
          <w:b/>
          <w:sz w:val="28"/>
          <w:szCs w:val="28"/>
        </w:rPr>
        <w:t>Chương VII</w:t>
      </w:r>
    </w:p>
    <w:p w14:paraId="07ECAB39" w14:textId="77777777" w:rsidR="002A3115" w:rsidRPr="00E7478E" w:rsidRDefault="002A3115" w:rsidP="002A3115">
      <w:pPr>
        <w:spacing w:before="120" w:line="264" w:lineRule="auto"/>
        <w:jc w:val="center"/>
        <w:rPr>
          <w:rFonts w:asciiTheme="majorHAnsi" w:hAnsiTheme="majorHAnsi" w:cstheme="majorHAnsi"/>
          <w:b/>
          <w:sz w:val="28"/>
          <w:szCs w:val="28"/>
        </w:rPr>
      </w:pPr>
      <w:r w:rsidRPr="00E7478E">
        <w:rPr>
          <w:rFonts w:asciiTheme="majorHAnsi" w:hAnsiTheme="majorHAnsi" w:cstheme="majorHAnsi"/>
          <w:b/>
          <w:sz w:val="28"/>
          <w:szCs w:val="28"/>
        </w:rPr>
        <w:t>KHEN THƯỞNG, KỶ LUẬT</w:t>
      </w:r>
    </w:p>
    <w:p w14:paraId="1D715A7D" w14:textId="77777777" w:rsidR="002A3115" w:rsidRPr="00E7478E" w:rsidRDefault="002A3115" w:rsidP="002A3115">
      <w:pPr>
        <w:spacing w:before="120" w:line="264" w:lineRule="auto"/>
        <w:ind w:firstLine="567"/>
        <w:jc w:val="both"/>
        <w:rPr>
          <w:rFonts w:asciiTheme="majorHAnsi" w:hAnsiTheme="majorHAnsi" w:cstheme="majorHAnsi"/>
          <w:b/>
          <w:sz w:val="28"/>
          <w:szCs w:val="28"/>
        </w:rPr>
      </w:pPr>
      <w:r w:rsidRPr="00E7478E">
        <w:rPr>
          <w:rFonts w:asciiTheme="majorHAnsi" w:hAnsiTheme="majorHAnsi" w:cstheme="majorHAnsi"/>
          <w:b/>
          <w:sz w:val="28"/>
          <w:szCs w:val="28"/>
        </w:rPr>
        <w:t>Điều 25. Khen thưởng</w:t>
      </w:r>
    </w:p>
    <w:p w14:paraId="20A92A67" w14:textId="77777777" w:rsidR="002A3115" w:rsidRPr="00E7478E" w:rsidRDefault="002A3115" w:rsidP="002A3115">
      <w:pPr>
        <w:spacing w:before="120" w:line="264" w:lineRule="auto"/>
        <w:ind w:firstLine="567"/>
        <w:jc w:val="both"/>
        <w:rPr>
          <w:rFonts w:asciiTheme="majorHAnsi" w:hAnsiTheme="majorHAnsi" w:cstheme="majorHAnsi"/>
          <w:sz w:val="28"/>
          <w:szCs w:val="28"/>
        </w:rPr>
      </w:pPr>
      <w:r w:rsidRPr="00E7478E">
        <w:rPr>
          <w:rFonts w:asciiTheme="majorHAnsi" w:hAnsiTheme="majorHAnsi" w:cstheme="majorHAnsi"/>
          <w:sz w:val="28"/>
          <w:szCs w:val="28"/>
        </w:rPr>
        <w:t>1. Tổ chức, đơn vị thuộc Hiệp hội, hội viên có thành tích xuất sắc được Hiệp hội khen thưởng hoặc được Hiệp hội đề nghị cơ quan, tổ chức có thẩm quyền khen thưởng theo quy định của pháp luật.</w:t>
      </w:r>
    </w:p>
    <w:p w14:paraId="14CC85B7" w14:textId="77777777" w:rsidR="002A3115" w:rsidRPr="00867F3E" w:rsidRDefault="002A3115" w:rsidP="002A3115">
      <w:pPr>
        <w:spacing w:before="120" w:line="264" w:lineRule="auto"/>
        <w:ind w:firstLine="567"/>
        <w:jc w:val="both"/>
        <w:rPr>
          <w:rFonts w:asciiTheme="majorHAnsi" w:hAnsiTheme="majorHAnsi" w:cstheme="majorHAnsi"/>
          <w:spacing w:val="-4"/>
          <w:sz w:val="28"/>
          <w:szCs w:val="28"/>
        </w:rPr>
      </w:pPr>
      <w:r w:rsidRPr="00867F3E">
        <w:rPr>
          <w:rFonts w:asciiTheme="majorHAnsi" w:hAnsiTheme="majorHAnsi" w:cstheme="majorHAnsi"/>
          <w:spacing w:val="-4"/>
          <w:sz w:val="28"/>
          <w:szCs w:val="28"/>
        </w:rPr>
        <w:t>2. Ban Chấp hành Hiệp hội quy định cụ thể hình thức, thẩm quyền, thủ tục khen thưởng trong nội bộ Hiệp hội theo quy định của pháp luật và Điều lệ Hiệp hội.</w:t>
      </w:r>
    </w:p>
    <w:p w14:paraId="05327E39" w14:textId="77777777" w:rsidR="002A3115" w:rsidRPr="00E7478E" w:rsidRDefault="002A3115" w:rsidP="002A3115">
      <w:pPr>
        <w:spacing w:before="120" w:line="264" w:lineRule="auto"/>
        <w:ind w:firstLine="567"/>
        <w:jc w:val="both"/>
        <w:rPr>
          <w:rFonts w:asciiTheme="majorHAnsi" w:hAnsiTheme="majorHAnsi" w:cstheme="majorHAnsi"/>
          <w:b/>
          <w:sz w:val="28"/>
          <w:szCs w:val="28"/>
        </w:rPr>
      </w:pPr>
      <w:r w:rsidRPr="00E7478E">
        <w:rPr>
          <w:rFonts w:asciiTheme="majorHAnsi" w:hAnsiTheme="majorHAnsi" w:cstheme="majorHAnsi"/>
          <w:b/>
          <w:sz w:val="28"/>
          <w:szCs w:val="28"/>
        </w:rPr>
        <w:t>Điều 26. Kỷ luật</w:t>
      </w:r>
    </w:p>
    <w:p w14:paraId="7D2101C8"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1. Tổ chức thuộc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hội viên vi phạm pháp luật; vi phạm Điều lệ, quy định, quy chế hoạt động của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thì bị xem xét, thi hành kỷ luật bằng các hình thức: </w:t>
      </w:r>
    </w:p>
    <w:p w14:paraId="764E54E2"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rPr>
      </w:pPr>
      <w:r w:rsidRPr="00E7478E">
        <w:rPr>
          <w:rFonts w:asciiTheme="majorHAnsi" w:eastAsia="Calibri" w:hAnsiTheme="majorHAnsi" w:cstheme="majorHAnsi"/>
          <w:color w:val="000000"/>
          <w:sz w:val="28"/>
          <w:szCs w:val="28"/>
        </w:rPr>
        <w:t>a) Hội viên không tuân thủ Điều lệ, không thực hiện Nghị quyết của Ban Chấp hành và Ban Thường vụ; gây ảnh hưởng đến uy tín và quyền lợi của của Hiệp hội thì bị xét kỷ luật theo các hình thức: Phê bình, khiển trách, cảnh cáo và xóa tên Hội viên;</w:t>
      </w:r>
    </w:p>
    <w:p w14:paraId="361B4C6D"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rPr>
      </w:pPr>
      <w:r w:rsidRPr="00E7478E">
        <w:rPr>
          <w:rFonts w:asciiTheme="majorHAnsi" w:eastAsia="Calibri" w:hAnsiTheme="majorHAnsi" w:cstheme="majorHAnsi"/>
          <w:color w:val="000000"/>
          <w:sz w:val="28"/>
          <w:szCs w:val="28"/>
        </w:rPr>
        <w:t xml:space="preserve">b) Các ủy viên Ban Chấp hành, ủy viên Ban Thường vụ có hoạt động trái với Điều lệ và quy định của Hiệp hội; bỏ sinh hoạt thường kỳ nhiều lần không có lý </w:t>
      </w:r>
      <w:r w:rsidRPr="00E7478E">
        <w:rPr>
          <w:rFonts w:asciiTheme="majorHAnsi" w:eastAsia="Calibri" w:hAnsiTheme="majorHAnsi" w:cstheme="majorHAnsi"/>
          <w:color w:val="000000"/>
          <w:sz w:val="28"/>
          <w:szCs w:val="28"/>
        </w:rPr>
        <w:lastRenderedPageBreak/>
        <w:t>do thì bị xét kỷ luật theo các hình thức: Phê bình, khiển trách, cảnh cáo và miễn nhiệm chức danh ủy viên Ban Chấp hành và ủy viên Ban Thường vụ;</w:t>
      </w:r>
    </w:p>
    <w:p w14:paraId="504FC1D8" w14:textId="77777777" w:rsidR="002A3115" w:rsidRPr="00E7478E" w:rsidRDefault="002A3115" w:rsidP="002A3115">
      <w:pPr>
        <w:shd w:val="clear" w:color="auto" w:fill="FFFFFF"/>
        <w:spacing w:before="120" w:line="264" w:lineRule="auto"/>
        <w:ind w:firstLine="567"/>
        <w:jc w:val="both"/>
        <w:rPr>
          <w:rFonts w:asciiTheme="majorHAnsi" w:eastAsia="Calibri" w:hAnsiTheme="majorHAnsi" w:cstheme="majorHAnsi"/>
          <w:color w:val="000000"/>
          <w:sz w:val="28"/>
          <w:szCs w:val="28"/>
        </w:rPr>
      </w:pPr>
      <w:r w:rsidRPr="00E7478E">
        <w:rPr>
          <w:rFonts w:asciiTheme="majorHAnsi" w:eastAsia="Calibri" w:hAnsiTheme="majorHAnsi" w:cstheme="majorHAnsi"/>
          <w:color w:val="000000"/>
          <w:sz w:val="28"/>
          <w:szCs w:val="28"/>
        </w:rPr>
        <w:t>c) Nhân viên Hiệp hội vi phạm các quy định của Hiệp hội và hợp đồng lao động thì bị xét kỷ luật: Phê bình, khiển trách, cảnh cáo, buộc thôi việc hoặc truy tố trước pháp luật;</w:t>
      </w:r>
    </w:p>
    <w:p w14:paraId="1ECC69EA"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eastAsia="Calibri" w:hAnsiTheme="majorHAnsi" w:cstheme="majorHAnsi"/>
          <w:color w:val="000000"/>
          <w:sz w:val="28"/>
          <w:szCs w:val="28"/>
        </w:rPr>
        <w:t xml:space="preserve">d) </w:t>
      </w:r>
      <w:r w:rsidRPr="00E7478E">
        <w:rPr>
          <w:rFonts w:asciiTheme="majorHAnsi" w:hAnsiTheme="majorHAnsi" w:cstheme="majorHAnsi"/>
          <w:color w:val="000000"/>
          <w:sz w:val="28"/>
          <w:szCs w:val="28"/>
        </w:rPr>
        <w:t>Trường hợp gây thiệt hại về vật chất thì phải bồi thường và chịu trách nhiệm theo quy định của pháp luật.</w:t>
      </w:r>
    </w:p>
    <w:p w14:paraId="230805CF"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2. Ban Chấp hành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quy định cụ thể thẩm quyền, quy trình xem xét kỷ luật trong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theo quy định của pháp luật và Điều lệ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w:t>
      </w:r>
    </w:p>
    <w:p w14:paraId="05D39AD6" w14:textId="77777777" w:rsidR="002A3115" w:rsidRPr="00E7478E" w:rsidRDefault="002A3115" w:rsidP="002A3115">
      <w:pPr>
        <w:spacing w:before="120" w:line="264" w:lineRule="auto"/>
        <w:jc w:val="center"/>
        <w:rPr>
          <w:rFonts w:asciiTheme="majorHAnsi" w:hAnsiTheme="majorHAnsi" w:cstheme="majorHAnsi"/>
          <w:b/>
          <w:sz w:val="28"/>
          <w:szCs w:val="28"/>
        </w:rPr>
      </w:pPr>
      <w:r w:rsidRPr="00E7478E">
        <w:rPr>
          <w:rFonts w:asciiTheme="majorHAnsi" w:hAnsiTheme="majorHAnsi" w:cstheme="majorHAnsi"/>
          <w:b/>
          <w:sz w:val="28"/>
          <w:szCs w:val="28"/>
        </w:rPr>
        <w:t>Chương VIII</w:t>
      </w:r>
    </w:p>
    <w:p w14:paraId="21E7C5E8" w14:textId="77777777" w:rsidR="002A3115" w:rsidRPr="00E7478E" w:rsidRDefault="002A3115" w:rsidP="002A3115">
      <w:pPr>
        <w:spacing w:before="120" w:line="264" w:lineRule="auto"/>
        <w:jc w:val="center"/>
        <w:rPr>
          <w:rFonts w:asciiTheme="majorHAnsi" w:hAnsiTheme="majorHAnsi" w:cstheme="majorHAnsi"/>
          <w:b/>
          <w:sz w:val="28"/>
          <w:szCs w:val="28"/>
        </w:rPr>
      </w:pPr>
      <w:r w:rsidRPr="00E7478E">
        <w:rPr>
          <w:rFonts w:asciiTheme="majorHAnsi" w:hAnsiTheme="majorHAnsi" w:cstheme="majorHAnsi"/>
          <w:b/>
          <w:sz w:val="28"/>
          <w:szCs w:val="28"/>
        </w:rPr>
        <w:t>ĐIỀU KHOẢN THI HÀNH</w:t>
      </w:r>
    </w:p>
    <w:p w14:paraId="53A017AB" w14:textId="77777777" w:rsidR="002A3115" w:rsidRPr="00E7478E" w:rsidRDefault="002A3115" w:rsidP="002A3115">
      <w:pPr>
        <w:spacing w:before="120" w:line="264" w:lineRule="auto"/>
        <w:ind w:firstLine="567"/>
        <w:jc w:val="both"/>
        <w:rPr>
          <w:rFonts w:asciiTheme="majorHAnsi" w:hAnsiTheme="majorHAnsi" w:cstheme="majorHAnsi"/>
          <w:b/>
          <w:sz w:val="28"/>
          <w:szCs w:val="28"/>
        </w:rPr>
      </w:pPr>
      <w:r w:rsidRPr="00E7478E">
        <w:rPr>
          <w:rFonts w:asciiTheme="majorHAnsi" w:hAnsiTheme="majorHAnsi" w:cstheme="majorHAnsi"/>
          <w:b/>
          <w:sz w:val="28"/>
          <w:szCs w:val="28"/>
        </w:rPr>
        <w:t>Điều 27. Sửa đổi, bổ sung Điều lệ Hiệp hội</w:t>
      </w:r>
    </w:p>
    <w:p w14:paraId="3FB8D26A"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1. Việc sửa đổi, bổ sung Điều lệ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được Đại hội thông qua khi có trên 1/2 tổng số đại biểu chính thức có mặt tại Đại hội tán thành.</w:t>
      </w:r>
    </w:p>
    <w:p w14:paraId="306CF770" w14:textId="77777777" w:rsidR="002A3115" w:rsidRPr="00E7478E" w:rsidRDefault="002A3115" w:rsidP="002A3115">
      <w:pPr>
        <w:shd w:val="clear" w:color="auto" w:fill="FFFFFF"/>
        <w:spacing w:before="120" w:line="264" w:lineRule="auto"/>
        <w:ind w:firstLine="567"/>
        <w:jc w:val="both"/>
        <w:rPr>
          <w:rFonts w:asciiTheme="majorHAnsi" w:hAnsiTheme="majorHAnsi" w:cstheme="majorHAnsi"/>
          <w:color w:val="000000"/>
          <w:sz w:val="28"/>
          <w:szCs w:val="28"/>
        </w:rPr>
      </w:pPr>
      <w:r w:rsidRPr="00E7478E">
        <w:rPr>
          <w:rFonts w:asciiTheme="majorHAnsi" w:hAnsiTheme="majorHAnsi" w:cstheme="majorHAnsi"/>
          <w:color w:val="000000"/>
          <w:sz w:val="28"/>
          <w:szCs w:val="28"/>
        </w:rPr>
        <w:t xml:space="preserve">2. Điều lệ phải được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hoàn thiện đảm bảo phù hợp theo quy định của pháp luật và được cơ quan nhà nước có thẩm quyền cho phép thành lập </w:t>
      </w:r>
      <w:r w:rsidRPr="00E7478E">
        <w:rPr>
          <w:rFonts w:asciiTheme="majorHAnsi" w:hAnsiTheme="majorHAnsi" w:cstheme="majorHAnsi"/>
          <w:bCs/>
          <w:color w:val="000000"/>
          <w:sz w:val="28"/>
          <w:szCs w:val="28"/>
        </w:rPr>
        <w:t>Hiệp hội</w:t>
      </w:r>
      <w:r w:rsidRPr="00E7478E">
        <w:rPr>
          <w:rFonts w:asciiTheme="majorHAnsi" w:hAnsiTheme="majorHAnsi" w:cstheme="majorHAnsi"/>
          <w:color w:val="000000"/>
          <w:sz w:val="28"/>
          <w:szCs w:val="28"/>
        </w:rPr>
        <w:t xml:space="preserve"> phê duyệt.</w:t>
      </w:r>
    </w:p>
    <w:p w14:paraId="5F5D4FBD" w14:textId="77777777" w:rsidR="002A3115" w:rsidRPr="00E7478E" w:rsidRDefault="002A3115" w:rsidP="002A3115">
      <w:pPr>
        <w:spacing w:before="120" w:line="264" w:lineRule="auto"/>
        <w:ind w:firstLine="567"/>
        <w:jc w:val="both"/>
        <w:rPr>
          <w:rFonts w:asciiTheme="majorHAnsi" w:hAnsiTheme="majorHAnsi" w:cstheme="majorHAnsi"/>
          <w:b/>
          <w:sz w:val="28"/>
          <w:szCs w:val="28"/>
        </w:rPr>
      </w:pPr>
      <w:r w:rsidRPr="00E7478E">
        <w:rPr>
          <w:rFonts w:asciiTheme="majorHAnsi" w:hAnsiTheme="majorHAnsi" w:cstheme="majorHAnsi"/>
          <w:b/>
          <w:sz w:val="28"/>
          <w:szCs w:val="28"/>
        </w:rPr>
        <w:t>Điều 28. Hiệu lực thi hành</w:t>
      </w:r>
    </w:p>
    <w:p w14:paraId="19C8ED83" w14:textId="77777777" w:rsidR="002A3115" w:rsidRPr="00695DD5" w:rsidRDefault="002A3115" w:rsidP="002A3115">
      <w:pPr>
        <w:spacing w:before="120" w:line="264" w:lineRule="auto"/>
        <w:ind w:firstLine="567"/>
        <w:jc w:val="both"/>
        <w:rPr>
          <w:rFonts w:asciiTheme="majorHAnsi" w:hAnsiTheme="majorHAnsi" w:cstheme="majorHAnsi"/>
          <w:spacing w:val="-6"/>
          <w:sz w:val="28"/>
          <w:szCs w:val="28"/>
        </w:rPr>
      </w:pPr>
      <w:r w:rsidRPr="00695DD5">
        <w:rPr>
          <w:rFonts w:asciiTheme="majorHAnsi" w:hAnsiTheme="majorHAnsi" w:cstheme="majorHAnsi"/>
          <w:spacing w:val="-6"/>
          <w:sz w:val="28"/>
          <w:szCs w:val="28"/>
        </w:rPr>
        <w:t xml:space="preserve">1. Điều lệ Hiệp hội Du lịch tỉnh Lâm Đồng gồm 08 Chương, </w:t>
      </w:r>
      <w:r w:rsidRPr="00695DD5">
        <w:rPr>
          <w:rFonts w:asciiTheme="majorHAnsi" w:hAnsiTheme="majorHAnsi" w:cstheme="majorHAnsi"/>
          <w:color w:val="000000"/>
          <w:spacing w:val="-6"/>
          <w:sz w:val="28"/>
          <w:szCs w:val="28"/>
        </w:rPr>
        <w:t>28 Điều đã được Đại hội đại biểu Hiệp hội Du lịch tỉnh Lâm Đồng thông qua ngày 09 tháng 12 năm 2025</w:t>
      </w:r>
      <w:r w:rsidRPr="00695DD5">
        <w:rPr>
          <w:rFonts w:asciiTheme="majorHAnsi" w:hAnsiTheme="majorHAnsi" w:cstheme="majorHAnsi"/>
          <w:spacing w:val="-6"/>
          <w:sz w:val="28"/>
          <w:szCs w:val="28"/>
        </w:rPr>
        <w:t xml:space="preserve"> và có hiệu lực thi hành kể từ ngày được Chủ tịch Ủy ban nhân dân tỉnh phê duyệt.</w:t>
      </w:r>
    </w:p>
    <w:p w14:paraId="071B3B3B" w14:textId="1BF08AEF" w:rsidR="00980D39" w:rsidRPr="00ED17D3" w:rsidRDefault="002A3115" w:rsidP="00695DD5">
      <w:pPr>
        <w:spacing w:before="120" w:line="252" w:lineRule="auto"/>
        <w:ind w:firstLine="567"/>
        <w:jc w:val="both"/>
        <w:rPr>
          <w:sz w:val="28"/>
          <w:szCs w:val="28"/>
          <w:lang w:val="vi-VN"/>
        </w:rPr>
      </w:pPr>
      <w:r w:rsidRPr="00E7478E">
        <w:rPr>
          <w:rFonts w:asciiTheme="majorHAnsi" w:hAnsiTheme="majorHAnsi" w:cstheme="majorHAnsi"/>
          <w:sz w:val="28"/>
          <w:szCs w:val="28"/>
        </w:rPr>
        <w:t>2. Căn cứ quy định pháp luật về Hội và Điều lệ Hiệp hội, Ban Chấp hành Hiệp hội Du lịch tỉnh Lâm Đồng có trách nhiệm hướng dẫn và tổ chức thực hiện Điều lệ này./.</w:t>
      </w:r>
    </w:p>
    <w:p w14:paraId="12171D50" w14:textId="7A59A69A" w:rsidR="007B4554" w:rsidRPr="004B6A8E" w:rsidRDefault="007B4554" w:rsidP="004B6A8E">
      <w:pPr>
        <w:spacing w:before="120" w:line="264" w:lineRule="auto"/>
        <w:ind w:firstLine="720"/>
        <w:jc w:val="both"/>
        <w:rPr>
          <w:sz w:val="28"/>
          <w:szCs w:val="28"/>
          <w:lang w:val="vi-VN"/>
        </w:rPr>
      </w:pPr>
    </w:p>
    <w:p w14:paraId="447ADE1F" w14:textId="77777777" w:rsidR="00F1203E" w:rsidRPr="007B4554" w:rsidRDefault="00F1203E" w:rsidP="00795A8D">
      <w:pPr>
        <w:widowControl w:val="0"/>
        <w:spacing w:before="120"/>
        <w:rPr>
          <w:b/>
          <w:sz w:val="16"/>
          <w:szCs w:val="16"/>
          <w:lang w:val="vi-VN"/>
        </w:rPr>
      </w:pPr>
    </w:p>
    <w:sectPr w:rsidR="00F1203E" w:rsidRPr="007B4554" w:rsidSect="007B4554">
      <w:headerReference w:type="first" r:id="rId11"/>
      <w:type w:val="continuous"/>
      <w:pgSz w:w="11907" w:h="16840" w:code="9"/>
      <w:pgMar w:top="1134" w:right="1134" w:bottom="1134" w:left="1701" w:header="562" w:footer="562" w:gutter="0"/>
      <w:pgNumType w:start="2"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AFB7D" w14:textId="77777777" w:rsidR="00A76E5B" w:rsidRDefault="00A76E5B" w:rsidP="00B801C4">
      <w:r>
        <w:separator/>
      </w:r>
    </w:p>
  </w:endnote>
  <w:endnote w:type="continuationSeparator" w:id="0">
    <w:p w14:paraId="46E644C1" w14:textId="77777777" w:rsidR="00A76E5B" w:rsidRDefault="00A76E5B" w:rsidP="00B80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7D3F" w14:textId="77777777" w:rsidR="00B801C4" w:rsidRDefault="00B801C4" w:rsidP="00A8596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2B0A8" w14:textId="77777777" w:rsidR="00A76E5B" w:rsidRDefault="00A76E5B" w:rsidP="00B801C4">
      <w:r>
        <w:separator/>
      </w:r>
    </w:p>
  </w:footnote>
  <w:footnote w:type="continuationSeparator" w:id="0">
    <w:p w14:paraId="04E5788C" w14:textId="77777777" w:rsidR="00A76E5B" w:rsidRDefault="00A76E5B" w:rsidP="00B80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700172"/>
      <w:docPartObj>
        <w:docPartGallery w:val="Page Numbers (Top of Page)"/>
        <w:docPartUnique/>
      </w:docPartObj>
    </w:sdtPr>
    <w:sdtEndPr/>
    <w:sdtContent>
      <w:p w14:paraId="74FE39C4" w14:textId="51EF5DB5" w:rsidR="007B4554" w:rsidRDefault="007B4554">
        <w:pPr>
          <w:pStyle w:val="Header"/>
          <w:jc w:val="center"/>
        </w:pPr>
        <w:r>
          <w:fldChar w:fldCharType="begin"/>
        </w:r>
        <w:r>
          <w:instrText>PAGE   \* MERGEFORMAT</w:instrText>
        </w:r>
        <w:r>
          <w:fldChar w:fldCharType="separate"/>
        </w:r>
        <w:r>
          <w:rPr>
            <w:lang w:val="vi-VN"/>
          </w:rPr>
          <w:t>2</w:t>
        </w:r>
        <w:r>
          <w:fldChar w:fldCharType="end"/>
        </w:r>
      </w:p>
    </w:sdtContent>
  </w:sdt>
  <w:p w14:paraId="6D04DD3F" w14:textId="1B49B054" w:rsidR="007B4554" w:rsidRDefault="007B4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792680"/>
      <w:docPartObj>
        <w:docPartGallery w:val="Page Numbers (Top of Page)"/>
        <w:docPartUnique/>
      </w:docPartObj>
    </w:sdtPr>
    <w:sdtEndPr/>
    <w:sdtContent>
      <w:p w14:paraId="09C856A6" w14:textId="421F416A" w:rsidR="00C16A6C" w:rsidRDefault="00695DD5" w:rsidP="00C16A6C">
        <w:pPr>
          <w:pStyle w:val="Header"/>
        </w:pPr>
      </w:p>
    </w:sdtContent>
  </w:sdt>
  <w:p w14:paraId="2FEB45F0" w14:textId="77777777" w:rsidR="00C16A6C" w:rsidRDefault="00C16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820356"/>
      <w:docPartObj>
        <w:docPartGallery w:val="Page Numbers (Top of Page)"/>
        <w:docPartUnique/>
      </w:docPartObj>
    </w:sdtPr>
    <w:sdtEndPr/>
    <w:sdtContent>
      <w:p w14:paraId="11A85E5A" w14:textId="77777777" w:rsidR="00C16A6C" w:rsidRDefault="00C16A6C">
        <w:pPr>
          <w:pStyle w:val="Header"/>
          <w:jc w:val="center"/>
        </w:pPr>
        <w:r>
          <w:fldChar w:fldCharType="begin"/>
        </w:r>
        <w:r>
          <w:instrText>PAGE   \* MERGEFORMAT</w:instrText>
        </w:r>
        <w:r>
          <w:fldChar w:fldCharType="separate"/>
        </w:r>
        <w:r>
          <w:rPr>
            <w:lang w:val="vi-VN"/>
          </w:rPr>
          <w:t>2</w:t>
        </w:r>
        <w:r>
          <w:fldChar w:fldCharType="end"/>
        </w:r>
      </w:p>
    </w:sdtContent>
  </w:sdt>
  <w:p w14:paraId="03385CC5" w14:textId="77777777" w:rsidR="00C16A6C" w:rsidRDefault="00C16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F4B91E"/>
    <w:multiLevelType w:val="singleLevel"/>
    <w:tmpl w:val="90F4B91E"/>
    <w:lvl w:ilvl="0">
      <w:start w:val="1"/>
      <w:numFmt w:val="decimal"/>
      <w:suff w:val="space"/>
      <w:lvlText w:val="%1."/>
      <w:lvlJc w:val="left"/>
    </w:lvl>
  </w:abstractNum>
  <w:abstractNum w:abstractNumId="1" w15:restartNumberingAfterBreak="0">
    <w:nsid w:val="E79B6B34"/>
    <w:multiLevelType w:val="singleLevel"/>
    <w:tmpl w:val="E79B6B34"/>
    <w:lvl w:ilvl="0">
      <w:start w:val="1"/>
      <w:numFmt w:val="decimal"/>
      <w:suff w:val="space"/>
      <w:lvlText w:val="%1."/>
      <w:lvlJc w:val="left"/>
      <w:rPr>
        <w:rFonts w:hint="default"/>
        <w:b w:val="0"/>
        <w:bCs w:val="0"/>
      </w:rPr>
    </w:lvl>
  </w:abstractNum>
  <w:abstractNum w:abstractNumId="2" w15:restartNumberingAfterBreak="0">
    <w:nsid w:val="12FA31EE"/>
    <w:multiLevelType w:val="hybridMultilevel"/>
    <w:tmpl w:val="C994ED5A"/>
    <w:lvl w:ilvl="0" w:tplc="DBC6F1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411D48BD"/>
    <w:multiLevelType w:val="hybridMultilevel"/>
    <w:tmpl w:val="D9145254"/>
    <w:lvl w:ilvl="0" w:tplc="40F2CF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2C72F8E"/>
    <w:multiLevelType w:val="singleLevel"/>
    <w:tmpl w:val="42C72F8E"/>
    <w:lvl w:ilvl="0">
      <w:start w:val="1"/>
      <w:numFmt w:val="decimal"/>
      <w:suff w:val="space"/>
      <w:lvlText w:val="%1."/>
      <w:lvlJc w:val="left"/>
      <w:rPr>
        <w:rFonts w:hint="default"/>
        <w:b w:val="0"/>
        <w:bCs w:val="0"/>
        <w:color w:val="auto"/>
        <w:sz w:val="28"/>
        <w:szCs w:val="28"/>
      </w:rPr>
    </w:lvl>
  </w:abstractNum>
  <w:abstractNum w:abstractNumId="5" w15:restartNumberingAfterBreak="0">
    <w:nsid w:val="4FCC1C14"/>
    <w:multiLevelType w:val="singleLevel"/>
    <w:tmpl w:val="4FCC1C14"/>
    <w:lvl w:ilvl="0">
      <w:start w:val="1"/>
      <w:numFmt w:val="decimal"/>
      <w:suff w:val="space"/>
      <w:lvlText w:val="%1."/>
      <w:lvlJc w:val="left"/>
    </w:lvl>
  </w:abstractNum>
  <w:abstractNum w:abstractNumId="6" w15:restartNumberingAfterBreak="0">
    <w:nsid w:val="5E163FE3"/>
    <w:multiLevelType w:val="hybridMultilevel"/>
    <w:tmpl w:val="641E62A8"/>
    <w:lvl w:ilvl="0" w:tplc="554218FE">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71786B36"/>
    <w:multiLevelType w:val="hybridMultilevel"/>
    <w:tmpl w:val="3F368688"/>
    <w:lvl w:ilvl="0" w:tplc="43D0F4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76194821">
    <w:abstractNumId w:val="6"/>
  </w:num>
  <w:num w:numId="2" w16cid:durableId="1772512570">
    <w:abstractNumId w:val="7"/>
  </w:num>
  <w:num w:numId="3" w16cid:durableId="373121217">
    <w:abstractNumId w:val="3"/>
  </w:num>
  <w:num w:numId="4" w16cid:durableId="676467261">
    <w:abstractNumId w:val="2"/>
  </w:num>
  <w:num w:numId="5" w16cid:durableId="1443570143">
    <w:abstractNumId w:val="5"/>
  </w:num>
  <w:num w:numId="6" w16cid:durableId="1893536994">
    <w:abstractNumId w:val="0"/>
  </w:num>
  <w:num w:numId="7" w16cid:durableId="757605955">
    <w:abstractNumId w:val="4"/>
  </w:num>
  <w:num w:numId="8" w16cid:durableId="2029526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BB"/>
    <w:rsid w:val="00000727"/>
    <w:rsid w:val="0000121E"/>
    <w:rsid w:val="00001486"/>
    <w:rsid w:val="000076D7"/>
    <w:rsid w:val="000115A7"/>
    <w:rsid w:val="00012AD3"/>
    <w:rsid w:val="000134E8"/>
    <w:rsid w:val="0002173B"/>
    <w:rsid w:val="000237B1"/>
    <w:rsid w:val="00030984"/>
    <w:rsid w:val="000313A2"/>
    <w:rsid w:val="00031B40"/>
    <w:rsid w:val="000329E3"/>
    <w:rsid w:val="0003347B"/>
    <w:rsid w:val="00034AF9"/>
    <w:rsid w:val="00035A86"/>
    <w:rsid w:val="000370FA"/>
    <w:rsid w:val="00040BC7"/>
    <w:rsid w:val="00045C8F"/>
    <w:rsid w:val="000502DD"/>
    <w:rsid w:val="00052CDE"/>
    <w:rsid w:val="00053755"/>
    <w:rsid w:val="00053EB2"/>
    <w:rsid w:val="00054FB3"/>
    <w:rsid w:val="00055E11"/>
    <w:rsid w:val="00056F42"/>
    <w:rsid w:val="00060128"/>
    <w:rsid w:val="00063E8E"/>
    <w:rsid w:val="000728D4"/>
    <w:rsid w:val="0007683A"/>
    <w:rsid w:val="00081888"/>
    <w:rsid w:val="000832B1"/>
    <w:rsid w:val="000853D8"/>
    <w:rsid w:val="00085781"/>
    <w:rsid w:val="0009337A"/>
    <w:rsid w:val="000948C4"/>
    <w:rsid w:val="000A000D"/>
    <w:rsid w:val="000A0DAD"/>
    <w:rsid w:val="000A125D"/>
    <w:rsid w:val="000A14CB"/>
    <w:rsid w:val="000A388F"/>
    <w:rsid w:val="000A3EFA"/>
    <w:rsid w:val="000A3F7F"/>
    <w:rsid w:val="000A4E65"/>
    <w:rsid w:val="000A67C1"/>
    <w:rsid w:val="000B6CC9"/>
    <w:rsid w:val="000C3B68"/>
    <w:rsid w:val="000C5E64"/>
    <w:rsid w:val="000C733E"/>
    <w:rsid w:val="000D4F75"/>
    <w:rsid w:val="000D55CB"/>
    <w:rsid w:val="000E020E"/>
    <w:rsid w:val="000E082F"/>
    <w:rsid w:val="000E4C2F"/>
    <w:rsid w:val="000E5385"/>
    <w:rsid w:val="000E681C"/>
    <w:rsid w:val="000E7EF3"/>
    <w:rsid w:val="000F4236"/>
    <w:rsid w:val="000F7534"/>
    <w:rsid w:val="00102625"/>
    <w:rsid w:val="00102CD9"/>
    <w:rsid w:val="00105391"/>
    <w:rsid w:val="00111542"/>
    <w:rsid w:val="00112C8C"/>
    <w:rsid w:val="00123D21"/>
    <w:rsid w:val="00125116"/>
    <w:rsid w:val="00125F54"/>
    <w:rsid w:val="00127183"/>
    <w:rsid w:val="001327A6"/>
    <w:rsid w:val="00134A27"/>
    <w:rsid w:val="0013516F"/>
    <w:rsid w:val="001379DB"/>
    <w:rsid w:val="0014114B"/>
    <w:rsid w:val="00142004"/>
    <w:rsid w:val="00142323"/>
    <w:rsid w:val="001456C4"/>
    <w:rsid w:val="001468FD"/>
    <w:rsid w:val="001516D8"/>
    <w:rsid w:val="0015537F"/>
    <w:rsid w:val="00160352"/>
    <w:rsid w:val="001637DC"/>
    <w:rsid w:val="0016451B"/>
    <w:rsid w:val="001758FC"/>
    <w:rsid w:val="00181C60"/>
    <w:rsid w:val="00182C8E"/>
    <w:rsid w:val="00186252"/>
    <w:rsid w:val="00192ED0"/>
    <w:rsid w:val="001965D6"/>
    <w:rsid w:val="001A4482"/>
    <w:rsid w:val="001A6764"/>
    <w:rsid w:val="001A6B06"/>
    <w:rsid w:val="001A6F4D"/>
    <w:rsid w:val="001B3322"/>
    <w:rsid w:val="001B4ED6"/>
    <w:rsid w:val="001B68F0"/>
    <w:rsid w:val="001C30A2"/>
    <w:rsid w:val="001C6072"/>
    <w:rsid w:val="001C6F27"/>
    <w:rsid w:val="001C7655"/>
    <w:rsid w:val="001C7671"/>
    <w:rsid w:val="001C7B78"/>
    <w:rsid w:val="001D2AE8"/>
    <w:rsid w:val="001D5899"/>
    <w:rsid w:val="001E2516"/>
    <w:rsid w:val="001E2A40"/>
    <w:rsid w:val="001E6DD3"/>
    <w:rsid w:val="001F1544"/>
    <w:rsid w:val="001F1B14"/>
    <w:rsid w:val="001F4232"/>
    <w:rsid w:val="001F45DD"/>
    <w:rsid w:val="001F577C"/>
    <w:rsid w:val="001F6919"/>
    <w:rsid w:val="001F7B40"/>
    <w:rsid w:val="00204C21"/>
    <w:rsid w:val="0020779A"/>
    <w:rsid w:val="00212DD1"/>
    <w:rsid w:val="00214791"/>
    <w:rsid w:val="00215F34"/>
    <w:rsid w:val="00217CF8"/>
    <w:rsid w:val="0022386F"/>
    <w:rsid w:val="00223F0F"/>
    <w:rsid w:val="00225154"/>
    <w:rsid w:val="0023218A"/>
    <w:rsid w:val="00235E71"/>
    <w:rsid w:val="002400C5"/>
    <w:rsid w:val="00243756"/>
    <w:rsid w:val="002475EB"/>
    <w:rsid w:val="00250C1D"/>
    <w:rsid w:val="00252BAE"/>
    <w:rsid w:val="002535CA"/>
    <w:rsid w:val="00255B50"/>
    <w:rsid w:val="0025783B"/>
    <w:rsid w:val="00261CE8"/>
    <w:rsid w:val="00266A88"/>
    <w:rsid w:val="002722DC"/>
    <w:rsid w:val="00275866"/>
    <w:rsid w:val="00280E0A"/>
    <w:rsid w:val="002810F1"/>
    <w:rsid w:val="00282890"/>
    <w:rsid w:val="0028405D"/>
    <w:rsid w:val="00285917"/>
    <w:rsid w:val="00290E9A"/>
    <w:rsid w:val="00293DE7"/>
    <w:rsid w:val="002955CE"/>
    <w:rsid w:val="0029627C"/>
    <w:rsid w:val="002A2566"/>
    <w:rsid w:val="002A3115"/>
    <w:rsid w:val="002A350E"/>
    <w:rsid w:val="002A407B"/>
    <w:rsid w:val="002A692C"/>
    <w:rsid w:val="002B3B4F"/>
    <w:rsid w:val="002B42BA"/>
    <w:rsid w:val="002B6B26"/>
    <w:rsid w:val="002B703F"/>
    <w:rsid w:val="002B750D"/>
    <w:rsid w:val="002C043F"/>
    <w:rsid w:val="002C0758"/>
    <w:rsid w:val="002C5408"/>
    <w:rsid w:val="002C5E69"/>
    <w:rsid w:val="002C6A18"/>
    <w:rsid w:val="002D1324"/>
    <w:rsid w:val="002D566E"/>
    <w:rsid w:val="002E3E03"/>
    <w:rsid w:val="002F2E81"/>
    <w:rsid w:val="002F54DC"/>
    <w:rsid w:val="002F7A6E"/>
    <w:rsid w:val="00301B27"/>
    <w:rsid w:val="003056A7"/>
    <w:rsid w:val="00307D93"/>
    <w:rsid w:val="0031098C"/>
    <w:rsid w:val="00310B28"/>
    <w:rsid w:val="00310D45"/>
    <w:rsid w:val="003115CA"/>
    <w:rsid w:val="00314C6F"/>
    <w:rsid w:val="00320D27"/>
    <w:rsid w:val="003248C3"/>
    <w:rsid w:val="003248FC"/>
    <w:rsid w:val="00335684"/>
    <w:rsid w:val="00337434"/>
    <w:rsid w:val="00340C60"/>
    <w:rsid w:val="00340E8A"/>
    <w:rsid w:val="003426F0"/>
    <w:rsid w:val="00343219"/>
    <w:rsid w:val="00343DF9"/>
    <w:rsid w:val="00344E9A"/>
    <w:rsid w:val="0034764B"/>
    <w:rsid w:val="003476E4"/>
    <w:rsid w:val="00352731"/>
    <w:rsid w:val="00355CA5"/>
    <w:rsid w:val="00356804"/>
    <w:rsid w:val="003570F6"/>
    <w:rsid w:val="00361463"/>
    <w:rsid w:val="00365360"/>
    <w:rsid w:val="003656E2"/>
    <w:rsid w:val="003669BA"/>
    <w:rsid w:val="00366D4E"/>
    <w:rsid w:val="00367C4A"/>
    <w:rsid w:val="00373D63"/>
    <w:rsid w:val="0037544F"/>
    <w:rsid w:val="00381546"/>
    <w:rsid w:val="00383CDD"/>
    <w:rsid w:val="00385368"/>
    <w:rsid w:val="00387194"/>
    <w:rsid w:val="00387586"/>
    <w:rsid w:val="003944DE"/>
    <w:rsid w:val="00396343"/>
    <w:rsid w:val="00396BFD"/>
    <w:rsid w:val="00397836"/>
    <w:rsid w:val="003A0D68"/>
    <w:rsid w:val="003A4162"/>
    <w:rsid w:val="003A71CC"/>
    <w:rsid w:val="003A7F04"/>
    <w:rsid w:val="003B16D9"/>
    <w:rsid w:val="003B1BFD"/>
    <w:rsid w:val="003C02F5"/>
    <w:rsid w:val="003C16F6"/>
    <w:rsid w:val="003C33A1"/>
    <w:rsid w:val="003C6054"/>
    <w:rsid w:val="003C7E88"/>
    <w:rsid w:val="003D0AF0"/>
    <w:rsid w:val="003D2210"/>
    <w:rsid w:val="003D3E74"/>
    <w:rsid w:val="003D4774"/>
    <w:rsid w:val="003D5701"/>
    <w:rsid w:val="003D65F4"/>
    <w:rsid w:val="003D6AE9"/>
    <w:rsid w:val="003D6AF7"/>
    <w:rsid w:val="003E1B59"/>
    <w:rsid w:val="003E230E"/>
    <w:rsid w:val="003E4EF4"/>
    <w:rsid w:val="003F2388"/>
    <w:rsid w:val="003F2845"/>
    <w:rsid w:val="003F315F"/>
    <w:rsid w:val="003F593B"/>
    <w:rsid w:val="003F6D24"/>
    <w:rsid w:val="00402283"/>
    <w:rsid w:val="00406280"/>
    <w:rsid w:val="00407D08"/>
    <w:rsid w:val="00414BF1"/>
    <w:rsid w:val="00417FEF"/>
    <w:rsid w:val="00425A65"/>
    <w:rsid w:val="00426ACC"/>
    <w:rsid w:val="004305BB"/>
    <w:rsid w:val="0043227A"/>
    <w:rsid w:val="00433E2D"/>
    <w:rsid w:val="00434283"/>
    <w:rsid w:val="00435D55"/>
    <w:rsid w:val="0043751D"/>
    <w:rsid w:val="00437CB1"/>
    <w:rsid w:val="00437CEB"/>
    <w:rsid w:val="00442E58"/>
    <w:rsid w:val="00443693"/>
    <w:rsid w:val="004437C6"/>
    <w:rsid w:val="004460EA"/>
    <w:rsid w:val="0044687C"/>
    <w:rsid w:val="00446CC9"/>
    <w:rsid w:val="00453AB0"/>
    <w:rsid w:val="00454C95"/>
    <w:rsid w:val="004575CD"/>
    <w:rsid w:val="00461A92"/>
    <w:rsid w:val="004630D4"/>
    <w:rsid w:val="004633B1"/>
    <w:rsid w:val="00463F6B"/>
    <w:rsid w:val="00466D68"/>
    <w:rsid w:val="0046758F"/>
    <w:rsid w:val="00472AB9"/>
    <w:rsid w:val="00474BB3"/>
    <w:rsid w:val="00481CAC"/>
    <w:rsid w:val="004861DD"/>
    <w:rsid w:val="00486C39"/>
    <w:rsid w:val="004918FD"/>
    <w:rsid w:val="00494B91"/>
    <w:rsid w:val="004953EC"/>
    <w:rsid w:val="00497B33"/>
    <w:rsid w:val="004A141A"/>
    <w:rsid w:val="004A1A9D"/>
    <w:rsid w:val="004A6C69"/>
    <w:rsid w:val="004B0BC3"/>
    <w:rsid w:val="004B6A5E"/>
    <w:rsid w:val="004B6A8E"/>
    <w:rsid w:val="004C01A2"/>
    <w:rsid w:val="004C5B04"/>
    <w:rsid w:val="004D1CA6"/>
    <w:rsid w:val="004D28B7"/>
    <w:rsid w:val="004D48D3"/>
    <w:rsid w:val="004E65A8"/>
    <w:rsid w:val="004F02DF"/>
    <w:rsid w:val="004F1A05"/>
    <w:rsid w:val="004F1CCA"/>
    <w:rsid w:val="004F47FA"/>
    <w:rsid w:val="004F4EAA"/>
    <w:rsid w:val="004F5D5A"/>
    <w:rsid w:val="00502433"/>
    <w:rsid w:val="0050406B"/>
    <w:rsid w:val="005047C5"/>
    <w:rsid w:val="00504D8D"/>
    <w:rsid w:val="005054A2"/>
    <w:rsid w:val="00513595"/>
    <w:rsid w:val="00514997"/>
    <w:rsid w:val="00515771"/>
    <w:rsid w:val="005174CE"/>
    <w:rsid w:val="005204E1"/>
    <w:rsid w:val="005226DD"/>
    <w:rsid w:val="00523F03"/>
    <w:rsid w:val="00525B04"/>
    <w:rsid w:val="00526940"/>
    <w:rsid w:val="005271C7"/>
    <w:rsid w:val="00533EC6"/>
    <w:rsid w:val="00536213"/>
    <w:rsid w:val="00536462"/>
    <w:rsid w:val="00536BAD"/>
    <w:rsid w:val="005375F8"/>
    <w:rsid w:val="00537A00"/>
    <w:rsid w:val="0054427C"/>
    <w:rsid w:val="005463C1"/>
    <w:rsid w:val="0055158C"/>
    <w:rsid w:val="005570CF"/>
    <w:rsid w:val="005620AD"/>
    <w:rsid w:val="0056378D"/>
    <w:rsid w:val="005679A3"/>
    <w:rsid w:val="005704AE"/>
    <w:rsid w:val="005707FA"/>
    <w:rsid w:val="00572EC9"/>
    <w:rsid w:val="00575FAC"/>
    <w:rsid w:val="005831E5"/>
    <w:rsid w:val="00590603"/>
    <w:rsid w:val="00596C6F"/>
    <w:rsid w:val="005A0CF1"/>
    <w:rsid w:val="005A2D25"/>
    <w:rsid w:val="005A2FCA"/>
    <w:rsid w:val="005A3CC2"/>
    <w:rsid w:val="005A3D13"/>
    <w:rsid w:val="005A5139"/>
    <w:rsid w:val="005A6C1B"/>
    <w:rsid w:val="005B42E0"/>
    <w:rsid w:val="005B435E"/>
    <w:rsid w:val="005D0FDD"/>
    <w:rsid w:val="005D662A"/>
    <w:rsid w:val="005D7E39"/>
    <w:rsid w:val="005E59A6"/>
    <w:rsid w:val="005E7F16"/>
    <w:rsid w:val="005F1801"/>
    <w:rsid w:val="005F35C9"/>
    <w:rsid w:val="005F49ED"/>
    <w:rsid w:val="006013DB"/>
    <w:rsid w:val="00601955"/>
    <w:rsid w:val="006020E4"/>
    <w:rsid w:val="006047A9"/>
    <w:rsid w:val="006048DF"/>
    <w:rsid w:val="0060504D"/>
    <w:rsid w:val="00607247"/>
    <w:rsid w:val="00610772"/>
    <w:rsid w:val="006217C4"/>
    <w:rsid w:val="006265C9"/>
    <w:rsid w:val="006271A4"/>
    <w:rsid w:val="00630A86"/>
    <w:rsid w:val="00631A94"/>
    <w:rsid w:val="006322FD"/>
    <w:rsid w:val="00634E09"/>
    <w:rsid w:val="006433E0"/>
    <w:rsid w:val="0064397B"/>
    <w:rsid w:val="00646090"/>
    <w:rsid w:val="00647B03"/>
    <w:rsid w:val="00650240"/>
    <w:rsid w:val="0065355B"/>
    <w:rsid w:val="0065481F"/>
    <w:rsid w:val="00655008"/>
    <w:rsid w:val="00655214"/>
    <w:rsid w:val="00656BD2"/>
    <w:rsid w:val="0066030A"/>
    <w:rsid w:val="006617E9"/>
    <w:rsid w:val="00662CF0"/>
    <w:rsid w:val="006659D6"/>
    <w:rsid w:val="00665F5B"/>
    <w:rsid w:val="00667BE6"/>
    <w:rsid w:val="0067196A"/>
    <w:rsid w:val="00683790"/>
    <w:rsid w:val="00684929"/>
    <w:rsid w:val="00686F61"/>
    <w:rsid w:val="00691317"/>
    <w:rsid w:val="00691472"/>
    <w:rsid w:val="00691B86"/>
    <w:rsid w:val="00693134"/>
    <w:rsid w:val="00694080"/>
    <w:rsid w:val="00694B9F"/>
    <w:rsid w:val="00695DD5"/>
    <w:rsid w:val="006A4EF2"/>
    <w:rsid w:val="006A6B78"/>
    <w:rsid w:val="006A70B2"/>
    <w:rsid w:val="006A7D07"/>
    <w:rsid w:val="006B10EF"/>
    <w:rsid w:val="006B33B3"/>
    <w:rsid w:val="006B429C"/>
    <w:rsid w:val="006B49E9"/>
    <w:rsid w:val="006B611C"/>
    <w:rsid w:val="006C2308"/>
    <w:rsid w:val="006C325B"/>
    <w:rsid w:val="006D4823"/>
    <w:rsid w:val="006D7FEF"/>
    <w:rsid w:val="006E21AD"/>
    <w:rsid w:val="006F0DE4"/>
    <w:rsid w:val="006F1AB9"/>
    <w:rsid w:val="006F1C51"/>
    <w:rsid w:val="006F2D4D"/>
    <w:rsid w:val="006F3F1C"/>
    <w:rsid w:val="006F429E"/>
    <w:rsid w:val="006F5BD3"/>
    <w:rsid w:val="006F6511"/>
    <w:rsid w:val="007009C9"/>
    <w:rsid w:val="00702DD4"/>
    <w:rsid w:val="00703037"/>
    <w:rsid w:val="007101E5"/>
    <w:rsid w:val="00712DB4"/>
    <w:rsid w:val="00714228"/>
    <w:rsid w:val="0072120A"/>
    <w:rsid w:val="0072478F"/>
    <w:rsid w:val="00727D1A"/>
    <w:rsid w:val="00727FE1"/>
    <w:rsid w:val="00731D6A"/>
    <w:rsid w:val="007325D9"/>
    <w:rsid w:val="00736EE9"/>
    <w:rsid w:val="00737701"/>
    <w:rsid w:val="0074044E"/>
    <w:rsid w:val="00745598"/>
    <w:rsid w:val="00751501"/>
    <w:rsid w:val="0075480B"/>
    <w:rsid w:val="00754B5F"/>
    <w:rsid w:val="00756998"/>
    <w:rsid w:val="00760CEB"/>
    <w:rsid w:val="00763EAF"/>
    <w:rsid w:val="00764925"/>
    <w:rsid w:val="0076492F"/>
    <w:rsid w:val="00767169"/>
    <w:rsid w:val="00772852"/>
    <w:rsid w:val="00775D22"/>
    <w:rsid w:val="00780DD5"/>
    <w:rsid w:val="00780E74"/>
    <w:rsid w:val="0078102E"/>
    <w:rsid w:val="007851D4"/>
    <w:rsid w:val="007947DF"/>
    <w:rsid w:val="00795A8D"/>
    <w:rsid w:val="007A4EBE"/>
    <w:rsid w:val="007A56E5"/>
    <w:rsid w:val="007B3990"/>
    <w:rsid w:val="007B4554"/>
    <w:rsid w:val="007B50FA"/>
    <w:rsid w:val="007C0E73"/>
    <w:rsid w:val="007C31D9"/>
    <w:rsid w:val="007C3361"/>
    <w:rsid w:val="007C377C"/>
    <w:rsid w:val="007C4DA8"/>
    <w:rsid w:val="007C6F8F"/>
    <w:rsid w:val="007D4CFE"/>
    <w:rsid w:val="007D4EA6"/>
    <w:rsid w:val="007D531A"/>
    <w:rsid w:val="007E06B3"/>
    <w:rsid w:val="007E1A3B"/>
    <w:rsid w:val="007E1FA0"/>
    <w:rsid w:val="007E6C24"/>
    <w:rsid w:val="007F05B6"/>
    <w:rsid w:val="007F3259"/>
    <w:rsid w:val="007F4088"/>
    <w:rsid w:val="007F5B1E"/>
    <w:rsid w:val="007F6B2C"/>
    <w:rsid w:val="007F797F"/>
    <w:rsid w:val="007F7E53"/>
    <w:rsid w:val="00801B65"/>
    <w:rsid w:val="00806F14"/>
    <w:rsid w:val="008102BD"/>
    <w:rsid w:val="00810878"/>
    <w:rsid w:val="0081744F"/>
    <w:rsid w:val="00822118"/>
    <w:rsid w:val="008238B4"/>
    <w:rsid w:val="00826DFA"/>
    <w:rsid w:val="00827013"/>
    <w:rsid w:val="008272D2"/>
    <w:rsid w:val="00831ACF"/>
    <w:rsid w:val="008326C0"/>
    <w:rsid w:val="00834825"/>
    <w:rsid w:val="008356F4"/>
    <w:rsid w:val="008373AA"/>
    <w:rsid w:val="00842778"/>
    <w:rsid w:val="0084420A"/>
    <w:rsid w:val="00846CC9"/>
    <w:rsid w:val="00846CF2"/>
    <w:rsid w:val="00852A3A"/>
    <w:rsid w:val="008569C5"/>
    <w:rsid w:val="00857FF6"/>
    <w:rsid w:val="00864D3F"/>
    <w:rsid w:val="00864F3D"/>
    <w:rsid w:val="008672E2"/>
    <w:rsid w:val="00867F3E"/>
    <w:rsid w:val="008735D2"/>
    <w:rsid w:val="00873F8A"/>
    <w:rsid w:val="00874991"/>
    <w:rsid w:val="00874B53"/>
    <w:rsid w:val="00875E2C"/>
    <w:rsid w:val="00881F60"/>
    <w:rsid w:val="008831C1"/>
    <w:rsid w:val="00891A02"/>
    <w:rsid w:val="008936A0"/>
    <w:rsid w:val="008938AF"/>
    <w:rsid w:val="008A4083"/>
    <w:rsid w:val="008A4263"/>
    <w:rsid w:val="008A465D"/>
    <w:rsid w:val="008A480E"/>
    <w:rsid w:val="008A6154"/>
    <w:rsid w:val="008A69F8"/>
    <w:rsid w:val="008B0C6A"/>
    <w:rsid w:val="008B20DC"/>
    <w:rsid w:val="008B225C"/>
    <w:rsid w:val="008B2355"/>
    <w:rsid w:val="008B71CD"/>
    <w:rsid w:val="008B7A98"/>
    <w:rsid w:val="008C1C6B"/>
    <w:rsid w:val="008C3C64"/>
    <w:rsid w:val="008C42AE"/>
    <w:rsid w:val="008C4FC9"/>
    <w:rsid w:val="008C7E50"/>
    <w:rsid w:val="008D1895"/>
    <w:rsid w:val="008D71BE"/>
    <w:rsid w:val="008D7569"/>
    <w:rsid w:val="008D7ACA"/>
    <w:rsid w:val="008F3F03"/>
    <w:rsid w:val="008F5B63"/>
    <w:rsid w:val="009020D2"/>
    <w:rsid w:val="009041ED"/>
    <w:rsid w:val="00904537"/>
    <w:rsid w:val="00905A10"/>
    <w:rsid w:val="009075FB"/>
    <w:rsid w:val="00911813"/>
    <w:rsid w:val="00913A1B"/>
    <w:rsid w:val="009154A7"/>
    <w:rsid w:val="00915550"/>
    <w:rsid w:val="00920CE7"/>
    <w:rsid w:val="009227CF"/>
    <w:rsid w:val="00924F7F"/>
    <w:rsid w:val="0092503F"/>
    <w:rsid w:val="00925B5A"/>
    <w:rsid w:val="00926A8C"/>
    <w:rsid w:val="009313DF"/>
    <w:rsid w:val="0093452E"/>
    <w:rsid w:val="00935AE2"/>
    <w:rsid w:val="009408DB"/>
    <w:rsid w:val="009412CE"/>
    <w:rsid w:val="00941967"/>
    <w:rsid w:val="00941F27"/>
    <w:rsid w:val="00942092"/>
    <w:rsid w:val="00973773"/>
    <w:rsid w:val="00974D5B"/>
    <w:rsid w:val="00975838"/>
    <w:rsid w:val="00975C09"/>
    <w:rsid w:val="00975FEB"/>
    <w:rsid w:val="00977143"/>
    <w:rsid w:val="00977867"/>
    <w:rsid w:val="00980D39"/>
    <w:rsid w:val="009829F0"/>
    <w:rsid w:val="009849F3"/>
    <w:rsid w:val="00986640"/>
    <w:rsid w:val="00987ABC"/>
    <w:rsid w:val="009925EF"/>
    <w:rsid w:val="00992D42"/>
    <w:rsid w:val="00993F07"/>
    <w:rsid w:val="00994D29"/>
    <w:rsid w:val="009953F7"/>
    <w:rsid w:val="009964C5"/>
    <w:rsid w:val="009A05C5"/>
    <w:rsid w:val="009A2EB1"/>
    <w:rsid w:val="009A5006"/>
    <w:rsid w:val="009A52EA"/>
    <w:rsid w:val="009A5518"/>
    <w:rsid w:val="009A682F"/>
    <w:rsid w:val="009A69A5"/>
    <w:rsid w:val="009A6C99"/>
    <w:rsid w:val="009A6FE5"/>
    <w:rsid w:val="009B09A0"/>
    <w:rsid w:val="009B0BED"/>
    <w:rsid w:val="009C14BD"/>
    <w:rsid w:val="009C21D0"/>
    <w:rsid w:val="009C29FC"/>
    <w:rsid w:val="009C2C63"/>
    <w:rsid w:val="009C3DE0"/>
    <w:rsid w:val="009C6DE2"/>
    <w:rsid w:val="009D0167"/>
    <w:rsid w:val="009D1A2F"/>
    <w:rsid w:val="009D2DBF"/>
    <w:rsid w:val="009D6859"/>
    <w:rsid w:val="009D7D61"/>
    <w:rsid w:val="009E1A4A"/>
    <w:rsid w:val="009E34FB"/>
    <w:rsid w:val="009E3AEF"/>
    <w:rsid w:val="009E49CE"/>
    <w:rsid w:val="009E52B7"/>
    <w:rsid w:val="009E5752"/>
    <w:rsid w:val="009E63C5"/>
    <w:rsid w:val="009E665B"/>
    <w:rsid w:val="009E7BA5"/>
    <w:rsid w:val="009F0690"/>
    <w:rsid w:val="009F3D89"/>
    <w:rsid w:val="009F67BA"/>
    <w:rsid w:val="009F78D5"/>
    <w:rsid w:val="00A00F7E"/>
    <w:rsid w:val="00A06C1E"/>
    <w:rsid w:val="00A0744D"/>
    <w:rsid w:val="00A13917"/>
    <w:rsid w:val="00A15646"/>
    <w:rsid w:val="00A201B3"/>
    <w:rsid w:val="00A225C3"/>
    <w:rsid w:val="00A24351"/>
    <w:rsid w:val="00A24771"/>
    <w:rsid w:val="00A269DC"/>
    <w:rsid w:val="00A33C8E"/>
    <w:rsid w:val="00A3624A"/>
    <w:rsid w:val="00A3754A"/>
    <w:rsid w:val="00A42E55"/>
    <w:rsid w:val="00A43207"/>
    <w:rsid w:val="00A432BA"/>
    <w:rsid w:val="00A437B3"/>
    <w:rsid w:val="00A47BF0"/>
    <w:rsid w:val="00A47E15"/>
    <w:rsid w:val="00A502A3"/>
    <w:rsid w:val="00A51A36"/>
    <w:rsid w:val="00A53EDF"/>
    <w:rsid w:val="00A55239"/>
    <w:rsid w:val="00A6222B"/>
    <w:rsid w:val="00A7142C"/>
    <w:rsid w:val="00A72733"/>
    <w:rsid w:val="00A7677D"/>
    <w:rsid w:val="00A76E5B"/>
    <w:rsid w:val="00A85968"/>
    <w:rsid w:val="00A87477"/>
    <w:rsid w:val="00A87B92"/>
    <w:rsid w:val="00A90CC1"/>
    <w:rsid w:val="00A91C4F"/>
    <w:rsid w:val="00A920B9"/>
    <w:rsid w:val="00A9221D"/>
    <w:rsid w:val="00A93293"/>
    <w:rsid w:val="00A9379C"/>
    <w:rsid w:val="00A9421B"/>
    <w:rsid w:val="00A95290"/>
    <w:rsid w:val="00A96889"/>
    <w:rsid w:val="00A9700D"/>
    <w:rsid w:val="00AA2B18"/>
    <w:rsid w:val="00AA3841"/>
    <w:rsid w:val="00AA39AC"/>
    <w:rsid w:val="00AB031A"/>
    <w:rsid w:val="00AB0764"/>
    <w:rsid w:val="00AB5036"/>
    <w:rsid w:val="00AB633A"/>
    <w:rsid w:val="00AB6EB5"/>
    <w:rsid w:val="00AC3ED0"/>
    <w:rsid w:val="00AC50CE"/>
    <w:rsid w:val="00AC5C52"/>
    <w:rsid w:val="00AD136A"/>
    <w:rsid w:val="00AD69E2"/>
    <w:rsid w:val="00AE02FE"/>
    <w:rsid w:val="00AE0974"/>
    <w:rsid w:val="00AE0F98"/>
    <w:rsid w:val="00AE5684"/>
    <w:rsid w:val="00AE6214"/>
    <w:rsid w:val="00B0174D"/>
    <w:rsid w:val="00B017EC"/>
    <w:rsid w:val="00B03660"/>
    <w:rsid w:val="00B06289"/>
    <w:rsid w:val="00B11D0D"/>
    <w:rsid w:val="00B11EB4"/>
    <w:rsid w:val="00B13E38"/>
    <w:rsid w:val="00B21BEB"/>
    <w:rsid w:val="00B238A4"/>
    <w:rsid w:val="00B25189"/>
    <w:rsid w:val="00B25AA8"/>
    <w:rsid w:val="00B261D5"/>
    <w:rsid w:val="00B26C46"/>
    <w:rsid w:val="00B31BFE"/>
    <w:rsid w:val="00B32383"/>
    <w:rsid w:val="00B336A1"/>
    <w:rsid w:val="00B337D4"/>
    <w:rsid w:val="00B40EC1"/>
    <w:rsid w:val="00B429D7"/>
    <w:rsid w:val="00B437DB"/>
    <w:rsid w:val="00B45034"/>
    <w:rsid w:val="00B46145"/>
    <w:rsid w:val="00B469E8"/>
    <w:rsid w:val="00B46A0B"/>
    <w:rsid w:val="00B5080C"/>
    <w:rsid w:val="00B51954"/>
    <w:rsid w:val="00B60C55"/>
    <w:rsid w:val="00B70644"/>
    <w:rsid w:val="00B70ED2"/>
    <w:rsid w:val="00B74133"/>
    <w:rsid w:val="00B77ADE"/>
    <w:rsid w:val="00B800EA"/>
    <w:rsid w:val="00B801C4"/>
    <w:rsid w:val="00B81D59"/>
    <w:rsid w:val="00B83451"/>
    <w:rsid w:val="00B86808"/>
    <w:rsid w:val="00B92D4A"/>
    <w:rsid w:val="00BA169E"/>
    <w:rsid w:val="00BA196A"/>
    <w:rsid w:val="00BA1B31"/>
    <w:rsid w:val="00BA4918"/>
    <w:rsid w:val="00BB3159"/>
    <w:rsid w:val="00BB4A7C"/>
    <w:rsid w:val="00BB77FC"/>
    <w:rsid w:val="00BC075E"/>
    <w:rsid w:val="00BC23A2"/>
    <w:rsid w:val="00BC2DC3"/>
    <w:rsid w:val="00BC6ADC"/>
    <w:rsid w:val="00BC7103"/>
    <w:rsid w:val="00BC7806"/>
    <w:rsid w:val="00BC7E15"/>
    <w:rsid w:val="00BD1F73"/>
    <w:rsid w:val="00BD3DA2"/>
    <w:rsid w:val="00BD4EC3"/>
    <w:rsid w:val="00BE2FD2"/>
    <w:rsid w:val="00BE7519"/>
    <w:rsid w:val="00BF039A"/>
    <w:rsid w:val="00BF2BC4"/>
    <w:rsid w:val="00BF34B3"/>
    <w:rsid w:val="00BF3C2B"/>
    <w:rsid w:val="00BF402D"/>
    <w:rsid w:val="00BF4988"/>
    <w:rsid w:val="00BF6B38"/>
    <w:rsid w:val="00C0252A"/>
    <w:rsid w:val="00C04F71"/>
    <w:rsid w:val="00C07014"/>
    <w:rsid w:val="00C11CAE"/>
    <w:rsid w:val="00C16A6C"/>
    <w:rsid w:val="00C27D5E"/>
    <w:rsid w:val="00C30DE7"/>
    <w:rsid w:val="00C3110D"/>
    <w:rsid w:val="00C35155"/>
    <w:rsid w:val="00C37F6C"/>
    <w:rsid w:val="00C418C5"/>
    <w:rsid w:val="00C425C3"/>
    <w:rsid w:val="00C42CE3"/>
    <w:rsid w:val="00C472DD"/>
    <w:rsid w:val="00C5212E"/>
    <w:rsid w:val="00C55938"/>
    <w:rsid w:val="00C62AAC"/>
    <w:rsid w:val="00C66FF5"/>
    <w:rsid w:val="00C67D28"/>
    <w:rsid w:val="00C71CCB"/>
    <w:rsid w:val="00C72274"/>
    <w:rsid w:val="00C73A7E"/>
    <w:rsid w:val="00C77623"/>
    <w:rsid w:val="00C8595A"/>
    <w:rsid w:val="00C91DF5"/>
    <w:rsid w:val="00C923E8"/>
    <w:rsid w:val="00CA1EEE"/>
    <w:rsid w:val="00CA2C64"/>
    <w:rsid w:val="00CA362E"/>
    <w:rsid w:val="00CA6E17"/>
    <w:rsid w:val="00CB30DE"/>
    <w:rsid w:val="00CB3739"/>
    <w:rsid w:val="00CB5BC1"/>
    <w:rsid w:val="00CB5BDA"/>
    <w:rsid w:val="00CB61E4"/>
    <w:rsid w:val="00CB6C4A"/>
    <w:rsid w:val="00CB6CFC"/>
    <w:rsid w:val="00CC0628"/>
    <w:rsid w:val="00CC12E1"/>
    <w:rsid w:val="00CC14E9"/>
    <w:rsid w:val="00CC1A7F"/>
    <w:rsid w:val="00CC3CB6"/>
    <w:rsid w:val="00CC4B32"/>
    <w:rsid w:val="00CC634A"/>
    <w:rsid w:val="00CC7719"/>
    <w:rsid w:val="00CD5BC2"/>
    <w:rsid w:val="00CE0A25"/>
    <w:rsid w:val="00CE583D"/>
    <w:rsid w:val="00CE6F25"/>
    <w:rsid w:val="00CF073A"/>
    <w:rsid w:val="00CF0BAF"/>
    <w:rsid w:val="00CF1514"/>
    <w:rsid w:val="00CF5F0A"/>
    <w:rsid w:val="00D02F06"/>
    <w:rsid w:val="00D05479"/>
    <w:rsid w:val="00D07199"/>
    <w:rsid w:val="00D157BE"/>
    <w:rsid w:val="00D159CA"/>
    <w:rsid w:val="00D15C45"/>
    <w:rsid w:val="00D1649D"/>
    <w:rsid w:val="00D16787"/>
    <w:rsid w:val="00D202F1"/>
    <w:rsid w:val="00D20B4C"/>
    <w:rsid w:val="00D21DCA"/>
    <w:rsid w:val="00D3182D"/>
    <w:rsid w:val="00D31A05"/>
    <w:rsid w:val="00D33D83"/>
    <w:rsid w:val="00D3748C"/>
    <w:rsid w:val="00D40A58"/>
    <w:rsid w:val="00D4223E"/>
    <w:rsid w:val="00D54713"/>
    <w:rsid w:val="00D549E1"/>
    <w:rsid w:val="00D5682C"/>
    <w:rsid w:val="00D568F6"/>
    <w:rsid w:val="00D57313"/>
    <w:rsid w:val="00D5761B"/>
    <w:rsid w:val="00D60205"/>
    <w:rsid w:val="00D602FF"/>
    <w:rsid w:val="00D62779"/>
    <w:rsid w:val="00D654C7"/>
    <w:rsid w:val="00D7162C"/>
    <w:rsid w:val="00D716D9"/>
    <w:rsid w:val="00D80980"/>
    <w:rsid w:val="00D81173"/>
    <w:rsid w:val="00D82D22"/>
    <w:rsid w:val="00D84598"/>
    <w:rsid w:val="00D866EC"/>
    <w:rsid w:val="00D87192"/>
    <w:rsid w:val="00D927FE"/>
    <w:rsid w:val="00D93D9B"/>
    <w:rsid w:val="00D97312"/>
    <w:rsid w:val="00D97584"/>
    <w:rsid w:val="00DA5B30"/>
    <w:rsid w:val="00DA706A"/>
    <w:rsid w:val="00DB0849"/>
    <w:rsid w:val="00DB1705"/>
    <w:rsid w:val="00DB5C56"/>
    <w:rsid w:val="00DB5DEF"/>
    <w:rsid w:val="00DB7C64"/>
    <w:rsid w:val="00DC1747"/>
    <w:rsid w:val="00DC17B3"/>
    <w:rsid w:val="00DC2C02"/>
    <w:rsid w:val="00DC5BAA"/>
    <w:rsid w:val="00DD15E8"/>
    <w:rsid w:val="00DD2176"/>
    <w:rsid w:val="00DD36DE"/>
    <w:rsid w:val="00DD4FAA"/>
    <w:rsid w:val="00DD559D"/>
    <w:rsid w:val="00DD70A1"/>
    <w:rsid w:val="00DD79C8"/>
    <w:rsid w:val="00DE0987"/>
    <w:rsid w:val="00DE33F0"/>
    <w:rsid w:val="00DE4EB8"/>
    <w:rsid w:val="00DF067E"/>
    <w:rsid w:val="00DF0FE5"/>
    <w:rsid w:val="00E044C0"/>
    <w:rsid w:val="00E05948"/>
    <w:rsid w:val="00E0702C"/>
    <w:rsid w:val="00E07ADF"/>
    <w:rsid w:val="00E07E88"/>
    <w:rsid w:val="00E10B0F"/>
    <w:rsid w:val="00E128F3"/>
    <w:rsid w:val="00E22CB9"/>
    <w:rsid w:val="00E22E6D"/>
    <w:rsid w:val="00E23571"/>
    <w:rsid w:val="00E270BC"/>
    <w:rsid w:val="00E32D35"/>
    <w:rsid w:val="00E34583"/>
    <w:rsid w:val="00E35DF1"/>
    <w:rsid w:val="00E3655A"/>
    <w:rsid w:val="00E4467D"/>
    <w:rsid w:val="00E44922"/>
    <w:rsid w:val="00E44EA0"/>
    <w:rsid w:val="00E46A7D"/>
    <w:rsid w:val="00E563C7"/>
    <w:rsid w:val="00E62F19"/>
    <w:rsid w:val="00E63CA9"/>
    <w:rsid w:val="00E6405B"/>
    <w:rsid w:val="00E64A7F"/>
    <w:rsid w:val="00E67381"/>
    <w:rsid w:val="00E679CB"/>
    <w:rsid w:val="00E7715F"/>
    <w:rsid w:val="00E82B48"/>
    <w:rsid w:val="00E860DE"/>
    <w:rsid w:val="00E872BF"/>
    <w:rsid w:val="00E92E70"/>
    <w:rsid w:val="00E975EA"/>
    <w:rsid w:val="00EA3ED4"/>
    <w:rsid w:val="00EA7AEE"/>
    <w:rsid w:val="00EB240C"/>
    <w:rsid w:val="00EB2765"/>
    <w:rsid w:val="00EB4F48"/>
    <w:rsid w:val="00EB79FC"/>
    <w:rsid w:val="00EC083E"/>
    <w:rsid w:val="00EC6D5F"/>
    <w:rsid w:val="00ED0689"/>
    <w:rsid w:val="00ED3E9D"/>
    <w:rsid w:val="00ED4A66"/>
    <w:rsid w:val="00ED7804"/>
    <w:rsid w:val="00EE22C3"/>
    <w:rsid w:val="00EE6ACD"/>
    <w:rsid w:val="00EF1EA3"/>
    <w:rsid w:val="00EF3917"/>
    <w:rsid w:val="00EF457A"/>
    <w:rsid w:val="00F000DB"/>
    <w:rsid w:val="00F06C4D"/>
    <w:rsid w:val="00F0756D"/>
    <w:rsid w:val="00F1203E"/>
    <w:rsid w:val="00F26EC7"/>
    <w:rsid w:val="00F322C5"/>
    <w:rsid w:val="00F35484"/>
    <w:rsid w:val="00F3627E"/>
    <w:rsid w:val="00F37B4D"/>
    <w:rsid w:val="00F43467"/>
    <w:rsid w:val="00F50594"/>
    <w:rsid w:val="00F510A3"/>
    <w:rsid w:val="00F52978"/>
    <w:rsid w:val="00F55926"/>
    <w:rsid w:val="00F56416"/>
    <w:rsid w:val="00F6078D"/>
    <w:rsid w:val="00F65445"/>
    <w:rsid w:val="00F66653"/>
    <w:rsid w:val="00F74756"/>
    <w:rsid w:val="00F7768F"/>
    <w:rsid w:val="00F77FAE"/>
    <w:rsid w:val="00F81620"/>
    <w:rsid w:val="00F85AC3"/>
    <w:rsid w:val="00F8764B"/>
    <w:rsid w:val="00F90255"/>
    <w:rsid w:val="00F913F1"/>
    <w:rsid w:val="00F920B4"/>
    <w:rsid w:val="00F96E95"/>
    <w:rsid w:val="00FA2C49"/>
    <w:rsid w:val="00FA308F"/>
    <w:rsid w:val="00FB0214"/>
    <w:rsid w:val="00FB48CE"/>
    <w:rsid w:val="00FB64F7"/>
    <w:rsid w:val="00FC3096"/>
    <w:rsid w:val="00FC3977"/>
    <w:rsid w:val="00FD759C"/>
    <w:rsid w:val="00FE1D20"/>
    <w:rsid w:val="00FE22B5"/>
    <w:rsid w:val="00FE26D6"/>
    <w:rsid w:val="00FE2EF4"/>
    <w:rsid w:val="00FE3085"/>
    <w:rsid w:val="00FE4E6A"/>
    <w:rsid w:val="00FF048C"/>
    <w:rsid w:val="00FF1D0F"/>
    <w:rsid w:val="00FF3A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C76EC"/>
  <w15:chartTrackingRefBased/>
  <w15:docId w15:val="{94A9AEE2-1013-4BF0-968F-C60CE5DDA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5BB"/>
    <w:rPr>
      <w:rFonts w:ascii="Times New Roman" w:eastAsia="Times New Roman" w:hAnsi="Times New Roman"/>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NidungVB">
    <w:name w:val="05 Nội dung VB"/>
    <w:basedOn w:val="Normal"/>
    <w:link w:val="05NidungVBChar"/>
    <w:rsid w:val="004305BB"/>
    <w:pPr>
      <w:widowControl w:val="0"/>
      <w:spacing w:after="120" w:line="400" w:lineRule="atLeast"/>
      <w:ind w:firstLine="567"/>
      <w:jc w:val="both"/>
    </w:pPr>
    <w:rPr>
      <w:sz w:val="28"/>
      <w:szCs w:val="28"/>
    </w:rPr>
  </w:style>
  <w:style w:type="character" w:customStyle="1" w:styleId="05NidungVBChar">
    <w:name w:val="05 Nội dung VB Char"/>
    <w:link w:val="05NidungVB"/>
    <w:locked/>
    <w:rsid w:val="004305BB"/>
    <w:rPr>
      <w:rFonts w:ascii="Times New Roman" w:eastAsia="Times New Roman" w:hAnsi="Times New Roman" w:cs="Times New Roman"/>
      <w:sz w:val="28"/>
      <w:szCs w:val="28"/>
      <w:lang w:eastAsia="en-US"/>
    </w:rPr>
  </w:style>
  <w:style w:type="paragraph" w:styleId="BalloonText">
    <w:name w:val="Balloon Text"/>
    <w:basedOn w:val="Normal"/>
    <w:link w:val="BalloonTextChar"/>
    <w:uiPriority w:val="99"/>
    <w:semiHidden/>
    <w:unhideWhenUsed/>
    <w:rsid w:val="00045C8F"/>
    <w:rPr>
      <w:rFonts w:ascii="Tahoma" w:hAnsi="Tahoma" w:cs="Tahoma"/>
      <w:sz w:val="16"/>
      <w:szCs w:val="16"/>
    </w:rPr>
  </w:style>
  <w:style w:type="character" w:customStyle="1" w:styleId="BalloonTextChar">
    <w:name w:val="Balloon Text Char"/>
    <w:link w:val="BalloonText"/>
    <w:uiPriority w:val="99"/>
    <w:semiHidden/>
    <w:rsid w:val="00045C8F"/>
    <w:rPr>
      <w:rFonts w:ascii="Tahoma" w:eastAsia="Times New Roman" w:hAnsi="Tahoma" w:cs="Tahoma"/>
      <w:sz w:val="16"/>
      <w:szCs w:val="16"/>
      <w:lang w:eastAsia="en-US"/>
    </w:rPr>
  </w:style>
  <w:style w:type="paragraph" w:styleId="Header">
    <w:name w:val="header"/>
    <w:basedOn w:val="Normal"/>
    <w:link w:val="HeaderChar"/>
    <w:uiPriority w:val="99"/>
    <w:unhideWhenUsed/>
    <w:rsid w:val="00B801C4"/>
    <w:pPr>
      <w:tabs>
        <w:tab w:val="center" w:pos="4680"/>
        <w:tab w:val="right" w:pos="9360"/>
      </w:tabs>
    </w:pPr>
  </w:style>
  <w:style w:type="character" w:customStyle="1" w:styleId="HeaderChar">
    <w:name w:val="Header Char"/>
    <w:link w:val="Header"/>
    <w:uiPriority w:val="99"/>
    <w:rsid w:val="00B801C4"/>
    <w:rPr>
      <w:rFonts w:ascii="Times New Roman" w:eastAsia="Times New Roman" w:hAnsi="Times New Roman"/>
      <w:sz w:val="26"/>
      <w:szCs w:val="26"/>
    </w:rPr>
  </w:style>
  <w:style w:type="paragraph" w:styleId="Footer">
    <w:name w:val="footer"/>
    <w:basedOn w:val="Normal"/>
    <w:link w:val="FooterChar"/>
    <w:uiPriority w:val="99"/>
    <w:unhideWhenUsed/>
    <w:rsid w:val="00B801C4"/>
    <w:pPr>
      <w:tabs>
        <w:tab w:val="center" w:pos="4680"/>
        <w:tab w:val="right" w:pos="9360"/>
      </w:tabs>
    </w:pPr>
  </w:style>
  <w:style w:type="character" w:customStyle="1" w:styleId="FooterChar">
    <w:name w:val="Footer Char"/>
    <w:link w:val="Footer"/>
    <w:uiPriority w:val="99"/>
    <w:rsid w:val="00B801C4"/>
    <w:rPr>
      <w:rFonts w:ascii="Times New Roman" w:eastAsia="Times New Roman" w:hAnsi="Times New Roman"/>
      <w:sz w:val="26"/>
      <w:szCs w:val="26"/>
    </w:rPr>
  </w:style>
  <w:style w:type="paragraph" w:styleId="FootnoteText">
    <w:name w:val="footnote text"/>
    <w:basedOn w:val="Normal"/>
    <w:link w:val="FootnoteTextChar"/>
    <w:uiPriority w:val="99"/>
    <w:semiHidden/>
    <w:unhideWhenUsed/>
    <w:rsid w:val="002B703F"/>
    <w:rPr>
      <w:sz w:val="20"/>
      <w:szCs w:val="20"/>
    </w:rPr>
  </w:style>
  <w:style w:type="character" w:customStyle="1" w:styleId="FootnoteTextChar">
    <w:name w:val="Footnote Text Char"/>
    <w:link w:val="FootnoteText"/>
    <w:uiPriority w:val="99"/>
    <w:semiHidden/>
    <w:rsid w:val="002B703F"/>
    <w:rPr>
      <w:rFonts w:ascii="Times New Roman" w:eastAsia="Times New Roman" w:hAnsi="Times New Roman"/>
      <w:lang w:val="en-US" w:eastAsia="en-US"/>
    </w:rPr>
  </w:style>
  <w:style w:type="character" w:styleId="FootnoteReference">
    <w:name w:val="footnote reference"/>
    <w:uiPriority w:val="99"/>
    <w:rsid w:val="002B703F"/>
    <w:rPr>
      <w:vertAlign w:val="superscript"/>
    </w:rPr>
  </w:style>
  <w:style w:type="paragraph" w:styleId="BodyText2">
    <w:name w:val="Body Text 2"/>
    <w:basedOn w:val="Normal"/>
    <w:link w:val="BodyText2Char"/>
    <w:rsid w:val="00D716D9"/>
    <w:pPr>
      <w:spacing w:after="120" w:line="480" w:lineRule="auto"/>
    </w:pPr>
    <w:rPr>
      <w:sz w:val="24"/>
      <w:szCs w:val="24"/>
    </w:rPr>
  </w:style>
  <w:style w:type="character" w:customStyle="1" w:styleId="BodyText2Char">
    <w:name w:val="Body Text 2 Char"/>
    <w:link w:val="BodyText2"/>
    <w:rsid w:val="00D716D9"/>
    <w:rPr>
      <w:rFonts w:ascii="Times New Roman" w:eastAsia="Times New Roman" w:hAnsi="Times New Roman"/>
      <w:sz w:val="24"/>
      <w:szCs w:val="24"/>
    </w:rPr>
  </w:style>
  <w:style w:type="paragraph" w:styleId="BodyTextIndent2">
    <w:name w:val="Body Text Indent 2"/>
    <w:basedOn w:val="Normal"/>
    <w:link w:val="BodyTextIndent2Char"/>
    <w:rsid w:val="009E49CE"/>
    <w:pPr>
      <w:spacing w:after="120" w:line="480" w:lineRule="auto"/>
      <w:ind w:left="360"/>
    </w:pPr>
    <w:rPr>
      <w:sz w:val="24"/>
      <w:szCs w:val="24"/>
    </w:rPr>
  </w:style>
  <w:style w:type="character" w:customStyle="1" w:styleId="BodyTextIndent2Char">
    <w:name w:val="Body Text Indent 2 Char"/>
    <w:link w:val="BodyTextIndent2"/>
    <w:rsid w:val="009E49CE"/>
    <w:rPr>
      <w:rFonts w:ascii="Times New Roman" w:eastAsia="Times New Roman" w:hAnsi="Times New Roman"/>
      <w:sz w:val="24"/>
      <w:szCs w:val="24"/>
    </w:rPr>
  </w:style>
  <w:style w:type="paragraph" w:customStyle="1" w:styleId="Char">
    <w:name w:val="Char"/>
    <w:basedOn w:val="Normal"/>
    <w:rsid w:val="000134E8"/>
    <w:pPr>
      <w:spacing w:before="100" w:beforeAutospacing="1" w:after="100" w:afterAutospacing="1" w:line="360" w:lineRule="exact"/>
      <w:ind w:firstLine="720"/>
      <w:jc w:val="both"/>
    </w:pPr>
    <w:rPr>
      <w:rFonts w:ascii="Arial" w:hAnsi="Arial" w:cs="Arial"/>
      <w:sz w:val="22"/>
      <w:szCs w:val="22"/>
    </w:rPr>
  </w:style>
  <w:style w:type="table" w:styleId="TableGrid">
    <w:name w:val="Table Grid"/>
    <w:basedOn w:val="TableNormal"/>
    <w:uiPriority w:val="59"/>
    <w:rsid w:val="00643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Bullet L1,Colorful List - Accent 11,List Paragraph 1,List Paragraph11,bullet,My checklist,Bullet List,FooterText,numbered,Paragraphe de liste,VNA - List Paragraph,1.,lp1,lp11,Table Sequence,List A,Norm,Nga 3,head 2"/>
    <w:basedOn w:val="Normal"/>
    <w:link w:val="ListParagraphChar"/>
    <w:uiPriority w:val="99"/>
    <w:qFormat/>
    <w:rsid w:val="00905A10"/>
    <w:pPr>
      <w:ind w:left="720"/>
      <w:contextualSpacing/>
    </w:pPr>
    <w:rPr>
      <w:sz w:val="28"/>
      <w:szCs w:val="28"/>
    </w:rPr>
  </w:style>
  <w:style w:type="character" w:customStyle="1" w:styleId="ListParagraphChar">
    <w:name w:val="List Paragraph Char"/>
    <w:aliases w:val="List Paragraph1 Char,Bullet L1 Char,Colorful List - Accent 11 Char,List Paragraph 1 Char,List Paragraph11 Char,bullet Char,My checklist Char,Bullet List Char,FooterText Char,numbered Char,Paragraphe de liste Char,1. Char,lp1 Char"/>
    <w:link w:val="ListParagraph"/>
    <w:uiPriority w:val="34"/>
    <w:qFormat/>
    <w:locked/>
    <w:rsid w:val="00905A10"/>
    <w:rPr>
      <w:rFonts w:ascii="Times New Roman" w:eastAsia="Times New Roman" w:hAnsi="Times New Roman"/>
      <w:sz w:val="28"/>
      <w:szCs w:val="28"/>
    </w:rPr>
  </w:style>
  <w:style w:type="paragraph" w:styleId="NormalWeb">
    <w:name w:val="Normal (Web)"/>
    <w:basedOn w:val="Normal"/>
    <w:uiPriority w:val="99"/>
    <w:rsid w:val="000853D8"/>
    <w:pPr>
      <w:spacing w:before="75" w:after="75"/>
    </w:pPr>
    <w:rPr>
      <w:sz w:val="24"/>
      <w:szCs w:val="24"/>
    </w:rPr>
  </w:style>
  <w:style w:type="character" w:customStyle="1" w:styleId="Vnbnnidung">
    <w:name w:val="Văn bản nội dung_"/>
    <w:link w:val="Vnbnnidung0"/>
    <w:qFormat/>
    <w:rsid w:val="009D7D61"/>
    <w:rPr>
      <w:rFonts w:ascii="Times New Roman" w:eastAsia="Times New Roman" w:hAnsi="Times New Roman"/>
      <w:i/>
      <w:iCs/>
      <w:sz w:val="28"/>
      <w:szCs w:val="28"/>
    </w:rPr>
  </w:style>
  <w:style w:type="paragraph" w:customStyle="1" w:styleId="Vnbnnidung0">
    <w:name w:val="Văn bản nội dung"/>
    <w:basedOn w:val="Normal"/>
    <w:link w:val="Vnbnnidung"/>
    <w:qFormat/>
    <w:rsid w:val="009D7D61"/>
    <w:pPr>
      <w:widowControl w:val="0"/>
      <w:spacing w:after="100" w:line="276" w:lineRule="auto"/>
      <w:ind w:firstLine="400"/>
    </w:pPr>
    <w:rPr>
      <w:i/>
      <w:iCs/>
      <w:sz w:val="28"/>
      <w:szCs w:val="28"/>
    </w:rPr>
  </w:style>
  <w:style w:type="character" w:customStyle="1" w:styleId="fontstyle01">
    <w:name w:val="fontstyle01"/>
    <w:rsid w:val="00767169"/>
    <w:rPr>
      <w:rFonts w:ascii="TimesNewRomanPS-BoldMT" w:hAnsi="TimesNewRomanPS-BoldMT" w:hint="default"/>
      <w:b/>
      <w:bCs/>
      <w:i w:val="0"/>
      <w:iCs w:val="0"/>
      <w:color w:val="000000"/>
      <w:sz w:val="28"/>
      <w:szCs w:val="28"/>
    </w:rPr>
  </w:style>
  <w:style w:type="paragraph" w:styleId="BodyText">
    <w:name w:val="Body Text"/>
    <w:basedOn w:val="Normal"/>
    <w:link w:val="BodyTextChar"/>
    <w:uiPriority w:val="99"/>
    <w:unhideWhenUsed/>
    <w:rsid w:val="00A85968"/>
    <w:pPr>
      <w:spacing w:after="120"/>
    </w:pPr>
  </w:style>
  <w:style w:type="character" w:customStyle="1" w:styleId="BodyTextChar">
    <w:name w:val="Body Text Char"/>
    <w:link w:val="BodyText"/>
    <w:uiPriority w:val="99"/>
    <w:rsid w:val="00A85968"/>
    <w:rPr>
      <w:rFonts w:ascii="Times New Roman" w:eastAsia="Times New Roman" w:hAnsi="Times New Roman"/>
      <w:sz w:val="26"/>
      <w:szCs w:val="26"/>
    </w:rPr>
  </w:style>
  <w:style w:type="character" w:styleId="Strong">
    <w:name w:val="Strong"/>
    <w:basedOn w:val="DefaultParagraphFont"/>
    <w:uiPriority w:val="99"/>
    <w:qFormat/>
    <w:rsid w:val="002A3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78F789-16CC-4027-884D-BA94696A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6146</Words>
  <Characters>35038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 Long</dc:creator>
  <cp:keywords/>
  <cp:lastModifiedBy>Trương Hải Châu</cp:lastModifiedBy>
  <cp:revision>36</cp:revision>
  <cp:lastPrinted>2025-08-25T10:21:00Z</cp:lastPrinted>
  <dcterms:created xsi:type="dcterms:W3CDTF">2026-01-04T12:50:00Z</dcterms:created>
  <dcterms:modified xsi:type="dcterms:W3CDTF">2026-01-04T13:25:00Z</dcterms:modified>
</cp:coreProperties>
</file>