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050" w:rsidRDefault="00161A6F" w:rsidP="00161A6F">
      <w:pPr>
        <w:pStyle w:val="Heading1"/>
      </w:pPr>
      <w:r>
        <w:t>HomeApp Backend Server</w:t>
      </w:r>
    </w:p>
    <w:p w:rsidR="00161A6F" w:rsidRDefault="00161A6F" w:rsidP="00FA5E3F">
      <w:r>
        <w:t>The HomeApp server store</w:t>
      </w:r>
      <w:r w:rsidR="00FA5E3F">
        <w:t>s</w:t>
      </w:r>
      <w:r>
        <w:t xml:space="preserve"> the pollution measurement events, as well as future data such as accounts, authorizations, devices etc.</w:t>
      </w:r>
    </w:p>
    <w:p w:rsidR="00161A6F" w:rsidRDefault="00161A6F" w:rsidP="00161A6F">
      <w:r>
        <w:t xml:space="preserve">The </w:t>
      </w:r>
      <w:r w:rsidR="00FA5E3F">
        <w:t xml:space="preserve">backend </w:t>
      </w:r>
      <w:r>
        <w:t>support</w:t>
      </w:r>
      <w:r w:rsidR="00FA5E3F">
        <w:t>s</w:t>
      </w:r>
      <w:r>
        <w:t xml:space="preserve"> remote querying of data, in particular finding the nearby level of pollution. </w:t>
      </w:r>
    </w:p>
    <w:p w:rsidR="00161A6F" w:rsidRDefault="00161A6F" w:rsidP="00161A6F">
      <w:r>
        <w:t>The backend interaction with the user device is via industry standard REST API.</w:t>
      </w:r>
    </w:p>
    <w:p w:rsidR="00161A6F" w:rsidRPr="00161A6F" w:rsidRDefault="00D6327B" w:rsidP="00161A6F">
      <w:r w:rsidRPr="008B0A25">
        <w:rPr>
          <w:noProof/>
        </w:rPr>
        <mc:AlternateContent>
          <mc:Choice Requires="wps">
            <w:drawing>
              <wp:anchor distT="0" distB="0" distL="114300" distR="114300" simplePos="0" relativeHeight="251663360" behindDoc="0" locked="0" layoutInCell="1" allowOverlap="1" wp14:anchorId="143B8A1A" wp14:editId="4B2DB60D">
                <wp:simplePos x="0" y="0"/>
                <wp:positionH relativeFrom="column">
                  <wp:posOffset>1793630</wp:posOffset>
                </wp:positionH>
                <wp:positionV relativeFrom="paragraph">
                  <wp:posOffset>1668780</wp:posOffset>
                </wp:positionV>
                <wp:extent cx="824865" cy="335280"/>
                <wp:effectExtent l="0" t="0" r="0" b="0"/>
                <wp:wrapNone/>
                <wp:docPr id="505" name="TextBox 504"/>
                <wp:cNvGraphicFramePr/>
                <a:graphic xmlns:a="http://schemas.openxmlformats.org/drawingml/2006/main">
                  <a:graphicData uri="http://schemas.microsoft.com/office/word/2010/wordprocessingShape">
                    <wps:wsp>
                      <wps:cNvSpPr txBox="1"/>
                      <wps:spPr>
                        <a:xfrm>
                          <a:off x="0" y="0"/>
                          <a:ext cx="824865" cy="335280"/>
                        </a:xfrm>
                        <a:prstGeom prst="rect">
                          <a:avLst/>
                        </a:prstGeom>
                        <a:noFill/>
                      </wps:spPr>
                      <wps:txbx>
                        <w:txbxContent>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AWS</w:t>
                            </w:r>
                          </w:p>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Lambda</w:t>
                            </w:r>
                          </w:p>
                        </w:txbxContent>
                      </wps:txbx>
                      <wps:bodyPr wrap="square" lIns="0" tIns="0" rIns="0" bIns="0" rtlCol="0" anchor="t">
                        <a:noAutofit/>
                      </wps:bodyPr>
                    </wps:wsp>
                  </a:graphicData>
                </a:graphic>
                <wp14:sizeRelV relativeFrom="margin">
                  <wp14:pctHeight>0</wp14:pctHeight>
                </wp14:sizeRelV>
              </wp:anchor>
            </w:drawing>
          </mc:Choice>
          <mc:Fallback>
            <w:pict>
              <v:shapetype w14:anchorId="143B8A1A" id="_x0000_t202" coordsize="21600,21600" o:spt="202" path="m,l,21600r21600,l21600,xe">
                <v:stroke joinstyle="miter"/>
                <v:path gradientshapeok="t" o:connecttype="rect"/>
              </v:shapetype>
              <v:shape id="TextBox 504" o:spid="_x0000_s1026" type="#_x0000_t202" style="position:absolute;margin-left:141.25pt;margin-top:131.4pt;width:64.95pt;height:2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1kqwEAAD8DAAAOAAAAZHJzL2Uyb0RvYy54bWysUsFu2zAMvQ/YPwi6L3bTpgiMOMW2okWB&#10;YRvQ7gMUWYoFSKJKKbHz96PkOB2627ALTZH04+MjN3ejs+yoMBrwLb9a1JwpL6Ezft/yXy8Pn9ac&#10;xSR8Jyx41fKTivxu+/HDZgiNWkIPtlPICMTHZggt71MKTVVF2Ssn4gKC8pTUgE4keuK+6lAMhO5s&#10;tazr22oA7AKCVDFS9H5K8m3B11rJ9EPrqBKzLSduqVgsdpdttd2IZo8i9EaeaYh/YOGE8dT0AnUv&#10;kmAHNH9BOSMRIui0kOAq0NpIVWagaa7qd9M89yKoMguJE8NFpvj/YOX3409kpmv5ql5x5oWjJb2o&#10;MX2Bka3qmyzQEGJDdc+BKtNICVr0HI8UzHOPGl3+0kSM8iT16SIvoTFJwfXyZn1LTSSlrq9Xy3WR&#10;v3r7OWBMjwocy07LkbZXRBXHbzERESqdS3IvDw/G2hzPDCcm2UvjbjzT3kF3ItYDLbjl8fUgUHFm&#10;nzwpmK9hdnB2drODyX6F6WaElz3QyUxcPHw+JNCm8MndphZnErSlQvN8UfkM/nyXqre73/4GAAD/&#10;/wMAUEsDBBQABgAIAAAAIQDfkzmX4QAAAAsBAAAPAAAAZHJzL2Rvd25yZXYueG1sTI/BTsMwDIbv&#10;SLxDZCRuLG3Yqq1rOk0ITkiIrhw4pk3WRmuc0mRbeXvMCW62/On39xe72Q3sYqZgPUpIFwkwg63X&#10;FjsJH/XLwxpYiAq1GjwaCd8mwK68vSlUrv0VK3M5xI5RCIZcSehjHHPOQ9sbp8LCjwbpdvSTU5HW&#10;qeN6UlcKdwMXSZJxpyzSh16N5qk37elwdhL2n1g926+35r06VrauNwm+Zicp7+/m/RZYNHP8g+FX&#10;n9ShJKfGn1EHNkgQa7EilIZMUAcilqlYAmskPKarDHhZ8P8dyh8AAAD//wMAUEsBAi0AFAAGAAgA&#10;AAAhALaDOJL+AAAA4QEAABMAAAAAAAAAAAAAAAAAAAAAAFtDb250ZW50X1R5cGVzXS54bWxQSwEC&#10;LQAUAAYACAAAACEAOP0h/9YAAACUAQAACwAAAAAAAAAAAAAAAAAvAQAAX3JlbHMvLnJlbHNQSwEC&#10;LQAUAAYACAAAACEA7YnNZKsBAAA/AwAADgAAAAAAAAAAAAAAAAAuAgAAZHJzL2Uyb0RvYy54bWxQ&#10;SwECLQAUAAYACAAAACEA35M5l+EAAAALAQAADwAAAAAAAAAAAAAAAAAFBAAAZHJzL2Rvd25yZXYu&#10;eG1sUEsFBgAAAAAEAAQA8wAAABMFAAAAAA==&#10;" filled="f" stroked="f">
                <v:textbox inset="0,0,0,0">
                  <w:txbxContent>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AWS</w:t>
                      </w:r>
                    </w:p>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Lambda</w:t>
                      </w:r>
                    </w:p>
                  </w:txbxContent>
                </v:textbox>
              </v:shape>
            </w:pict>
          </mc:Fallback>
        </mc:AlternateContent>
      </w:r>
      <w:r w:rsidR="00FA5E3F" w:rsidRPr="008B0A25">
        <w:rPr>
          <w:noProof/>
        </w:rPr>
        <w:drawing>
          <wp:anchor distT="0" distB="0" distL="114300" distR="114300" simplePos="0" relativeHeight="251659264" behindDoc="0" locked="0" layoutInCell="1" allowOverlap="1" wp14:anchorId="42F43113" wp14:editId="2D0B8A4F">
            <wp:simplePos x="0" y="0"/>
            <wp:positionH relativeFrom="column">
              <wp:posOffset>212188</wp:posOffset>
            </wp:positionH>
            <wp:positionV relativeFrom="page">
              <wp:posOffset>3298972</wp:posOffset>
            </wp:positionV>
            <wp:extent cx="521335" cy="625475"/>
            <wp:effectExtent l="0" t="0" r="0" b="3175"/>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1335" cy="625475"/>
                    </a:xfrm>
                    <a:prstGeom prst="rect">
                      <a:avLst/>
                    </a:prstGeom>
                  </pic:spPr>
                </pic:pic>
              </a:graphicData>
            </a:graphic>
          </wp:anchor>
        </w:drawing>
      </w:r>
      <w:r w:rsidR="00FA5E3F" w:rsidRPr="008B0A25">
        <w:rPr>
          <w:noProof/>
        </w:rPr>
        <mc:AlternateContent>
          <mc:Choice Requires="wps">
            <w:drawing>
              <wp:anchor distT="0" distB="0" distL="114300" distR="114300" simplePos="0" relativeHeight="251665408" behindDoc="0" locked="0" layoutInCell="1" allowOverlap="1" wp14:anchorId="2EC5BB76" wp14:editId="72B571A2">
                <wp:simplePos x="0" y="0"/>
                <wp:positionH relativeFrom="column">
                  <wp:posOffset>3625362</wp:posOffset>
                </wp:positionH>
                <wp:positionV relativeFrom="paragraph">
                  <wp:posOffset>1727054</wp:posOffset>
                </wp:positionV>
                <wp:extent cx="641350" cy="278765"/>
                <wp:effectExtent l="0" t="0" r="0" b="0"/>
                <wp:wrapNone/>
                <wp:docPr id="74" name="TextBox 73"/>
                <wp:cNvGraphicFramePr/>
                <a:graphic xmlns:a="http://schemas.openxmlformats.org/drawingml/2006/main">
                  <a:graphicData uri="http://schemas.microsoft.com/office/word/2010/wordprocessingShape">
                    <wps:wsp>
                      <wps:cNvSpPr txBox="1"/>
                      <wps:spPr>
                        <a:xfrm>
                          <a:off x="0" y="0"/>
                          <a:ext cx="641350" cy="278765"/>
                        </a:xfrm>
                        <a:prstGeom prst="rect">
                          <a:avLst/>
                        </a:prstGeom>
                        <a:noFill/>
                      </wps:spPr>
                      <wps:txbx>
                        <w:txbxContent>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Database</w:t>
                            </w:r>
                          </w:p>
                        </w:txbxContent>
                      </wps:txbx>
                      <wps:bodyPr wrap="square" lIns="0" tIns="0" rIns="0" bIns="0" rtlCol="0" anchor="t">
                        <a:noAutofit/>
                      </wps:bodyPr>
                    </wps:wsp>
                  </a:graphicData>
                </a:graphic>
              </wp:anchor>
            </w:drawing>
          </mc:Choice>
          <mc:Fallback>
            <w:pict>
              <v:shape w14:anchorId="2EC5BB76" id="TextBox 73" o:spid="_x0000_s1027" type="#_x0000_t202" style="position:absolute;margin-left:285.45pt;margin-top:136pt;width:50.5pt;height:2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GnqwEAAEQDAAAOAAAAZHJzL2Uyb0RvYy54bWysUsFu2zAMvQ/oPwi6N07SNimMOMW2okOB&#10;YRvQ7gMUWYoFSKJGKbHz96XkOB2227ALTZH043skNw+Ds+yoMBrwDV/M5pwpL6E1ft/wn69P1/ec&#10;xSR8Kyx41fCTivxhe/Vh04daLaED2ypkBOJj3YeGdymFuqqi7JQTcQZBeUpqQCcSPXFftSh6Qne2&#10;Ws7nq6oHbAOCVDFS9HFM8m3B11rJ9F3rqBKzDSduqVgsdpdttd2Ieo8idEaeaYh/YOGE8dT0AvUo&#10;kmAHNH9BOSMRIug0k+Aq0NpIVTSQmsX8DzUvnQiqaKHhxHAZU/x/sPLb8Qcy0zZ8fcuZF4529KqG&#10;9AkGtr7J4+lDrKnqJVBdGihOa57ikYJZ9aDR5S/pYZSnQZ8uwyUwJim4ul3c3FFGUmq5vl+v7jJK&#10;9f5zwJi+KHAsOw1H2l0ZqTh+jWksnUpyLw9PxtoczwxHJtlLw24ogi4sd9CeiHxPW254/HUQqDiz&#10;z57GmE9icnBydpODyX6G8XCElx3Q3YyUPHw8JNCm0MpNxxZnLrSqIux8VvkWfn+Xqvfj374BAAD/&#10;/wMAUEsDBBQABgAIAAAAIQAqO0tf4AAAAAsBAAAPAAAAZHJzL2Rvd25yZXYueG1sTI/BToNAEIbv&#10;Jr7DZky82QVMQShL0xg9mRgpHnpc2C1sys4iu23x7R1PepyZL/98f7ld7MguevbGoYB4FQHT2Dll&#10;sBfw2bw+PAHzQaKSo0Mt4Ft72Fa3N6UslLtirS/70DMKQV9IAUMIU8G57wZtpV+5SSPdjm62MtA4&#10;91zN8krhduRJFKXcSoP0YZCTfh50d9qfrYDdAesX8/XeftTH2jRNHuFbehLi/m7ZbYAFvYQ/GH71&#10;SR0qcmrdGZVno4B1FuWECkiyhEoRkWYxbVoBj/E6B16V/H+H6gcAAP//AwBQSwECLQAUAAYACAAA&#10;ACEAtoM4kv4AAADhAQAAEwAAAAAAAAAAAAAAAAAAAAAAW0NvbnRlbnRfVHlwZXNdLnhtbFBLAQIt&#10;ABQABgAIAAAAIQA4/SH/1gAAAJQBAAALAAAAAAAAAAAAAAAAAC8BAABfcmVscy8ucmVsc1BLAQIt&#10;ABQABgAIAAAAIQDUcAGnqwEAAEQDAAAOAAAAAAAAAAAAAAAAAC4CAABkcnMvZTJvRG9jLnhtbFBL&#10;AQItABQABgAIAAAAIQAqO0tf4AAAAAsBAAAPAAAAAAAAAAAAAAAAAAUEAABkcnMvZG93bnJldi54&#10;bWxQSwUGAAAAAAQABADzAAAAEgUAAAAA&#10;" filled="f" stroked="f">
                <v:textbox inset="0,0,0,0">
                  <w:txbxContent>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Database</w:t>
                      </w:r>
                    </w:p>
                  </w:txbxContent>
                </v:textbox>
              </v:shape>
            </w:pict>
          </mc:Fallback>
        </mc:AlternateContent>
      </w:r>
      <w:r w:rsidR="00FA5E3F" w:rsidRPr="008B0A25">
        <w:rPr>
          <w:noProof/>
        </w:rPr>
        <w:drawing>
          <wp:anchor distT="0" distB="0" distL="114300" distR="114300" simplePos="0" relativeHeight="251666432" behindDoc="0" locked="0" layoutInCell="1" allowOverlap="1" wp14:anchorId="35D556E7" wp14:editId="5473A9EB">
            <wp:simplePos x="0" y="0"/>
            <wp:positionH relativeFrom="column">
              <wp:posOffset>3676015</wp:posOffset>
            </wp:positionH>
            <wp:positionV relativeFrom="paragraph">
              <wp:posOffset>1016245</wp:posOffset>
            </wp:positionV>
            <wp:extent cx="544195" cy="574675"/>
            <wp:effectExtent l="0" t="0" r="8255" b="0"/>
            <wp:wrapNone/>
            <wp:docPr id="7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4195" cy="574675"/>
                    </a:xfrm>
                    <a:prstGeom prst="rect">
                      <a:avLst/>
                    </a:prstGeom>
                  </pic:spPr>
                </pic:pic>
              </a:graphicData>
            </a:graphic>
          </wp:anchor>
        </w:drawing>
      </w:r>
      <w:r w:rsidR="00FA5E3F">
        <w:rPr>
          <w:noProof/>
        </w:rPr>
        <mc:AlternateContent>
          <mc:Choice Requires="wps">
            <w:drawing>
              <wp:anchor distT="0" distB="0" distL="114300" distR="114300" simplePos="0" relativeHeight="251667456" behindDoc="0" locked="0" layoutInCell="1" allowOverlap="1" wp14:anchorId="744A7994" wp14:editId="68272178">
                <wp:simplePos x="0" y="0"/>
                <wp:positionH relativeFrom="column">
                  <wp:posOffset>868680</wp:posOffset>
                </wp:positionH>
                <wp:positionV relativeFrom="paragraph">
                  <wp:posOffset>1195412</wp:posOffset>
                </wp:positionV>
                <wp:extent cx="853440" cy="259080"/>
                <wp:effectExtent l="19050" t="19050" r="22860" b="45720"/>
                <wp:wrapNone/>
                <wp:docPr id="1" name="Left-Right Arrow 1"/>
                <wp:cNvGraphicFramePr/>
                <a:graphic xmlns:a="http://schemas.openxmlformats.org/drawingml/2006/main">
                  <a:graphicData uri="http://schemas.microsoft.com/office/word/2010/wordprocessingShape">
                    <wps:wsp>
                      <wps:cNvSpPr/>
                      <wps:spPr>
                        <a:xfrm>
                          <a:off x="0" y="0"/>
                          <a:ext cx="853440" cy="259080"/>
                        </a:xfrm>
                        <a:prstGeom prst="lef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707B4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 o:spid="_x0000_s1026" type="#_x0000_t69" style="position:absolute;margin-left:68.4pt;margin-top:94.15pt;width:67.2pt;height:2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GmlwIAAMQFAAAOAAAAZHJzL2Uyb0RvYy54bWysVEtPGzEQvlfqf7B8h92kpIWIDYpAVJUi&#10;QEDF2XjtrCXb49pONumv79j7IFDUA2oOznjn9c3nmTm/2BlNtsIHBbaik+OSEmE51MquK/rz8fro&#10;lJIQma2ZBisquheBXiw+fzpv3VxMoQFdC08wiA3z1lW0idHNiyLwRhgWjsEJi0oJ3rCIV78uas9a&#10;jG50MS3Lr0ULvnYeuAgBv151SrrI8aUUPN5KGUQkuqKILebT5/M5ncXinM3XnrlG8R4G+wAKw5TF&#10;pGOoKxYZ2Xj1VyijuIcAMh5zMAVIqbjINWA1k/JNNQ8NcyLXguQEN9IU/l9YfrO980TV+HaUWGbw&#10;iVZCxqN7tW4iWXoPLZkklloX5mj84O58fwsoppJ30pv0j8WQXWZ2PzIrdpFw/Hg6+3JygvxzVE1n&#10;Z+VpZr54cXY+xO8CDElCRTViyBAygsws265CxNToNBinrAG0qq+V1vmS2kZcak+2DB+ccS5snCb4&#10;6PXKUtsPO2Oo5F0kRjoOshT3WqSY2t4LiYxi1dMMPPfyW1CTTtWwWnRYZyX+BqRDGRl3DpgiS6xy&#10;jN0HGCwPC87vhSh7++Qq8iiMzuW/gHVsjR45M9g4Ohtlwb8XQMcxc2c/kNRRk1h6hnqP/eahG8Tg&#10;+LXCB1+xEO+Yx8nDHsFtEm/xkBraikIvUdKA//3e92SPA4FaSlqc5IqGXxvmBSX6h8VROZvk1ov5&#10;cjL7NsUc/lDzfKixG3MJ2Ds4Dogui8k+6kGUHswTLp1lyooqZjnmriiPfrhcxm7D4NriYrnMZjju&#10;jsWVfXA8BU+spjZ+3D0x7/qujzguNzBMPZu/afnONnlaWG4iSJXn4YXXnm9cFblx+rWWdtHhPVu9&#10;LN/FHwAAAP//AwBQSwMEFAAGAAgAAAAhANJz/unfAAAACwEAAA8AAABkcnMvZG93bnJldi54bWxM&#10;j71Ow0AQhHsk3uG0SHTkbEdKHONzBEhUiCIhQpRr32JbuR/jOyfO27NUpJvRjma/KbezNeJEY+i9&#10;U5AuEhDkGq971yo4fLw+5CBCRKfReEcKLhRgW93elFhof3Y7Ou1jK7jEhQIVdDEOhZSh6chiWPiB&#10;HN++/Wgxsh1bqUc8c7k1MkuSlbTYO/7Q4UAvHTXH/WQVPBuqN8nx8LV+e9+1U/b5U18GVOr+bn56&#10;BBFpjv9h+MNndKiYqfaT00EY9ssVo0cWeb4EwYlsnWYgahbZJgVZlfJ6Q/ULAAD//wMAUEsBAi0A&#10;FAAGAAgAAAAhALaDOJL+AAAA4QEAABMAAAAAAAAAAAAAAAAAAAAAAFtDb250ZW50X1R5cGVzXS54&#10;bWxQSwECLQAUAAYACAAAACEAOP0h/9YAAACUAQAACwAAAAAAAAAAAAAAAAAvAQAAX3JlbHMvLnJl&#10;bHNQSwECLQAUAAYACAAAACEA7rBRppcCAADEBQAADgAAAAAAAAAAAAAAAAAuAgAAZHJzL2Uyb0Rv&#10;Yy54bWxQSwECLQAUAAYACAAAACEA0nP+6d8AAAALAQAADwAAAAAAAAAAAAAAAADxBAAAZHJzL2Rv&#10;d25yZXYueG1sUEsFBgAAAAAEAAQA8wAAAP0FAAAAAA==&#10;" adj="3279" fillcolor="#ed7d31 [3205]" strokecolor="#ed7d31 [3205]" strokeweight="1pt"/>
            </w:pict>
          </mc:Fallback>
        </mc:AlternateContent>
      </w:r>
      <w:r w:rsidR="00FA5E3F">
        <w:rPr>
          <w:noProof/>
        </w:rPr>
        <mc:AlternateContent>
          <mc:Choice Requires="wps">
            <w:drawing>
              <wp:anchor distT="0" distB="0" distL="114300" distR="114300" simplePos="0" relativeHeight="251669504" behindDoc="0" locked="0" layoutInCell="1" allowOverlap="1" wp14:anchorId="403BD86D" wp14:editId="52EAB3A6">
                <wp:simplePos x="0" y="0"/>
                <wp:positionH relativeFrom="column">
                  <wp:posOffset>2671689</wp:posOffset>
                </wp:positionH>
                <wp:positionV relativeFrom="paragraph">
                  <wp:posOffset>1205376</wp:posOffset>
                </wp:positionV>
                <wp:extent cx="853440" cy="259080"/>
                <wp:effectExtent l="19050" t="19050" r="22860" b="45720"/>
                <wp:wrapNone/>
                <wp:docPr id="2" name="Left-Right Arrow 2"/>
                <wp:cNvGraphicFramePr/>
                <a:graphic xmlns:a="http://schemas.openxmlformats.org/drawingml/2006/main">
                  <a:graphicData uri="http://schemas.microsoft.com/office/word/2010/wordprocessingShape">
                    <wps:wsp>
                      <wps:cNvSpPr/>
                      <wps:spPr>
                        <a:xfrm>
                          <a:off x="0" y="0"/>
                          <a:ext cx="853440" cy="259080"/>
                        </a:xfrm>
                        <a:prstGeom prst="lef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4A8081" id="Left-Right Arrow 2" o:spid="_x0000_s1026" type="#_x0000_t69" style="position:absolute;margin-left:210.35pt;margin-top:94.9pt;width:67.2pt;height:20.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haRmAIAAMQFAAAOAAAAZHJzL2Uyb0RvYy54bWysVN9PGzEMfp+0/yHKO9z1RjeoekUViGlS&#10;BQiYeA65pBcpF2dJ2mv318/J/aB0aA9ofUjj2P5sf2d7frlrNNkK5xWYkk5Oc0qE4VApsy7pz6eb&#10;k3NKfGCmYhqMKOleeHq5+Pxp3tqZKKAGXQlHEMT4WWtLWodgZ1nmeS0a5k/BCoNKCa5hAUW3zirH&#10;WkRvdFbk+desBVdZB1x4j6/XnZIuEr6Ugoc7Kb0IRJcUcwvpdOl8iWe2mLPZ2jFbK96nwT6QRcOU&#10;waAj1DULjGyc+guqUdyBBxlOOTQZSKm4SDVgNZP8qJrHmlmRakFyvB1p8v8Plt9u7x1RVUkLSgxr&#10;8BOthAwnD2pdB7J0DlpSRJZa62do/GjvXS95vMaSd9I18R+LIbvE7H5kVuwC4fh4Pv1ydob8c1QV&#10;04v8PDGfvTpb58N3AQ2Jl5JqzCGlkDJIzLLtygcMjU6DcYzqQavqRmmdhNg24ko7smX4wRnnwoSU&#10;Pnq9sdTmw84IFb2zyEjHQbqFvRYRU5sHIZFRrLpIiadePk5q0qlqVoku12mOv0h0zHQoI0kJMCJL&#10;rHLE7gEGy8OCJz1Mbx9dRRqF0Tn/V2JdDqNHigwmjM6NMuDeA9BhjNzZDyR11ESWXqDaY7856AbR&#10;W36j8IOvmA/3zOHkYY/gNgl3eEgNbUmhv1FSg/v93nu0x4FALSUtTnJJ/a8Nc4IS/cPgqFxMUuuF&#10;JJxNvxUYwx1qXg41ZtNcAfbOBPeW5eka7YMertJB84xLZxmjoooZjrFLyoMbhKvQbRhcW1wsl8kM&#10;x92ysDKPlkfwyGps46fdM3O27/qA43ILw9Sz2VHLd7bR08ByE0CqNA+vvPZ846pIjdOvtbiLDuVk&#10;9bp8F38AAAD//wMAUEsDBBQABgAIAAAAIQAjnPFo4AAAAAsBAAAPAAAAZHJzL2Rvd25yZXYueG1s&#10;TI/LTsMwEEX3SPyDNUjsqN1A+ghxKkBihVi0VIjlJB6SqLEdYqdN/55hVZaje3Tn3Hwz2U4caQit&#10;dxrmMwWCXOVN62oN+4/XuxWIENEZ7LwjDWcKsCmur3LMjD+5LR13sRZc4kKGGpoY+0zKUDVkMcx8&#10;T46zbz9YjHwOtTQDnrjcdjJRaiEtto4/NNjTS0PVYTdaDc8dlWt12H8t39639Zh8/pTnHrW+vZme&#10;HkFEmuIFhj99VoeCnUo/OhNEp+EhUUtGOViteQMTaZrOQZQaknu1AFnk8v+G4hcAAP//AwBQSwEC&#10;LQAUAAYACAAAACEAtoM4kv4AAADhAQAAEwAAAAAAAAAAAAAAAAAAAAAAW0NvbnRlbnRfVHlwZXNd&#10;LnhtbFBLAQItABQABgAIAAAAIQA4/SH/1gAAAJQBAAALAAAAAAAAAAAAAAAAAC8BAABfcmVscy8u&#10;cmVsc1BLAQItABQABgAIAAAAIQCAdhaRmAIAAMQFAAAOAAAAAAAAAAAAAAAAAC4CAABkcnMvZTJv&#10;RG9jLnhtbFBLAQItABQABgAIAAAAIQAjnPFo4AAAAAsBAAAPAAAAAAAAAAAAAAAAAPIEAABkcnMv&#10;ZG93bnJldi54bWxQSwUGAAAAAAQABADzAAAA/wUAAAAA&#10;" adj="3279" fillcolor="#ed7d31 [3205]" strokecolor="#ed7d31 [3205]" strokeweight="1pt"/>
            </w:pict>
          </mc:Fallback>
        </mc:AlternateContent>
      </w:r>
      <w:r w:rsidR="00FA5E3F" w:rsidRPr="008B0A25">
        <w:rPr>
          <w:noProof/>
        </w:rPr>
        <w:drawing>
          <wp:anchor distT="0" distB="0" distL="114300" distR="114300" simplePos="0" relativeHeight="251662336" behindDoc="0" locked="0" layoutInCell="1" allowOverlap="1" wp14:anchorId="17C4AAA6" wp14:editId="6ED34EA9">
            <wp:simplePos x="0" y="0"/>
            <wp:positionH relativeFrom="column">
              <wp:posOffset>1938020</wp:posOffset>
            </wp:positionH>
            <wp:positionV relativeFrom="paragraph">
              <wp:posOffset>963783</wp:posOffset>
            </wp:positionV>
            <wp:extent cx="544195" cy="653415"/>
            <wp:effectExtent l="0" t="0" r="8255"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4195" cy="653415"/>
                    </a:xfrm>
                    <a:prstGeom prst="rect">
                      <a:avLst/>
                    </a:prstGeom>
                  </pic:spPr>
                </pic:pic>
              </a:graphicData>
            </a:graphic>
          </wp:anchor>
        </w:drawing>
      </w:r>
      <w:r w:rsidR="00161A6F">
        <w:t>For reasons of accessibility, cost and ease of development, all of the backend components are deployed on Amazon Web Services (AWS)</w:t>
      </w:r>
      <w:r w:rsidR="00A31811">
        <w:t xml:space="preserve">. We used service components so we don’t have to deal with server management at all. </w:t>
      </w:r>
    </w:p>
    <w:p w:rsidR="00161A6F" w:rsidRDefault="008B0A25" w:rsidP="008B0A25">
      <w:pPr>
        <w:pStyle w:val="Heading1"/>
      </w:pPr>
      <w:r w:rsidRPr="008B0A25">
        <w:rPr>
          <w:noProof/>
        </w:rPr>
        <mc:AlternateContent>
          <mc:Choice Requires="wps">
            <w:drawing>
              <wp:anchor distT="0" distB="0" distL="114300" distR="114300" simplePos="0" relativeHeight="251660288" behindDoc="0" locked="0" layoutInCell="1" allowOverlap="1" wp14:anchorId="632A4221" wp14:editId="6737E30C">
                <wp:simplePos x="0" y="0"/>
                <wp:positionH relativeFrom="margin">
                  <wp:align>left</wp:align>
                </wp:positionH>
                <wp:positionV relativeFrom="page">
                  <wp:posOffset>4046220</wp:posOffset>
                </wp:positionV>
                <wp:extent cx="891540" cy="350520"/>
                <wp:effectExtent l="0" t="0" r="0" b="0"/>
                <wp:wrapTopAndBottom/>
                <wp:docPr id="584" name="TextBox 583"/>
                <wp:cNvGraphicFramePr/>
                <a:graphic xmlns:a="http://schemas.openxmlformats.org/drawingml/2006/main">
                  <a:graphicData uri="http://schemas.microsoft.com/office/word/2010/wordprocessingShape">
                    <wps:wsp>
                      <wps:cNvSpPr txBox="1"/>
                      <wps:spPr>
                        <a:xfrm>
                          <a:off x="0" y="0"/>
                          <a:ext cx="891540" cy="350520"/>
                        </a:xfrm>
                        <a:prstGeom prst="rect">
                          <a:avLst/>
                        </a:prstGeom>
                        <a:noFill/>
                      </wps:spPr>
                      <wps:txbx>
                        <w:txbxContent>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Amazon API Gateway</w:t>
                            </w:r>
                          </w:p>
                        </w:txbxContent>
                      </wps:txbx>
                      <wps:bodyPr wrap="square" lIns="0" tIns="0" rIns="0" bIns="0" rtlCol="0" anchor="t">
                        <a:noAutofit/>
                      </wps:bodyPr>
                    </wps:wsp>
                  </a:graphicData>
                </a:graphic>
                <wp14:sizeRelV relativeFrom="margin">
                  <wp14:pctHeight>0</wp14:pctHeight>
                </wp14:sizeRelV>
              </wp:anchor>
            </w:drawing>
          </mc:Choice>
          <mc:Fallback>
            <w:pict>
              <v:shape w14:anchorId="632A4221" id="TextBox 583" o:spid="_x0000_s1028" type="#_x0000_t202" style="position:absolute;margin-left:0;margin-top:318.6pt;width:70.2pt;height:27.6pt;z-index:251660288;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ZnqrgEAAEYDAAAOAAAAZHJzL2Uyb0RvYy54bWysUsFu2zAMvQ/YPwi6L3bSekiNOMW2okWB&#10;YSvQ9gMUWYoFWKJGKbHz96PkOB22W7ELTZH04+MjN7ej7dlRYTDgGr5clJwpJ6E1bt/w15f7T2vO&#10;QhSuFT041fCTCvx2+/HDZvC1WkEHfauQEYgL9eAb3sXo66IIslNWhAV45SipAa2I9MR90aIYCN32&#10;xaosPxcDYOsRpAqBondTkm8zvtZKxp9aBxVZ33DiFrPFbHfJFtuNqPcofGfkmYZ4BwsrjKOmF6g7&#10;EQU7oPkHyhqJEEDHhQRbgNZGqjwDTbMs/5rmuRNe5VlInOAvMoX/Byt/HJ+Qmbbh1fqaMycsLelF&#10;jfErjKxaXyWBBh9qqnv2VBlHStCi53igYJp71GjTlyZilCepTxd5CY1JCq5vltU1ZSSlrqqyWmX5&#10;i7efPYb4oMCy5DQcaXtZVHH8HiIRodK5JPVycG/6PsUTw4lJ8uK4G/NIq5nlDtoTkR9ozw0Pvw4C&#10;FWf9oyMh01HMDs7ObnYw9t9gOh3hZAd0ORMlB18OEbTJtFLTqcWZCy0rsz0fVrqGP9+56u38t78B&#10;AAD//wMAUEsDBBQABgAIAAAAIQBdWSR23gAAAAgBAAAPAAAAZHJzL2Rvd25yZXYueG1sTI/BTsMw&#10;EETvSPyDtUjcqN0QBZrGqSoEJyREGg4cnXibWI3XIXbb8Pe4J3qcndXMm2Iz24GdcPLGkYTlQgBD&#10;ap021En4qt8enoH5oEirwRFK+EUPm/L2plC5dmeq8LQLHYsh5HMloQ9hzDn3bY9W+YUbkaK3d5NV&#10;Icqp43pS5xhuB54IkXGrDMWGXo340mN72B2thO03Va/m56P5rPaVqeuVoPfsIOX93bxdAws4h/9n&#10;uOBHdCgjU+OOpD0bJMQhQUL2+JQAu9ipSIE18bJKUuBlwa8HlH8AAAD//wMAUEsBAi0AFAAGAAgA&#10;AAAhALaDOJL+AAAA4QEAABMAAAAAAAAAAAAAAAAAAAAAAFtDb250ZW50X1R5cGVzXS54bWxQSwEC&#10;LQAUAAYACAAAACEAOP0h/9YAAACUAQAACwAAAAAAAAAAAAAAAAAvAQAAX3JlbHMvLnJlbHNQSwEC&#10;LQAUAAYACAAAACEAsemZ6q4BAABGAwAADgAAAAAAAAAAAAAAAAAuAgAAZHJzL2Uyb0RvYy54bWxQ&#10;SwECLQAUAAYACAAAACEAXVkkdt4AAAAIAQAADwAAAAAAAAAAAAAAAAAIBAAAZHJzL2Rvd25yZXYu&#10;eG1sUEsFBgAAAAAEAAQA8wAAABMFAAAAAA==&#10;" filled="f" stroked="f">
                <v:textbox inset="0,0,0,0">
                  <w:txbxContent>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Amazon API Gateway</w:t>
                      </w:r>
                    </w:p>
                  </w:txbxContent>
                </v:textbox>
                <w10:wrap type="topAndBottom" anchorx="margin" anchory="page"/>
              </v:shape>
            </w:pict>
          </mc:Fallback>
        </mc:AlternateContent>
      </w:r>
      <w:r w:rsidR="00161A6F">
        <w:t>Backend components</w:t>
      </w:r>
      <w:r w:rsidRPr="008B0A25">
        <w:rPr>
          <w:rFonts w:asciiTheme="minorHAnsi" w:eastAsiaTheme="minorHAnsi" w:hAnsiTheme="minorHAnsi" w:cstheme="minorBidi"/>
          <w:noProof/>
          <w:color w:val="auto"/>
          <w:sz w:val="22"/>
          <w:szCs w:val="22"/>
        </w:rPr>
        <w:t xml:space="preserve"> </w:t>
      </w:r>
    </w:p>
    <w:p w:rsidR="00161A6F" w:rsidRDefault="00865F81" w:rsidP="00161A6F">
      <w:pPr>
        <w:pStyle w:val="Heading2"/>
      </w:pPr>
      <w:r>
        <w:t>Database server</w:t>
      </w:r>
    </w:p>
    <w:p w:rsidR="00865F81" w:rsidRDefault="00D22B1C" w:rsidP="008B0A25">
      <w:r>
        <w:t>The database is</w:t>
      </w:r>
      <w:r w:rsidR="00865F81">
        <w:t xml:space="preserve"> Mysql </w:t>
      </w:r>
      <w:r>
        <w:t xml:space="preserve">5.5.54, running </w:t>
      </w:r>
      <w:r w:rsidR="008B0A25">
        <w:t>as RDS (Relational Database Service)</w:t>
      </w:r>
      <w:r>
        <w:t xml:space="preserve">. </w:t>
      </w:r>
      <w:r w:rsidR="00A31811">
        <w:t xml:space="preserve">This means that AWS are running the server and operating system, while we deal only with data definitions and data management. </w:t>
      </w:r>
    </w:p>
    <w:p w:rsidR="00D22B1C" w:rsidRDefault="00D22B1C" w:rsidP="00D22B1C">
      <w:r>
        <w:t xml:space="preserve">The database server runs in Dublin, Ireland, on a t2.micro instance. </w:t>
      </w:r>
    </w:p>
    <w:p w:rsidR="00D22B1C" w:rsidRDefault="008B0A25" w:rsidP="008B0A25">
      <w:pPr>
        <w:pStyle w:val="Heading2"/>
      </w:pPr>
      <w:r>
        <w:t>AWS Lambda function</w:t>
      </w:r>
    </w:p>
    <w:p w:rsidR="008B0A25" w:rsidRDefault="008B0A25" w:rsidP="00D22B1C">
      <w:r>
        <w:t xml:space="preserve">The code to deal with the REST </w:t>
      </w:r>
      <w:r w:rsidR="00A31811">
        <w:t xml:space="preserve">requests and responses is written in Python 2.7. </w:t>
      </w:r>
    </w:p>
    <w:p w:rsidR="00A31811" w:rsidRDefault="00A31811" w:rsidP="00D22B1C">
      <w:r>
        <w:t xml:space="preserve">It runs as a Lambda serverless event driven function, so the code is loaded and executed only when required by an API event. </w:t>
      </w:r>
    </w:p>
    <w:p w:rsidR="00A31811" w:rsidRDefault="00A31811" w:rsidP="00A31811">
      <w:pPr>
        <w:pStyle w:val="Heading2"/>
      </w:pPr>
      <w:r>
        <w:lastRenderedPageBreak/>
        <w:t>AWS API Gateway</w:t>
      </w:r>
    </w:p>
    <w:p w:rsidR="00FA5E3F" w:rsidRDefault="00FA5E3F" w:rsidP="003D2B87">
      <w:pPr>
        <w:pStyle w:val="Heading1"/>
        <w:rPr>
          <w:rFonts w:asciiTheme="minorHAnsi" w:eastAsiaTheme="minorHAnsi" w:hAnsiTheme="minorHAnsi" w:cstheme="minorBidi"/>
          <w:color w:val="auto"/>
          <w:sz w:val="22"/>
          <w:szCs w:val="22"/>
        </w:rPr>
      </w:pPr>
      <w:r w:rsidRPr="00FA5E3F">
        <w:rPr>
          <w:rFonts w:asciiTheme="minorHAnsi" w:eastAsiaTheme="minorHAnsi" w:hAnsiTheme="minorHAnsi" w:cstheme="minorBidi"/>
          <w:color w:val="auto"/>
          <w:sz w:val="22"/>
          <w:szCs w:val="22"/>
        </w:rPr>
        <w:t xml:space="preserve">Amazon API Gateway is a fully managed service that makes it easy for developers to create, publish, maintain, monitor, and secure APIs at any scale. With a few clicks in the AWS Management Console, </w:t>
      </w:r>
      <w:r w:rsidR="003D2B87">
        <w:rPr>
          <w:rFonts w:asciiTheme="minorHAnsi" w:eastAsiaTheme="minorHAnsi" w:hAnsiTheme="minorHAnsi" w:cstheme="minorBidi"/>
          <w:color w:val="auto"/>
          <w:sz w:val="22"/>
          <w:szCs w:val="22"/>
        </w:rPr>
        <w:t>we</w:t>
      </w:r>
      <w:r w:rsidRPr="00FA5E3F">
        <w:rPr>
          <w:rFonts w:asciiTheme="minorHAnsi" w:eastAsiaTheme="minorHAnsi" w:hAnsiTheme="minorHAnsi" w:cstheme="minorBidi"/>
          <w:color w:val="auto"/>
          <w:sz w:val="22"/>
          <w:szCs w:val="22"/>
        </w:rPr>
        <w:t xml:space="preserve"> can create an API that acts as a “front door” for applications to access data, busines</w:t>
      </w:r>
      <w:r w:rsidR="003D2B87">
        <w:rPr>
          <w:rFonts w:asciiTheme="minorHAnsi" w:eastAsiaTheme="minorHAnsi" w:hAnsiTheme="minorHAnsi" w:cstheme="minorBidi"/>
          <w:color w:val="auto"/>
          <w:sz w:val="22"/>
          <w:szCs w:val="22"/>
        </w:rPr>
        <w:t xml:space="preserve">s logic, or functionality from </w:t>
      </w:r>
      <w:r w:rsidRPr="00FA5E3F">
        <w:rPr>
          <w:rFonts w:asciiTheme="minorHAnsi" w:eastAsiaTheme="minorHAnsi" w:hAnsiTheme="minorHAnsi" w:cstheme="minorBidi"/>
          <w:color w:val="auto"/>
          <w:sz w:val="22"/>
          <w:szCs w:val="22"/>
        </w:rPr>
        <w:t>our back-end services, such as workloads running on Amazon Elastic Compute Cloud (Amazon EC2), code running on AWS Lambda, or any Web application. Amazon API Gateway handles all the tasks involved in accepting and processing up to hundreds of thousands of concurrent API calls, including traffic management, authorization and access control, monitoring, and API version management</w:t>
      </w:r>
      <w:r w:rsidR="003D2B87">
        <w:rPr>
          <w:rFonts w:asciiTheme="minorHAnsi" w:eastAsiaTheme="minorHAnsi" w:hAnsiTheme="minorHAnsi" w:cstheme="minorBidi"/>
          <w:color w:val="auto"/>
          <w:sz w:val="22"/>
          <w:szCs w:val="22"/>
        </w:rPr>
        <w:t>.</w:t>
      </w:r>
    </w:p>
    <w:p w:rsidR="00161A6F" w:rsidRDefault="00D22B1C" w:rsidP="00D22B1C">
      <w:pPr>
        <w:pStyle w:val="Heading1"/>
      </w:pPr>
      <w:r>
        <w:t>Future developments</w:t>
      </w:r>
    </w:p>
    <w:p w:rsidR="00D22B1C" w:rsidRDefault="00D22B1C" w:rsidP="00D22B1C">
      <w:pPr>
        <w:pStyle w:val="ListParagraph"/>
        <w:numPr>
          <w:ilvl w:val="0"/>
          <w:numId w:val="1"/>
        </w:numPr>
      </w:pPr>
      <w:r>
        <w:t>Reconsideration of the database engine to allow for scalability</w:t>
      </w:r>
    </w:p>
    <w:p w:rsidR="003749F2" w:rsidRDefault="003749F2" w:rsidP="00D22B1C">
      <w:pPr>
        <w:pStyle w:val="ListParagraph"/>
        <w:numPr>
          <w:ilvl w:val="0"/>
          <w:numId w:val="1"/>
        </w:numPr>
      </w:pPr>
      <w:r>
        <w:t>User and device registration</w:t>
      </w:r>
    </w:p>
    <w:p w:rsidR="00D22B1C" w:rsidRDefault="00D22B1C" w:rsidP="00D22B1C">
      <w:pPr>
        <w:pStyle w:val="ListParagraph"/>
        <w:numPr>
          <w:ilvl w:val="0"/>
          <w:numId w:val="1"/>
        </w:numPr>
      </w:pPr>
      <w:r>
        <w:t>Authentication and authorization of users</w:t>
      </w:r>
      <w:r w:rsidR="003749F2">
        <w:t xml:space="preserve"> and devices</w:t>
      </w:r>
    </w:p>
    <w:p w:rsidR="003749F2" w:rsidRDefault="003749F2" w:rsidP="00D22B1C">
      <w:pPr>
        <w:pStyle w:val="ListParagraph"/>
        <w:numPr>
          <w:ilvl w:val="0"/>
          <w:numId w:val="1"/>
        </w:numPr>
      </w:pPr>
      <w:r>
        <w:t xml:space="preserve">API authentication </w:t>
      </w:r>
    </w:p>
    <w:p w:rsidR="003D2B87" w:rsidRDefault="003D2B87" w:rsidP="003D2B87">
      <w:pPr>
        <w:pStyle w:val="Heading1"/>
      </w:pPr>
      <w:r>
        <w:t>Code</w:t>
      </w:r>
    </w:p>
    <w:p w:rsidR="003D2B87" w:rsidRDefault="003D2B87" w:rsidP="003D2B87">
      <w:pPr>
        <w:pStyle w:val="Heading2"/>
      </w:pPr>
      <w:r>
        <w:t>SQL</w:t>
      </w:r>
      <w:r w:rsidR="00A702E5">
        <w:t xml:space="preserve"> data model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CREATE TABLE IF NOT EXISTS substances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id int(10) NOT NULL AUTO_INCREMENT,</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code varchar(10)  NOT NULL,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description varchar(256) NOT NULL ,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threshold dec(20,5) NOT NULL ,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PRIMARY KEY (id)</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CREATE TABLE IF NOT EXISTS devices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id int(10) NOT NULL AUTO_INCREMENT,</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deviceid varchar(256) NOT NULL ,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userid int(10)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appversion varchar(32)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arduinoversion varchar(32)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make varchar(32)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model varchar(32)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os varchar(32)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osversion varchar(32)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registrationdate timestamp,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PRIMARY KEY (id)</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CREATE TABLE IF NOT EXISTS events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id int(10) NOT NULL AUTO_INCREMENT,</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eventdate timestamp ,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deviceid varchar(256) NOT NULL ,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userid int(10) NOT NULL,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longitude dec(11,9)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lastRenderedPageBreak/>
        <w:t xml:space="preserve">  latitude dec(11,9)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substanceid int(10) not null,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measurement dec(18,9) not null,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PRIMARY KEY (id)</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 ;</w:t>
      </w:r>
    </w:p>
    <w:p w:rsidR="003D2B87" w:rsidRDefault="003D2B87" w:rsidP="003D2B87"/>
    <w:p w:rsidR="00A702E5" w:rsidRDefault="00A702E5" w:rsidP="00A702E5">
      <w:pPr>
        <w:pStyle w:val="Heading2"/>
      </w:pPr>
      <w:r>
        <w:t>Python code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import json</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import os</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import datetime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import random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import urlparse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external dependencies</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import pymysql</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private dependencies</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import db_config</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https://www.scribd.com/presentation/2569355/Geo-Distance-Search-with-MySQL</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https://www.scribd.com/document/24744656/Distance-Calculation-Between-2-Points-on-Earth</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Simplified approximate query - assume near euclidan geometry.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111.3278 = 1 degree in km</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57.29 = 180/PI conversion degrees to radians</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SELECT longitude, latitude , sqrt(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POW( 111.3278 * ( latitude - </w:t>
      </w:r>
      <w:r>
        <w:rPr>
          <w:rFonts w:ascii="Courier New" w:hAnsi="Courier New" w:cs="Courier New"/>
          <w:sz w:val="16"/>
          <w:szCs w:val="16"/>
        </w:rPr>
        <w:t>@@mylat</w:t>
      </w:r>
      <w:r w:rsidRPr="00A702E5">
        <w:rPr>
          <w:rFonts w:ascii="Courier New" w:hAnsi="Courier New" w:cs="Courier New"/>
          <w:sz w:val="16"/>
          <w:szCs w:val="16"/>
        </w:rPr>
        <w:t xml:space="preserve"> ) , 2 ) + POW( 111.3278 * ( 34.6 - </w:t>
      </w:r>
      <w:r>
        <w:rPr>
          <w:rFonts w:ascii="Courier New" w:hAnsi="Courier New" w:cs="Courier New"/>
          <w:sz w:val="16"/>
          <w:szCs w:val="16"/>
        </w:rPr>
        <w:t>@@mylon</w:t>
      </w:r>
      <w:r w:rsidRPr="00A702E5">
        <w:rPr>
          <w:rFonts w:ascii="Courier New" w:hAnsi="Courier New" w:cs="Courier New"/>
          <w:sz w:val="16"/>
          <w:szCs w:val="16"/>
        </w:rPr>
        <w:t xml:space="preserve"> ) * COS( </w:t>
      </w:r>
      <w:r>
        <w:rPr>
          <w:rFonts w:ascii="Courier New" w:hAnsi="Courier New" w:cs="Courier New"/>
          <w:sz w:val="16"/>
          <w:szCs w:val="16"/>
        </w:rPr>
        <w:t>@@mylat</w:t>
      </w:r>
      <w:r w:rsidRPr="00A702E5">
        <w:rPr>
          <w:rFonts w:ascii="Courier New" w:hAnsi="Courier New" w:cs="Courier New"/>
          <w:sz w:val="16"/>
          <w:szCs w:val="16"/>
        </w:rPr>
        <w:t xml:space="preserve"> / 57.29 ) , 2 )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 AS distance_sq</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FROM events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HAVING distance_sq &lt;10</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ORDER BY distance_sq</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Main function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def lambda_handler(event, context):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 write event to database, and then fetch the current results</w:t>
      </w:r>
    </w:p>
    <w:p w:rsid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assert event["context"]["http-method"] in ["POST","GET"] ,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Pr="00A702E5">
        <w:rPr>
          <w:rFonts w:ascii="Courier New" w:hAnsi="Courier New" w:cs="Courier New"/>
          <w:sz w:val="16"/>
          <w:szCs w:val="16"/>
        </w:rPr>
        <w:t>"Method %r is not supported" % event["context"]["http-method"]</w:t>
      </w:r>
    </w:p>
    <w:p w:rsidR="00DB2FDC" w:rsidRPr="00DB2FDC" w:rsidRDefault="00A702E5" w:rsidP="00DB2FDC">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r w:rsidR="00DB2FDC" w:rsidRPr="00DB2FDC">
        <w:rPr>
          <w:rFonts w:ascii="Courier New" w:hAnsi="Courier New" w:cs="Courier New"/>
          <w:sz w:val="16"/>
          <w:szCs w:val="16"/>
        </w:rPr>
        <w:t xml:space="preserve">if event["params"]["header"]["debug"]=="1": </w:t>
      </w:r>
    </w:p>
    <w:p w:rsidR="00A702E5" w:rsidRPr="00A702E5" w:rsidRDefault="00DB2FDC" w:rsidP="00DB2FDC">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Pr="00DB2FDC">
        <w:rPr>
          <w:rFonts w:ascii="Courier New" w:hAnsi="Courier New" w:cs="Courier New"/>
          <w:sz w:val="16"/>
          <w:szCs w:val="16"/>
        </w:rPr>
        <w:t>return event</w:t>
      </w:r>
    </w:p>
    <w:p w:rsidR="00DB2FDC" w:rsidRDefault="00DB2FDC"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connection=connect_database()</w:t>
      </w:r>
    </w:p>
    <w:p w:rsid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if event["context"]["http-method"]=="POST"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Pr="00A702E5">
        <w:rPr>
          <w:rFonts w:ascii="Courier New" w:hAnsi="Courier New" w:cs="Courier New"/>
          <w:sz w:val="16"/>
          <w:szCs w:val="16"/>
        </w:rPr>
        <w:t>and event["params"]["header"]["Content-type"] == "application/json":</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response = write_event(event, connection)</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longitude=event["body-json"]["longitude"]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latitude=event["body-json"]["latitude"]</w:t>
      </w:r>
    </w:p>
    <w:p w:rsid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elif event["context"]["http-method"]=="POST"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Pr="00A702E5">
        <w:rPr>
          <w:rFonts w:ascii="Courier New" w:hAnsi="Courier New" w:cs="Courier New"/>
          <w:sz w:val="16"/>
          <w:szCs w:val="16"/>
        </w:rPr>
        <w:t>and event["params"]["header"]["Content-type"] == "application/x-www-form-urlencoded":</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body=dict(urlparse.parse_qsl(event["body-json"]))</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longitude=event["body-json"]["longitude"]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latitude=event["body-json"]["latitude"]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elif event["context"]["http-method"]== "GET":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longitude=event["params"]["querystring"]["longitude"]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latitude=event["params"]["querystring"]["latitude"]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else: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return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response = read_stats(connection, </w:t>
      </w:r>
      <w:r w:rsidR="00DB2FDC">
        <w:rPr>
          <w:rFonts w:ascii="Courier New" w:hAnsi="Courier New" w:cs="Courier New"/>
          <w:sz w:val="16"/>
          <w:szCs w:val="16"/>
        </w:rPr>
        <w:t>float(</w:t>
      </w:r>
      <w:r w:rsidRPr="00A702E5">
        <w:rPr>
          <w:rFonts w:ascii="Courier New" w:hAnsi="Courier New" w:cs="Courier New"/>
          <w:sz w:val="16"/>
          <w:szCs w:val="16"/>
        </w:rPr>
        <w:t>longitude</w:t>
      </w:r>
      <w:r w:rsidR="00DB2FDC">
        <w:rPr>
          <w:rFonts w:ascii="Courier New" w:hAnsi="Courier New" w:cs="Courier New"/>
          <w:sz w:val="16"/>
          <w:szCs w:val="16"/>
        </w:rPr>
        <w:t>)</w:t>
      </w:r>
      <w:r w:rsidRPr="00A702E5">
        <w:rPr>
          <w:rFonts w:ascii="Courier New" w:hAnsi="Courier New" w:cs="Courier New"/>
          <w:sz w:val="16"/>
          <w:szCs w:val="16"/>
        </w:rPr>
        <w:t xml:space="preserve">, </w:t>
      </w:r>
      <w:r w:rsidR="00DB2FDC">
        <w:rPr>
          <w:rFonts w:ascii="Courier New" w:hAnsi="Courier New" w:cs="Courier New"/>
          <w:sz w:val="16"/>
          <w:szCs w:val="16"/>
        </w:rPr>
        <w:t>float(</w:t>
      </w:r>
      <w:r w:rsidRPr="00A702E5">
        <w:rPr>
          <w:rFonts w:ascii="Courier New" w:hAnsi="Courier New" w:cs="Courier New"/>
          <w:sz w:val="16"/>
          <w:szCs w:val="16"/>
        </w:rPr>
        <w:t>latitude</w:t>
      </w:r>
      <w:r w:rsidR="00DB2FDC">
        <w:rPr>
          <w:rFonts w:ascii="Courier New" w:hAnsi="Courier New" w:cs="Courier New"/>
          <w:sz w:val="16"/>
          <w:szCs w:val="16"/>
        </w:rPr>
        <w:t xml:space="preserve">) </w:t>
      </w:r>
      <w:bookmarkStart w:id="0" w:name="_GoBack"/>
      <w:bookmarkEnd w:id="0"/>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return response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def connect_database():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server_address = os.getenv('DATABASE', db_config.db_host)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 Connect to database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lastRenderedPageBreak/>
        <w:t xml:space="preserve">    connection = pymysql.connect(   server_address,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user=db_config.db_username,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passwd=db_config.db_password,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db=db_config.db_name,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connect_timeout=25,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autocommit=True)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return connection</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def write_event( event, connection):</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deviceid=event["body-json"]["device"]["deviceid"]</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eventdate=event["body-json"]["timestamp"]</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userid=event["body-json"]["userid"]</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longitude=event["body-json"]["longitude"]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latitude=event["body-json"]["latitude"]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measurements=event["body-json"]["measurements"]</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for point in measurements: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substanceid=point["substance"]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measurement=point["value"]</w:t>
      </w:r>
    </w:p>
    <w:p w:rsid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with connection.cursor() as cur:</w:t>
      </w:r>
    </w:p>
    <w:p w:rsidR="0046285F" w:rsidRDefault="0046285F"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Pr="0046285F">
        <w:rPr>
          <w:rFonts w:ascii="Courier New" w:hAnsi="Courier New" w:cs="Courier New"/>
          <w:sz w:val="16"/>
          <w:szCs w:val="16"/>
        </w:rPr>
        <w:t>statement= """INSERT INTO events(eventdate, deviceid, userid,</w:t>
      </w:r>
    </w:p>
    <w:p w:rsidR="0046285F" w:rsidRPr="00A702E5" w:rsidRDefault="0046285F"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Pr="0046285F">
        <w:rPr>
          <w:rFonts w:ascii="Courier New" w:hAnsi="Courier New" w:cs="Courier New"/>
          <w:sz w:val="16"/>
          <w:szCs w:val="16"/>
        </w:rPr>
        <w:t>longitude, latitude, substanceid, measurement</w:t>
      </w:r>
      <w:r>
        <w:rPr>
          <w:rFonts w:ascii="Courier New" w:hAnsi="Courier New" w:cs="Courier New"/>
          <w:sz w:val="16"/>
          <w:szCs w:val="16"/>
        </w:rPr>
        <w:t>) VALUES (%s,%s,%s,%s,%s,%s,%s)</w:t>
      </w:r>
      <w:r w:rsidRPr="0046285F">
        <w:rPr>
          <w:rFonts w:ascii="Courier New" w:hAnsi="Courier New" w:cs="Courier New"/>
          <w:sz w:val="16"/>
          <w:szCs w:val="16"/>
        </w:rPr>
        <w:t>"""</w:t>
      </w:r>
    </w:p>
    <w:p w:rsidR="00A702E5" w:rsidRPr="00A702E5" w:rsidRDefault="00A702E5" w:rsidP="0046285F">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result = cur.execute(</w:t>
      </w:r>
      <w:r w:rsidR="0046285F">
        <w:rPr>
          <w:rFonts w:ascii="Courier New" w:hAnsi="Courier New" w:cs="Courier New"/>
          <w:sz w:val="16"/>
          <w:szCs w:val="16"/>
        </w:rPr>
        <w:t>statement</w:t>
      </w:r>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(eventdate, deviceid, userid, longitude, latitude, substanceid, measurement )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return  result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def read_stats( connection, longitude, latitude):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statement =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select longitude, latitude, distance_sq, substances.code , measurement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from </w:t>
      </w:r>
    </w:p>
    <w:p w:rsidR="001C6B48"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(SELECT longitude as longitude, latitude , </w:t>
      </w:r>
    </w:p>
    <w:p w:rsidR="001C6B48" w:rsidRDefault="001C6B48" w:rsidP="001C6B48">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00A702E5" w:rsidRPr="00A702E5">
        <w:rPr>
          <w:rFonts w:ascii="Courier New" w:hAnsi="Courier New" w:cs="Courier New"/>
          <w:sz w:val="16"/>
          <w:szCs w:val="16"/>
        </w:rPr>
        <w:t>sqrt(</w:t>
      </w:r>
      <w:r>
        <w:rPr>
          <w:rFonts w:ascii="Courier New" w:hAnsi="Courier New" w:cs="Courier New"/>
          <w:sz w:val="16"/>
          <w:szCs w:val="16"/>
        </w:rPr>
        <w:t xml:space="preserve"> </w:t>
      </w:r>
      <w:r w:rsidR="00A702E5" w:rsidRPr="00A702E5">
        <w:rPr>
          <w:rFonts w:ascii="Courier New" w:hAnsi="Courier New" w:cs="Courier New"/>
          <w:sz w:val="16"/>
          <w:szCs w:val="16"/>
        </w:rPr>
        <w:t xml:space="preserve">POW( 111.3278 * ( latitude - %r ) , 2 ) + </w:t>
      </w:r>
    </w:p>
    <w:p w:rsidR="00A702E5" w:rsidRPr="00A702E5" w:rsidRDefault="001C6B48" w:rsidP="001C6B48">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00A702E5" w:rsidRPr="00A702E5">
        <w:rPr>
          <w:rFonts w:ascii="Courier New" w:hAnsi="Courier New" w:cs="Courier New"/>
          <w:sz w:val="16"/>
          <w:szCs w:val="16"/>
        </w:rPr>
        <w:t>POW( 111.3278 * ( 34.6 - %r ) * COS( latitude / 57.29 ) , 2 )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 AS distance_sq,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substanceid , avg(measurement) as measurement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FROM events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group by longitude, latitude, distance_sq, events.substanceid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HAVING distance_sq &lt;%r ) as events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JOIN substances ON events.substanceid = substances.id</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WHERE events.measurement &gt; substances.threshold</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ORDER BY distance_sq;</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 % (latitude,longitude, 10)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with connection.cursor(pymysql.cursors.DictCursor) as cur:</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result = cur.execute( statement )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result = cur.fetchall()</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result_wip={}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for item in result: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longitude=float(item["longitude"])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latitude=float(item["latitude"])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tuple=(longitude, latitude)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print tuple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if not bool(result_wip.get(tuple)):  </w:t>
      </w:r>
    </w:p>
    <w:p w:rsidR="001C6B48"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result_wip.update( { tuple : {</w:t>
      </w:r>
    </w:p>
    <w:p w:rsidR="001C6B48" w:rsidRDefault="001C6B48"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00A702E5" w:rsidRPr="00A702E5">
        <w:rPr>
          <w:rFonts w:ascii="Courier New" w:hAnsi="Courier New" w:cs="Courier New"/>
          <w:sz w:val="16"/>
          <w:szCs w:val="16"/>
        </w:rPr>
        <w:t xml:space="preserve">"longitude": longitude, </w:t>
      </w:r>
    </w:p>
    <w:p w:rsidR="001C6B48" w:rsidRDefault="001C6B48"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00A702E5" w:rsidRPr="00A702E5">
        <w:rPr>
          <w:rFonts w:ascii="Courier New" w:hAnsi="Courier New" w:cs="Courier New"/>
          <w:sz w:val="16"/>
          <w:szCs w:val="16"/>
        </w:rPr>
        <w:t xml:space="preserve">"latitude": latitude, </w:t>
      </w:r>
    </w:p>
    <w:p w:rsidR="001C6B48" w:rsidRDefault="001C6B48"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00A702E5" w:rsidRPr="00A702E5">
        <w:rPr>
          <w:rFonts w:ascii="Courier New" w:hAnsi="Courier New" w:cs="Courier New"/>
          <w:sz w:val="16"/>
          <w:szCs w:val="16"/>
        </w:rPr>
        <w:t>"data":[]</w:t>
      </w:r>
    </w:p>
    <w:p w:rsidR="001C6B48" w:rsidRDefault="001C6B48"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00A702E5" w:rsidRPr="00A702E5">
        <w:rPr>
          <w:rFonts w:ascii="Courier New" w:hAnsi="Courier New" w:cs="Courier New"/>
          <w:sz w:val="16"/>
          <w:szCs w:val="16"/>
        </w:rPr>
        <w:t>}</w:t>
      </w:r>
    </w:p>
    <w:p w:rsidR="001C6B48" w:rsidRDefault="001C6B48"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00A702E5" w:rsidRPr="00A702E5">
        <w:rPr>
          <w:rFonts w:ascii="Courier New" w:hAnsi="Courier New" w:cs="Courier New"/>
          <w:sz w:val="16"/>
          <w:szCs w:val="16"/>
        </w:rPr>
        <w:t xml:space="preserve">} </w:t>
      </w:r>
    </w:p>
    <w:p w:rsidR="00A702E5" w:rsidRPr="00A702E5" w:rsidRDefault="001C6B48"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00A702E5"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result_wip[tuple]["data"].append(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{"code":item["code"], "measurement": float(item["measurement"])}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final_list = [ value for key, value in result_wip.iteritems()]</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return  final_list   </w:t>
      </w:r>
    </w:p>
    <w:p w:rsidR="00A702E5" w:rsidRDefault="00A702E5" w:rsidP="00A702E5"/>
    <w:p w:rsidR="00A702E5" w:rsidRPr="00A702E5" w:rsidRDefault="00A702E5" w:rsidP="00A702E5"/>
    <w:sectPr w:rsidR="00A702E5" w:rsidRPr="00A70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81C24"/>
    <w:multiLevelType w:val="hybridMultilevel"/>
    <w:tmpl w:val="9874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A6F"/>
    <w:rsid w:val="00024235"/>
    <w:rsid w:val="00065002"/>
    <w:rsid w:val="0008107F"/>
    <w:rsid w:val="00096EE9"/>
    <w:rsid w:val="000E1D9A"/>
    <w:rsid w:val="00134506"/>
    <w:rsid w:val="001352D7"/>
    <w:rsid w:val="00140772"/>
    <w:rsid w:val="00145F6A"/>
    <w:rsid w:val="0015385D"/>
    <w:rsid w:val="00160E50"/>
    <w:rsid w:val="00161197"/>
    <w:rsid w:val="00161A6F"/>
    <w:rsid w:val="001734AF"/>
    <w:rsid w:val="00175864"/>
    <w:rsid w:val="00180050"/>
    <w:rsid w:val="00185D7A"/>
    <w:rsid w:val="001C55B5"/>
    <w:rsid w:val="001C6B48"/>
    <w:rsid w:val="002367C7"/>
    <w:rsid w:val="00261272"/>
    <w:rsid w:val="002811ED"/>
    <w:rsid w:val="00286967"/>
    <w:rsid w:val="00296C21"/>
    <w:rsid w:val="002C18AF"/>
    <w:rsid w:val="002D3F14"/>
    <w:rsid w:val="00310570"/>
    <w:rsid w:val="00323A56"/>
    <w:rsid w:val="003749F2"/>
    <w:rsid w:val="00382B32"/>
    <w:rsid w:val="003C68AC"/>
    <w:rsid w:val="003D0DCF"/>
    <w:rsid w:val="003D2B87"/>
    <w:rsid w:val="004153AB"/>
    <w:rsid w:val="00423DA0"/>
    <w:rsid w:val="0046285F"/>
    <w:rsid w:val="004823B5"/>
    <w:rsid w:val="00486015"/>
    <w:rsid w:val="004934A1"/>
    <w:rsid w:val="004A5889"/>
    <w:rsid w:val="004B6355"/>
    <w:rsid w:val="004C4D20"/>
    <w:rsid w:val="004E75E2"/>
    <w:rsid w:val="004F34EC"/>
    <w:rsid w:val="004F3FB4"/>
    <w:rsid w:val="0050007B"/>
    <w:rsid w:val="005063D4"/>
    <w:rsid w:val="005321EE"/>
    <w:rsid w:val="005677B0"/>
    <w:rsid w:val="0059462A"/>
    <w:rsid w:val="005A4B83"/>
    <w:rsid w:val="005A66E2"/>
    <w:rsid w:val="0060375E"/>
    <w:rsid w:val="00607845"/>
    <w:rsid w:val="00614342"/>
    <w:rsid w:val="00616B37"/>
    <w:rsid w:val="00623754"/>
    <w:rsid w:val="006B246C"/>
    <w:rsid w:val="006B3686"/>
    <w:rsid w:val="006C659A"/>
    <w:rsid w:val="006C6DED"/>
    <w:rsid w:val="006D6A0F"/>
    <w:rsid w:val="006E099E"/>
    <w:rsid w:val="006F13C4"/>
    <w:rsid w:val="00703ADC"/>
    <w:rsid w:val="00710E4C"/>
    <w:rsid w:val="00714799"/>
    <w:rsid w:val="007917F3"/>
    <w:rsid w:val="0080794C"/>
    <w:rsid w:val="0085116C"/>
    <w:rsid w:val="00865F81"/>
    <w:rsid w:val="00882385"/>
    <w:rsid w:val="008B0A25"/>
    <w:rsid w:val="008B49BB"/>
    <w:rsid w:val="008D2D54"/>
    <w:rsid w:val="00946E46"/>
    <w:rsid w:val="00972A6E"/>
    <w:rsid w:val="0099206E"/>
    <w:rsid w:val="009973EC"/>
    <w:rsid w:val="009B78C4"/>
    <w:rsid w:val="009D0EE6"/>
    <w:rsid w:val="00A16CFC"/>
    <w:rsid w:val="00A31811"/>
    <w:rsid w:val="00A36F13"/>
    <w:rsid w:val="00A702E5"/>
    <w:rsid w:val="00B51659"/>
    <w:rsid w:val="00B712DD"/>
    <w:rsid w:val="00B97499"/>
    <w:rsid w:val="00BC2B6A"/>
    <w:rsid w:val="00BD74D4"/>
    <w:rsid w:val="00C10F20"/>
    <w:rsid w:val="00C251AB"/>
    <w:rsid w:val="00C40226"/>
    <w:rsid w:val="00C9519F"/>
    <w:rsid w:val="00CC5D30"/>
    <w:rsid w:val="00CE2317"/>
    <w:rsid w:val="00D22B1C"/>
    <w:rsid w:val="00D40E75"/>
    <w:rsid w:val="00D604B8"/>
    <w:rsid w:val="00D6327B"/>
    <w:rsid w:val="00D927C9"/>
    <w:rsid w:val="00DA33FB"/>
    <w:rsid w:val="00DB2FDC"/>
    <w:rsid w:val="00E16C35"/>
    <w:rsid w:val="00E6430D"/>
    <w:rsid w:val="00E64527"/>
    <w:rsid w:val="00E65E15"/>
    <w:rsid w:val="00E71CEA"/>
    <w:rsid w:val="00E81F17"/>
    <w:rsid w:val="00ED5183"/>
    <w:rsid w:val="00EE39CE"/>
    <w:rsid w:val="00EE4C87"/>
    <w:rsid w:val="00F83F89"/>
    <w:rsid w:val="00FA5E3F"/>
    <w:rsid w:val="00FA7D07"/>
    <w:rsid w:val="00FC039B"/>
    <w:rsid w:val="00FC76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C0AA2-33AC-4969-944A-17851BBB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A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1A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2B1C"/>
    <w:pPr>
      <w:ind w:left="720"/>
      <w:contextualSpacing/>
    </w:pPr>
  </w:style>
  <w:style w:type="paragraph" w:styleId="NormalWeb">
    <w:name w:val="Normal (Web)"/>
    <w:basedOn w:val="Normal"/>
    <w:uiPriority w:val="99"/>
    <w:semiHidden/>
    <w:unhideWhenUsed/>
    <w:rsid w:val="008B0A2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dc:creator>
  <cp:keywords/>
  <dc:description/>
  <cp:lastModifiedBy>Shalom</cp:lastModifiedBy>
  <cp:revision>6</cp:revision>
  <dcterms:created xsi:type="dcterms:W3CDTF">2017-02-20T18:40:00Z</dcterms:created>
  <dcterms:modified xsi:type="dcterms:W3CDTF">2017-02-20T21:52:00Z</dcterms:modified>
</cp:coreProperties>
</file>