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89" w:rsidRDefault="00DD6E89" w:rsidP="00DD6E89">
      <w:pPr>
        <w:spacing w:after="0"/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720090</wp:posOffset>
            </wp:positionV>
            <wp:extent cx="6426200" cy="1475740"/>
            <wp:effectExtent l="19050" t="0" r="0" b="0"/>
            <wp:wrapSquare wrapText="bothSides"/>
            <wp:docPr id="14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Министерство образования Российской Федерации</w:t>
      </w: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им. Н.Э. Баумана</w:t>
      </w: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№4 </w:t>
      </w:r>
    </w:p>
    <w:p w:rsidR="00DD6E89" w:rsidRDefault="00DD6E89" w:rsidP="00DD6E8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ЭВМ»</w:t>
      </w:r>
    </w:p>
    <w:p w:rsidR="00DD6E89" w:rsidRDefault="00DD6E89" w:rsidP="00DD6E89">
      <w:pPr>
        <w:spacing w:after="0" w:line="240" w:lineRule="auto"/>
        <w:jc w:val="center"/>
        <w:rPr>
          <w:sz w:val="32"/>
          <w:szCs w:val="40"/>
        </w:rPr>
      </w:pPr>
      <w:r>
        <w:rPr>
          <w:sz w:val="32"/>
          <w:szCs w:val="40"/>
        </w:rPr>
        <w:t xml:space="preserve">На тему: </w:t>
      </w:r>
    </w:p>
    <w:p w:rsidR="00DD6E89" w:rsidRDefault="00DD6E89" w:rsidP="00DD6E89">
      <w:pPr>
        <w:spacing w:after="0" w:line="240" w:lineRule="auto"/>
        <w:jc w:val="center"/>
        <w:rPr>
          <w:sz w:val="32"/>
          <w:szCs w:val="40"/>
        </w:rPr>
      </w:pPr>
      <w:r>
        <w:rPr>
          <w:sz w:val="32"/>
          <w:szCs w:val="40"/>
        </w:rPr>
        <w:t>«Счетчики»</w:t>
      </w:r>
    </w:p>
    <w:p w:rsidR="00DD6E89" w:rsidRDefault="00DD6E89" w:rsidP="00DD6E89">
      <w:pPr>
        <w:spacing w:after="0" w:line="240" w:lineRule="auto"/>
        <w:jc w:val="center"/>
        <w:rPr>
          <w:b/>
          <w:sz w:val="40"/>
          <w:szCs w:val="40"/>
        </w:rPr>
      </w:pPr>
    </w:p>
    <w:p w:rsidR="00DD6E89" w:rsidRDefault="00DD6E89" w:rsidP="00DD6E89">
      <w:pPr>
        <w:spacing w:after="0" w:line="240" w:lineRule="auto"/>
        <w:jc w:val="center"/>
        <w:rPr>
          <w:b/>
          <w:sz w:val="40"/>
          <w:szCs w:val="40"/>
        </w:rPr>
      </w:pPr>
    </w:p>
    <w:p w:rsidR="00DD6E89" w:rsidRDefault="00DD6E89" w:rsidP="00DD6E89">
      <w:pPr>
        <w:spacing w:after="0" w:line="240" w:lineRule="auto"/>
        <w:jc w:val="center"/>
        <w:rPr>
          <w:b/>
          <w:sz w:val="40"/>
          <w:szCs w:val="40"/>
        </w:rPr>
      </w:pPr>
    </w:p>
    <w:p w:rsidR="00DD6E89" w:rsidRDefault="00DD6E89" w:rsidP="00DD6E89">
      <w:pPr>
        <w:spacing w:after="0" w:line="240" w:lineRule="auto"/>
        <w:jc w:val="center"/>
        <w:rPr>
          <w:b/>
          <w:sz w:val="40"/>
          <w:szCs w:val="40"/>
        </w:rPr>
      </w:pPr>
    </w:p>
    <w:p w:rsidR="00DD6E89" w:rsidRDefault="00DD6E89" w:rsidP="00DD6E89">
      <w:pPr>
        <w:spacing w:after="0" w:line="240" w:lineRule="auto"/>
        <w:jc w:val="center"/>
        <w:rPr>
          <w:b/>
          <w:sz w:val="40"/>
          <w:szCs w:val="40"/>
        </w:rPr>
      </w:pPr>
    </w:p>
    <w:p w:rsidR="00DD6E89" w:rsidRDefault="00DD6E89" w:rsidP="00DD6E89">
      <w:pPr>
        <w:spacing w:after="0" w:line="240" w:lineRule="auto"/>
        <w:jc w:val="center"/>
        <w:rPr>
          <w:b/>
          <w:sz w:val="40"/>
          <w:szCs w:val="40"/>
        </w:rPr>
      </w:pPr>
    </w:p>
    <w:p w:rsidR="00DD6E89" w:rsidRDefault="00DD6E89" w:rsidP="00DD6E89">
      <w:pPr>
        <w:spacing w:after="0" w:line="240" w:lineRule="auto"/>
        <w:jc w:val="right"/>
        <w:rPr>
          <w:b/>
          <w:sz w:val="40"/>
          <w:szCs w:val="40"/>
        </w:rPr>
      </w:pP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Студентка Мищенко М. В.</w:t>
      </w: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 ИУ7-45</w:t>
      </w: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</w:p>
    <w:p w:rsidR="00DD6E89" w:rsidRDefault="00DD6E89" w:rsidP="00DD6E89">
      <w:pPr>
        <w:spacing w:after="0" w:line="240" w:lineRule="auto"/>
        <w:jc w:val="right"/>
        <w:rPr>
          <w:sz w:val="28"/>
          <w:szCs w:val="28"/>
        </w:rPr>
      </w:pPr>
    </w:p>
    <w:p w:rsidR="00DD6E89" w:rsidRDefault="00DD6E89" w:rsidP="00DD6E8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DD6E89" w:rsidRDefault="00DD6E89" w:rsidP="00DD6E89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</w:p>
    <w:p w:rsidR="00DD6E89" w:rsidRPr="00DD6E89" w:rsidRDefault="00DD6E89" w:rsidP="00DD6E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DD6E89" w:rsidRDefault="00DD6E89" w:rsidP="00DD6E89">
      <w:pPr>
        <w:pStyle w:val="1"/>
        <w:jc w:val="center"/>
      </w:pPr>
      <w:r>
        <w:t>Теоретические сведения</w:t>
      </w:r>
    </w:p>
    <w:p w:rsidR="00DD6E89" w:rsidRDefault="00DD6E89" w:rsidP="00DD6E8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Счетчик -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 счетный вход.</w:t>
      </w:r>
    </w:p>
    <w:p w:rsidR="00DD6E89" w:rsidRDefault="00DD6E89" w:rsidP="00DD6E8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Кроме микроопераций счета, счетчики могут выполнять микрооперации установки произвольного состояния (запись числа параллельным кодом) и установки в нулевое или начальное состояние. </w:t>
      </w:r>
    </w:p>
    <w:p w:rsidR="00DD6E89" w:rsidRDefault="00DD6E89" w:rsidP="00DD6E8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Счетчик состоит из разрядных схем, связанных между собой и содержащих триггеры и комбинационные схемы. Для счета и  </w:t>
      </w:r>
    </w:p>
    <w:p w:rsidR="00DD6E89" w:rsidRDefault="00DD6E89" w:rsidP="00DD6E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кодирования счетных сигналов наиболее широко применяется двоичная система счисления, а также двоично-кодированные системы, в которых цифры 0, 1, 2, ... кодируются многоразрядными двоичными кодами, последовательно изменяющимися на единицу, начиная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начального. В качестве начального кода часто применяется нулевой код 000...0. </w:t>
      </w:r>
    </w:p>
    <w:p w:rsidR="00DD6E89" w:rsidRDefault="00DD6E89" w:rsidP="00DD6E8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Конкретное значение цифрового кода фиксируется в триггерах (разрядах) счетчика и называется состоянием счетчика. </w:t>
      </w:r>
    </w:p>
    <w:p w:rsidR="00DD6E89" w:rsidRDefault="00DD6E89" w:rsidP="00DD6E8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Порядок изменения состояния, начиная с нулевого, когда значения кодов состояний отличаются на единицу от кодов предыдущих состояний, называется естественным. </w:t>
      </w:r>
    </w:p>
    <w:p w:rsidR="00DD6E89" w:rsidRDefault="00DD6E89" w:rsidP="00DD6E8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Порядок изменения состояний называется произвольным, если значения кодов соседних состояний могут отличаться больше, чем на единицу. </w:t>
      </w:r>
    </w:p>
    <w:p w:rsidR="00DD6E89" w:rsidRDefault="00DD6E89" w:rsidP="00DD6E8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Счетчики с произвольным порядком изменения состояний называют также пересчетными схемами.</w:t>
      </w:r>
    </w:p>
    <w:p w:rsidR="00DD6E89" w:rsidRDefault="00DD6E89" w:rsidP="00DD6E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6E89" w:rsidRDefault="00DD6E89" w:rsidP="00DD6E89">
      <w:pPr>
        <w:spacing w:after="0" w:line="240" w:lineRule="auto"/>
        <w:rPr>
          <w:sz w:val="28"/>
          <w:szCs w:val="28"/>
        </w:rPr>
      </w:pPr>
    </w:p>
    <w:p w:rsidR="00DD6E89" w:rsidRDefault="00DD6E89" w:rsidP="00DD6E89">
      <w:pPr>
        <w:pStyle w:val="1"/>
      </w:pPr>
      <w:r>
        <w:t>Задание №1. Счётчик на T-триггерах</w:t>
      </w:r>
    </w:p>
    <w:p w:rsidR="00DD6E89" w:rsidRDefault="00DD6E89" w:rsidP="00DD6E89"/>
    <w:p w:rsidR="00DD6E89" w:rsidRDefault="00282E8B" w:rsidP="00DD6E8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767543"/>
            <wp:effectExtent l="19050" t="0" r="3175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89" w:rsidRDefault="00DD6E89" w:rsidP="00DD6E89">
      <w:pPr>
        <w:pStyle w:val="1"/>
      </w:pPr>
      <w:r>
        <w:t xml:space="preserve">Задание №2. Счётчик на JK-триггерах (Вариант </w:t>
      </w:r>
      <w:r w:rsidR="00282E8B" w:rsidRPr="00282E8B">
        <w:t>1</w:t>
      </w:r>
      <w:r>
        <w:t>5)</w:t>
      </w:r>
    </w:p>
    <w:p w:rsidR="00DD6E89" w:rsidRPr="00282E8B" w:rsidRDefault="00DD6E89" w:rsidP="00282E8B">
      <w:pPr>
        <w:rPr>
          <w:lang w:val="en-US"/>
        </w:rPr>
      </w:pPr>
      <w:r>
        <w:rPr>
          <w:sz w:val="28"/>
          <w:szCs w:val="28"/>
        </w:rPr>
        <w:t xml:space="preserve">Набор </w:t>
      </w:r>
      <w:r w:rsidRPr="00282E8B">
        <w:rPr>
          <w:sz w:val="28"/>
          <w:szCs w:val="28"/>
        </w:rPr>
        <w:t xml:space="preserve">переменных </w:t>
      </w:r>
      <w:r w:rsidR="00282E8B" w:rsidRPr="00282E8B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0,1,3,4,5,7,11,12,13,15</w:t>
      </w:r>
      <w:r w:rsidR="00282E8B">
        <w:rPr>
          <w:rFonts w:ascii="Calibri" w:hAnsi="Calibri" w:cs="Calibri"/>
          <w:color w:val="444444"/>
          <w:sz w:val="16"/>
          <w:szCs w:val="16"/>
          <w:shd w:val="clear" w:color="auto" w:fill="FFFFFF"/>
        </w:rPr>
        <w:t> </w:t>
      </w:r>
    </w:p>
    <w:p w:rsidR="00DD6E89" w:rsidRDefault="00DD6E89" w:rsidP="00DD6E89">
      <w:pPr>
        <w:pStyle w:val="a3"/>
        <w:jc w:val="center"/>
      </w:pPr>
      <w:r>
        <w:t xml:space="preserve">Таблица преобразований </w:t>
      </w:r>
    </w:p>
    <w:p w:rsidR="00282E8B" w:rsidRDefault="00282E8B" w:rsidP="00282E8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36144"/>
            <wp:effectExtent l="19050" t="0" r="3175" b="0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E8B">
        <w:t xml:space="preserve"> </w:t>
      </w:r>
    </w:p>
    <w:p w:rsidR="00282E8B" w:rsidRDefault="00282E8B" w:rsidP="00282E8B">
      <w:pPr>
        <w:rPr>
          <w:sz w:val="28"/>
          <w:szCs w:val="28"/>
          <w:lang w:val="en-US"/>
        </w:rPr>
      </w:pPr>
    </w:p>
    <w:p w:rsidR="00282E8B" w:rsidRDefault="00282E8B" w:rsidP="00282E8B">
      <w:pPr>
        <w:rPr>
          <w:sz w:val="28"/>
          <w:szCs w:val="28"/>
          <w:lang w:val="en-US"/>
        </w:rPr>
      </w:pPr>
    </w:p>
    <w:p w:rsidR="00282E8B" w:rsidRDefault="00282E8B" w:rsidP="00282E8B">
      <w:pPr>
        <w:rPr>
          <w:sz w:val="28"/>
          <w:szCs w:val="28"/>
          <w:lang w:val="en-US"/>
        </w:rPr>
      </w:pPr>
    </w:p>
    <w:p w:rsidR="00282E8B" w:rsidRDefault="00282E8B" w:rsidP="00282E8B">
      <w:pPr>
        <w:rPr>
          <w:sz w:val="28"/>
          <w:szCs w:val="28"/>
          <w:lang w:val="en-US"/>
        </w:rPr>
      </w:pPr>
    </w:p>
    <w:p w:rsidR="00282E8B" w:rsidRDefault="00282E8B" w:rsidP="00282E8B">
      <w:pPr>
        <w:rPr>
          <w:sz w:val="28"/>
          <w:szCs w:val="28"/>
          <w:lang w:val="en-US"/>
        </w:rPr>
      </w:pPr>
    </w:p>
    <w:p w:rsidR="00282E8B" w:rsidRDefault="00282E8B" w:rsidP="00282E8B">
      <w:pPr>
        <w:rPr>
          <w:sz w:val="28"/>
          <w:szCs w:val="28"/>
          <w:lang w:val="en-US"/>
        </w:rPr>
      </w:pPr>
    </w:p>
    <w:p w:rsidR="00282E8B" w:rsidRDefault="00282E8B" w:rsidP="00282E8B">
      <w:pPr>
        <w:rPr>
          <w:sz w:val="28"/>
          <w:szCs w:val="28"/>
          <w:lang w:val="en-US"/>
        </w:rPr>
      </w:pPr>
    </w:p>
    <w:p w:rsidR="00282E8B" w:rsidRDefault="00282E8B" w:rsidP="00282E8B">
      <w:pPr>
        <w:rPr>
          <w:sz w:val="28"/>
          <w:szCs w:val="28"/>
          <w:lang w:val="en-US"/>
        </w:rPr>
      </w:pPr>
    </w:p>
    <w:p w:rsidR="00282E8B" w:rsidRDefault="00282E8B" w:rsidP="00282E8B">
      <w:pPr>
        <w:rPr>
          <w:sz w:val="28"/>
          <w:szCs w:val="28"/>
          <w:lang w:val="en-US"/>
        </w:rPr>
      </w:pPr>
    </w:p>
    <w:p w:rsidR="00DD6E89" w:rsidRDefault="00282E8B" w:rsidP="00282E8B">
      <w:r>
        <w:rPr>
          <w:sz w:val="28"/>
          <w:szCs w:val="28"/>
        </w:rPr>
        <w:t xml:space="preserve">Построение счётчика c помощью карт Карно </w:t>
      </w:r>
    </w:p>
    <w:p w:rsidR="00DD6E89" w:rsidRPr="00801DFB" w:rsidRDefault="00282E8B" w:rsidP="00282E8B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6265" cy="2679700"/>
            <wp:effectExtent l="19050" t="0" r="635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6E89">
        <w:rPr>
          <w:sz w:val="28"/>
          <w:szCs w:val="28"/>
        </w:rPr>
        <w:t xml:space="preserve"> </w:t>
      </w:r>
      <w:r w:rsidR="00801DFB">
        <w:rPr>
          <w:noProof/>
          <w:sz w:val="28"/>
          <w:szCs w:val="28"/>
          <w:lang w:eastAsia="ru-RU"/>
        </w:rPr>
        <w:drawing>
          <wp:inline distT="0" distB="0" distL="0" distR="0">
            <wp:extent cx="5709285" cy="2759075"/>
            <wp:effectExtent l="19050" t="0" r="571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89" w:rsidRDefault="00DD6E89" w:rsidP="00DD6E89">
      <w:pPr>
        <w:rPr>
          <w:rFonts w:ascii="Times New Roman" w:hAnsi="Times New Roman"/>
        </w:rPr>
      </w:pPr>
    </w:p>
    <w:p w:rsidR="00DD6E89" w:rsidRDefault="00DD6E89" w:rsidP="00DD6E89">
      <w:pPr>
        <w:rPr>
          <w:rFonts w:ascii="Times New Roman" w:hAnsi="Times New Roman"/>
        </w:rPr>
      </w:pPr>
    </w:p>
    <w:p w:rsidR="00DD6E89" w:rsidRDefault="00DD6E89" w:rsidP="00DD6E89">
      <w:pPr>
        <w:rPr>
          <w:rFonts w:ascii="Times New Roman" w:hAnsi="Times New Roman"/>
        </w:rPr>
      </w:pPr>
    </w:p>
    <w:p w:rsidR="00DD6E89" w:rsidRPr="00282E8B" w:rsidRDefault="00282E8B" w:rsidP="00DD6E89">
      <w:pPr>
        <w:pStyle w:val="a3"/>
        <w:jc w:val="center"/>
      </w:pPr>
      <w:r w:rsidRPr="00282E8B">
        <w:t xml:space="preserve"> </w:t>
      </w:r>
    </w:p>
    <w:p w:rsidR="00DD6E89" w:rsidRPr="00282E8B" w:rsidRDefault="00DD6E89">
      <w:pPr>
        <w:rPr>
          <w:i/>
          <w:iCs/>
          <w:color w:val="1F497D" w:themeColor="text2"/>
          <w:sz w:val="18"/>
          <w:szCs w:val="18"/>
        </w:rPr>
      </w:pPr>
    </w:p>
    <w:sectPr w:rsidR="00DD6E89" w:rsidRPr="0028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D6E89"/>
    <w:rsid w:val="00282E8B"/>
    <w:rsid w:val="00801DFB"/>
    <w:rsid w:val="00DD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E8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D6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E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DD6E8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DD6E89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DD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2019-04-21T09:47:00Z</dcterms:created>
  <dcterms:modified xsi:type="dcterms:W3CDTF">2019-04-21T20:10:00Z</dcterms:modified>
</cp:coreProperties>
</file>