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4963" w:rsidRDefault="009E4963">
      <w:r>
        <w:t>Для определения местоположения точки относительно отсекателя используется вектор нормали.</w:t>
      </w:r>
    </w:p>
    <w:p w:rsidR="009E4963" w:rsidRDefault="009E4963">
      <w:r>
        <w:t>Если т меньше нуля или больше единциы, то точка параметрического уравнения лежит вне отрезка.</w:t>
      </w:r>
    </w:p>
    <w:p w:rsidR="009E4963" w:rsidRDefault="009E4963">
      <w:r>
        <w:t>Юзаем параметрическое, потому что не зависит от системы координат.</w:t>
      </w:r>
      <w:r w:rsidRPr="009E4963">
        <w:t xml:space="preserve"> </w:t>
      </w:r>
      <w:r>
        <w:rPr>
          <w:noProof/>
          <w:lang w:eastAsia="ru-RU"/>
        </w:rPr>
        <w:drawing>
          <wp:inline distT="0" distB="0" distL="0" distR="0">
            <wp:extent cx="5940425" cy="3550055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50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47E1" w:rsidRDefault="002A47E1">
      <w:r>
        <w:t>Ориентация отрезка важна при принятии решения.</w:t>
      </w:r>
      <w:r w:rsidR="00FB39DB" w:rsidRPr="00FB39DB">
        <w:t xml:space="preserve"> </w:t>
      </w:r>
      <w:r w:rsidR="00FB39DB">
        <w:rPr>
          <w:noProof/>
          <w:lang w:eastAsia="ru-RU"/>
        </w:rPr>
        <w:drawing>
          <wp:inline distT="0" distB="0" distL="0" distR="0">
            <wp:extent cx="5940425" cy="3726638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266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39DB" w:rsidRDefault="00FB39DB">
      <w:r>
        <w:rPr>
          <w:noProof/>
          <w:lang w:eastAsia="ru-RU"/>
        </w:rPr>
        <w:lastRenderedPageBreak/>
        <w:drawing>
          <wp:inline distT="0" distB="0" distL="0" distR="0">
            <wp:extent cx="5940425" cy="1071820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71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39DB" w:rsidRDefault="00FB39DB">
      <w:r>
        <w:t>Д = 0 – вырождение отрезка в точку.</w:t>
      </w:r>
      <w:r w:rsidRPr="00FB39DB">
        <w:t xml:space="preserve"> </w:t>
      </w:r>
      <w:r>
        <w:t>(ИЛИ ЕСЛИ</w:t>
      </w:r>
      <w:r w:rsidR="00904184">
        <w:t xml:space="preserve"> отрезок</w:t>
      </w:r>
      <w:proofErr w:type="gramStart"/>
      <w:r>
        <w:t xml:space="preserve"> Д</w:t>
      </w:r>
      <w:proofErr w:type="gramEnd"/>
      <w:r>
        <w:t xml:space="preserve"> ПАРАЛЛЕЛЕН ВЫБРАННОЙ ГРАНИЦЕ)</w:t>
      </w:r>
      <w:r>
        <w:rPr>
          <w:noProof/>
          <w:lang w:eastAsia="ru-RU"/>
        </w:rPr>
        <w:drawing>
          <wp:inline distT="0" distB="0" distL="0" distR="0">
            <wp:extent cx="3467100" cy="819150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4724400" cy="552450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5940425" cy="3502865"/>
            <wp:effectExtent l="1905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02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6073" w:rsidRDefault="00EA6073">
      <w:r>
        <w:t xml:space="preserve">Тн – 0 и тв = 1 </w:t>
      </w:r>
      <w:proofErr w:type="gramStart"/>
      <w:r>
        <w:t>предполагают</w:t>
      </w:r>
      <w:proofErr w:type="gramEnd"/>
      <w:r>
        <w:t xml:space="preserve"> что отрезок полностью видимый</w:t>
      </w:r>
    </w:p>
    <w:p w:rsidR="00904184" w:rsidRDefault="00904184">
      <w:r>
        <w:t xml:space="preserve">ПО идее мы сначала ищем верхний предел, </w:t>
      </w:r>
      <w:proofErr w:type="gramStart"/>
      <w:r>
        <w:t>выходим</w:t>
      </w:r>
      <w:proofErr w:type="gramEnd"/>
      <w:r>
        <w:t xml:space="preserve"> когда нашли нижний либо когда прошли вообще все стороны</w:t>
      </w:r>
    </w:p>
    <w:p w:rsidR="00F41865" w:rsidRDefault="00F41865" w:rsidP="00F41865">
      <w:pPr>
        <w:jc w:val="center"/>
        <w:rPr>
          <w:b/>
        </w:rPr>
      </w:pPr>
      <w:r w:rsidRPr="00F41865">
        <w:rPr>
          <w:b/>
        </w:rPr>
        <w:t>Определение выпуклости</w:t>
      </w:r>
    </w:p>
    <w:p w:rsidR="00F41865" w:rsidRDefault="00F41865" w:rsidP="00F41865">
      <w:pPr>
        <w:ind w:firstLine="284"/>
        <w:jc w:val="both"/>
        <w:rPr>
          <w:sz w:val="24"/>
        </w:rPr>
      </w:pPr>
      <w:r>
        <w:rPr>
          <w:sz w:val="24"/>
        </w:rPr>
        <w:t xml:space="preserve">Правило определения выпуклости многоугольника следующее. Если знаки всех векторных произведений смежных сторон многоугольника равны нулю, то многоугольник вырождается в отрезок. Если есть, как </w:t>
      </w:r>
      <w:proofErr w:type="gramStart"/>
      <w:r>
        <w:rPr>
          <w:sz w:val="24"/>
        </w:rPr>
        <w:t>положительные</w:t>
      </w:r>
      <w:proofErr w:type="gramEnd"/>
      <w:r>
        <w:rPr>
          <w:sz w:val="24"/>
        </w:rPr>
        <w:t xml:space="preserve"> так и отрицательные знаки, то многоугольник невыпуклый. Если все знаки векторных произведений смежных сторон неотрицательные, то отсекающий многоугольник выпуклый, а внутренние нормали ориентированы влево от его контура. Если же все знаки неположительны, то </w:t>
      </w:r>
      <w:r>
        <w:rPr>
          <w:sz w:val="24"/>
        </w:rPr>
        <w:lastRenderedPageBreak/>
        <w:t>многоугольник также является выпуклым, а внутренние нормали ориентированы вправо от его контура.</w:t>
      </w:r>
    </w:p>
    <w:p w:rsidR="00F41865" w:rsidRDefault="00F41865" w:rsidP="00F41865">
      <w:pPr>
        <w:ind w:firstLine="284"/>
        <w:jc w:val="both"/>
        <w:rPr>
          <w:sz w:val="24"/>
        </w:rPr>
      </w:pPr>
      <w:r>
        <w:rPr>
          <w:sz w:val="24"/>
        </w:rPr>
        <w:t>Второй способ (рис.3.6.13) также основан на вычислении векторных произведений. В этом случае одна из вершин выбирается в качестве базовой и из нее проводятся вектора в остальные вершины многоугольника. Далее вычисляются  векторные произведения векторов, заканчивающихся в последовательных вершинах многоугольника. Если среди знаков этих произведений будут как положительные, так и отрицательные, то многоугольник - невыпуклый. Если все знаки произведений  одинаковые, то сразу сделать вывод о характере многоугольника нельзя, а следует в качестве базовой выбрать следующую вершину многоугольника и повторить вычисления. Если для всех вершин многоугольника знаки произведений будут одинаковые, то многоугольник будет выпуклым. Если же для какой-то вершины знаки произведений получатся разными, то это будет свидетельствовать о невыпуклости многоугольника, в этом случае дальнейшие проверки проводить не следует.</w:t>
      </w:r>
    </w:p>
    <w:p w:rsidR="00AF1230" w:rsidRDefault="00F41865" w:rsidP="00F41865">
      <w:r>
        <w:t>СКАЛЯРНОЕ ПРОИЗВЕДЕНИЕ ДВУХ ПЕРПЕНДИКУЛЯРНЫХ ВЕКТОРОВ РАВНО 0 – ИСПОЛЬЗУЕТСЯ В ОПРЕДЕЛЕНИИ НАПРАВЛЕНИЯ НОРМАЛИ</w:t>
      </w:r>
    </w:p>
    <w:p w:rsidR="00F41865" w:rsidRDefault="00AF1230" w:rsidP="00F41865">
      <w:r>
        <w:rPr>
          <w:noProof/>
          <w:lang w:eastAsia="ru-RU"/>
        </w:rPr>
        <w:drawing>
          <wp:inline distT="0" distB="0" distL="0" distR="0">
            <wp:extent cx="5940425" cy="2137272"/>
            <wp:effectExtent l="1905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372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1230" w:rsidRDefault="00AF1230" w:rsidP="00F41865">
      <w:r>
        <w:t>Внешняя нормаль положительна, внуттренняя отрицательна.</w:t>
      </w:r>
    </w:p>
    <w:p w:rsidR="0087260E" w:rsidRDefault="0087260E" w:rsidP="00F41865"/>
    <w:p w:rsidR="0087260E" w:rsidRDefault="0087260E" w:rsidP="00F41865">
      <w:r>
        <w:t>ЗНАК ВЕКТОРНОГО ПРОИЗВЕДЕНИЯ: ОТ 0 ДО 90 +</w:t>
      </w:r>
    </w:p>
    <w:p w:rsidR="0087260E" w:rsidRDefault="0087260E" w:rsidP="00F41865">
      <w:pPr>
        <w:rPr>
          <w:lang w:val="en-US"/>
        </w:rPr>
      </w:pPr>
      <w:r>
        <w:t xml:space="preserve">ОТ 90 ДО 180 </w:t>
      </w:r>
      <w:r w:rsidR="007B5887">
        <w:t>–</w:t>
      </w:r>
    </w:p>
    <w:p w:rsidR="007B5887" w:rsidRDefault="007B5887" w:rsidP="00F41865">
      <w:pPr>
        <w:rPr>
          <w:lang w:val="en-US"/>
        </w:rPr>
      </w:pPr>
    </w:p>
    <w:p w:rsidR="007B5887" w:rsidRPr="00197AF7" w:rsidRDefault="007B5887" w:rsidP="00F41865">
      <w:r>
        <w:rPr>
          <w:lang w:val="en-US"/>
        </w:rPr>
        <w:t xml:space="preserve">P1 0 </w:t>
      </w:r>
    </w:p>
    <w:p w:rsidR="007B5887" w:rsidRDefault="007B5887" w:rsidP="00F41865">
      <w:pPr>
        <w:rPr>
          <w:lang w:val="en-US"/>
        </w:rPr>
      </w:pPr>
      <w:r>
        <w:rPr>
          <w:lang w:val="en-US"/>
        </w:rPr>
        <w:t>P2 1</w:t>
      </w:r>
    </w:p>
    <w:p w:rsidR="0097158E" w:rsidRDefault="0097158E" w:rsidP="00F41865">
      <w:r>
        <w:t>Вектора от ф до Р</w:t>
      </w:r>
      <w:proofErr w:type="gramStart"/>
      <w:r>
        <w:t>1</w:t>
      </w:r>
      <w:proofErr w:type="gramEnd"/>
      <w:r>
        <w:t xml:space="preserve"> </w:t>
      </w:r>
    </w:p>
    <w:p w:rsidR="0097158E" w:rsidRPr="0097158E" w:rsidRDefault="0097158E" w:rsidP="00F41865">
      <w:r>
        <w:t>От Р</w:t>
      </w:r>
      <w:proofErr w:type="gramStart"/>
      <w:r>
        <w:t>1</w:t>
      </w:r>
      <w:proofErr w:type="gramEnd"/>
      <w:r>
        <w:t xml:space="preserve"> до Р2</w:t>
      </w:r>
    </w:p>
    <w:sectPr w:rsidR="0097158E" w:rsidRPr="009715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E4963"/>
    <w:rsid w:val="00197AF7"/>
    <w:rsid w:val="002A47E1"/>
    <w:rsid w:val="00734289"/>
    <w:rsid w:val="007B5887"/>
    <w:rsid w:val="0087260E"/>
    <w:rsid w:val="00904184"/>
    <w:rsid w:val="0097158E"/>
    <w:rsid w:val="009C603C"/>
    <w:rsid w:val="009E4963"/>
    <w:rsid w:val="00AF1230"/>
    <w:rsid w:val="00EA6073"/>
    <w:rsid w:val="00F41865"/>
    <w:rsid w:val="00FB39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E49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E496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576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0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1414</TotalTime>
  <Pages>3</Pages>
  <Words>346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2019-05-31T08:20:00Z</dcterms:created>
  <dcterms:modified xsi:type="dcterms:W3CDTF">2019-05-31T08:20:00Z</dcterms:modified>
</cp:coreProperties>
</file>