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ACTA DE REUNIÓN 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b w:val="1"/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Ind w:w="-7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3"/>
        <w:gridCol w:w="4961"/>
        <w:gridCol w:w="709"/>
        <w:gridCol w:w="1559"/>
        <w:gridCol w:w="851"/>
        <w:tblGridChange w:id="0">
          <w:tblGrid>
            <w:gridCol w:w="1913"/>
            <w:gridCol w:w="4961"/>
            <w:gridCol w:w="709"/>
            <w:gridCol w:w="1559"/>
            <w:gridCol w:w="851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  <w:rtl w:val="0"/>
              </w:rPr>
              <w:t xml:space="preserve">Fecha: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  <w:rtl w:val="0"/>
              </w:rPr>
              <w:t xml:space="preserve">27/03/2023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  <w:rtl w:val="0"/>
              </w:rPr>
              <w:t xml:space="preserve">Inicio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20:0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  <w:rtl w:val="0"/>
              </w:rPr>
              <w:t xml:space="preserve">Lugar: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  <w:rtl w:val="0"/>
              </w:rPr>
              <w:t xml:space="preserve">Sede Duoc UC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  <w:rtl w:val="0"/>
              </w:rPr>
              <w:t xml:space="preserve">Termino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23:30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  <w:rtl w:val="0"/>
              </w:rPr>
              <w:t xml:space="preserve">Tipo Reunión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  <w:rtl w:val="0"/>
              </w:rPr>
              <w:t xml:space="preserve">Online vía Discord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  <w:rtl w:val="0"/>
              </w:rPr>
              <w:t xml:space="preserve">Virtual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  <w:rtl w:val="0"/>
              </w:rPr>
              <w:t xml:space="preserve">N° 002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  <w:rtl w:val="0"/>
              </w:rPr>
              <w:t xml:space="preserve">Grupal Online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  <w:rtl w:val="0"/>
              </w:rPr>
              <w:t xml:space="preserve">Virtual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-1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10"/>
        <w:gridCol w:w="8123"/>
        <w:tblGridChange w:id="0">
          <w:tblGrid>
            <w:gridCol w:w="1810"/>
            <w:gridCol w:w="812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  <w:rtl w:val="0"/>
              </w:rPr>
              <w:t xml:space="preserve">Participantes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Vicente Rabanales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Jefe de Grupo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Diego Heredia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Analista Programador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Yanko Hernandez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Analista Programador</w:t>
            </w:r>
          </w:p>
        </w:tc>
      </w:tr>
    </w:tbl>
    <w:p w:rsidR="00000000" w:rsidDel="00000000" w:rsidP="00000000" w:rsidRDefault="00000000" w:rsidRPr="00000000" w14:paraId="0000002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cs="Calibri" w:eastAsia="Calibri" w:hAnsi="Calibri"/>
          <w:b w:val="1"/>
          <w:color w:val="2e74b5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4"/>
          <w:szCs w:val="24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-1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  <w:rtl w:val="0"/>
              </w:rPr>
              <w:tab/>
              <w:t xml:space="preserve">Nº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  <w:rtl w:val="0"/>
              </w:rPr>
              <w:t xml:space="preserve">Objetivo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Calibri" w:cs="Calibri" w:eastAsia="Calibri" w:hAnsi="Calibri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e74b5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Ver tareas del proyecto. ver requisitos, conocer al cliente, como su problema y su negocio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Calibri" w:cs="Calibri" w:eastAsia="Calibri" w:hAnsi="Calibri"/>
          <w:color w:val="2e74b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cs="Calibri" w:eastAsia="Calibri" w:hAnsi="Calibri"/>
          <w:b w:val="1"/>
          <w:smallCaps w:val="1"/>
          <w:color w:val="2e74b5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4"/>
          <w:szCs w:val="24"/>
          <w:rtl w:val="0"/>
        </w:rPr>
        <w:t xml:space="preserve">Desarrollo de la Reunión y Consenso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Calibri" w:cs="Calibri" w:eastAsia="Calibri" w:hAnsi="Calibri"/>
          <w:color w:val="2e74b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63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Se vieron las tareas que cada persona va hacer para la siguiente reunión.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Diego Heredia generará el diagrama de actividades y el mockup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Vicente Rabanales  Generar diagrama de caso de uso, diagrama de negocio (BPM) y crear parte de la planificación como EDT y empezar el plan del proyecto.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Yanko Hernandez, generar los otros diagramas que faltan para el 4+1 además de realizar el plan de riesgos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line="240" w:lineRule="auto"/>
        <w:ind w:firstLine="708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firstLine="708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firstLine="708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cs="Calibri" w:eastAsia="Calibri" w:hAnsi="Calibri"/>
          <w:b w:val="1"/>
          <w:smallCaps w:val="1"/>
          <w:color w:val="2e74b5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4"/>
          <w:szCs w:val="24"/>
          <w:rtl w:val="0"/>
        </w:rPr>
        <w:t xml:space="preserve">Actores de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Calibri" w:cs="Calibri" w:eastAsia="Calibri" w:hAnsi="Calibri"/>
          <w:b w:val="1"/>
          <w:smallCaps w:val="1"/>
          <w:color w:val="2e74b5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38.0" w:type="dxa"/>
        <w:jc w:val="left"/>
        <w:tblInd w:w="-15.0" w:type="dxa"/>
        <w:tblLayout w:type="fixed"/>
        <w:tblLook w:val="0000"/>
      </w:tblPr>
      <w:tblGrid>
        <w:gridCol w:w="414"/>
        <w:gridCol w:w="4821"/>
        <w:gridCol w:w="4703"/>
        <w:tblGridChange w:id="0">
          <w:tblGrid>
            <w:gridCol w:w="414"/>
            <w:gridCol w:w="4821"/>
            <w:gridCol w:w="4703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  <w:rtl w:val="0"/>
              </w:rPr>
              <w:t xml:space="preserve">Nº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  <w:rtl w:val="0"/>
              </w:rPr>
              <w:t xml:space="preserve">Actores del Proyecto y Negocio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  <w:rtl w:val="0"/>
              </w:rPr>
              <w:t xml:space="preserve">Rol en el Negocio /Cargo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Diego Cares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Profesor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Vicente Rabanales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Jefe de Proyecto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Diego Heredia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Analista Programador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Yanko Hernandez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Analista Programador</w:t>
            </w:r>
          </w:p>
        </w:tc>
      </w:tr>
    </w:tbl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