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2040" w:line="240" w:lineRule="auto"/>
        <w:jc w:val="both"/>
        <w:rPr>
          <w:b w:val="1"/>
          <w:bCs w:val="1"/>
          <w:color w:val="4bacc6"/>
          <w:sz w:val="48"/>
          <w:szCs w:val="48"/>
        </w:rPr>
      </w:pPr>
      <w:r w:rsidDel="00000000" w:rsidR="00000000" w:rsidRPr="00000000">
        <w:rPr>
          <w:b w:val="1"/>
          <w:bCs w:val="1"/>
          <w:color w:val="4bacc6"/>
          <w:sz w:val="48"/>
          <w:szCs w:val="48"/>
          <w:rtl w:val="0"/>
        </w:rPr>
        <w:t xml:space="preserve">Software Test Library User Guide –  Platform Fault Injection Based Learning </w:t>
      </w:r>
      <w:r w:rsidDel="00000000" w:rsidR="00000000" w:rsidRPr="00000000">
        <w:rPr>
          <w:b w:val="1"/>
          <w:bCs w:val="1"/>
          <w:color w:val="4bacc6"/>
          <w:sz w:val="48"/>
          <w:szCs w:val="48"/>
          <w:rtl w:val="0"/>
        </w:rPr>
        <w:t xml:space="preserve">Framework</w:t>
      </w:r>
      <w:r w:rsidDel="00000000" w:rsidR="00000000" w:rsidRPr="00000000">
        <w:rPr>
          <w:rtl w:val="0"/>
        </w:rPr>
      </w:r>
    </w:p>
    <w:p w:rsidR="00000000" w:rsidDel="00000000" w:rsidP="00000000" w:rsidRDefault="00000000" w:rsidRPr="00000000" w14:paraId="00000002">
      <w:pPr>
        <w:spacing w:after="480" w:before="2040" w:line="240" w:lineRule="auto"/>
        <w:jc w:val="both"/>
        <w:rPr>
          <w:b w:val="1"/>
          <w:bCs w:val="1"/>
          <w:sz w:val="48"/>
          <w:szCs w:val="48"/>
        </w:rPr>
      </w:pPr>
      <w:r w:rsidDel="00000000" w:rsidR="00000000" w:rsidRPr="00000000">
        <w:rPr>
          <w:b w:val="1"/>
          <w:bCs w:val="1"/>
          <w:color w:val="4bacc6"/>
          <w:sz w:val="24"/>
          <w:szCs w:val="24"/>
          <w:rtl w:val="0"/>
        </w:rPr>
        <w:t xml:space="preserve">Document# 0402</w:t>
      </w:r>
      <w:r w:rsidDel="00000000" w:rsidR="00000000" w:rsidRPr="00000000">
        <w:rPr>
          <w:b w:val="1"/>
          <w:bCs w:val="1"/>
          <w:color w:val="4bacc6"/>
          <w:sz w:val="48"/>
          <w:szCs w:val="48"/>
          <w:rtl w:val="0"/>
        </w:rPr>
        <w:t xml:space="preserve"> </w:t>
      </w:r>
      <w:r w:rsidDel="00000000" w:rsidR="00000000" w:rsidRPr="00000000">
        <w:rPr>
          <w:rtl w:val="0"/>
        </w:rPr>
      </w:r>
    </w:p>
    <w:tbl>
      <w:tblPr>
        <w:tblStyle w:val="Table1"/>
        <w:tblW w:w="9360.0" w:type="dxa"/>
        <w:jc w:val="left"/>
        <w:tblLayout w:type="fixed"/>
        <w:tblLook w:val="0000"/>
      </w:tblPr>
      <w:tblGrid>
        <w:gridCol w:w="1370"/>
        <w:gridCol w:w="4215"/>
        <w:gridCol w:w="3775"/>
        <w:tblGridChange w:id="0">
          <w:tblGrid>
            <w:gridCol w:w="1370"/>
            <w:gridCol w:w="4215"/>
            <w:gridCol w:w="3775"/>
          </w:tblGrid>
        </w:tblGridChange>
      </w:tblGrid>
      <w:tr>
        <w:trPr>
          <w:cantSplit w:val="1"/>
          <w:trHeight w:val="794" w:hRule="atLeast"/>
          <w:tblHeader w:val="0"/>
        </w:trPr>
        <w:tc>
          <w:tcPr>
            <w:vAlign w:val="bottom"/>
          </w:tcPr>
          <w:p w:rsidR="00000000" w:rsidDel="00000000" w:rsidP="00000000" w:rsidRDefault="00000000" w:rsidRPr="00000000" w14:paraId="00000003">
            <w:pPr>
              <w:spacing w:after="120" w:line="240" w:lineRule="auto"/>
              <w:jc w:val="both"/>
              <w:rPr>
                <w:sz w:val="24"/>
                <w:szCs w:val="24"/>
              </w:rPr>
            </w:pPr>
            <w:r w:rsidDel="00000000" w:rsidR="00000000" w:rsidRPr="00000000">
              <w:rPr>
                <w:sz w:val="24"/>
                <w:szCs w:val="24"/>
                <w:rtl w:val="0"/>
              </w:rPr>
              <w:t xml:space="preserve">Author:</w:t>
            </w:r>
          </w:p>
        </w:tc>
        <w:tc>
          <w:tcPr>
            <w:tcBorders>
              <w:bottom w:color="000000" w:space="0" w:sz="4" w:val="single"/>
            </w:tcBorders>
            <w:vAlign w:val="bottom"/>
          </w:tcPr>
          <w:p w:rsidR="00000000" w:rsidDel="00000000" w:rsidP="00000000" w:rsidRDefault="00000000" w:rsidRPr="00000000" w14:paraId="00000004">
            <w:pPr>
              <w:spacing w:after="120" w:line="240" w:lineRule="auto"/>
              <w:jc w:val="both"/>
              <w:rPr>
                <w:sz w:val="24"/>
                <w:szCs w:val="24"/>
              </w:rPr>
            </w:pPr>
            <w:r w:rsidDel="00000000" w:rsidR="00000000" w:rsidRPr="00000000">
              <w:rPr>
                <w:sz w:val="24"/>
                <w:szCs w:val="24"/>
                <w:rtl w:val="0"/>
              </w:rPr>
              <w:t xml:space="preserve">Panjam Veerabhaskar</w:t>
            </w:r>
          </w:p>
        </w:tc>
        <w:tc>
          <w:tcPr>
            <w:vAlign w:val="bottom"/>
          </w:tcPr>
          <w:p w:rsidR="00000000" w:rsidDel="00000000" w:rsidP="00000000" w:rsidRDefault="00000000" w:rsidRPr="00000000" w14:paraId="00000005">
            <w:pPr>
              <w:widowControl w:val="0"/>
              <w:spacing w:line="276" w:lineRule="auto"/>
              <w:rPr>
                <w:b w:val="1"/>
                <w:bCs w:val="1"/>
                <w:sz w:val="24"/>
                <w:szCs w:val="24"/>
              </w:rPr>
            </w:pPr>
            <w:r w:rsidDel="00000000" w:rsidR="00000000" w:rsidRPr="00000000">
              <w:rPr>
                <w:rtl w:val="0"/>
              </w:rPr>
            </w:r>
          </w:p>
        </w:tc>
      </w:tr>
      <w:tr>
        <w:trPr>
          <w:cantSplit w:val="1"/>
          <w:trHeight w:val="794" w:hRule="atLeast"/>
          <w:tblHeader w:val="0"/>
        </w:trPr>
        <w:tc>
          <w:tcPr>
            <w:vAlign w:val="bottom"/>
          </w:tcPr>
          <w:p w:rsidR="00000000" w:rsidDel="00000000" w:rsidP="00000000" w:rsidRDefault="00000000" w:rsidRPr="00000000" w14:paraId="00000006">
            <w:pPr>
              <w:spacing w:after="120" w:line="240" w:lineRule="auto"/>
              <w:jc w:val="both"/>
              <w:rPr>
                <w:sz w:val="24"/>
                <w:szCs w:val="24"/>
              </w:rPr>
            </w:pPr>
            <w:r w:rsidDel="00000000" w:rsidR="00000000" w:rsidRPr="00000000">
              <w:rPr>
                <w:sz w:val="24"/>
                <w:szCs w:val="24"/>
                <w:rtl w:val="0"/>
              </w:rPr>
              <w:t xml:space="preserve">Version:</w:t>
            </w:r>
          </w:p>
        </w:tc>
        <w:tc>
          <w:tcPr>
            <w:tcBorders>
              <w:top w:color="000000" w:space="0" w:sz="4" w:val="single"/>
              <w:bottom w:color="000000" w:space="0" w:sz="4" w:val="single"/>
            </w:tcBorders>
            <w:vAlign w:val="bottom"/>
          </w:tcPr>
          <w:p w:rsidR="00000000" w:rsidDel="00000000" w:rsidP="00000000" w:rsidRDefault="00000000" w:rsidRPr="00000000" w14:paraId="00000007">
            <w:pPr>
              <w:spacing w:after="120" w:line="240" w:lineRule="auto"/>
              <w:jc w:val="both"/>
              <w:rPr>
                <w:sz w:val="24"/>
                <w:szCs w:val="24"/>
              </w:rPr>
            </w:pPr>
            <w:r w:rsidDel="00000000" w:rsidR="00000000" w:rsidRPr="00000000">
              <w:rPr>
                <w:sz w:val="24"/>
                <w:szCs w:val="24"/>
                <w:rtl w:val="0"/>
              </w:rPr>
              <w:t xml:space="preserve">1.0</w:t>
            </w:r>
          </w:p>
        </w:tc>
        <w:tc>
          <w:tcPr>
            <w:vAlign w:val="bottom"/>
          </w:tcPr>
          <w:p w:rsidR="00000000" w:rsidDel="00000000" w:rsidP="00000000" w:rsidRDefault="00000000" w:rsidRPr="00000000" w14:paraId="00000008">
            <w:pPr>
              <w:spacing w:after="120" w:line="240" w:lineRule="auto"/>
              <w:jc w:val="both"/>
              <w:rPr>
                <w:sz w:val="24"/>
                <w:szCs w:val="24"/>
              </w:rPr>
            </w:pPr>
            <w:r w:rsidDel="00000000" w:rsidR="00000000" w:rsidRPr="00000000">
              <w:rPr>
                <w:rtl w:val="0"/>
              </w:rPr>
            </w:r>
          </w:p>
        </w:tc>
      </w:tr>
      <w:tr>
        <w:trPr>
          <w:cantSplit w:val="1"/>
          <w:trHeight w:val="794" w:hRule="atLeast"/>
          <w:tblHeader w:val="0"/>
        </w:trPr>
        <w:tc>
          <w:tcPr>
            <w:vAlign w:val="bottom"/>
          </w:tcPr>
          <w:p w:rsidR="00000000" w:rsidDel="00000000" w:rsidP="00000000" w:rsidRDefault="00000000" w:rsidRPr="00000000" w14:paraId="00000009">
            <w:pPr>
              <w:spacing w:after="120" w:line="240" w:lineRule="auto"/>
              <w:jc w:val="both"/>
              <w:rPr>
                <w:sz w:val="24"/>
                <w:szCs w:val="24"/>
              </w:rPr>
            </w:pPr>
            <w:r w:rsidDel="00000000" w:rsidR="00000000" w:rsidRPr="00000000">
              <w:rPr>
                <w:sz w:val="24"/>
                <w:szCs w:val="24"/>
                <w:rtl w:val="0"/>
              </w:rPr>
              <w:t xml:space="preserve">Date:</w:t>
            </w:r>
          </w:p>
        </w:tc>
        <w:tc>
          <w:tcPr>
            <w:tcBorders>
              <w:top w:color="000000" w:space="0" w:sz="4" w:val="single"/>
              <w:bottom w:color="000000" w:space="0" w:sz="4" w:val="single"/>
            </w:tcBorders>
            <w:vAlign w:val="bottom"/>
          </w:tcPr>
          <w:p w:rsidR="00000000" w:rsidDel="00000000" w:rsidP="00000000" w:rsidRDefault="00000000" w:rsidRPr="00000000" w14:paraId="0000000A">
            <w:pPr>
              <w:spacing w:after="120" w:line="240" w:lineRule="auto"/>
              <w:jc w:val="both"/>
              <w:rPr>
                <w:sz w:val="24"/>
                <w:szCs w:val="24"/>
              </w:rPr>
            </w:pPr>
            <w:r w:rsidDel="00000000" w:rsidR="00000000" w:rsidRPr="00000000">
              <w:rPr>
                <w:sz w:val="24"/>
                <w:szCs w:val="24"/>
                <w:rtl w:val="0"/>
              </w:rPr>
              <w:t xml:space="preserve">19-02-2026</w:t>
            </w:r>
          </w:p>
        </w:tc>
        <w:tc>
          <w:tcPr>
            <w:vAlign w:val="bottom"/>
          </w:tcPr>
          <w:p w:rsidR="00000000" w:rsidDel="00000000" w:rsidP="00000000" w:rsidRDefault="00000000" w:rsidRPr="00000000" w14:paraId="0000000B">
            <w:pPr>
              <w:spacing w:after="120" w:line="240" w:lineRule="auto"/>
              <w:jc w:val="both"/>
              <w:rPr>
                <w:sz w:val="24"/>
                <w:szCs w:val="24"/>
              </w:rPr>
            </w:pPr>
            <w:r w:rsidDel="00000000" w:rsidR="00000000" w:rsidRPr="00000000">
              <w:rPr>
                <w:rtl w:val="0"/>
              </w:rPr>
            </w:r>
          </w:p>
        </w:tc>
      </w:tr>
      <w:tr>
        <w:trPr>
          <w:cantSplit w:val="1"/>
          <w:trHeight w:val="794" w:hRule="atLeast"/>
          <w:tblHeader w:val="0"/>
        </w:trPr>
        <w:tc>
          <w:tcPr>
            <w:vAlign w:val="bottom"/>
          </w:tcPr>
          <w:p w:rsidR="00000000" w:rsidDel="00000000" w:rsidP="00000000" w:rsidRDefault="00000000" w:rsidRPr="00000000" w14:paraId="0000000C">
            <w:pPr>
              <w:spacing w:after="120" w:line="240" w:lineRule="auto"/>
              <w:jc w:val="both"/>
              <w:rPr>
                <w:sz w:val="24"/>
                <w:szCs w:val="24"/>
              </w:rPr>
            </w:pPr>
            <w:r w:rsidDel="00000000" w:rsidR="00000000" w:rsidRPr="00000000">
              <w:rPr>
                <w:sz w:val="24"/>
                <w:szCs w:val="24"/>
                <w:rtl w:val="0"/>
              </w:rPr>
              <w:t xml:space="preserve">Status:</w:t>
            </w:r>
          </w:p>
        </w:tc>
        <w:tc>
          <w:tcPr>
            <w:tcBorders>
              <w:top w:color="000000" w:space="0" w:sz="4" w:val="single"/>
              <w:bottom w:color="000000" w:space="0" w:sz="4" w:val="single"/>
            </w:tcBorders>
            <w:vAlign w:val="bottom"/>
          </w:tcPr>
          <w:p w:rsidR="00000000" w:rsidDel="00000000" w:rsidP="00000000" w:rsidRDefault="00000000" w:rsidRPr="00000000" w14:paraId="0000000D">
            <w:pPr>
              <w:spacing w:after="120" w:line="240" w:lineRule="auto"/>
              <w:jc w:val="both"/>
              <w:rPr>
                <w:sz w:val="24"/>
                <w:szCs w:val="24"/>
              </w:rPr>
            </w:pPr>
            <w:r w:rsidDel="00000000" w:rsidR="00000000" w:rsidRPr="00000000">
              <w:rPr>
                <w:sz w:val="24"/>
                <w:szCs w:val="24"/>
                <w:rtl w:val="0"/>
              </w:rPr>
              <w:t xml:space="preserve">Released</w:t>
            </w:r>
          </w:p>
        </w:tc>
        <w:tc>
          <w:tcPr>
            <w:vAlign w:val="bottom"/>
          </w:tcPr>
          <w:p w:rsidR="00000000" w:rsidDel="00000000" w:rsidP="00000000" w:rsidRDefault="00000000" w:rsidRPr="00000000" w14:paraId="0000000E">
            <w:pPr>
              <w:spacing w:after="120" w:line="240" w:lineRule="auto"/>
              <w:jc w:val="both"/>
              <w:rPr>
                <w:sz w:val="24"/>
                <w:szCs w:val="24"/>
              </w:rPr>
            </w:pPr>
            <w:r w:rsidDel="00000000" w:rsidR="00000000" w:rsidRPr="00000000">
              <w:rPr>
                <w:rtl w:val="0"/>
              </w:rPr>
            </w:r>
          </w:p>
        </w:tc>
      </w:tr>
    </w:tbl>
    <w:p w:rsidR="00000000" w:rsidDel="00000000" w:rsidP="00000000" w:rsidRDefault="00000000" w:rsidRPr="00000000" w14:paraId="0000000F">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10">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11">
      <w:pPr>
        <w:pStyle w:val="Heading1"/>
        <w:keepLines w:val="0"/>
        <w:spacing w:before="360" w:line="240" w:lineRule="auto"/>
        <w:ind w:left="432" w:firstLine="0"/>
        <w:rPr>
          <w:b w:val="1"/>
          <w:bCs w:val="1"/>
          <w:sz w:val="28"/>
          <w:szCs w:val="28"/>
        </w:rPr>
      </w:pPr>
      <w:bookmarkStart w:colFirst="0" w:colLast="0" w:name="_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keepLines w:val="0"/>
        <w:spacing w:before="360" w:line="240" w:lineRule="auto"/>
        <w:rPr>
          <w:b w:val="1"/>
          <w:bCs w:val="1"/>
          <w:sz w:val="28"/>
          <w:szCs w:val="28"/>
        </w:rPr>
      </w:pPr>
      <w:bookmarkStart w:colFirst="0" w:colLast="0" w:name="_2jigjgfc0oug" w:id="1"/>
      <w:bookmarkEnd w:id="1"/>
      <w:r w:rsidDel="00000000" w:rsidR="00000000" w:rsidRPr="00000000">
        <w:rPr>
          <w:b w:val="1"/>
          <w:bCs w:val="1"/>
          <w:sz w:val="28"/>
          <w:szCs w:val="28"/>
          <w:rtl w:val="0"/>
        </w:rPr>
        <w:t xml:space="preserve">1 Revision History</w:t>
      </w:r>
    </w:p>
    <w:tbl>
      <w:tblPr>
        <w:tblStyle w:val="Table2"/>
        <w:tblW w:w="95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485"/>
        <w:gridCol w:w="5475"/>
        <w:gridCol w:w="1515"/>
        <w:tblGridChange w:id="0">
          <w:tblGrid>
            <w:gridCol w:w="1050"/>
            <w:gridCol w:w="1485"/>
            <w:gridCol w:w="5475"/>
            <w:gridCol w:w="1515"/>
          </w:tblGrid>
        </w:tblGridChange>
      </w:tblGrid>
      <w:tr>
        <w:trPr>
          <w:cantSplit w:val="0"/>
          <w:tblHeader w:val="0"/>
        </w:trPr>
        <w:tc>
          <w:tcPr/>
          <w:p w:rsidR="00000000" w:rsidDel="00000000" w:rsidP="00000000" w:rsidRDefault="00000000" w:rsidRPr="00000000" w14:paraId="00000013">
            <w:pPr>
              <w:spacing w:after="120" w:before="120" w:line="240" w:lineRule="auto"/>
              <w:rPr>
                <w:b w:val="1"/>
                <w:bCs w:val="1"/>
                <w:sz w:val="20"/>
                <w:szCs w:val="20"/>
              </w:rPr>
            </w:pPr>
            <w:r w:rsidDel="00000000" w:rsidR="00000000" w:rsidRPr="00000000">
              <w:rPr>
                <w:b w:val="1"/>
                <w:bCs w:val="1"/>
                <w:sz w:val="20"/>
                <w:szCs w:val="20"/>
                <w:rtl w:val="0"/>
              </w:rPr>
              <w:t xml:space="preserve">Version</w:t>
            </w:r>
          </w:p>
        </w:tc>
        <w:tc>
          <w:tcPr/>
          <w:p w:rsidR="00000000" w:rsidDel="00000000" w:rsidP="00000000" w:rsidRDefault="00000000" w:rsidRPr="00000000" w14:paraId="00000014">
            <w:pPr>
              <w:spacing w:after="120" w:before="120" w:line="240" w:lineRule="auto"/>
              <w:rPr>
                <w:b w:val="1"/>
                <w:bCs w:val="1"/>
                <w:sz w:val="20"/>
                <w:szCs w:val="20"/>
              </w:rPr>
            </w:pPr>
            <w:r w:rsidDel="00000000" w:rsidR="00000000" w:rsidRPr="00000000">
              <w:rPr>
                <w:b w:val="1"/>
                <w:bCs w:val="1"/>
                <w:sz w:val="20"/>
                <w:szCs w:val="20"/>
                <w:rtl w:val="0"/>
              </w:rPr>
              <w:t xml:space="preserve">Date</w:t>
            </w:r>
          </w:p>
        </w:tc>
        <w:tc>
          <w:tcPr/>
          <w:p w:rsidR="00000000" w:rsidDel="00000000" w:rsidP="00000000" w:rsidRDefault="00000000" w:rsidRPr="00000000" w14:paraId="00000015">
            <w:pPr>
              <w:spacing w:after="120" w:before="120" w:line="240" w:lineRule="auto"/>
              <w:rPr>
                <w:b w:val="1"/>
                <w:bCs w:val="1"/>
                <w:sz w:val="20"/>
                <w:szCs w:val="20"/>
              </w:rPr>
            </w:pPr>
            <w:r w:rsidDel="00000000" w:rsidR="00000000" w:rsidRPr="00000000">
              <w:rPr>
                <w:b w:val="1"/>
                <w:bCs w:val="1"/>
                <w:sz w:val="20"/>
                <w:szCs w:val="20"/>
                <w:rtl w:val="0"/>
              </w:rPr>
              <w:t xml:space="preserve">Description</w:t>
            </w:r>
          </w:p>
        </w:tc>
        <w:tc>
          <w:tcPr/>
          <w:p w:rsidR="00000000" w:rsidDel="00000000" w:rsidP="00000000" w:rsidRDefault="00000000" w:rsidRPr="00000000" w14:paraId="00000016">
            <w:pPr>
              <w:spacing w:after="120" w:before="120" w:line="240" w:lineRule="auto"/>
              <w:rPr>
                <w:b w:val="1"/>
                <w:bCs w:val="1"/>
                <w:sz w:val="20"/>
                <w:szCs w:val="20"/>
              </w:rPr>
            </w:pPr>
            <w:r w:rsidDel="00000000" w:rsidR="00000000" w:rsidRPr="00000000">
              <w:rPr>
                <w:b w:val="1"/>
                <w:bCs w:val="1"/>
                <w:sz w:val="20"/>
                <w:szCs w:val="20"/>
                <w:rtl w:val="0"/>
              </w:rPr>
              <w:t xml:space="preserve">Author</w:t>
            </w:r>
          </w:p>
        </w:tc>
      </w:tr>
      <w:tr>
        <w:trPr>
          <w:cantSplit w:val="0"/>
          <w:tblHeader w:val="0"/>
        </w:trPr>
        <w:tc>
          <w:tcPr/>
          <w:p w:rsidR="00000000" w:rsidDel="00000000" w:rsidP="00000000" w:rsidRDefault="00000000" w:rsidRPr="00000000" w14:paraId="00000017">
            <w:pPr>
              <w:widowControl w:val="0"/>
              <w:spacing w:after="120" w:before="120" w:line="240" w:lineRule="auto"/>
              <w:rPr>
                <w:sz w:val="20"/>
                <w:szCs w:val="20"/>
              </w:rPr>
            </w:pPr>
            <w:r w:rsidDel="00000000" w:rsidR="00000000" w:rsidRPr="00000000">
              <w:rPr>
                <w:sz w:val="20"/>
                <w:szCs w:val="20"/>
                <w:rtl w:val="0"/>
              </w:rPr>
              <w:t xml:space="preserve">0.1</w:t>
            </w:r>
          </w:p>
        </w:tc>
        <w:tc>
          <w:tcPr/>
          <w:p w:rsidR="00000000" w:rsidDel="00000000" w:rsidP="00000000" w:rsidRDefault="00000000" w:rsidRPr="00000000" w14:paraId="00000018">
            <w:pPr>
              <w:spacing w:after="120" w:before="200" w:line="240" w:lineRule="auto"/>
              <w:jc w:val="both"/>
              <w:rPr>
                <w:sz w:val="20"/>
                <w:szCs w:val="20"/>
              </w:rPr>
            </w:pPr>
            <w:r w:rsidDel="00000000" w:rsidR="00000000" w:rsidRPr="00000000">
              <w:rPr>
                <w:sz w:val="20"/>
                <w:szCs w:val="20"/>
                <w:rtl w:val="0"/>
              </w:rPr>
              <w:t xml:space="preserve">09 -01-2026</w:t>
            </w:r>
          </w:p>
        </w:tc>
        <w:tc>
          <w:tcPr/>
          <w:p w:rsidR="00000000" w:rsidDel="00000000" w:rsidP="00000000" w:rsidRDefault="00000000" w:rsidRPr="00000000" w14:paraId="00000019">
            <w:pPr>
              <w:widowControl w:val="0"/>
              <w:spacing w:after="120" w:before="120" w:line="240" w:lineRule="auto"/>
              <w:rPr>
                <w:sz w:val="20"/>
                <w:szCs w:val="20"/>
              </w:rPr>
            </w:pPr>
            <w:r w:rsidDel="00000000" w:rsidR="00000000" w:rsidRPr="00000000">
              <w:rPr>
                <w:sz w:val="20"/>
                <w:szCs w:val="20"/>
                <w:rtl w:val="0"/>
              </w:rPr>
              <w:t xml:space="preserve">Initial Draft</w:t>
            </w:r>
          </w:p>
        </w:tc>
        <w:tc>
          <w:tcPr/>
          <w:p w:rsidR="00000000" w:rsidDel="00000000" w:rsidP="00000000" w:rsidRDefault="00000000" w:rsidRPr="00000000" w14:paraId="0000001A">
            <w:pPr>
              <w:spacing w:after="120" w:line="240" w:lineRule="auto"/>
              <w:jc w:val="both"/>
              <w:rPr>
                <w:sz w:val="12"/>
                <w:szCs w:val="12"/>
              </w:rPr>
            </w:pPr>
            <w:r w:rsidDel="00000000" w:rsidR="00000000" w:rsidRPr="00000000">
              <w:rPr>
                <w:sz w:val="20"/>
                <w:szCs w:val="20"/>
                <w:rtl w:val="0"/>
              </w:rPr>
              <w:t xml:space="preserve">Panjam Veerabhaskar</w:t>
            </w:r>
            <w:r w:rsidDel="00000000" w:rsidR="00000000" w:rsidRPr="00000000">
              <w:rPr>
                <w:rtl w:val="0"/>
              </w:rPr>
            </w:r>
          </w:p>
        </w:tc>
      </w:tr>
      <w:tr>
        <w:trPr>
          <w:cantSplit w:val="0"/>
          <w:tblHeader w:val="0"/>
        </w:trPr>
        <w:tc>
          <w:tcPr/>
          <w:p w:rsidR="00000000" w:rsidDel="00000000" w:rsidP="00000000" w:rsidRDefault="00000000" w:rsidRPr="00000000" w14:paraId="0000001B">
            <w:pPr>
              <w:widowControl w:val="0"/>
              <w:spacing w:after="120" w:before="120" w:line="240" w:lineRule="auto"/>
              <w:rPr>
                <w:sz w:val="20"/>
                <w:szCs w:val="20"/>
              </w:rPr>
            </w:pPr>
            <w:r w:rsidDel="00000000" w:rsidR="00000000" w:rsidRPr="00000000">
              <w:rPr>
                <w:sz w:val="20"/>
                <w:szCs w:val="20"/>
                <w:rtl w:val="0"/>
              </w:rPr>
              <w:t xml:space="preserve">0.2</w:t>
            </w:r>
          </w:p>
        </w:tc>
        <w:tc>
          <w:tcPr/>
          <w:p w:rsidR="00000000" w:rsidDel="00000000" w:rsidP="00000000" w:rsidRDefault="00000000" w:rsidRPr="00000000" w14:paraId="0000001C">
            <w:pPr>
              <w:widowControl w:val="0"/>
              <w:spacing w:after="120" w:before="120" w:line="240" w:lineRule="auto"/>
              <w:rPr>
                <w:sz w:val="20"/>
                <w:szCs w:val="20"/>
              </w:rPr>
            </w:pPr>
            <w:r w:rsidDel="00000000" w:rsidR="00000000" w:rsidRPr="00000000">
              <w:rPr>
                <w:sz w:val="20"/>
                <w:szCs w:val="20"/>
                <w:rtl w:val="0"/>
              </w:rPr>
              <w:t xml:space="preserve">05-02-2026</w:t>
            </w:r>
          </w:p>
        </w:tc>
        <w:tc>
          <w:tcPr/>
          <w:p w:rsidR="00000000" w:rsidDel="00000000" w:rsidP="00000000" w:rsidRDefault="00000000" w:rsidRPr="00000000" w14:paraId="0000001D">
            <w:pPr>
              <w:widowControl w:val="0"/>
              <w:spacing w:after="120" w:before="120" w:line="240" w:lineRule="auto"/>
              <w:rPr>
                <w:sz w:val="12"/>
                <w:szCs w:val="12"/>
              </w:rPr>
            </w:pPr>
            <w:r w:rsidDel="00000000" w:rsidR="00000000" w:rsidRPr="00000000">
              <w:rPr>
                <w:sz w:val="20"/>
                <w:szCs w:val="20"/>
                <w:rtl w:val="0"/>
              </w:rPr>
              <w:t xml:space="preserve">Added the </w:t>
            </w:r>
            <w:r w:rsidDel="00000000" w:rsidR="00000000" w:rsidRPr="00000000">
              <w:rPr>
                <w:sz w:val="20"/>
                <w:szCs w:val="20"/>
                <w:rtl w:val="0"/>
              </w:rPr>
              <w:t xml:space="preserve">ESP32 OTA Update Using GitHub Pages chapter</w:t>
            </w:r>
            <w:r w:rsidDel="00000000" w:rsidR="00000000" w:rsidRPr="00000000">
              <w:rPr>
                <w:rtl w:val="0"/>
              </w:rPr>
            </w:r>
          </w:p>
        </w:tc>
        <w:tc>
          <w:tcPr/>
          <w:p w:rsidR="00000000" w:rsidDel="00000000" w:rsidP="00000000" w:rsidRDefault="00000000" w:rsidRPr="00000000" w14:paraId="0000001E">
            <w:pPr>
              <w:spacing w:after="120" w:line="240" w:lineRule="auto"/>
              <w:jc w:val="both"/>
              <w:rPr>
                <w:sz w:val="20"/>
                <w:szCs w:val="20"/>
              </w:rPr>
            </w:pPr>
            <w:r w:rsidDel="00000000" w:rsidR="00000000" w:rsidRPr="00000000">
              <w:rPr>
                <w:sz w:val="20"/>
                <w:szCs w:val="20"/>
                <w:rtl w:val="0"/>
              </w:rPr>
              <w:t xml:space="preserve">Panjam Veerabhaskar</w:t>
            </w:r>
          </w:p>
        </w:tc>
      </w:tr>
      <w:tr>
        <w:trPr>
          <w:cantSplit w:val="0"/>
          <w:tblHeader w:val="0"/>
        </w:trPr>
        <w:tc>
          <w:tcPr/>
          <w:p w:rsidR="00000000" w:rsidDel="00000000" w:rsidP="00000000" w:rsidRDefault="00000000" w:rsidRPr="00000000" w14:paraId="0000001F">
            <w:pPr>
              <w:widowControl w:val="0"/>
              <w:spacing w:after="120" w:before="120" w:line="240" w:lineRule="auto"/>
              <w:rPr>
                <w:sz w:val="20"/>
                <w:szCs w:val="20"/>
              </w:rPr>
            </w:pPr>
            <w:r w:rsidDel="00000000" w:rsidR="00000000" w:rsidRPr="00000000">
              <w:rPr>
                <w:sz w:val="20"/>
                <w:szCs w:val="20"/>
                <w:rtl w:val="0"/>
              </w:rPr>
              <w:t xml:space="preserve">0.3</w:t>
            </w:r>
          </w:p>
        </w:tc>
        <w:tc>
          <w:tcPr/>
          <w:p w:rsidR="00000000" w:rsidDel="00000000" w:rsidP="00000000" w:rsidRDefault="00000000" w:rsidRPr="00000000" w14:paraId="00000020">
            <w:pPr>
              <w:widowControl w:val="0"/>
              <w:spacing w:after="120" w:before="120" w:line="240" w:lineRule="auto"/>
              <w:rPr>
                <w:sz w:val="20"/>
                <w:szCs w:val="20"/>
              </w:rPr>
            </w:pPr>
            <w:r w:rsidDel="00000000" w:rsidR="00000000" w:rsidRPr="00000000">
              <w:rPr>
                <w:sz w:val="20"/>
                <w:szCs w:val="20"/>
                <w:rtl w:val="0"/>
              </w:rPr>
              <w:t xml:space="preserve">19-02-2026</w:t>
            </w:r>
          </w:p>
        </w:tc>
        <w:tc>
          <w:tcPr/>
          <w:p w:rsidR="00000000" w:rsidDel="00000000" w:rsidP="00000000" w:rsidRDefault="00000000" w:rsidRPr="00000000" w14:paraId="00000021">
            <w:pPr>
              <w:widowControl w:val="0"/>
              <w:spacing w:after="120" w:before="120" w:line="240" w:lineRule="auto"/>
              <w:rPr>
                <w:sz w:val="20"/>
                <w:szCs w:val="20"/>
              </w:rPr>
            </w:pPr>
            <w:r w:rsidDel="00000000" w:rsidR="00000000" w:rsidRPr="00000000">
              <w:rPr>
                <w:sz w:val="20"/>
                <w:szCs w:val="20"/>
                <w:rtl w:val="0"/>
              </w:rPr>
              <w:t xml:space="preserve">Addressed the review comments</w:t>
            </w:r>
          </w:p>
        </w:tc>
        <w:tc>
          <w:tcPr/>
          <w:p w:rsidR="00000000" w:rsidDel="00000000" w:rsidP="00000000" w:rsidRDefault="00000000" w:rsidRPr="00000000" w14:paraId="00000022">
            <w:pPr>
              <w:spacing w:after="120" w:line="240" w:lineRule="auto"/>
              <w:jc w:val="both"/>
              <w:rPr>
                <w:sz w:val="20"/>
                <w:szCs w:val="20"/>
              </w:rPr>
            </w:pPr>
            <w:r w:rsidDel="00000000" w:rsidR="00000000" w:rsidRPr="00000000">
              <w:rPr>
                <w:sz w:val="20"/>
                <w:szCs w:val="20"/>
                <w:rtl w:val="0"/>
              </w:rPr>
              <w:t xml:space="preserve">Panjam Veerabhaskar</w:t>
            </w:r>
          </w:p>
        </w:tc>
      </w:tr>
      <w:tr>
        <w:trPr>
          <w:cantSplit w:val="0"/>
          <w:tblHeader w:val="0"/>
        </w:trPr>
        <w:tc>
          <w:tcPr/>
          <w:p w:rsidR="00000000" w:rsidDel="00000000" w:rsidP="00000000" w:rsidRDefault="00000000" w:rsidRPr="00000000" w14:paraId="00000023">
            <w:pPr>
              <w:widowControl w:val="0"/>
              <w:spacing w:after="120" w:before="120" w:line="240" w:lineRule="auto"/>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24">
            <w:pPr>
              <w:widowControl w:val="0"/>
              <w:spacing w:after="120" w:before="120" w:line="240" w:lineRule="auto"/>
              <w:rPr>
                <w:sz w:val="20"/>
                <w:szCs w:val="20"/>
              </w:rPr>
            </w:pPr>
            <w:r w:rsidDel="00000000" w:rsidR="00000000" w:rsidRPr="00000000">
              <w:rPr>
                <w:sz w:val="20"/>
                <w:szCs w:val="20"/>
                <w:rtl w:val="0"/>
              </w:rPr>
              <w:t xml:space="preserve">19-02-2026</w:t>
            </w:r>
          </w:p>
        </w:tc>
        <w:tc>
          <w:tcPr/>
          <w:p w:rsidR="00000000" w:rsidDel="00000000" w:rsidP="00000000" w:rsidRDefault="00000000" w:rsidRPr="00000000" w14:paraId="00000025">
            <w:pPr>
              <w:widowControl w:val="0"/>
              <w:spacing w:after="120" w:before="120" w:line="240" w:lineRule="auto"/>
              <w:rPr>
                <w:sz w:val="20"/>
                <w:szCs w:val="20"/>
              </w:rPr>
            </w:pPr>
            <w:r w:rsidDel="00000000" w:rsidR="00000000" w:rsidRPr="00000000">
              <w:rPr>
                <w:sz w:val="20"/>
                <w:szCs w:val="20"/>
                <w:rtl w:val="0"/>
              </w:rPr>
              <w:t xml:space="preserve">Released</w:t>
            </w:r>
          </w:p>
        </w:tc>
        <w:tc>
          <w:tcPr/>
          <w:p w:rsidR="00000000" w:rsidDel="00000000" w:rsidP="00000000" w:rsidRDefault="00000000" w:rsidRPr="00000000" w14:paraId="00000026">
            <w:pPr>
              <w:spacing w:after="120" w:line="240" w:lineRule="auto"/>
              <w:jc w:val="both"/>
              <w:rPr>
                <w:sz w:val="20"/>
                <w:szCs w:val="20"/>
              </w:rPr>
            </w:pPr>
            <w:r w:rsidDel="00000000" w:rsidR="00000000" w:rsidRPr="00000000">
              <w:rPr>
                <w:sz w:val="20"/>
                <w:szCs w:val="20"/>
                <w:rtl w:val="0"/>
              </w:rPr>
              <w:t xml:space="preserve">Panjam Veerabhaskar</w:t>
            </w:r>
          </w:p>
        </w:tc>
      </w:tr>
    </w:tbl>
    <w:p w:rsidR="00000000" w:rsidDel="00000000" w:rsidP="00000000" w:rsidRDefault="00000000" w:rsidRPr="00000000" w14:paraId="00000027">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28">
      <w:pPr>
        <w:pStyle w:val="Heading1"/>
        <w:keepLines w:val="0"/>
        <w:spacing w:before="360" w:line="240" w:lineRule="auto"/>
        <w:rPr>
          <w:b w:val="1"/>
          <w:bCs w:val="1"/>
          <w:sz w:val="28"/>
          <w:szCs w:val="28"/>
        </w:rPr>
      </w:pPr>
      <w:bookmarkStart w:colFirst="0" w:colLast="0" w:name="_30j0zll" w:id="2"/>
      <w:bookmarkEnd w:id="2"/>
      <w:r w:rsidDel="00000000" w:rsidR="00000000" w:rsidRPr="00000000">
        <w:rPr>
          <w:b w:val="1"/>
          <w:bCs w:val="1"/>
          <w:sz w:val="28"/>
          <w:szCs w:val="28"/>
          <w:rtl w:val="0"/>
        </w:rPr>
        <w:t xml:space="preserve">2 Review</w:t>
      </w:r>
    </w:p>
    <w:tbl>
      <w:tblPr>
        <w:tblStyle w:val="Table3"/>
        <w:tblW w:w="952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0"/>
        <w:gridCol w:w="7886"/>
        <w:tblGridChange w:id="0">
          <w:tblGrid>
            <w:gridCol w:w="1640"/>
            <w:gridCol w:w="7886"/>
          </w:tblGrid>
        </w:tblGridChange>
      </w:tblGrid>
      <w:tr>
        <w:trPr>
          <w:cantSplit w:val="0"/>
          <w:tblHeader w:val="0"/>
        </w:trPr>
        <w:tc>
          <w:tcPr/>
          <w:p w:rsidR="00000000" w:rsidDel="00000000" w:rsidP="00000000" w:rsidRDefault="00000000" w:rsidRPr="00000000" w14:paraId="00000029">
            <w:pPr>
              <w:spacing w:after="120" w:before="120" w:line="240" w:lineRule="auto"/>
              <w:rPr>
                <w:b w:val="1"/>
                <w:bCs w:val="1"/>
                <w:sz w:val="20"/>
                <w:szCs w:val="20"/>
              </w:rPr>
            </w:pPr>
            <w:r w:rsidDel="00000000" w:rsidR="00000000" w:rsidRPr="00000000">
              <w:rPr>
                <w:b w:val="1"/>
                <w:bCs w:val="1"/>
                <w:sz w:val="20"/>
                <w:szCs w:val="20"/>
                <w:rtl w:val="0"/>
              </w:rPr>
              <w:t xml:space="preserve">File Name</w:t>
            </w:r>
          </w:p>
        </w:tc>
        <w:tc>
          <w:tcPr/>
          <w:p w:rsidR="00000000" w:rsidDel="00000000" w:rsidP="00000000" w:rsidRDefault="00000000" w:rsidRPr="00000000" w14:paraId="0000002A">
            <w:pPr>
              <w:widowControl w:val="0"/>
              <w:spacing w:after="120" w:before="120" w:line="240" w:lineRule="auto"/>
              <w:rPr>
                <w:sz w:val="20"/>
                <w:szCs w:val="20"/>
              </w:rPr>
            </w:pPr>
            <w:r w:rsidDel="00000000" w:rsidR="00000000" w:rsidRPr="00000000">
              <w:rPr>
                <w:sz w:val="20"/>
                <w:szCs w:val="20"/>
                <w:rtl w:val="0"/>
              </w:rPr>
              <w:t xml:space="preserve">Software Test Library User Guide - platform fault injection  based learning framework</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120" w:before="120" w:line="240" w:lineRule="auto"/>
              <w:rPr>
                <w:b w:val="1"/>
                <w:bCs w:val="1"/>
                <w:sz w:val="20"/>
                <w:szCs w:val="20"/>
              </w:rPr>
            </w:pPr>
            <w:r w:rsidDel="00000000" w:rsidR="00000000" w:rsidRPr="00000000">
              <w:rPr>
                <w:b w:val="1"/>
                <w:bCs w:val="1"/>
                <w:sz w:val="20"/>
                <w:szCs w:val="20"/>
                <w:rtl w:val="0"/>
              </w:rPr>
              <w:t xml:space="preserve">Document</w:t>
            </w:r>
          </w:p>
        </w:tc>
        <w:tc>
          <w:tcPr/>
          <w:p w:rsidR="00000000" w:rsidDel="00000000" w:rsidP="00000000" w:rsidRDefault="00000000" w:rsidRPr="00000000" w14:paraId="0000002C">
            <w:pPr>
              <w:widowControl w:val="0"/>
              <w:spacing w:after="120" w:before="120"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D">
            <w:pPr>
              <w:spacing w:after="120" w:before="120" w:line="240" w:lineRule="auto"/>
              <w:rPr>
                <w:b w:val="1"/>
                <w:bCs w:val="1"/>
                <w:sz w:val="20"/>
                <w:szCs w:val="20"/>
              </w:rPr>
            </w:pPr>
            <w:r w:rsidDel="00000000" w:rsidR="00000000" w:rsidRPr="00000000">
              <w:rPr>
                <w:b w:val="1"/>
                <w:bCs w:val="1"/>
                <w:sz w:val="20"/>
                <w:szCs w:val="20"/>
                <w:rtl w:val="0"/>
              </w:rPr>
              <w:t xml:space="preserve">Revision</w:t>
            </w:r>
          </w:p>
        </w:tc>
        <w:tc>
          <w:tcPr/>
          <w:p w:rsidR="00000000" w:rsidDel="00000000" w:rsidP="00000000" w:rsidRDefault="00000000" w:rsidRPr="00000000" w14:paraId="0000002E">
            <w:pPr>
              <w:widowControl w:val="0"/>
              <w:spacing w:after="120" w:before="120" w:line="240" w:lineRule="auto"/>
              <w:rPr>
                <w:sz w:val="20"/>
                <w:szCs w:val="20"/>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2F">
            <w:pPr>
              <w:spacing w:after="120" w:before="120" w:line="240" w:lineRule="auto"/>
              <w:rPr>
                <w:b w:val="1"/>
                <w:bCs w:val="1"/>
                <w:sz w:val="20"/>
                <w:szCs w:val="20"/>
              </w:rPr>
            </w:pPr>
            <w:r w:rsidDel="00000000" w:rsidR="00000000" w:rsidRPr="00000000">
              <w:rPr>
                <w:b w:val="1"/>
                <w:bCs w:val="1"/>
                <w:sz w:val="20"/>
                <w:szCs w:val="20"/>
                <w:rtl w:val="0"/>
              </w:rPr>
              <w:t xml:space="preserve">Reviewer</w:t>
            </w:r>
          </w:p>
        </w:tc>
        <w:tc>
          <w:tcPr/>
          <w:p w:rsidR="00000000" w:rsidDel="00000000" w:rsidP="00000000" w:rsidRDefault="00000000" w:rsidRPr="00000000" w14:paraId="00000030">
            <w:pPr>
              <w:widowControl w:val="0"/>
              <w:spacing w:after="120" w:before="120" w:line="240" w:lineRule="auto"/>
              <w:rPr>
                <w:sz w:val="20"/>
                <w:szCs w:val="20"/>
              </w:rPr>
            </w:pPr>
            <w:r w:rsidDel="00000000" w:rsidR="00000000" w:rsidRPr="00000000">
              <w:rPr>
                <w:sz w:val="20"/>
                <w:szCs w:val="20"/>
                <w:rtl w:val="0"/>
              </w:rPr>
              <w:t xml:space="preserve">Saisree K, Vishwanath P</w:t>
            </w:r>
            <w:r w:rsidDel="00000000" w:rsidR="00000000" w:rsidRPr="00000000">
              <w:rPr>
                <w:rtl w:val="0"/>
              </w:rPr>
            </w:r>
          </w:p>
        </w:tc>
      </w:tr>
    </w:tbl>
    <w:p w:rsidR="00000000" w:rsidDel="00000000" w:rsidP="00000000" w:rsidRDefault="00000000" w:rsidRPr="00000000" w14:paraId="00000031">
      <w:pPr>
        <w:pStyle w:val="Heading1"/>
        <w:keepLines w:val="0"/>
        <w:spacing w:before="360" w:line="240" w:lineRule="auto"/>
        <w:rPr>
          <w:b w:val="1"/>
          <w:bCs w:val="1"/>
          <w:sz w:val="28"/>
          <w:szCs w:val="28"/>
        </w:rPr>
      </w:pPr>
      <w:bookmarkStart w:colFirst="0" w:colLast="0" w:name="_1fob9te" w:id="3"/>
      <w:bookmarkEnd w:id="3"/>
      <w:r w:rsidDel="00000000" w:rsidR="00000000" w:rsidRPr="00000000">
        <w:rPr>
          <w:b w:val="1"/>
          <w:bCs w:val="1"/>
          <w:sz w:val="28"/>
          <w:szCs w:val="28"/>
          <w:rtl w:val="0"/>
        </w:rPr>
        <w:t xml:space="preserve">3 Release</w:t>
      </w:r>
    </w:p>
    <w:tbl>
      <w:tblPr>
        <w:tblStyle w:val="Table4"/>
        <w:tblW w:w="4510.0" w:type="dxa"/>
        <w:jc w:val="left"/>
        <w:tblBorders>
          <w:bottom w:color="000000" w:space="0" w:sz="4" w:val="single"/>
          <w:insideH w:color="000000" w:space="0" w:sz="4" w:val="single"/>
        </w:tblBorders>
        <w:tblLayout w:type="fixed"/>
        <w:tblLook w:val="0000"/>
      </w:tblPr>
      <w:tblGrid>
        <w:gridCol w:w="2757"/>
        <w:gridCol w:w="1753"/>
        <w:tblGridChange w:id="0">
          <w:tblGrid>
            <w:gridCol w:w="2757"/>
            <w:gridCol w:w="1753"/>
          </w:tblGrid>
        </w:tblGridChange>
      </w:tblGrid>
      <w:tr>
        <w:trPr>
          <w:cantSplit w:val="0"/>
          <w:trHeight w:val="340" w:hRule="atLeast"/>
          <w:tblHeader w:val="0"/>
        </w:trPr>
        <w:tc>
          <w:tcPr>
            <w:tcBorders>
              <w:top w:color="000000" w:space="0" w:sz="0" w:val="nil"/>
              <w:bottom w:color="000000" w:space="0" w:sz="0" w:val="nil"/>
            </w:tcBorders>
            <w:tcMar>
              <w:left w:w="0.0" w:type="dxa"/>
            </w:tcMar>
            <w:vAlign w:val="center"/>
          </w:tcPr>
          <w:p w:rsidR="00000000" w:rsidDel="00000000" w:rsidP="00000000" w:rsidRDefault="00000000" w:rsidRPr="00000000" w14:paraId="00000032">
            <w:pPr>
              <w:widowControl w:val="0"/>
              <w:spacing w:after="120" w:before="120" w:line="240" w:lineRule="auto"/>
              <w:rPr>
                <w:sz w:val="20"/>
                <w:szCs w:val="20"/>
                <w:u w:val="single"/>
              </w:rPr>
            </w:pPr>
            <w:r w:rsidDel="00000000" w:rsidR="00000000" w:rsidRPr="00000000">
              <w:rPr>
                <w:sz w:val="20"/>
                <w:szCs w:val="20"/>
                <w:rtl w:val="0"/>
              </w:rPr>
              <w:t xml:space="preserve">Document release version: </w:t>
            </w:r>
            <w:r w:rsidDel="00000000" w:rsidR="00000000" w:rsidRPr="00000000">
              <w:rPr>
                <w:rtl w:val="0"/>
              </w:rPr>
            </w:r>
          </w:p>
        </w:tc>
        <w:tc>
          <w:tcPr>
            <w:vAlign w:val="center"/>
          </w:tcPr>
          <w:p w:rsidR="00000000" w:rsidDel="00000000" w:rsidP="00000000" w:rsidRDefault="00000000" w:rsidRPr="00000000" w14:paraId="00000033">
            <w:pPr>
              <w:widowControl w:val="0"/>
              <w:spacing w:after="120" w:before="120" w:line="240" w:lineRule="auto"/>
              <w:rPr>
                <w:sz w:val="20"/>
                <w:szCs w:val="20"/>
              </w:rPr>
            </w:pPr>
            <w:r w:rsidDel="00000000" w:rsidR="00000000" w:rsidRPr="00000000">
              <w:rPr>
                <w:sz w:val="20"/>
                <w:szCs w:val="20"/>
                <w:rtl w:val="0"/>
              </w:rPr>
              <w:t xml:space="preserve">V 1.0</w:t>
            </w:r>
            <w:r w:rsidDel="00000000" w:rsidR="00000000" w:rsidRPr="00000000">
              <w:rPr>
                <w:rtl w:val="0"/>
              </w:rPr>
            </w:r>
          </w:p>
        </w:tc>
      </w:tr>
    </w:tbl>
    <w:p w:rsidR="00000000" w:rsidDel="00000000" w:rsidP="00000000" w:rsidRDefault="00000000" w:rsidRPr="00000000" w14:paraId="00000034">
      <w:pPr>
        <w:spacing w:after="120" w:line="240" w:lineRule="auto"/>
        <w:jc w:val="both"/>
        <w:rPr>
          <w:sz w:val="20"/>
          <w:szCs w:val="20"/>
        </w:rPr>
      </w:pPr>
      <w:r w:rsidDel="00000000" w:rsidR="00000000" w:rsidRPr="00000000">
        <w:rPr>
          <w:rtl w:val="0"/>
        </w:rPr>
      </w:r>
    </w:p>
    <w:tbl>
      <w:tblPr>
        <w:tblStyle w:val="Table5"/>
        <w:tblW w:w="95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0"/>
        <w:gridCol w:w="2505"/>
        <w:gridCol w:w="2535"/>
        <w:gridCol w:w="1560"/>
        <w:gridCol w:w="1695"/>
        <w:tblGridChange w:id="0">
          <w:tblGrid>
            <w:gridCol w:w="1230"/>
            <w:gridCol w:w="2505"/>
            <w:gridCol w:w="2535"/>
            <w:gridCol w:w="1560"/>
            <w:gridCol w:w="1695"/>
          </w:tblGrid>
        </w:tblGridChange>
      </w:tblGrid>
      <w:tr>
        <w:trPr>
          <w:cantSplit w:val="0"/>
          <w:trHeight w:val="454" w:hRule="atLeast"/>
          <w:tblHeader w:val="0"/>
        </w:trPr>
        <w:tc>
          <w:tcPr/>
          <w:p w:rsidR="00000000" w:rsidDel="00000000" w:rsidP="00000000" w:rsidRDefault="00000000" w:rsidRPr="00000000" w14:paraId="00000035">
            <w:pPr>
              <w:spacing w:after="120" w:before="120" w:line="240" w:lineRule="auto"/>
              <w:rPr>
                <w:b w:val="1"/>
                <w:bCs w:val="1"/>
                <w:sz w:val="20"/>
                <w:szCs w:val="20"/>
              </w:rPr>
            </w:pPr>
            <w:r w:rsidDel="00000000" w:rsidR="00000000" w:rsidRPr="00000000">
              <w:rPr>
                <w:rtl w:val="0"/>
              </w:rPr>
            </w:r>
          </w:p>
        </w:tc>
        <w:tc>
          <w:tcPr/>
          <w:p w:rsidR="00000000" w:rsidDel="00000000" w:rsidP="00000000" w:rsidRDefault="00000000" w:rsidRPr="00000000" w14:paraId="00000036">
            <w:pPr>
              <w:spacing w:after="120" w:before="120" w:line="240" w:lineRule="auto"/>
              <w:rPr>
                <w:b w:val="1"/>
                <w:bCs w:val="1"/>
                <w:sz w:val="20"/>
                <w:szCs w:val="20"/>
              </w:rPr>
            </w:pPr>
            <w:r w:rsidDel="00000000" w:rsidR="00000000" w:rsidRPr="00000000">
              <w:rPr>
                <w:b w:val="1"/>
                <w:bCs w:val="1"/>
                <w:sz w:val="20"/>
                <w:szCs w:val="20"/>
                <w:rtl w:val="0"/>
              </w:rPr>
              <w:t xml:space="preserve">Name</w:t>
            </w:r>
          </w:p>
        </w:tc>
        <w:tc>
          <w:tcPr/>
          <w:p w:rsidR="00000000" w:rsidDel="00000000" w:rsidP="00000000" w:rsidRDefault="00000000" w:rsidRPr="00000000" w14:paraId="00000037">
            <w:pPr>
              <w:spacing w:after="120" w:before="120" w:line="240" w:lineRule="auto"/>
              <w:rPr>
                <w:b w:val="1"/>
                <w:bCs w:val="1"/>
                <w:sz w:val="20"/>
                <w:szCs w:val="20"/>
              </w:rPr>
            </w:pPr>
            <w:r w:rsidDel="00000000" w:rsidR="00000000" w:rsidRPr="00000000">
              <w:rPr>
                <w:b w:val="1"/>
                <w:bCs w:val="1"/>
                <w:sz w:val="20"/>
                <w:szCs w:val="20"/>
                <w:rtl w:val="0"/>
              </w:rPr>
              <w:t xml:space="preserve">Organization, </w:t>
              <w:br w:type="textWrapping"/>
              <w:t xml:space="preserve">Division, </w:t>
              <w:br w:type="textWrapping"/>
              <w:t xml:space="preserve">Function</w:t>
            </w:r>
          </w:p>
        </w:tc>
        <w:tc>
          <w:tcPr/>
          <w:p w:rsidR="00000000" w:rsidDel="00000000" w:rsidP="00000000" w:rsidRDefault="00000000" w:rsidRPr="00000000" w14:paraId="00000038">
            <w:pPr>
              <w:spacing w:after="120" w:before="120" w:line="240" w:lineRule="auto"/>
              <w:rPr>
                <w:b w:val="1"/>
                <w:bCs w:val="1"/>
                <w:sz w:val="20"/>
                <w:szCs w:val="20"/>
              </w:rPr>
            </w:pPr>
            <w:r w:rsidDel="00000000" w:rsidR="00000000" w:rsidRPr="00000000">
              <w:rPr>
                <w:b w:val="1"/>
                <w:bCs w:val="1"/>
                <w:sz w:val="20"/>
                <w:szCs w:val="20"/>
                <w:rtl w:val="0"/>
              </w:rPr>
              <w:t xml:space="preserve">Date </w:t>
            </w:r>
          </w:p>
        </w:tc>
        <w:tc>
          <w:tcPr/>
          <w:p w:rsidR="00000000" w:rsidDel="00000000" w:rsidP="00000000" w:rsidRDefault="00000000" w:rsidRPr="00000000" w14:paraId="00000039">
            <w:pPr>
              <w:spacing w:after="120" w:before="120" w:line="240" w:lineRule="auto"/>
              <w:rPr>
                <w:b w:val="1"/>
                <w:bCs w:val="1"/>
                <w:sz w:val="20"/>
                <w:szCs w:val="20"/>
              </w:rPr>
            </w:pPr>
            <w:r w:rsidDel="00000000" w:rsidR="00000000" w:rsidRPr="00000000">
              <w:rPr>
                <w:b w:val="1"/>
                <w:bCs w:val="1"/>
                <w:sz w:val="20"/>
                <w:szCs w:val="20"/>
                <w:rtl w:val="0"/>
              </w:rPr>
              <w:t xml:space="preserve">Signature</w:t>
            </w:r>
          </w:p>
        </w:tc>
      </w:tr>
      <w:tr>
        <w:trPr>
          <w:cantSplit w:val="0"/>
          <w:trHeight w:val="454" w:hRule="atLeast"/>
          <w:tblHeader w:val="0"/>
        </w:trPr>
        <w:tc>
          <w:tcPr/>
          <w:p w:rsidR="00000000" w:rsidDel="00000000" w:rsidP="00000000" w:rsidRDefault="00000000" w:rsidRPr="00000000" w14:paraId="0000003A">
            <w:pPr>
              <w:spacing w:after="120" w:before="120" w:line="240" w:lineRule="auto"/>
              <w:rPr>
                <w:b w:val="1"/>
                <w:bCs w:val="1"/>
                <w:sz w:val="20"/>
                <w:szCs w:val="20"/>
              </w:rPr>
            </w:pPr>
            <w:r w:rsidDel="00000000" w:rsidR="00000000" w:rsidRPr="00000000">
              <w:rPr>
                <w:b w:val="1"/>
                <w:bCs w:val="1"/>
                <w:sz w:val="20"/>
                <w:szCs w:val="20"/>
                <w:rtl w:val="0"/>
              </w:rPr>
              <w:t xml:space="preserve">Prepared</w:t>
            </w:r>
          </w:p>
        </w:tc>
        <w:tc>
          <w:tcPr/>
          <w:p w:rsidR="00000000" w:rsidDel="00000000" w:rsidP="00000000" w:rsidRDefault="00000000" w:rsidRPr="00000000" w14:paraId="0000003B">
            <w:pPr>
              <w:spacing w:after="120" w:line="240" w:lineRule="auto"/>
              <w:jc w:val="both"/>
              <w:rPr>
                <w:sz w:val="20"/>
                <w:szCs w:val="20"/>
              </w:rPr>
            </w:pPr>
            <w:r w:rsidDel="00000000" w:rsidR="00000000" w:rsidRPr="00000000">
              <w:rPr>
                <w:sz w:val="20"/>
                <w:szCs w:val="20"/>
                <w:rtl w:val="0"/>
              </w:rPr>
              <w:t xml:space="preserve">Panjam Veerabhaskar</w:t>
            </w:r>
            <w:r w:rsidDel="00000000" w:rsidR="00000000" w:rsidRPr="00000000">
              <w:rPr>
                <w:rtl w:val="0"/>
              </w:rPr>
            </w:r>
          </w:p>
        </w:tc>
        <w:tc>
          <w:tcPr/>
          <w:p w:rsidR="00000000" w:rsidDel="00000000" w:rsidP="00000000" w:rsidRDefault="00000000" w:rsidRPr="00000000" w14:paraId="0000003C">
            <w:pPr>
              <w:widowControl w:val="0"/>
              <w:spacing w:after="120" w:before="120" w:line="240" w:lineRule="auto"/>
              <w:rPr>
                <w:sz w:val="20"/>
                <w:szCs w:val="20"/>
              </w:rPr>
            </w:pPr>
            <w:r w:rsidDel="00000000" w:rsidR="00000000" w:rsidRPr="00000000">
              <w:rPr>
                <w:sz w:val="20"/>
                <w:szCs w:val="20"/>
                <w:rtl w:val="0"/>
              </w:rPr>
              <w:t xml:space="preserve">AiSemi Pvt.Ltd, Embedded Systems</w:t>
            </w:r>
          </w:p>
        </w:tc>
        <w:tc>
          <w:tcPr/>
          <w:p w:rsidR="00000000" w:rsidDel="00000000" w:rsidP="00000000" w:rsidRDefault="00000000" w:rsidRPr="00000000" w14:paraId="0000003D">
            <w:pPr>
              <w:widowControl w:val="0"/>
              <w:spacing w:after="120" w:before="120" w:line="240" w:lineRule="auto"/>
              <w:rPr>
                <w:sz w:val="20"/>
                <w:szCs w:val="20"/>
              </w:rPr>
            </w:pPr>
            <w:r w:rsidDel="00000000" w:rsidR="00000000" w:rsidRPr="00000000">
              <w:rPr>
                <w:sz w:val="20"/>
                <w:szCs w:val="20"/>
                <w:rtl w:val="0"/>
              </w:rPr>
              <w:t xml:space="preserve">09-01-2026</w:t>
            </w:r>
          </w:p>
        </w:tc>
        <w:tc>
          <w:tcPr/>
          <w:p w:rsidR="00000000" w:rsidDel="00000000" w:rsidP="00000000" w:rsidRDefault="00000000" w:rsidRPr="00000000" w14:paraId="0000003E">
            <w:pPr>
              <w:spacing w:after="120" w:line="240" w:lineRule="auto"/>
              <w:jc w:val="both"/>
              <w:rPr>
                <w:sz w:val="20"/>
                <w:szCs w:val="20"/>
              </w:rPr>
            </w:pPr>
            <w:r w:rsidDel="00000000" w:rsidR="00000000" w:rsidRPr="00000000">
              <w:rPr>
                <w:sz w:val="20"/>
                <w:szCs w:val="20"/>
                <w:rtl w:val="0"/>
              </w:rPr>
              <w:t xml:space="preserve">Panjam Veerabhaskar</w:t>
            </w:r>
          </w:p>
        </w:tc>
      </w:tr>
      <w:tr>
        <w:trPr>
          <w:cantSplit w:val="0"/>
          <w:trHeight w:val="454" w:hRule="atLeast"/>
          <w:tblHeader w:val="0"/>
        </w:trPr>
        <w:tc>
          <w:tcPr/>
          <w:p w:rsidR="00000000" w:rsidDel="00000000" w:rsidP="00000000" w:rsidRDefault="00000000" w:rsidRPr="00000000" w14:paraId="0000003F">
            <w:pPr>
              <w:spacing w:after="120" w:before="120" w:line="240" w:lineRule="auto"/>
              <w:rPr>
                <w:b w:val="1"/>
                <w:bCs w:val="1"/>
                <w:sz w:val="20"/>
                <w:szCs w:val="20"/>
              </w:rPr>
            </w:pPr>
            <w:r w:rsidDel="00000000" w:rsidR="00000000" w:rsidRPr="00000000">
              <w:rPr>
                <w:b w:val="1"/>
                <w:bCs w:val="1"/>
                <w:sz w:val="20"/>
                <w:szCs w:val="20"/>
                <w:rtl w:val="0"/>
              </w:rPr>
              <w:t xml:space="preserve">Reviewed</w:t>
            </w:r>
          </w:p>
        </w:tc>
        <w:tc>
          <w:tcPr/>
          <w:p w:rsidR="00000000" w:rsidDel="00000000" w:rsidP="00000000" w:rsidRDefault="00000000" w:rsidRPr="00000000" w14:paraId="00000040">
            <w:pPr>
              <w:widowControl w:val="0"/>
              <w:spacing w:after="120" w:before="120" w:line="240" w:lineRule="auto"/>
              <w:rPr>
                <w:sz w:val="20"/>
                <w:szCs w:val="20"/>
              </w:rPr>
            </w:pPr>
            <w:r w:rsidDel="00000000" w:rsidR="00000000" w:rsidRPr="00000000">
              <w:rPr>
                <w:sz w:val="20"/>
                <w:szCs w:val="20"/>
                <w:rtl w:val="0"/>
              </w:rPr>
              <w:t xml:space="preserve">Saisree K</w:t>
            </w:r>
            <w:r w:rsidDel="00000000" w:rsidR="00000000" w:rsidRPr="00000000">
              <w:rPr>
                <w:rtl w:val="0"/>
              </w:rPr>
            </w:r>
          </w:p>
        </w:tc>
        <w:tc>
          <w:tcPr/>
          <w:p w:rsidR="00000000" w:rsidDel="00000000" w:rsidP="00000000" w:rsidRDefault="00000000" w:rsidRPr="00000000" w14:paraId="00000041">
            <w:pPr>
              <w:widowControl w:val="0"/>
              <w:spacing w:after="120" w:before="120" w:line="240" w:lineRule="auto"/>
              <w:rPr>
                <w:sz w:val="20"/>
                <w:szCs w:val="20"/>
              </w:rPr>
            </w:pPr>
            <w:r w:rsidDel="00000000" w:rsidR="00000000" w:rsidRPr="00000000">
              <w:rPr>
                <w:sz w:val="20"/>
                <w:szCs w:val="20"/>
                <w:rtl w:val="0"/>
              </w:rPr>
              <w:t xml:space="preserve">AiSemi Pvt.Ltd</w:t>
            </w:r>
          </w:p>
        </w:tc>
        <w:tc>
          <w:tcPr/>
          <w:p w:rsidR="00000000" w:rsidDel="00000000" w:rsidP="00000000" w:rsidRDefault="00000000" w:rsidRPr="00000000" w14:paraId="00000042">
            <w:pPr>
              <w:widowControl w:val="0"/>
              <w:spacing w:after="120" w:before="120" w:line="240" w:lineRule="auto"/>
              <w:rPr>
                <w:sz w:val="20"/>
                <w:szCs w:val="20"/>
              </w:rPr>
            </w:pPr>
            <w:r w:rsidDel="00000000" w:rsidR="00000000" w:rsidRPr="00000000">
              <w:rPr>
                <w:sz w:val="20"/>
                <w:szCs w:val="20"/>
                <w:rtl w:val="0"/>
              </w:rPr>
              <w:t xml:space="preserve">16-02-2026</w:t>
            </w:r>
          </w:p>
        </w:tc>
        <w:tc>
          <w:tcPr/>
          <w:p w:rsidR="00000000" w:rsidDel="00000000" w:rsidP="00000000" w:rsidRDefault="00000000" w:rsidRPr="00000000" w14:paraId="00000043">
            <w:pPr>
              <w:widowControl w:val="0"/>
              <w:spacing w:after="120" w:before="120" w:line="240" w:lineRule="auto"/>
              <w:rPr>
                <w:sz w:val="20"/>
                <w:szCs w:val="20"/>
              </w:rPr>
            </w:pPr>
            <w:r w:rsidDel="00000000" w:rsidR="00000000" w:rsidRPr="00000000">
              <w:rPr>
                <w:sz w:val="20"/>
                <w:szCs w:val="20"/>
                <w:rtl w:val="0"/>
              </w:rPr>
              <w:t xml:space="preserve">Saisree K</w:t>
            </w:r>
          </w:p>
        </w:tc>
      </w:tr>
      <w:tr>
        <w:trPr>
          <w:cantSplit w:val="0"/>
          <w:trHeight w:val="454" w:hRule="atLeast"/>
          <w:tblHeader w:val="0"/>
        </w:trPr>
        <w:tc>
          <w:tcPr/>
          <w:p w:rsidR="00000000" w:rsidDel="00000000" w:rsidP="00000000" w:rsidRDefault="00000000" w:rsidRPr="00000000" w14:paraId="00000044">
            <w:pPr>
              <w:spacing w:after="120" w:before="120" w:line="240" w:lineRule="auto"/>
              <w:rPr>
                <w:b w:val="1"/>
                <w:bCs w:val="1"/>
                <w:sz w:val="20"/>
                <w:szCs w:val="20"/>
              </w:rPr>
            </w:pPr>
            <w:r w:rsidDel="00000000" w:rsidR="00000000" w:rsidRPr="00000000">
              <w:rPr>
                <w:b w:val="1"/>
                <w:bCs w:val="1"/>
                <w:sz w:val="20"/>
                <w:szCs w:val="20"/>
                <w:rtl w:val="0"/>
              </w:rPr>
              <w:t xml:space="preserve">Released</w:t>
            </w:r>
          </w:p>
        </w:tc>
        <w:tc>
          <w:tcPr/>
          <w:p w:rsidR="00000000" w:rsidDel="00000000" w:rsidP="00000000" w:rsidRDefault="00000000" w:rsidRPr="00000000" w14:paraId="00000045">
            <w:pPr>
              <w:spacing w:after="120" w:line="240" w:lineRule="auto"/>
              <w:jc w:val="both"/>
              <w:rPr>
                <w:sz w:val="20"/>
                <w:szCs w:val="20"/>
              </w:rPr>
            </w:pPr>
            <w:r w:rsidDel="00000000" w:rsidR="00000000" w:rsidRPr="00000000">
              <w:rPr>
                <w:sz w:val="20"/>
                <w:szCs w:val="20"/>
                <w:rtl w:val="0"/>
              </w:rPr>
              <w:t xml:space="preserve">Panjam Veerabhaskar</w:t>
            </w:r>
            <w:r w:rsidDel="00000000" w:rsidR="00000000" w:rsidRPr="00000000">
              <w:rPr>
                <w:rtl w:val="0"/>
              </w:rPr>
            </w:r>
          </w:p>
        </w:tc>
        <w:tc>
          <w:tcPr/>
          <w:p w:rsidR="00000000" w:rsidDel="00000000" w:rsidP="00000000" w:rsidRDefault="00000000" w:rsidRPr="00000000" w14:paraId="00000046">
            <w:pPr>
              <w:widowControl w:val="0"/>
              <w:spacing w:after="120" w:before="120" w:line="240" w:lineRule="auto"/>
              <w:rPr>
                <w:sz w:val="20"/>
                <w:szCs w:val="20"/>
              </w:rPr>
            </w:pPr>
            <w:r w:rsidDel="00000000" w:rsidR="00000000" w:rsidRPr="00000000">
              <w:rPr>
                <w:sz w:val="20"/>
                <w:szCs w:val="20"/>
                <w:rtl w:val="0"/>
              </w:rPr>
              <w:t xml:space="preserve">AiSemi Pvt.Ltd,</w:t>
            </w:r>
          </w:p>
          <w:p w:rsidR="00000000" w:rsidDel="00000000" w:rsidP="00000000" w:rsidRDefault="00000000" w:rsidRPr="00000000" w14:paraId="00000047">
            <w:pPr>
              <w:widowControl w:val="0"/>
              <w:spacing w:after="120" w:before="120" w:line="240" w:lineRule="auto"/>
              <w:rPr>
                <w:sz w:val="20"/>
                <w:szCs w:val="20"/>
              </w:rPr>
            </w:pPr>
            <w:r w:rsidDel="00000000" w:rsidR="00000000" w:rsidRPr="00000000">
              <w:rPr>
                <w:sz w:val="20"/>
                <w:szCs w:val="20"/>
                <w:rtl w:val="0"/>
              </w:rPr>
              <w:t xml:space="preserve">Embedded Systems</w:t>
            </w:r>
          </w:p>
        </w:tc>
        <w:tc>
          <w:tcPr/>
          <w:p w:rsidR="00000000" w:rsidDel="00000000" w:rsidP="00000000" w:rsidRDefault="00000000" w:rsidRPr="00000000" w14:paraId="00000048">
            <w:pPr>
              <w:widowControl w:val="0"/>
              <w:spacing w:after="120" w:before="120" w:line="240" w:lineRule="auto"/>
              <w:rPr>
                <w:sz w:val="20"/>
                <w:szCs w:val="20"/>
              </w:rPr>
            </w:pPr>
            <w:r w:rsidDel="00000000" w:rsidR="00000000" w:rsidRPr="00000000">
              <w:rPr>
                <w:sz w:val="20"/>
                <w:szCs w:val="20"/>
                <w:rtl w:val="0"/>
              </w:rPr>
              <w:t xml:space="preserve">19-02-2026</w:t>
            </w:r>
          </w:p>
        </w:tc>
        <w:tc>
          <w:tcPr/>
          <w:p w:rsidR="00000000" w:rsidDel="00000000" w:rsidP="00000000" w:rsidRDefault="00000000" w:rsidRPr="00000000" w14:paraId="00000049">
            <w:pPr>
              <w:spacing w:after="120" w:line="240" w:lineRule="auto"/>
              <w:jc w:val="both"/>
              <w:rPr>
                <w:sz w:val="20"/>
                <w:szCs w:val="20"/>
              </w:rPr>
            </w:pPr>
            <w:r w:rsidDel="00000000" w:rsidR="00000000" w:rsidRPr="00000000">
              <w:rPr>
                <w:sz w:val="20"/>
                <w:szCs w:val="20"/>
                <w:rtl w:val="0"/>
              </w:rPr>
              <w:t xml:space="preserve">Panjam Veerabhaskar</w:t>
            </w:r>
          </w:p>
        </w:tc>
      </w:tr>
    </w:tbl>
    <w:p w:rsidR="00000000" w:rsidDel="00000000" w:rsidP="00000000" w:rsidRDefault="00000000" w:rsidRPr="00000000" w14:paraId="0000004A">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4B">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4C">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4D">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4F">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50">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51">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52">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53">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54">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55">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56">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57">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58">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59">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5A">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5B">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5C">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5D">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5E">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5F">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60">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61">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62">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63">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64">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65">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66">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67">
      <w:pPr>
        <w:keepNext w:val="1"/>
        <w:keepLines w:val="1"/>
        <w:spacing w:before="240" w:line="259" w:lineRule="auto"/>
        <w:ind w:left="432"/>
        <w:rPr>
          <w:rFonts w:ascii="Cambria" w:cs="Cambria" w:eastAsia="Cambria" w:hAnsi="Cambria"/>
          <w:color w:val="366091"/>
          <w:sz w:val="32"/>
          <w:szCs w:val="32"/>
        </w:rPr>
      </w:pPr>
      <w:r w:rsidDel="00000000" w:rsidR="00000000" w:rsidRPr="00000000">
        <w:rPr>
          <w:rFonts w:ascii="Cambria" w:cs="Cambria" w:eastAsia="Cambria" w:hAnsi="Cambria"/>
          <w:color w:val="366091"/>
          <w:sz w:val="32"/>
          <w:szCs w:val="32"/>
          <w:rtl w:val="0"/>
        </w:rPr>
        <w:t xml:space="preserve">Table of Contents</w:t>
      </w:r>
    </w:p>
    <w:sdt>
      <w:sdtPr>
        <w:id w:val="-725932386"/>
        <w:docPartObj>
          <w:docPartGallery w:val="Table of Contents"/>
          <w:docPartUnique w:val="1"/>
        </w:docPartObj>
      </w:sdtPr>
      <w:sdtContent>
        <w:p w:rsidR="00000000" w:rsidDel="00000000" w:rsidP="00000000" w:rsidRDefault="00000000" w:rsidRPr="00000000" w14:paraId="0000006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2jigjgfc0ou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Revision History</w:t>
              <w:tab/>
              <w:t xml:space="preserve">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0j0zl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Review</w:t>
              <w:tab/>
              <w:t xml:space="preserve">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Release</w:t>
              <w:tab/>
              <w:t xml:space="preserve">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Purpose</w:t>
              <w:tab/>
              <w:t xml:space="preserve">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Scope</w:t>
              <w:tab/>
              <w:t xml:space="preserve">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ubivf4qn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 Scope</w:t>
              <w:tab/>
              <w:t xml:space="preserve">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unyzw5qyf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Out Scope</w:t>
              <w:tab/>
              <w:t xml:space="preserve">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Standards and References</w:t>
              <w:tab/>
              <w:t xml:space="preserve">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Standards</w:t>
              <w:tab/>
              <w:t xml:space="preserve">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Reference</w:t>
              <w:tab/>
              <w:t xml:space="preserve">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Abbreviations</w:t>
              <w:tab/>
              <w:t xml:space="preserve">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5nkun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Definitions</w:t>
              <w:tab/>
              <w:t xml:space="preserve">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g66cmjt7ss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Introduction</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wxqsu8zr8v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Connectivity Diagram and Hardware Setup</w:t>
              <w:tab/>
              <w:t xml:space="preserve">11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mxg6igse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System Connectivity Overview</w:t>
              <w:tab/>
              <w:t xml:space="preserve">12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gsxjuse3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ESP32-to-ESP32 I2C Connectivity</w:t>
              <w:tab/>
              <w:t xml:space="preserve">12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42wz3e8o5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ESP32-to-Sensor Connectivity</w:t>
              <w:tab/>
              <w:t xml:space="preserve">12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ejjp21wt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Fault Injection Switch Connectivity</w:t>
              <w:tab/>
              <w:t xml:space="preserve">12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okgz491g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External Fault Stimulation Connections</w:t>
              <w:tab/>
              <w:t xml:space="preserve">13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7evlid5k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Connectivity Verification and Troubleshooting</w:t>
              <w:tab/>
              <w:t xml:space="preserve">13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if461vec6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Functional Specifications</w:t>
              <w:tab/>
              <w:t xml:space="preserve">13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lm7a1z05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Objective</w:t>
              <w:tab/>
              <w:t xml:space="preserve">14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926w641ay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Functional Overview</w:t>
              <w:tab/>
              <w:t xml:space="preserve">14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4cjahf3t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 System Initialization</w:t>
              <w:tab/>
              <w:t xml:space="preserve">14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gtw5jmor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11.2.2 Sensor Data Acquisition</w:t>
              <w:tab/>
              <w:t xml:space="preserve">15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kskjmvjz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11.2.3 Diagnostic Monitoring</w:t>
              <w:tab/>
              <w:t xml:space="preserve">15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m3z7lgd0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11.2.4 Fault Injection Control</w:t>
              <w:tab/>
              <w:t xml:space="preserve">15</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zh5npmxs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11.2.5 Diagnostic Reporting</w:t>
              <w:tab/>
              <w:t xml:space="preserve">15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83ko37rr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11.2.6 Recovery and Normalization</w:t>
              <w:tab/>
              <w:t xml:space="preserve">15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s29sa42tul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Sensor-wise Functional Behavior</w:t>
              <w:tab/>
              <w:t xml:space="preserve">15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njiu3osb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Temperature Sensor – MCP9808</w:t>
              <w:tab/>
              <w:t xml:space="preserve">16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rzf8vpw9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12.1.1 Functional Description</w:t>
              <w:tab/>
              <w:t xml:space="preserve">16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vqoyyc9f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12.1.2 Normal Operating Behavior</w:t>
              <w:tab/>
              <w:t xml:space="preserve">16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b1f2fdq1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12.1.3 Diagnostic Monitoring</w:t>
              <w:tab/>
              <w:t xml:space="preserve">16</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1j4pgmxfd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12.1.4 Fault Injection Interaction</w:t>
              <w:tab/>
              <w:t xml:space="preserve">16</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5d8qkfu1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12.1.5 Learning Objectives</w:t>
              <w:tab/>
              <w:t xml:space="preserve">17</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utht4kvwp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Ambient Light Sensor – TSL2591</w:t>
              <w:tab/>
              <w:t xml:space="preserve">17</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t6ut6l5u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12.2.1 Functional Description</w:t>
              <w:tab/>
              <w:t xml:space="preserve">17</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6jxbeuyd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12.2.2 Normal Operating Behavior</w:t>
              <w:tab/>
              <w:t xml:space="preserve">17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s14xiu9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12.2.3 Diagnostic Monitoring</w:t>
              <w:tab/>
              <w:t xml:space="preserve">17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7f7w5es3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12.2.4 Fault Injection Interaction</w:t>
              <w:tab/>
              <w:t xml:space="preserve">17</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xnrdn6zqq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12.2.5 Learning Objectives</w:t>
              <w:tab/>
              <w:t xml:space="preserve">18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jwytbvtei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Color Sensor – TCS34725 (with WS2812 LED)</w:t>
              <w:tab/>
              <w:t xml:space="preserve">18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wbm761lf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12.3.1 Functional Description</w:t>
              <w:tab/>
              <w:t xml:space="preserve">18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wou0jv8s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12.3.2 Normal Operating Behavior</w:t>
              <w:tab/>
              <w:t xml:space="preserve">18</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pe0765gj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12.3.3 Diagnostic Monitoring</w:t>
              <w:tab/>
              <w:t xml:space="preserve">18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9lhx39a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12.3.4 Fault Injection Interaction</w:t>
              <w:tab/>
              <w:t xml:space="preserve">19</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rlnn9vea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12.3.5 Learning Objectives</w:t>
              <w:tab/>
              <w:t xml:space="preserve">19</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5joya26d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Rotary Encoder – Stepper Driven (ULN2003A)</w:t>
              <w:tab/>
              <w:t xml:space="preserve">19</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57tmp86v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12.4.1 Functional Description</w:t>
              <w:tab/>
              <w:t xml:space="preserve">19</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ch3n47k9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12.4.2 Normal Operating Behavior</w:t>
              <w:tab/>
              <w:t xml:space="preserve">19</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5yrdrjpx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12.4.3 Diagnostic Monitoring</w:t>
              <w:tab/>
              <w:t xml:space="preserve">19</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v1d67hbkz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12.4.4 Fault Injection Interaction</w:t>
              <w:tab/>
              <w:t xml:space="preserve">20</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s9af1vw3b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12.4.5 Learning Objectives</w:t>
              <w:tab/>
              <w:t xml:space="preserve">20</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r2zy1t0ix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System Programming and Result Monitoring Procedure</w:t>
              <w:tab/>
              <w:t xml:space="preserve">20</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2mfok8i5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Firmware Upload to ESP32 Boards</w:t>
              <w:tab/>
              <w:t xml:space="preserve">20</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i28e27qps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13.1.1 Upload Initiator ESP32 Firmware</w:t>
              <w:tab/>
              <w:t xml:space="preserve">20</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7hkbksy3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13.1.2 Upload Target ESP32 Firmware</w:t>
              <w:tab/>
              <w:t xml:space="preserve">22</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mr47p1u8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Method 1 – Viewing Results Using Serial Monitor</w:t>
              <w:tab/>
              <w:t xml:space="preserve">23</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gtsqdv62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13.2.1 Connect Initiator ESP32</w:t>
              <w:tab/>
              <w:t xml:space="preserve">23</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kpim65z3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13.2.2 Open Serial Monitor</w:t>
              <w:tab/>
              <w:t xml:space="preserve">23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f5p7gvgj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13.2.3 Configure Baud Rate</w:t>
              <w:tab/>
              <w:t xml:space="preserve">23</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fnl7iooe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13.2.4 Expected Output in Serial Monitor</w:t>
              <w:tab/>
              <w:t xml:space="preserve">24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1i18bed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Method 2 – Viewing Results Using Web Interface</w:t>
              <w:tab/>
              <w:t xml:space="preserve">24</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q0goc6mb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13.3.1 Obtain IP Address</w:t>
              <w:tab/>
              <w:t xml:space="preserve">24</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xag5rciv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13.3.2 Access Web Dashboard</w:t>
              <w:tab/>
              <w:t xml:space="preserve">25</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7vsnlk9y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 Start System Operation</w:t>
              <w:tab/>
              <w:t xml:space="preserve">25</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jx6esezat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13.3.4 Expected Output on Web Interface</w:t>
              <w:tab/>
              <w:t xml:space="preserve">26</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gkiy26u53c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ESP32 OTA Update Using GitHub Pages</w:t>
              <w:tab/>
              <w:t xml:space="preserve">26</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u1sic4ku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Functional Description of the Chapter</w:t>
              <w:tab/>
              <w:t xml:space="preserve">27</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cygnlhqd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System Requirements and Constraints</w:t>
              <w:tab/>
              <w:t xml:space="preserve">27</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1noz8gih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 Step-by-Step Online Firmware Deployment Procedure</w:t>
              <w:tab/>
              <w:t xml:space="preserve">27</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1svo7ryc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 Initial Firmware Installation Requirement</w:t>
              <w:tab/>
              <w:t xml:space="preserve">33</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35bnb33o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 Online Firmware Resources</w:t>
              <w:tab/>
              <w:t xml:space="preserve">33</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s6gzy856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 Firmware Update Execution Flow</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3">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0B4">
      <w:pPr>
        <w:pStyle w:val="Heading1"/>
        <w:keepLines w:val="0"/>
        <w:spacing w:before="360" w:line="240" w:lineRule="auto"/>
        <w:rPr>
          <w:b w:val="1"/>
          <w:bCs w:val="1"/>
          <w:sz w:val="28"/>
          <w:szCs w:val="28"/>
        </w:rPr>
      </w:pPr>
      <w:bookmarkStart w:colFirst="0" w:colLast="0" w:name="_3znysh7" w:id="4"/>
      <w:bookmarkEnd w:id="4"/>
      <w:r w:rsidDel="00000000" w:rsidR="00000000" w:rsidRPr="00000000">
        <w:rPr>
          <w:b w:val="1"/>
          <w:bCs w:val="1"/>
          <w:sz w:val="28"/>
          <w:szCs w:val="28"/>
          <w:rtl w:val="0"/>
        </w:rPr>
        <w:t xml:space="preserve">4 Purpose</w:t>
      </w:r>
    </w:p>
    <w:p w:rsidR="00000000" w:rsidDel="00000000" w:rsidP="00000000" w:rsidRDefault="00000000" w:rsidRPr="00000000" w14:paraId="000000B5">
      <w:pPr>
        <w:spacing w:after="240" w:before="240" w:line="276" w:lineRule="auto"/>
        <w:rPr/>
      </w:pPr>
      <w:r w:rsidDel="00000000" w:rsidR="00000000" w:rsidRPr="00000000">
        <w:rPr>
          <w:rtl w:val="0"/>
        </w:rPr>
        <w:t xml:space="preserve">The purpose of this document is to define and describe the Software Test Library (STL) and its intended use for learning and developing diagnostic software using a platform-level fault-injection approach.</w:t>
      </w:r>
    </w:p>
    <w:p w:rsidR="00000000" w:rsidDel="00000000" w:rsidP="00000000" w:rsidRDefault="00000000" w:rsidRPr="00000000" w14:paraId="000000B6">
      <w:pPr>
        <w:spacing w:after="240" w:before="240" w:line="276" w:lineRule="auto"/>
        <w:rPr/>
      </w:pPr>
      <w:r w:rsidDel="00000000" w:rsidR="00000000" w:rsidRPr="00000000">
        <w:rPr>
          <w:rtl w:val="0"/>
        </w:rPr>
        <w:t xml:space="preserve">This user guide provides structured guidance on how the STL can be used with a multi-node hardware platform, where controlled faults and abnormal operating conditions are intentionally introduced to:</w:t>
      </w:r>
    </w:p>
    <w:p w:rsidR="00000000" w:rsidDel="00000000" w:rsidP="00000000" w:rsidRDefault="00000000" w:rsidRPr="00000000" w14:paraId="000000B7">
      <w:pPr>
        <w:numPr>
          <w:ilvl w:val="0"/>
          <w:numId w:val="35"/>
        </w:numPr>
        <w:spacing w:after="0" w:afterAutospacing="0" w:before="240" w:line="276" w:lineRule="auto"/>
        <w:ind w:left="720" w:hanging="360"/>
        <w:rPr/>
      </w:pPr>
      <w:r w:rsidDel="00000000" w:rsidR="00000000" w:rsidRPr="00000000">
        <w:rPr>
          <w:rtl w:val="0"/>
        </w:rPr>
        <w:t xml:space="preserve">Demonstrate how diagnostic software detects faults at the system and communication levels.</w:t>
      </w:r>
    </w:p>
    <w:p w:rsidR="00000000" w:rsidDel="00000000" w:rsidP="00000000" w:rsidRDefault="00000000" w:rsidRPr="00000000" w14:paraId="000000B8">
      <w:pPr>
        <w:numPr>
          <w:ilvl w:val="0"/>
          <w:numId w:val="35"/>
        </w:numPr>
        <w:spacing w:after="0" w:afterAutospacing="0" w:before="0" w:beforeAutospacing="0" w:line="276" w:lineRule="auto"/>
        <w:ind w:left="720" w:hanging="360"/>
        <w:rPr/>
      </w:pPr>
      <w:r w:rsidDel="00000000" w:rsidR="00000000" w:rsidRPr="00000000">
        <w:rPr>
          <w:rtl w:val="0"/>
        </w:rPr>
        <w:t xml:space="preserve">Illustrate the difference between fault injection–based detection and out-of-range / plausibility checks.</w:t>
      </w:r>
    </w:p>
    <w:p w:rsidR="00000000" w:rsidDel="00000000" w:rsidP="00000000" w:rsidRDefault="00000000" w:rsidRPr="00000000" w14:paraId="000000B9">
      <w:pPr>
        <w:numPr>
          <w:ilvl w:val="0"/>
          <w:numId w:val="35"/>
        </w:numPr>
        <w:spacing w:after="240" w:before="0" w:beforeAutospacing="0" w:line="276" w:lineRule="auto"/>
        <w:ind w:left="720" w:hanging="360"/>
        <w:rPr/>
      </w:pPr>
      <w:r w:rsidDel="00000000" w:rsidR="00000000" w:rsidRPr="00000000">
        <w:rPr>
          <w:rtl w:val="0"/>
        </w:rPr>
        <w:t xml:space="preserve">Enable learners to observe software behavior under abnormal conditions in a controlled and repeatable manner.</w:t>
      </w:r>
    </w:p>
    <w:p w:rsidR="00000000" w:rsidDel="00000000" w:rsidP="00000000" w:rsidRDefault="00000000" w:rsidRPr="00000000" w14:paraId="000000BA">
      <w:pPr>
        <w:spacing w:after="240" w:before="240" w:line="276" w:lineRule="auto"/>
        <w:rPr/>
      </w:pPr>
      <w:r w:rsidDel="00000000" w:rsidR="00000000" w:rsidRPr="00000000">
        <w:rPr>
          <w:rtl w:val="0"/>
        </w:rPr>
        <w:t xml:space="preserve">The document is primarily intended to support software developers and learners who are gaining hands-on experience in:</w:t>
      </w:r>
    </w:p>
    <w:p w:rsidR="00000000" w:rsidDel="00000000" w:rsidP="00000000" w:rsidRDefault="00000000" w:rsidRPr="00000000" w14:paraId="000000BB">
      <w:pPr>
        <w:numPr>
          <w:ilvl w:val="0"/>
          <w:numId w:val="7"/>
        </w:numPr>
        <w:spacing w:after="0" w:afterAutospacing="0" w:before="240" w:line="276" w:lineRule="auto"/>
        <w:ind w:left="720" w:hanging="360"/>
        <w:rPr/>
      </w:pPr>
      <w:r w:rsidDel="00000000" w:rsidR="00000000" w:rsidRPr="00000000">
        <w:rPr>
          <w:rtl w:val="0"/>
        </w:rPr>
        <w:t xml:space="preserve">Embedded software development.</w:t>
      </w:r>
    </w:p>
    <w:p w:rsidR="00000000" w:rsidDel="00000000" w:rsidP="00000000" w:rsidRDefault="00000000" w:rsidRPr="00000000" w14:paraId="000000BC">
      <w:pPr>
        <w:numPr>
          <w:ilvl w:val="0"/>
          <w:numId w:val="7"/>
        </w:numPr>
        <w:spacing w:after="0" w:afterAutospacing="0" w:before="0" w:beforeAutospacing="0" w:line="276" w:lineRule="auto"/>
        <w:ind w:left="720" w:hanging="360"/>
        <w:rPr/>
      </w:pPr>
      <w:r w:rsidDel="00000000" w:rsidR="00000000" w:rsidRPr="00000000">
        <w:rPr>
          <w:rtl w:val="0"/>
        </w:rPr>
        <w:t xml:space="preserve">Diagnostic function implementation.</w:t>
      </w:r>
    </w:p>
    <w:p w:rsidR="00000000" w:rsidDel="00000000" w:rsidP="00000000" w:rsidRDefault="00000000" w:rsidRPr="00000000" w14:paraId="000000BD">
      <w:pPr>
        <w:numPr>
          <w:ilvl w:val="0"/>
          <w:numId w:val="7"/>
        </w:numPr>
        <w:spacing w:after="240" w:before="0" w:beforeAutospacing="0" w:line="276" w:lineRule="auto"/>
        <w:ind w:left="720" w:hanging="360"/>
        <w:rPr/>
      </w:pPr>
      <w:r w:rsidDel="00000000" w:rsidR="00000000" w:rsidRPr="00000000">
        <w:rPr>
          <w:rtl w:val="0"/>
        </w:rPr>
        <w:t xml:space="preserve">Robust software design practices.</w:t>
      </w:r>
    </w:p>
    <w:p w:rsidR="00000000" w:rsidDel="00000000" w:rsidP="00000000" w:rsidRDefault="00000000" w:rsidRPr="00000000" w14:paraId="000000BE">
      <w:pPr>
        <w:spacing w:after="240" w:before="240" w:line="276" w:lineRule="auto"/>
        <w:jc w:val="both"/>
        <w:rPr/>
      </w:pPr>
      <w:r w:rsidDel="00000000" w:rsidR="00000000" w:rsidRPr="00000000">
        <w:rPr>
          <w:rtl w:val="0"/>
        </w:rPr>
        <w:t xml:space="preserve">This guide focuses on the usage of the STL APIs, the interaction between software and hardware during fault scenarios, and the expected diagnostic responses, rather than on detailed hardware or sensor internal design.</w:t>
      </w:r>
    </w:p>
    <w:p w:rsidR="00000000" w:rsidDel="00000000" w:rsidP="00000000" w:rsidRDefault="00000000" w:rsidRPr="00000000" w14:paraId="000000BF">
      <w:pPr>
        <w:spacing w:after="240" w:before="240" w:line="276" w:lineRule="auto"/>
        <w:jc w:val="both"/>
        <w:rPr/>
      </w:pPr>
      <w:r w:rsidDel="00000000" w:rsidR="00000000" w:rsidRPr="00000000">
        <w:rPr>
          <w:rtl w:val="0"/>
        </w:rPr>
        <w:t xml:space="preserve">The ultimate objective of this document is to enable users to:</w:t>
      </w:r>
    </w:p>
    <w:p w:rsidR="00000000" w:rsidDel="00000000" w:rsidP="00000000" w:rsidRDefault="00000000" w:rsidRPr="00000000" w14:paraId="000000C0">
      <w:pPr>
        <w:numPr>
          <w:ilvl w:val="0"/>
          <w:numId w:val="30"/>
        </w:numPr>
        <w:spacing w:after="0" w:afterAutospacing="0" w:before="240" w:line="276" w:lineRule="auto"/>
        <w:ind w:left="720" w:hanging="360"/>
        <w:rPr/>
      </w:pPr>
      <w:r w:rsidDel="00000000" w:rsidR="00000000" w:rsidRPr="00000000">
        <w:rPr>
          <w:rtl w:val="0"/>
        </w:rPr>
        <w:t xml:space="preserve">Understand how faults manifest at software interfaces.</w:t>
      </w:r>
    </w:p>
    <w:p w:rsidR="00000000" w:rsidDel="00000000" w:rsidP="00000000" w:rsidRDefault="00000000" w:rsidRPr="00000000" w14:paraId="000000C1">
      <w:pPr>
        <w:numPr>
          <w:ilvl w:val="0"/>
          <w:numId w:val="30"/>
        </w:numPr>
        <w:spacing w:after="0" w:afterAutospacing="0" w:before="0" w:beforeAutospacing="0" w:line="276" w:lineRule="auto"/>
        <w:ind w:left="720" w:hanging="360"/>
        <w:rPr/>
      </w:pPr>
      <w:r w:rsidDel="00000000" w:rsidR="00000000" w:rsidRPr="00000000">
        <w:rPr>
          <w:rtl w:val="0"/>
        </w:rPr>
        <w:t xml:space="preserve">Design and validate diagnostic checks.</w:t>
      </w:r>
    </w:p>
    <w:p w:rsidR="00000000" w:rsidDel="00000000" w:rsidP="00000000" w:rsidRDefault="00000000" w:rsidRPr="00000000" w14:paraId="000000C2">
      <w:pPr>
        <w:numPr>
          <w:ilvl w:val="0"/>
          <w:numId w:val="30"/>
        </w:numPr>
        <w:spacing w:after="240" w:before="0" w:beforeAutospacing="0" w:line="276" w:lineRule="auto"/>
        <w:ind w:left="720" w:hanging="360"/>
        <w:rPr/>
      </w:pPr>
      <w:r w:rsidDel="00000000" w:rsidR="00000000" w:rsidRPr="00000000">
        <w:rPr>
          <w:rtl w:val="0"/>
        </w:rPr>
        <w:t xml:space="preserve">Gain practical exposure to real-world fault scenarios using physical hardware stimulation.</w:t>
      </w:r>
    </w:p>
    <w:p w:rsidR="00000000" w:rsidDel="00000000" w:rsidP="00000000" w:rsidRDefault="00000000" w:rsidRPr="00000000" w14:paraId="000000C3">
      <w:pPr>
        <w:pStyle w:val="Heading1"/>
        <w:keepLines w:val="0"/>
        <w:spacing w:before="360" w:line="240" w:lineRule="auto"/>
        <w:rPr>
          <w:b w:val="1"/>
          <w:bCs w:val="1"/>
          <w:sz w:val="28"/>
          <w:szCs w:val="28"/>
        </w:rPr>
      </w:pPr>
      <w:bookmarkStart w:colFirst="0" w:colLast="0" w:name="_2et92p0" w:id="5"/>
      <w:bookmarkEnd w:id="5"/>
      <w:r w:rsidDel="00000000" w:rsidR="00000000" w:rsidRPr="00000000">
        <w:rPr>
          <w:b w:val="1"/>
          <w:bCs w:val="1"/>
          <w:sz w:val="28"/>
          <w:szCs w:val="28"/>
          <w:rtl w:val="0"/>
        </w:rPr>
        <w:t xml:space="preserve">5 Scope</w:t>
      </w:r>
    </w:p>
    <w:p w:rsidR="00000000" w:rsidDel="00000000" w:rsidP="00000000" w:rsidRDefault="00000000" w:rsidRPr="00000000" w14:paraId="000000C4">
      <w:pPr>
        <w:pStyle w:val="Heading2"/>
        <w:keepLines w:val="0"/>
        <w:tabs>
          <w:tab w:val="left" w:leader="none" w:pos="864"/>
          <w:tab w:val="left" w:leader="none" w:pos="864"/>
        </w:tabs>
        <w:spacing w:line="240" w:lineRule="auto"/>
        <w:rPr>
          <w:b w:val="1"/>
          <w:bCs w:val="1"/>
          <w:sz w:val="28"/>
          <w:szCs w:val="28"/>
        </w:rPr>
      </w:pPr>
      <w:bookmarkStart w:colFirst="0" w:colLast="0" w:name="_6xubivf4qn1p" w:id="6"/>
      <w:bookmarkEnd w:id="6"/>
      <w:r w:rsidDel="00000000" w:rsidR="00000000" w:rsidRPr="00000000">
        <w:rPr>
          <w:b w:val="1"/>
          <w:bCs w:val="1"/>
          <w:sz w:val="28"/>
          <w:szCs w:val="28"/>
          <w:rtl w:val="0"/>
        </w:rPr>
        <w:t xml:space="preserve">5.1 In Scope</w:t>
      </w:r>
    </w:p>
    <w:p w:rsidR="00000000" w:rsidDel="00000000" w:rsidP="00000000" w:rsidRDefault="00000000" w:rsidRPr="00000000" w14:paraId="000000C5">
      <w:pPr>
        <w:tabs>
          <w:tab w:val="left" w:leader="none" w:pos="864"/>
        </w:tabs>
        <w:spacing w:after="240" w:before="240" w:line="276" w:lineRule="auto"/>
        <w:jc w:val="both"/>
        <w:rPr/>
      </w:pPr>
      <w:r w:rsidDel="00000000" w:rsidR="00000000" w:rsidRPr="00000000">
        <w:rPr>
          <w:rtl w:val="0"/>
        </w:rPr>
        <w:t xml:space="preserve">The following items are within the scope of this document:</w:t>
      </w:r>
    </w:p>
    <w:p w:rsidR="00000000" w:rsidDel="00000000" w:rsidP="00000000" w:rsidRDefault="00000000" w:rsidRPr="00000000" w14:paraId="000000C6">
      <w:pPr>
        <w:numPr>
          <w:ilvl w:val="0"/>
          <w:numId w:val="4"/>
        </w:numPr>
        <w:tabs>
          <w:tab w:val="left" w:leader="none" w:pos="864"/>
        </w:tabs>
        <w:spacing w:after="0" w:afterAutospacing="0" w:before="240" w:line="276" w:lineRule="auto"/>
        <w:ind w:left="720" w:hanging="360"/>
        <w:rPr/>
      </w:pPr>
      <w:r w:rsidDel="00000000" w:rsidR="00000000" w:rsidRPr="00000000">
        <w:rPr>
          <w:rtl w:val="0"/>
        </w:rPr>
        <w:t xml:space="preserve">Description of the Software Test Library (STL) and its intended usage for learning and development</w:t>
      </w:r>
    </w:p>
    <w:p w:rsidR="00000000" w:rsidDel="00000000" w:rsidP="00000000" w:rsidRDefault="00000000" w:rsidRPr="00000000" w14:paraId="000000C7">
      <w:pPr>
        <w:numPr>
          <w:ilvl w:val="0"/>
          <w:numId w:val="4"/>
        </w:numPr>
        <w:tabs>
          <w:tab w:val="left" w:leader="none" w:pos="864"/>
        </w:tabs>
        <w:spacing w:after="0" w:afterAutospacing="0" w:before="0" w:beforeAutospacing="0" w:line="276" w:lineRule="auto"/>
        <w:ind w:left="720" w:hanging="360"/>
        <w:rPr/>
      </w:pPr>
      <w:r w:rsidDel="00000000" w:rsidR="00000000" w:rsidRPr="00000000">
        <w:rPr>
          <w:rtl w:val="0"/>
        </w:rPr>
        <w:t xml:space="preserve">Overview of the platform-level fault injection concept implemented using an ESP32-based hardware setup</w:t>
      </w:r>
    </w:p>
    <w:p w:rsidR="00000000" w:rsidDel="00000000" w:rsidP="00000000" w:rsidRDefault="00000000" w:rsidRPr="00000000" w14:paraId="000000C8">
      <w:pPr>
        <w:numPr>
          <w:ilvl w:val="0"/>
          <w:numId w:val="4"/>
        </w:numPr>
        <w:tabs>
          <w:tab w:val="left" w:leader="none" w:pos="864"/>
        </w:tabs>
        <w:spacing w:after="0" w:afterAutospacing="0" w:before="0" w:beforeAutospacing="0" w:line="276" w:lineRule="auto"/>
        <w:ind w:left="720" w:hanging="360"/>
        <w:rPr/>
      </w:pPr>
      <w:r w:rsidDel="00000000" w:rsidR="00000000" w:rsidRPr="00000000">
        <w:rPr>
          <w:rtl w:val="0"/>
        </w:rPr>
        <w:t xml:space="preserve">Interaction between Initiator and multiple Target ESP32 nodes using I2C communication</w:t>
      </w:r>
    </w:p>
    <w:p w:rsidR="00000000" w:rsidDel="00000000" w:rsidP="00000000" w:rsidRDefault="00000000" w:rsidRPr="00000000" w14:paraId="000000C9">
      <w:pPr>
        <w:numPr>
          <w:ilvl w:val="0"/>
          <w:numId w:val="4"/>
        </w:numPr>
        <w:tabs>
          <w:tab w:val="left" w:leader="none" w:pos="864"/>
        </w:tabs>
        <w:spacing w:after="0" w:afterAutospacing="0" w:before="0" w:beforeAutospacing="0" w:line="276" w:lineRule="auto"/>
        <w:ind w:left="720" w:hanging="360"/>
        <w:rPr/>
      </w:pPr>
      <w:r w:rsidDel="00000000" w:rsidR="00000000" w:rsidRPr="00000000">
        <w:rPr>
          <w:rtl w:val="0"/>
        </w:rPr>
        <w:t xml:space="preserve">Usage of I2C-based fault injection mechanisms via a bilateral switch</w:t>
      </w:r>
    </w:p>
    <w:p w:rsidR="00000000" w:rsidDel="00000000" w:rsidP="00000000" w:rsidRDefault="00000000" w:rsidRPr="00000000" w14:paraId="000000CA">
      <w:pPr>
        <w:numPr>
          <w:ilvl w:val="0"/>
          <w:numId w:val="4"/>
        </w:numPr>
        <w:tabs>
          <w:tab w:val="left" w:leader="none" w:pos="864"/>
        </w:tabs>
        <w:spacing w:after="0" w:afterAutospacing="0" w:before="0" w:beforeAutospacing="0" w:line="276" w:lineRule="auto"/>
        <w:ind w:left="720" w:hanging="360"/>
        <w:rPr/>
      </w:pPr>
      <w:r w:rsidDel="00000000" w:rsidR="00000000" w:rsidRPr="00000000">
        <w:rPr>
          <w:rtl w:val="0"/>
        </w:rPr>
        <w:t xml:space="preserve">Connectivity diagrams and wiring information, including:</w:t>
      </w:r>
    </w:p>
    <w:p w:rsidR="00000000" w:rsidDel="00000000" w:rsidP="00000000" w:rsidRDefault="00000000" w:rsidRPr="00000000" w14:paraId="000000CB">
      <w:pPr>
        <w:numPr>
          <w:ilvl w:val="1"/>
          <w:numId w:val="4"/>
        </w:numPr>
        <w:tabs>
          <w:tab w:val="left" w:leader="none" w:pos="864"/>
        </w:tabs>
        <w:spacing w:after="0" w:afterAutospacing="0" w:before="0" w:beforeAutospacing="0" w:line="276" w:lineRule="auto"/>
        <w:ind w:left="1440" w:hanging="360"/>
        <w:rPr/>
      </w:pPr>
      <w:r w:rsidDel="00000000" w:rsidR="00000000" w:rsidRPr="00000000">
        <w:rPr>
          <w:rtl w:val="0"/>
        </w:rPr>
        <w:t xml:space="preserve">ESP32-to-ESP32 I2C connections</w:t>
      </w:r>
    </w:p>
    <w:p w:rsidR="00000000" w:rsidDel="00000000" w:rsidP="00000000" w:rsidRDefault="00000000" w:rsidRPr="00000000" w14:paraId="000000CC">
      <w:pPr>
        <w:numPr>
          <w:ilvl w:val="1"/>
          <w:numId w:val="4"/>
        </w:numPr>
        <w:tabs>
          <w:tab w:val="left" w:leader="none" w:pos="864"/>
        </w:tabs>
        <w:spacing w:after="0" w:afterAutospacing="0" w:before="0" w:beforeAutospacing="0" w:line="276" w:lineRule="auto"/>
        <w:ind w:left="1440" w:hanging="360"/>
        <w:rPr/>
      </w:pPr>
      <w:r w:rsidDel="00000000" w:rsidR="00000000" w:rsidRPr="00000000">
        <w:rPr>
          <w:rtl w:val="0"/>
        </w:rPr>
        <w:t xml:space="preserve">ESP32-to-sensor connections</w:t>
      </w:r>
    </w:p>
    <w:p w:rsidR="00000000" w:rsidDel="00000000" w:rsidP="00000000" w:rsidRDefault="00000000" w:rsidRPr="00000000" w14:paraId="000000CD">
      <w:pPr>
        <w:numPr>
          <w:ilvl w:val="1"/>
          <w:numId w:val="4"/>
        </w:numPr>
        <w:tabs>
          <w:tab w:val="left" w:leader="none" w:pos="864"/>
        </w:tabs>
        <w:spacing w:after="0" w:afterAutospacing="0" w:before="0" w:beforeAutospacing="0" w:line="276" w:lineRule="auto"/>
        <w:ind w:left="1440" w:hanging="360"/>
        <w:rPr/>
      </w:pPr>
      <w:r w:rsidDel="00000000" w:rsidR="00000000" w:rsidRPr="00000000">
        <w:rPr>
          <w:rtl w:val="0"/>
        </w:rPr>
        <w:t xml:space="preserve">Switch(</w:t>
      </w:r>
      <w:r w:rsidDel="00000000" w:rsidR="00000000" w:rsidRPr="00000000">
        <w:rPr>
          <w:rtl w:val="0"/>
        </w:rPr>
        <w:t xml:space="preserve">M74HC4066</w:t>
      </w:r>
      <w:r w:rsidDel="00000000" w:rsidR="00000000" w:rsidRPr="00000000">
        <w:rPr>
          <w:rtl w:val="0"/>
        </w:rPr>
        <w:t xml:space="preserve">)  placement on the I2C signal line</w:t>
      </w:r>
    </w:p>
    <w:p w:rsidR="00000000" w:rsidDel="00000000" w:rsidP="00000000" w:rsidRDefault="00000000" w:rsidRPr="00000000" w14:paraId="000000CE">
      <w:pPr>
        <w:numPr>
          <w:ilvl w:val="1"/>
          <w:numId w:val="4"/>
        </w:numPr>
        <w:tabs>
          <w:tab w:val="left" w:leader="none" w:pos="864"/>
        </w:tabs>
        <w:spacing w:after="240" w:before="0" w:beforeAutospacing="0" w:line="276" w:lineRule="auto"/>
        <w:ind w:left="1440" w:hanging="360"/>
        <w:rPr/>
      </w:pPr>
      <w:r w:rsidDel="00000000" w:rsidR="00000000" w:rsidRPr="00000000">
        <w:rPr>
          <w:rtl w:val="0"/>
        </w:rPr>
        <w:t xml:space="preserve">Power and ground connections</w:t>
      </w:r>
      <w:r w:rsidDel="00000000" w:rsidR="00000000" w:rsidRPr="00000000">
        <w:rPr>
          <w:rtl w:val="0"/>
        </w:rPr>
      </w:r>
    </w:p>
    <w:p w:rsidR="00000000" w:rsidDel="00000000" w:rsidP="00000000" w:rsidRDefault="00000000" w:rsidRPr="00000000" w14:paraId="000000CF">
      <w:pPr>
        <w:tabs>
          <w:tab w:val="left" w:leader="none" w:pos="864"/>
        </w:tabs>
        <w:spacing w:after="240" w:before="240" w:line="276" w:lineRule="auto"/>
        <w:ind w:left="1440" w:firstLine="0"/>
        <w:rPr/>
      </w:pPr>
      <w:r w:rsidDel="00000000" w:rsidR="00000000" w:rsidRPr="00000000">
        <w:rPr>
          <w:b w:val="1"/>
          <w:bCs w:val="1"/>
          <w:rtl w:val="0"/>
        </w:rPr>
        <w:t xml:space="preserve">Note</w:t>
      </w:r>
      <w:r w:rsidDel="00000000" w:rsidR="00000000" w:rsidRPr="00000000">
        <w:rPr>
          <w:rtl w:val="0"/>
        </w:rPr>
        <w:t xml:space="preserve"> - These diagrams are provided to enable users to verify and restore correct connections in case of loose or incorrect wiring.</w:t>
      </w:r>
    </w:p>
    <w:p w:rsidR="00000000" w:rsidDel="00000000" w:rsidP="00000000" w:rsidRDefault="00000000" w:rsidRPr="00000000" w14:paraId="000000D0">
      <w:pPr>
        <w:numPr>
          <w:ilvl w:val="0"/>
          <w:numId w:val="4"/>
        </w:numPr>
        <w:tabs>
          <w:tab w:val="left" w:leader="none" w:pos="864"/>
        </w:tabs>
        <w:spacing w:after="0" w:afterAutospacing="0" w:before="240" w:line="276" w:lineRule="auto"/>
        <w:ind w:left="720" w:hanging="360"/>
        <w:rPr/>
      </w:pPr>
      <w:r w:rsidDel="00000000" w:rsidR="00000000" w:rsidRPr="00000000">
        <w:rPr>
          <w:rtl w:val="0"/>
        </w:rPr>
        <w:t xml:space="preserve">Software call flow and API usage for:</w:t>
      </w:r>
    </w:p>
    <w:p w:rsidR="00000000" w:rsidDel="00000000" w:rsidP="00000000" w:rsidRDefault="00000000" w:rsidRPr="00000000" w14:paraId="000000D1">
      <w:pPr>
        <w:numPr>
          <w:ilvl w:val="1"/>
          <w:numId w:val="4"/>
        </w:numPr>
        <w:tabs>
          <w:tab w:val="left" w:leader="none" w:pos="864"/>
        </w:tabs>
        <w:spacing w:after="0" w:afterAutospacing="0" w:before="0" w:beforeAutospacing="0" w:line="276" w:lineRule="auto"/>
        <w:ind w:left="1440" w:hanging="360"/>
        <w:rPr/>
      </w:pPr>
      <w:r w:rsidDel="00000000" w:rsidR="00000000" w:rsidRPr="00000000">
        <w:rPr>
          <w:rtl w:val="0"/>
        </w:rPr>
        <w:t xml:space="preserve">Sensor initialization</w:t>
      </w:r>
    </w:p>
    <w:p w:rsidR="00000000" w:rsidDel="00000000" w:rsidP="00000000" w:rsidRDefault="00000000" w:rsidRPr="00000000" w14:paraId="000000D2">
      <w:pPr>
        <w:numPr>
          <w:ilvl w:val="1"/>
          <w:numId w:val="4"/>
        </w:numPr>
        <w:tabs>
          <w:tab w:val="left" w:leader="none" w:pos="864"/>
        </w:tabs>
        <w:spacing w:after="0" w:afterAutospacing="0" w:before="0" w:beforeAutospacing="0" w:line="276" w:lineRule="auto"/>
        <w:ind w:left="1440" w:hanging="360"/>
        <w:rPr/>
      </w:pPr>
      <w:r w:rsidDel="00000000" w:rsidR="00000000" w:rsidRPr="00000000">
        <w:rPr>
          <w:rtl w:val="0"/>
        </w:rPr>
        <w:t xml:space="preserve">Data acquisition</w:t>
      </w:r>
    </w:p>
    <w:p w:rsidR="00000000" w:rsidDel="00000000" w:rsidP="00000000" w:rsidRDefault="00000000" w:rsidRPr="00000000" w14:paraId="000000D3">
      <w:pPr>
        <w:numPr>
          <w:ilvl w:val="1"/>
          <w:numId w:val="4"/>
        </w:numPr>
        <w:tabs>
          <w:tab w:val="left" w:leader="none" w:pos="864"/>
        </w:tabs>
        <w:spacing w:after="0" w:afterAutospacing="0" w:before="0" w:beforeAutospacing="0" w:line="276" w:lineRule="auto"/>
        <w:ind w:left="1440" w:hanging="360"/>
        <w:rPr/>
      </w:pPr>
      <w:r w:rsidDel="00000000" w:rsidR="00000000" w:rsidRPr="00000000">
        <w:rPr>
          <w:rtl w:val="0"/>
        </w:rPr>
        <w:t xml:space="preserve">Diagnostic checks</w:t>
      </w:r>
    </w:p>
    <w:p w:rsidR="00000000" w:rsidDel="00000000" w:rsidP="00000000" w:rsidRDefault="00000000" w:rsidRPr="00000000" w14:paraId="000000D4">
      <w:pPr>
        <w:numPr>
          <w:ilvl w:val="1"/>
          <w:numId w:val="4"/>
        </w:numPr>
        <w:tabs>
          <w:tab w:val="left" w:leader="none" w:pos="864"/>
        </w:tabs>
        <w:spacing w:after="0" w:afterAutospacing="0" w:before="0" w:beforeAutospacing="0" w:line="276" w:lineRule="auto"/>
        <w:ind w:left="1440" w:hanging="360"/>
        <w:rPr/>
      </w:pPr>
      <w:r w:rsidDel="00000000" w:rsidR="00000000" w:rsidRPr="00000000">
        <w:rPr>
          <w:rtl w:val="0"/>
        </w:rPr>
        <w:t xml:space="preserve">Fault injection control</w:t>
      </w:r>
    </w:p>
    <w:p w:rsidR="00000000" w:rsidDel="00000000" w:rsidP="00000000" w:rsidRDefault="00000000" w:rsidRPr="00000000" w14:paraId="000000D5">
      <w:pPr>
        <w:numPr>
          <w:ilvl w:val="0"/>
          <w:numId w:val="4"/>
        </w:numPr>
        <w:tabs>
          <w:tab w:val="left" w:leader="none" w:pos="864"/>
        </w:tabs>
        <w:spacing w:after="0" w:afterAutospacing="0" w:before="0" w:beforeAutospacing="0" w:line="276" w:lineRule="auto"/>
        <w:ind w:left="720" w:hanging="360"/>
        <w:rPr/>
      </w:pPr>
      <w:r w:rsidDel="00000000" w:rsidR="00000000" w:rsidRPr="00000000">
        <w:rPr>
          <w:rtl w:val="0"/>
        </w:rPr>
        <w:t xml:space="preserve">Diagnostic software behavior related to:</w:t>
      </w:r>
    </w:p>
    <w:p w:rsidR="00000000" w:rsidDel="00000000" w:rsidP="00000000" w:rsidRDefault="00000000" w:rsidRPr="00000000" w14:paraId="000000D6">
      <w:pPr>
        <w:numPr>
          <w:ilvl w:val="1"/>
          <w:numId w:val="4"/>
        </w:numPr>
        <w:tabs>
          <w:tab w:val="left" w:leader="none" w:pos="864"/>
        </w:tabs>
        <w:spacing w:after="0" w:afterAutospacing="0" w:before="0" w:beforeAutospacing="0" w:line="276" w:lineRule="auto"/>
        <w:ind w:left="1440" w:hanging="360"/>
        <w:rPr/>
      </w:pPr>
      <w:r w:rsidDel="00000000" w:rsidR="00000000" w:rsidRPr="00000000">
        <w:rPr>
          <w:rtl w:val="0"/>
        </w:rPr>
        <w:t xml:space="preserve">Communication faults</w:t>
      </w:r>
    </w:p>
    <w:p w:rsidR="00000000" w:rsidDel="00000000" w:rsidP="00000000" w:rsidRDefault="00000000" w:rsidRPr="00000000" w14:paraId="000000D7">
      <w:pPr>
        <w:numPr>
          <w:ilvl w:val="1"/>
          <w:numId w:val="4"/>
        </w:numPr>
        <w:tabs>
          <w:tab w:val="left" w:leader="none" w:pos="864"/>
        </w:tabs>
        <w:spacing w:after="0" w:afterAutospacing="0" w:before="0" w:beforeAutospacing="0" w:line="276" w:lineRule="auto"/>
        <w:ind w:left="1440" w:hanging="360"/>
        <w:rPr/>
      </w:pPr>
      <w:r w:rsidDel="00000000" w:rsidR="00000000" w:rsidRPr="00000000">
        <w:rPr>
          <w:rtl w:val="0"/>
        </w:rPr>
        <w:t xml:space="preserve">Sensor malfunction scenarios</w:t>
      </w:r>
    </w:p>
    <w:p w:rsidR="00000000" w:rsidDel="00000000" w:rsidP="00000000" w:rsidRDefault="00000000" w:rsidRPr="00000000" w14:paraId="000000D8">
      <w:pPr>
        <w:numPr>
          <w:ilvl w:val="1"/>
          <w:numId w:val="4"/>
        </w:numPr>
        <w:tabs>
          <w:tab w:val="left" w:leader="none" w:pos="864"/>
        </w:tabs>
        <w:spacing w:after="0" w:afterAutospacing="0" w:before="0" w:beforeAutospacing="0" w:line="276" w:lineRule="auto"/>
        <w:ind w:left="1440" w:hanging="360"/>
        <w:rPr/>
      </w:pPr>
      <w:r w:rsidDel="00000000" w:rsidR="00000000" w:rsidRPr="00000000">
        <w:rPr>
          <w:rtl w:val="0"/>
        </w:rPr>
        <w:t xml:space="preserve">Out-of-range and plausibility violations</w:t>
      </w:r>
    </w:p>
    <w:p w:rsidR="00000000" w:rsidDel="00000000" w:rsidP="00000000" w:rsidRDefault="00000000" w:rsidRPr="00000000" w14:paraId="000000D9">
      <w:pPr>
        <w:numPr>
          <w:ilvl w:val="0"/>
          <w:numId w:val="4"/>
        </w:numPr>
        <w:tabs>
          <w:tab w:val="left" w:leader="none" w:pos="864"/>
        </w:tabs>
        <w:spacing w:after="0" w:afterAutospacing="0" w:before="0" w:beforeAutospacing="0" w:line="276" w:lineRule="auto"/>
        <w:ind w:left="720" w:hanging="360"/>
        <w:rPr/>
      </w:pPr>
      <w:r w:rsidDel="00000000" w:rsidR="00000000" w:rsidRPr="00000000">
        <w:rPr>
          <w:rtl w:val="0"/>
        </w:rPr>
        <w:t xml:space="preserve">Hands-on learning exercises for each sensor, including:</w:t>
      </w:r>
    </w:p>
    <w:p w:rsidR="00000000" w:rsidDel="00000000" w:rsidP="00000000" w:rsidRDefault="00000000" w:rsidRPr="00000000" w14:paraId="000000DA">
      <w:pPr>
        <w:numPr>
          <w:ilvl w:val="1"/>
          <w:numId w:val="4"/>
        </w:numPr>
        <w:tabs>
          <w:tab w:val="left" w:leader="none" w:pos="864"/>
        </w:tabs>
        <w:spacing w:after="0" w:afterAutospacing="0" w:before="0" w:beforeAutospacing="0" w:line="276" w:lineRule="auto"/>
        <w:ind w:left="1440" w:hanging="360"/>
        <w:rPr/>
      </w:pPr>
      <w:r w:rsidDel="00000000" w:rsidR="00000000" w:rsidRPr="00000000">
        <w:rPr>
          <w:rtl w:val="0"/>
        </w:rPr>
        <w:t xml:space="preserve">Fault injection detection exercises</w:t>
      </w:r>
    </w:p>
    <w:p w:rsidR="00000000" w:rsidDel="00000000" w:rsidP="00000000" w:rsidRDefault="00000000" w:rsidRPr="00000000" w14:paraId="000000DB">
      <w:pPr>
        <w:numPr>
          <w:ilvl w:val="1"/>
          <w:numId w:val="4"/>
        </w:numPr>
        <w:tabs>
          <w:tab w:val="left" w:leader="none" w:pos="864"/>
        </w:tabs>
        <w:spacing w:after="0" w:afterAutospacing="0" w:before="0" w:beforeAutospacing="0" w:line="276" w:lineRule="auto"/>
        <w:ind w:left="1440" w:hanging="360"/>
        <w:rPr/>
      </w:pPr>
      <w:r w:rsidDel="00000000" w:rsidR="00000000" w:rsidRPr="00000000">
        <w:rPr>
          <w:rtl w:val="0"/>
        </w:rPr>
        <w:t xml:space="preserve">Out-of-range detection exercises using physical stimulus (e.g., temperature rise, light variation, speed change)</w:t>
      </w:r>
    </w:p>
    <w:p w:rsidR="00000000" w:rsidDel="00000000" w:rsidP="00000000" w:rsidRDefault="00000000" w:rsidRPr="00000000" w14:paraId="000000DC">
      <w:pPr>
        <w:numPr>
          <w:ilvl w:val="0"/>
          <w:numId w:val="4"/>
        </w:numPr>
        <w:tabs>
          <w:tab w:val="left" w:leader="none" w:pos="864"/>
        </w:tabs>
        <w:spacing w:after="240" w:before="0" w:beforeAutospacing="0" w:line="276" w:lineRule="auto"/>
        <w:ind w:left="720" w:hanging="360"/>
        <w:rPr/>
      </w:pPr>
      <w:r w:rsidDel="00000000" w:rsidR="00000000" w:rsidRPr="00000000">
        <w:rPr>
          <w:rtl w:val="0"/>
        </w:rPr>
        <w:t xml:space="preserve">Observation and interpretation of diagnostic outcomes such as error flags, logs, and status indications</w:t>
      </w:r>
    </w:p>
    <w:p w:rsidR="00000000" w:rsidDel="00000000" w:rsidP="00000000" w:rsidRDefault="00000000" w:rsidRPr="00000000" w14:paraId="000000DD">
      <w:pPr>
        <w:pStyle w:val="Heading2"/>
        <w:keepLines w:val="0"/>
        <w:tabs>
          <w:tab w:val="left" w:leader="none" w:pos="864"/>
          <w:tab w:val="left" w:leader="none" w:pos="864"/>
        </w:tabs>
        <w:spacing w:line="240" w:lineRule="auto"/>
        <w:rPr>
          <w:b w:val="1"/>
          <w:bCs w:val="1"/>
          <w:sz w:val="28"/>
          <w:szCs w:val="28"/>
        </w:rPr>
      </w:pPr>
      <w:bookmarkStart w:colFirst="0" w:colLast="0" w:name="_vunyzw5qyf82" w:id="7"/>
      <w:bookmarkEnd w:id="7"/>
      <w:r w:rsidDel="00000000" w:rsidR="00000000" w:rsidRPr="00000000">
        <w:rPr>
          <w:b w:val="1"/>
          <w:bCs w:val="1"/>
          <w:sz w:val="28"/>
          <w:szCs w:val="28"/>
          <w:rtl w:val="0"/>
        </w:rPr>
        <w:t xml:space="preserve">5.2 </w:t>
      </w:r>
      <w:r w:rsidDel="00000000" w:rsidR="00000000" w:rsidRPr="00000000">
        <w:rPr>
          <w:b w:val="1"/>
          <w:bCs w:val="1"/>
          <w:sz w:val="28"/>
          <w:szCs w:val="28"/>
          <w:rtl w:val="0"/>
        </w:rPr>
        <w:t xml:space="preserve">Out Scope</w:t>
      </w:r>
      <w:r w:rsidDel="00000000" w:rsidR="00000000" w:rsidRPr="00000000">
        <w:rPr>
          <w:rtl w:val="0"/>
        </w:rPr>
      </w:r>
    </w:p>
    <w:p w:rsidR="00000000" w:rsidDel="00000000" w:rsidP="00000000" w:rsidRDefault="00000000" w:rsidRPr="00000000" w14:paraId="000000DE">
      <w:pPr>
        <w:tabs>
          <w:tab w:val="left" w:leader="none" w:pos="864"/>
        </w:tabs>
        <w:spacing w:after="240" w:before="240" w:line="276" w:lineRule="auto"/>
        <w:jc w:val="both"/>
        <w:rPr/>
      </w:pPr>
      <w:r w:rsidDel="00000000" w:rsidR="00000000" w:rsidRPr="00000000">
        <w:rPr>
          <w:rtl w:val="0"/>
        </w:rPr>
        <w:t xml:space="preserve">The following items are explicitly out of scope for this document:</w:t>
      </w:r>
    </w:p>
    <w:p w:rsidR="00000000" w:rsidDel="00000000" w:rsidP="00000000" w:rsidRDefault="00000000" w:rsidRPr="00000000" w14:paraId="000000DF">
      <w:pPr>
        <w:numPr>
          <w:ilvl w:val="0"/>
          <w:numId w:val="18"/>
        </w:numPr>
        <w:tabs>
          <w:tab w:val="left" w:leader="none" w:pos="864"/>
        </w:tabs>
        <w:spacing w:after="0" w:afterAutospacing="0" w:before="240" w:line="276" w:lineRule="auto"/>
        <w:ind w:left="720" w:hanging="360"/>
        <w:rPr/>
      </w:pPr>
      <w:r w:rsidDel="00000000" w:rsidR="00000000" w:rsidRPr="00000000">
        <w:rPr>
          <w:rtl w:val="0"/>
        </w:rPr>
        <w:t xml:space="preserve">Detailed hardware design schematics or PCB layout files</w:t>
      </w:r>
    </w:p>
    <w:p w:rsidR="00000000" w:rsidDel="00000000" w:rsidP="00000000" w:rsidRDefault="00000000" w:rsidRPr="00000000" w14:paraId="000000E0">
      <w:pPr>
        <w:numPr>
          <w:ilvl w:val="0"/>
          <w:numId w:val="18"/>
        </w:numPr>
        <w:tabs>
          <w:tab w:val="left" w:leader="none" w:pos="864"/>
        </w:tabs>
        <w:spacing w:after="0" w:afterAutospacing="0" w:before="0" w:beforeAutospacing="0" w:line="276" w:lineRule="auto"/>
        <w:ind w:left="720" w:hanging="360"/>
        <w:rPr/>
      </w:pPr>
      <w:r w:rsidDel="00000000" w:rsidR="00000000" w:rsidRPr="00000000">
        <w:rPr>
          <w:rtl w:val="0"/>
        </w:rPr>
        <w:t xml:space="preserve">Internal silicon architecture of ESP32 devices</w:t>
      </w:r>
    </w:p>
    <w:p w:rsidR="00000000" w:rsidDel="00000000" w:rsidP="00000000" w:rsidRDefault="00000000" w:rsidRPr="00000000" w14:paraId="000000E1">
      <w:pPr>
        <w:numPr>
          <w:ilvl w:val="0"/>
          <w:numId w:val="18"/>
        </w:numPr>
        <w:tabs>
          <w:tab w:val="left" w:leader="none" w:pos="864"/>
        </w:tabs>
        <w:spacing w:after="0" w:afterAutospacing="0" w:before="0" w:beforeAutospacing="0" w:line="276" w:lineRule="auto"/>
        <w:ind w:left="720" w:hanging="360"/>
        <w:rPr/>
      </w:pPr>
      <w:r w:rsidDel="00000000" w:rsidR="00000000" w:rsidRPr="00000000">
        <w:rPr>
          <w:rtl w:val="0"/>
        </w:rPr>
        <w:t xml:space="preserve">Internal functional design of individual sensors</w:t>
      </w:r>
    </w:p>
    <w:p w:rsidR="00000000" w:rsidDel="00000000" w:rsidP="00000000" w:rsidRDefault="00000000" w:rsidRPr="00000000" w14:paraId="000000E2">
      <w:pPr>
        <w:numPr>
          <w:ilvl w:val="0"/>
          <w:numId w:val="18"/>
        </w:numPr>
        <w:tabs>
          <w:tab w:val="left" w:leader="none" w:pos="864"/>
        </w:tabs>
        <w:spacing w:after="0" w:afterAutospacing="0" w:before="0" w:beforeAutospacing="0" w:line="276" w:lineRule="auto"/>
        <w:ind w:left="720" w:hanging="360"/>
        <w:rPr/>
      </w:pPr>
      <w:r w:rsidDel="00000000" w:rsidR="00000000" w:rsidRPr="00000000">
        <w:rPr>
          <w:rtl w:val="0"/>
        </w:rPr>
        <w:t xml:space="preserve">Electrical characteristics, timing closure, or signal integrity analysis</w:t>
      </w:r>
    </w:p>
    <w:p w:rsidR="00000000" w:rsidDel="00000000" w:rsidP="00000000" w:rsidRDefault="00000000" w:rsidRPr="00000000" w14:paraId="000000E3">
      <w:pPr>
        <w:numPr>
          <w:ilvl w:val="0"/>
          <w:numId w:val="18"/>
        </w:numPr>
        <w:tabs>
          <w:tab w:val="left" w:leader="none" w:pos="864"/>
        </w:tabs>
        <w:spacing w:after="0" w:afterAutospacing="0" w:before="0" w:beforeAutospacing="0" w:line="276" w:lineRule="auto"/>
        <w:ind w:left="720" w:hanging="360"/>
        <w:rPr/>
      </w:pPr>
      <w:r w:rsidDel="00000000" w:rsidR="00000000" w:rsidRPr="00000000">
        <w:rPr>
          <w:rtl w:val="0"/>
        </w:rPr>
        <w:t xml:space="preserve">Production-quality safety certification or compliance claims (e.g., ISO 26262, IEC 61508)</w:t>
      </w:r>
    </w:p>
    <w:p w:rsidR="00000000" w:rsidDel="00000000" w:rsidP="00000000" w:rsidRDefault="00000000" w:rsidRPr="00000000" w14:paraId="000000E4">
      <w:pPr>
        <w:numPr>
          <w:ilvl w:val="0"/>
          <w:numId w:val="18"/>
        </w:numPr>
        <w:tabs>
          <w:tab w:val="left" w:leader="none" w:pos="864"/>
        </w:tabs>
        <w:spacing w:after="0" w:afterAutospacing="0" w:before="0" w:beforeAutospacing="0" w:line="276" w:lineRule="auto"/>
        <w:ind w:left="720" w:hanging="360"/>
        <w:rPr/>
      </w:pPr>
      <w:r w:rsidDel="00000000" w:rsidR="00000000" w:rsidRPr="00000000">
        <w:rPr>
          <w:rtl w:val="0"/>
        </w:rPr>
        <w:t xml:space="preserve">Formal safety analyses such as FMEDA, FMEA, or fault tree analysis</w:t>
      </w:r>
    </w:p>
    <w:p w:rsidR="00000000" w:rsidDel="00000000" w:rsidP="00000000" w:rsidRDefault="00000000" w:rsidRPr="00000000" w14:paraId="000000E5">
      <w:pPr>
        <w:numPr>
          <w:ilvl w:val="0"/>
          <w:numId w:val="18"/>
        </w:numPr>
        <w:tabs>
          <w:tab w:val="left" w:leader="none" w:pos="864"/>
        </w:tabs>
        <w:spacing w:after="0" w:afterAutospacing="0" w:before="0" w:beforeAutospacing="0" w:line="276" w:lineRule="auto"/>
        <w:ind w:left="720" w:hanging="360"/>
        <w:rPr/>
      </w:pPr>
      <w:r w:rsidDel="00000000" w:rsidR="00000000" w:rsidRPr="00000000">
        <w:rPr>
          <w:rtl w:val="0"/>
        </w:rPr>
        <w:t xml:space="preserve">RTL, firmware bootloader, or low-level driver implementation details</w:t>
      </w:r>
    </w:p>
    <w:p w:rsidR="00000000" w:rsidDel="00000000" w:rsidP="00000000" w:rsidRDefault="00000000" w:rsidRPr="00000000" w14:paraId="000000E6">
      <w:pPr>
        <w:numPr>
          <w:ilvl w:val="0"/>
          <w:numId w:val="18"/>
        </w:numPr>
        <w:tabs>
          <w:tab w:val="left" w:leader="none" w:pos="864"/>
        </w:tabs>
        <w:spacing w:after="240" w:before="0" w:beforeAutospacing="0" w:line="276" w:lineRule="auto"/>
        <w:ind w:left="720" w:hanging="360"/>
        <w:rPr/>
      </w:pPr>
      <w:r w:rsidDel="00000000" w:rsidR="00000000" w:rsidRPr="00000000">
        <w:rPr>
          <w:rtl w:val="0"/>
        </w:rPr>
        <w:t xml:space="preserve">Performance benchmarking or stress testing beyond educational and learning objectives</w:t>
      </w:r>
    </w:p>
    <w:p w:rsidR="00000000" w:rsidDel="00000000" w:rsidP="00000000" w:rsidRDefault="00000000" w:rsidRPr="00000000" w14:paraId="000000E7">
      <w:pPr>
        <w:pStyle w:val="Heading1"/>
        <w:keepLines w:val="0"/>
        <w:spacing w:before="360" w:line="240" w:lineRule="auto"/>
        <w:rPr>
          <w:b w:val="1"/>
          <w:bCs w:val="1"/>
          <w:sz w:val="28"/>
          <w:szCs w:val="28"/>
        </w:rPr>
      </w:pPr>
      <w:bookmarkStart w:colFirst="0" w:colLast="0" w:name="_tyjcwt" w:id="8"/>
      <w:bookmarkEnd w:id="8"/>
      <w:r w:rsidDel="00000000" w:rsidR="00000000" w:rsidRPr="00000000">
        <w:rPr>
          <w:b w:val="1"/>
          <w:bCs w:val="1"/>
          <w:sz w:val="28"/>
          <w:szCs w:val="28"/>
          <w:rtl w:val="0"/>
        </w:rPr>
        <w:t xml:space="preserve">6 Standards and References</w:t>
      </w:r>
    </w:p>
    <w:p w:rsidR="00000000" w:rsidDel="00000000" w:rsidP="00000000" w:rsidRDefault="00000000" w:rsidRPr="00000000" w14:paraId="000000E8">
      <w:pPr>
        <w:pStyle w:val="Heading2"/>
        <w:keepLines w:val="0"/>
        <w:tabs>
          <w:tab w:val="left" w:leader="none" w:pos="864"/>
          <w:tab w:val="left" w:leader="none" w:pos="864"/>
          <w:tab w:val="left" w:leader="none" w:pos="864"/>
        </w:tabs>
        <w:spacing w:line="240" w:lineRule="auto"/>
        <w:rPr>
          <w:b w:val="1"/>
          <w:bCs w:val="1"/>
          <w:sz w:val="28"/>
          <w:szCs w:val="28"/>
        </w:rPr>
      </w:pPr>
      <w:bookmarkStart w:colFirst="0" w:colLast="0" w:name="_3dy6vkm" w:id="9"/>
      <w:bookmarkEnd w:id="9"/>
      <w:r w:rsidDel="00000000" w:rsidR="00000000" w:rsidRPr="00000000">
        <w:rPr>
          <w:b w:val="1"/>
          <w:bCs w:val="1"/>
          <w:sz w:val="28"/>
          <w:szCs w:val="28"/>
          <w:rtl w:val="0"/>
        </w:rPr>
        <w:t xml:space="preserve">6.1 Standards</w:t>
      </w:r>
      <w:r w:rsidDel="00000000" w:rsidR="00000000" w:rsidRPr="00000000">
        <w:rPr>
          <w:rtl w:val="0"/>
        </w:rPr>
      </w:r>
    </w:p>
    <w:tbl>
      <w:tblPr>
        <w:tblStyle w:val="Table6"/>
        <w:tblW w:w="9622.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4536"/>
        <w:gridCol w:w="2410"/>
        <w:gridCol w:w="2001"/>
        <w:tblGridChange w:id="0">
          <w:tblGrid>
            <w:gridCol w:w="675"/>
            <w:gridCol w:w="4536"/>
            <w:gridCol w:w="2410"/>
            <w:gridCol w:w="2001"/>
          </w:tblGrid>
        </w:tblGridChange>
      </w:tblGrid>
      <w:tr>
        <w:trPr>
          <w:cantSplit w:val="0"/>
          <w:tblHeader w:val="1"/>
        </w:trPr>
        <w:tc>
          <w:tcPr/>
          <w:p w:rsidR="00000000" w:rsidDel="00000000" w:rsidP="00000000" w:rsidRDefault="00000000" w:rsidRPr="00000000" w14:paraId="000000E9">
            <w:pPr>
              <w:spacing w:after="120" w:before="120" w:line="240" w:lineRule="auto"/>
              <w:rPr>
                <w:b w:val="1"/>
                <w:bCs w:val="1"/>
                <w:sz w:val="20"/>
                <w:szCs w:val="20"/>
              </w:rPr>
            </w:pPr>
            <w:r w:rsidDel="00000000" w:rsidR="00000000" w:rsidRPr="00000000">
              <w:rPr>
                <w:b w:val="1"/>
                <w:bCs w:val="1"/>
                <w:sz w:val="20"/>
                <w:szCs w:val="20"/>
                <w:rtl w:val="0"/>
              </w:rPr>
              <w:t xml:space="preserve">Ref.</w:t>
            </w:r>
          </w:p>
        </w:tc>
        <w:tc>
          <w:tcPr/>
          <w:p w:rsidR="00000000" w:rsidDel="00000000" w:rsidP="00000000" w:rsidRDefault="00000000" w:rsidRPr="00000000" w14:paraId="000000EA">
            <w:pPr>
              <w:spacing w:after="120" w:before="120" w:line="240" w:lineRule="auto"/>
              <w:rPr>
                <w:b w:val="1"/>
                <w:bCs w:val="1"/>
                <w:sz w:val="20"/>
                <w:szCs w:val="20"/>
              </w:rPr>
            </w:pPr>
            <w:r w:rsidDel="00000000" w:rsidR="00000000" w:rsidRPr="00000000">
              <w:rPr>
                <w:b w:val="1"/>
                <w:bCs w:val="1"/>
                <w:sz w:val="20"/>
                <w:szCs w:val="20"/>
                <w:rtl w:val="0"/>
              </w:rPr>
              <w:t xml:space="preserve">Title</w:t>
            </w:r>
          </w:p>
        </w:tc>
        <w:tc>
          <w:tcPr/>
          <w:p w:rsidR="00000000" w:rsidDel="00000000" w:rsidP="00000000" w:rsidRDefault="00000000" w:rsidRPr="00000000" w14:paraId="000000EB">
            <w:pPr>
              <w:spacing w:after="120" w:before="120" w:line="240" w:lineRule="auto"/>
              <w:rPr>
                <w:b w:val="1"/>
                <w:bCs w:val="1"/>
                <w:sz w:val="20"/>
                <w:szCs w:val="20"/>
              </w:rPr>
            </w:pPr>
            <w:r w:rsidDel="00000000" w:rsidR="00000000" w:rsidRPr="00000000">
              <w:rPr>
                <w:b w:val="1"/>
                <w:bCs w:val="1"/>
                <w:sz w:val="20"/>
                <w:szCs w:val="20"/>
                <w:rtl w:val="0"/>
              </w:rPr>
              <w:t xml:space="preserve">Author</w:t>
            </w:r>
          </w:p>
        </w:tc>
        <w:tc>
          <w:tcPr/>
          <w:p w:rsidR="00000000" w:rsidDel="00000000" w:rsidP="00000000" w:rsidRDefault="00000000" w:rsidRPr="00000000" w14:paraId="000000EC">
            <w:pPr>
              <w:spacing w:after="120" w:before="120" w:line="240" w:lineRule="auto"/>
              <w:rPr>
                <w:b w:val="1"/>
                <w:bCs w:val="1"/>
                <w:sz w:val="20"/>
                <w:szCs w:val="20"/>
              </w:rPr>
            </w:pPr>
            <w:r w:rsidDel="00000000" w:rsidR="00000000" w:rsidRPr="00000000">
              <w:rPr>
                <w:b w:val="1"/>
                <w:bCs w:val="1"/>
                <w:sz w:val="20"/>
                <w:szCs w:val="20"/>
                <w:rtl w:val="0"/>
              </w:rPr>
              <w:t xml:space="preserve">Date</w:t>
            </w:r>
          </w:p>
        </w:tc>
      </w:tr>
      <w:tr>
        <w:trPr>
          <w:cantSplit w:val="0"/>
          <w:tblHeader w:val="1"/>
        </w:trPr>
        <w:tc>
          <w:tcPr/>
          <w:bookmarkStart w:colFirst="0" w:colLast="0" w:name="kix.z2szesgjfx0h" w:id="10"/>
          <w:bookmarkEnd w:id="10"/>
          <w:p w:rsidR="00000000" w:rsidDel="00000000" w:rsidP="00000000" w:rsidRDefault="00000000" w:rsidRPr="00000000" w14:paraId="000000ED">
            <w:pPr>
              <w:spacing w:after="120" w:before="120" w:line="240" w:lineRule="auto"/>
              <w:rPr>
                <w:b w:val="1"/>
                <w:bCs w:val="1"/>
                <w:sz w:val="20"/>
                <w:szCs w:val="20"/>
              </w:rPr>
            </w:pPr>
            <w:r w:rsidDel="00000000" w:rsidR="00000000" w:rsidRPr="00000000">
              <w:rPr>
                <w:b w:val="1"/>
                <w:bCs w:val="1"/>
                <w:sz w:val="20"/>
                <w:szCs w:val="20"/>
                <w:rtl w:val="0"/>
              </w:rPr>
              <w:t xml:space="preserve">#N1</w:t>
            </w:r>
          </w:p>
        </w:tc>
        <w:tc>
          <w:tcPr/>
          <w:p w:rsidR="00000000" w:rsidDel="00000000" w:rsidP="00000000" w:rsidRDefault="00000000" w:rsidRPr="00000000" w14:paraId="000000E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EF">
            <w:pPr>
              <w:widowControl w:val="0"/>
              <w:spacing w:after="120" w:before="120" w:line="240" w:lineRule="auto"/>
              <w:rPr>
                <w:sz w:val="20"/>
                <w:szCs w:val="20"/>
              </w:rPr>
            </w:pPr>
            <w:r w:rsidDel="00000000" w:rsidR="00000000" w:rsidRPr="00000000">
              <w:rPr>
                <w:rtl w:val="0"/>
              </w:rPr>
            </w:r>
          </w:p>
        </w:tc>
        <w:tc>
          <w:tcPr/>
          <w:p w:rsidR="00000000" w:rsidDel="00000000" w:rsidP="00000000" w:rsidRDefault="00000000" w:rsidRPr="00000000" w14:paraId="000000F0">
            <w:pPr>
              <w:widowControl w:val="0"/>
              <w:spacing w:after="120" w:before="120" w:line="240" w:lineRule="auto"/>
              <w:rPr>
                <w:sz w:val="20"/>
                <w:szCs w:val="20"/>
              </w:rPr>
            </w:pPr>
            <w:r w:rsidDel="00000000" w:rsidR="00000000" w:rsidRPr="00000000">
              <w:rPr>
                <w:rtl w:val="0"/>
              </w:rPr>
            </w:r>
          </w:p>
        </w:tc>
      </w:tr>
    </w:tbl>
    <w:p w:rsidR="00000000" w:rsidDel="00000000" w:rsidP="00000000" w:rsidRDefault="00000000" w:rsidRPr="00000000" w14:paraId="000000F1">
      <w:pPr>
        <w:pStyle w:val="Heading2"/>
        <w:keepLines w:val="0"/>
        <w:tabs>
          <w:tab w:val="left" w:leader="none" w:pos="864"/>
          <w:tab w:val="left" w:leader="none" w:pos="864"/>
          <w:tab w:val="left" w:leader="none" w:pos="864"/>
        </w:tabs>
        <w:spacing w:line="240" w:lineRule="auto"/>
        <w:rPr>
          <w:b w:val="1"/>
          <w:bCs w:val="1"/>
          <w:sz w:val="28"/>
          <w:szCs w:val="28"/>
        </w:rPr>
      </w:pPr>
      <w:bookmarkStart w:colFirst="0" w:colLast="0" w:name="_4d34og8" w:id="11"/>
      <w:bookmarkEnd w:id="11"/>
      <w:r w:rsidDel="00000000" w:rsidR="00000000" w:rsidRPr="00000000">
        <w:rPr>
          <w:b w:val="1"/>
          <w:bCs w:val="1"/>
          <w:sz w:val="28"/>
          <w:szCs w:val="28"/>
          <w:rtl w:val="0"/>
        </w:rPr>
        <w:t xml:space="preserve">6.2 Reference</w:t>
      </w:r>
    </w:p>
    <w:tbl>
      <w:tblPr>
        <w:tblStyle w:val="Table7"/>
        <w:tblW w:w="8905.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4180"/>
        <w:gridCol w:w="990"/>
        <w:gridCol w:w="1350"/>
        <w:gridCol w:w="1710"/>
        <w:tblGridChange w:id="0">
          <w:tblGrid>
            <w:gridCol w:w="675"/>
            <w:gridCol w:w="4180"/>
            <w:gridCol w:w="990"/>
            <w:gridCol w:w="1350"/>
            <w:gridCol w:w="1710"/>
          </w:tblGrid>
        </w:tblGridChange>
      </w:tblGrid>
      <w:tr>
        <w:trPr>
          <w:cantSplit w:val="0"/>
          <w:tblHeader w:val="1"/>
        </w:trPr>
        <w:tc>
          <w:tcPr/>
          <w:p w:rsidR="00000000" w:rsidDel="00000000" w:rsidP="00000000" w:rsidRDefault="00000000" w:rsidRPr="00000000" w14:paraId="000000F2">
            <w:pPr>
              <w:spacing w:after="120" w:before="120" w:line="240" w:lineRule="auto"/>
              <w:rPr>
                <w:b w:val="1"/>
                <w:bCs w:val="1"/>
                <w:sz w:val="20"/>
                <w:szCs w:val="20"/>
              </w:rPr>
            </w:pPr>
            <w:r w:rsidDel="00000000" w:rsidR="00000000" w:rsidRPr="00000000">
              <w:rPr>
                <w:b w:val="1"/>
                <w:bCs w:val="1"/>
                <w:sz w:val="20"/>
                <w:szCs w:val="20"/>
                <w:rtl w:val="0"/>
              </w:rPr>
              <w:t xml:space="preserve">Ref.</w:t>
            </w:r>
          </w:p>
        </w:tc>
        <w:tc>
          <w:tcPr/>
          <w:p w:rsidR="00000000" w:rsidDel="00000000" w:rsidP="00000000" w:rsidRDefault="00000000" w:rsidRPr="00000000" w14:paraId="000000F3">
            <w:pPr>
              <w:spacing w:after="120" w:before="120" w:line="240" w:lineRule="auto"/>
              <w:rPr>
                <w:b w:val="1"/>
                <w:bCs w:val="1"/>
                <w:sz w:val="20"/>
                <w:szCs w:val="20"/>
              </w:rPr>
            </w:pPr>
            <w:r w:rsidDel="00000000" w:rsidR="00000000" w:rsidRPr="00000000">
              <w:rPr>
                <w:b w:val="1"/>
                <w:bCs w:val="1"/>
                <w:sz w:val="20"/>
                <w:szCs w:val="20"/>
                <w:rtl w:val="0"/>
              </w:rPr>
              <w:t xml:space="preserve">Title</w:t>
            </w:r>
          </w:p>
        </w:tc>
        <w:tc>
          <w:tcPr/>
          <w:p w:rsidR="00000000" w:rsidDel="00000000" w:rsidP="00000000" w:rsidRDefault="00000000" w:rsidRPr="00000000" w14:paraId="000000F4">
            <w:pPr>
              <w:spacing w:after="120" w:before="120" w:line="240" w:lineRule="auto"/>
              <w:rPr>
                <w:b w:val="1"/>
                <w:bCs w:val="1"/>
                <w:sz w:val="20"/>
                <w:szCs w:val="20"/>
              </w:rPr>
            </w:pPr>
            <w:r w:rsidDel="00000000" w:rsidR="00000000" w:rsidRPr="00000000">
              <w:rPr>
                <w:b w:val="1"/>
                <w:bCs w:val="1"/>
                <w:sz w:val="20"/>
                <w:szCs w:val="20"/>
                <w:rtl w:val="0"/>
              </w:rPr>
              <w:t xml:space="preserve">Version</w:t>
            </w:r>
          </w:p>
        </w:tc>
        <w:tc>
          <w:tcPr/>
          <w:p w:rsidR="00000000" w:rsidDel="00000000" w:rsidP="00000000" w:rsidRDefault="00000000" w:rsidRPr="00000000" w14:paraId="000000F5">
            <w:pPr>
              <w:spacing w:after="120" w:before="120" w:line="240" w:lineRule="auto"/>
              <w:rPr>
                <w:b w:val="1"/>
                <w:bCs w:val="1"/>
                <w:sz w:val="20"/>
                <w:szCs w:val="20"/>
              </w:rPr>
            </w:pPr>
            <w:r w:rsidDel="00000000" w:rsidR="00000000" w:rsidRPr="00000000">
              <w:rPr>
                <w:b w:val="1"/>
                <w:bCs w:val="1"/>
                <w:sz w:val="20"/>
                <w:szCs w:val="20"/>
                <w:rtl w:val="0"/>
              </w:rPr>
              <w:t xml:space="preserve">Author</w:t>
            </w:r>
          </w:p>
        </w:tc>
        <w:tc>
          <w:tcPr/>
          <w:p w:rsidR="00000000" w:rsidDel="00000000" w:rsidP="00000000" w:rsidRDefault="00000000" w:rsidRPr="00000000" w14:paraId="000000F6">
            <w:pPr>
              <w:spacing w:after="120" w:before="120" w:line="240" w:lineRule="auto"/>
              <w:rPr>
                <w:b w:val="1"/>
                <w:bCs w:val="1"/>
                <w:sz w:val="20"/>
                <w:szCs w:val="20"/>
              </w:rPr>
            </w:pPr>
            <w:r w:rsidDel="00000000" w:rsidR="00000000" w:rsidRPr="00000000">
              <w:rPr>
                <w:b w:val="1"/>
                <w:bCs w:val="1"/>
                <w:sz w:val="20"/>
                <w:szCs w:val="20"/>
                <w:rtl w:val="0"/>
              </w:rPr>
              <w:t xml:space="preserve">Date</w:t>
            </w:r>
          </w:p>
        </w:tc>
      </w:tr>
      <w:tr>
        <w:trPr>
          <w:cantSplit w:val="0"/>
          <w:tblHeader w:val="1"/>
        </w:trPr>
        <w:tc>
          <w:tcPr/>
          <w:bookmarkStart w:colFirst="0" w:colLast="0" w:name="kix.3myb71jadkb7" w:id="12"/>
          <w:bookmarkEnd w:id="12"/>
          <w:p w:rsidR="00000000" w:rsidDel="00000000" w:rsidP="00000000" w:rsidRDefault="00000000" w:rsidRPr="00000000" w14:paraId="000000F7">
            <w:pPr>
              <w:spacing w:after="120" w:before="120" w:line="240" w:lineRule="auto"/>
              <w:rPr>
                <w:b w:val="1"/>
                <w:bCs w:val="1"/>
                <w:sz w:val="20"/>
                <w:szCs w:val="20"/>
              </w:rPr>
            </w:pPr>
            <w:r w:rsidDel="00000000" w:rsidR="00000000" w:rsidRPr="00000000">
              <w:rPr>
                <w:b w:val="1"/>
                <w:bCs w:val="1"/>
                <w:sz w:val="20"/>
                <w:szCs w:val="20"/>
                <w:rtl w:val="0"/>
              </w:rPr>
              <w:t xml:space="preserve">#R1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120" w:line="240" w:lineRule="auto"/>
              <w:jc w:val="both"/>
              <w:rPr/>
            </w:pPr>
            <w:r w:rsidDel="00000000" w:rsidR="00000000" w:rsidRPr="00000000">
              <w:rPr>
                <w:rtl w:val="0"/>
              </w:rPr>
              <w:t xml:space="preserve">MCP9808 High-Accuracy Temperature Sensor Datasheet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120" w:line="240" w:lineRule="auto"/>
              <w:jc w:val="both"/>
              <w:rPr/>
            </w:pPr>
            <w:r w:rsidDel="00000000" w:rsidR="00000000" w:rsidRPr="00000000">
              <w:rPr>
                <w:rtl w:val="0"/>
              </w:rPr>
              <w:t xml:space="preserve">Latest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120" w:line="240" w:lineRule="auto"/>
              <w:jc w:val="both"/>
              <w:rPr/>
            </w:pPr>
            <w:r w:rsidDel="00000000" w:rsidR="00000000" w:rsidRPr="00000000">
              <w:rPr>
                <w:rtl w:val="0"/>
              </w:rPr>
              <w:t xml:space="preserve">Microchip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120" w:line="240" w:lineRule="auto"/>
              <w:jc w:val="both"/>
              <w:rPr/>
            </w:pPr>
            <w:r w:rsidDel="00000000" w:rsidR="00000000" w:rsidRPr="00000000">
              <w:rPr>
                <w:rtl w:val="0"/>
              </w:rPr>
              <w:t xml:space="preserve">Latest</w:t>
            </w:r>
          </w:p>
        </w:tc>
      </w:tr>
      <w:tr>
        <w:trPr>
          <w:cantSplit w:val="0"/>
          <w:tblHeader w:val="1"/>
        </w:trPr>
        <w:tc>
          <w:tcPr/>
          <w:bookmarkStart w:colFirst="0" w:colLast="0" w:name="kix.lwxg4mpucbb0" w:id="13"/>
          <w:bookmarkEnd w:id="13"/>
          <w:bookmarkStart w:colFirst="0" w:colLast="0" w:name="kix.if3gdxki7xzf" w:id="14"/>
          <w:bookmarkEnd w:id="14"/>
          <w:p w:rsidR="00000000" w:rsidDel="00000000" w:rsidP="00000000" w:rsidRDefault="00000000" w:rsidRPr="00000000" w14:paraId="000000FC">
            <w:pPr>
              <w:spacing w:after="120" w:before="120" w:line="240" w:lineRule="auto"/>
              <w:rPr>
                <w:b w:val="1"/>
                <w:bCs w:val="1"/>
                <w:sz w:val="20"/>
                <w:szCs w:val="20"/>
              </w:rPr>
            </w:pPr>
            <w:r w:rsidDel="00000000" w:rsidR="00000000" w:rsidRPr="00000000">
              <w:rPr>
                <w:b w:val="1"/>
                <w:bCs w:val="1"/>
                <w:sz w:val="20"/>
                <w:szCs w:val="20"/>
                <w:rtl w:val="0"/>
              </w:rPr>
              <w:t xml:space="preserve">#R2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120" w:line="240" w:lineRule="auto"/>
              <w:jc w:val="both"/>
              <w:rPr/>
            </w:pPr>
            <w:r w:rsidDel="00000000" w:rsidR="00000000" w:rsidRPr="00000000">
              <w:rPr>
                <w:rtl w:val="0"/>
              </w:rPr>
              <w:t xml:space="preserve">TSL2591 High Dynamic Range Ambient Light Sensor Datasheet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120" w:line="240" w:lineRule="auto"/>
              <w:jc w:val="both"/>
              <w:rPr/>
            </w:pPr>
            <w:r w:rsidDel="00000000" w:rsidR="00000000" w:rsidRPr="00000000">
              <w:rPr>
                <w:rtl w:val="0"/>
              </w:rPr>
              <w:t xml:space="preserve">Latest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120" w:line="240" w:lineRule="auto"/>
              <w:jc w:val="both"/>
              <w:rPr/>
            </w:pPr>
            <w:r w:rsidDel="00000000" w:rsidR="00000000" w:rsidRPr="00000000">
              <w:rPr>
                <w:rtl w:val="0"/>
              </w:rPr>
              <w:t xml:space="preserve">ams OSRAM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120" w:line="240" w:lineRule="auto"/>
              <w:jc w:val="both"/>
              <w:rPr/>
            </w:pPr>
            <w:r w:rsidDel="00000000" w:rsidR="00000000" w:rsidRPr="00000000">
              <w:rPr>
                <w:rtl w:val="0"/>
              </w:rPr>
              <w:t xml:space="preserve">Latest</w:t>
            </w:r>
          </w:p>
        </w:tc>
      </w:tr>
      <w:tr>
        <w:trPr>
          <w:cantSplit w:val="0"/>
          <w:tblHeader w:val="1"/>
        </w:trPr>
        <w:tc>
          <w:tcPr/>
          <w:bookmarkStart w:colFirst="0" w:colLast="0" w:name="kix.yzh29r7awo1v" w:id="15"/>
          <w:bookmarkEnd w:id="15"/>
          <w:p w:rsidR="00000000" w:rsidDel="00000000" w:rsidP="00000000" w:rsidRDefault="00000000" w:rsidRPr="00000000" w14:paraId="00000101">
            <w:pPr>
              <w:spacing w:after="120" w:before="120" w:line="240" w:lineRule="auto"/>
              <w:rPr>
                <w:b w:val="1"/>
                <w:bCs w:val="1"/>
                <w:sz w:val="20"/>
                <w:szCs w:val="20"/>
              </w:rPr>
            </w:pPr>
            <w:r w:rsidDel="00000000" w:rsidR="00000000" w:rsidRPr="00000000">
              <w:rPr>
                <w:b w:val="1"/>
                <w:bCs w:val="1"/>
                <w:sz w:val="20"/>
                <w:szCs w:val="20"/>
                <w:rtl w:val="0"/>
              </w:rPr>
              <w:t xml:space="preserve">#R3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120" w:line="240" w:lineRule="auto"/>
              <w:jc w:val="both"/>
              <w:rPr/>
            </w:pPr>
            <w:r w:rsidDel="00000000" w:rsidR="00000000" w:rsidRPr="00000000">
              <w:rPr>
                <w:rtl w:val="0"/>
              </w:rPr>
              <w:t xml:space="preserve">TCS34725 Color Light-to-Digital Converter Datasheet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120" w:line="240" w:lineRule="auto"/>
              <w:jc w:val="both"/>
              <w:rPr/>
            </w:pPr>
            <w:r w:rsidDel="00000000" w:rsidR="00000000" w:rsidRPr="00000000">
              <w:rPr>
                <w:rtl w:val="0"/>
              </w:rPr>
              <w:t xml:space="preserve">Latest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120" w:line="240" w:lineRule="auto"/>
              <w:jc w:val="both"/>
              <w:rPr/>
            </w:pPr>
            <w:r w:rsidDel="00000000" w:rsidR="00000000" w:rsidRPr="00000000">
              <w:rPr>
                <w:rtl w:val="0"/>
              </w:rPr>
              <w:t xml:space="preserve">ams OSRAM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120" w:line="240" w:lineRule="auto"/>
              <w:jc w:val="both"/>
              <w:rPr/>
            </w:pPr>
            <w:r w:rsidDel="00000000" w:rsidR="00000000" w:rsidRPr="00000000">
              <w:rPr>
                <w:rtl w:val="0"/>
              </w:rPr>
              <w:t xml:space="preserve">Latest</w:t>
            </w:r>
          </w:p>
        </w:tc>
      </w:tr>
      <w:tr>
        <w:trPr>
          <w:cantSplit w:val="0"/>
          <w:tblHeader w:val="1"/>
        </w:trPr>
        <w:tc>
          <w:tcPr/>
          <w:bookmarkStart w:colFirst="0" w:colLast="0" w:name="kix.68tjnxjwc1mm" w:id="16"/>
          <w:bookmarkEnd w:id="16"/>
          <w:p w:rsidR="00000000" w:rsidDel="00000000" w:rsidP="00000000" w:rsidRDefault="00000000" w:rsidRPr="00000000" w14:paraId="00000106">
            <w:pPr>
              <w:spacing w:after="120" w:before="120" w:line="240" w:lineRule="auto"/>
              <w:rPr>
                <w:b w:val="1"/>
                <w:bCs w:val="1"/>
                <w:sz w:val="20"/>
                <w:szCs w:val="20"/>
              </w:rPr>
            </w:pPr>
            <w:r w:rsidDel="00000000" w:rsidR="00000000" w:rsidRPr="00000000">
              <w:rPr>
                <w:b w:val="1"/>
                <w:bCs w:val="1"/>
                <w:sz w:val="20"/>
                <w:szCs w:val="20"/>
                <w:rtl w:val="0"/>
              </w:rPr>
              <w:t xml:space="preserve">#R4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120" w:line="240" w:lineRule="auto"/>
              <w:jc w:val="both"/>
              <w:rPr/>
            </w:pPr>
            <w:r w:rsidDel="00000000" w:rsidR="00000000" w:rsidRPr="00000000">
              <w:rPr>
                <w:rtl w:val="0"/>
              </w:rPr>
              <w:t xml:space="preserve">Adafruit I2C QT Rotary Encoder (4991) Datasheet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120" w:line="240" w:lineRule="auto"/>
              <w:jc w:val="both"/>
              <w:rPr/>
            </w:pPr>
            <w:r w:rsidDel="00000000" w:rsidR="00000000" w:rsidRPr="00000000">
              <w:rPr>
                <w:rtl w:val="0"/>
              </w:rPr>
              <w:t xml:space="preserve">Latest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120" w:line="240" w:lineRule="auto"/>
              <w:jc w:val="both"/>
              <w:rPr/>
            </w:pPr>
            <w:r w:rsidDel="00000000" w:rsidR="00000000" w:rsidRPr="00000000">
              <w:rPr>
                <w:rtl w:val="0"/>
              </w:rPr>
              <w:t xml:space="preserve">Adafruit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120" w:line="240" w:lineRule="auto"/>
              <w:jc w:val="both"/>
              <w:rPr/>
            </w:pPr>
            <w:r w:rsidDel="00000000" w:rsidR="00000000" w:rsidRPr="00000000">
              <w:rPr>
                <w:rtl w:val="0"/>
              </w:rPr>
              <w:t xml:space="preserve">Latest</w:t>
            </w:r>
          </w:p>
        </w:tc>
      </w:tr>
      <w:tr>
        <w:trPr>
          <w:cantSplit w:val="0"/>
          <w:tblHeader w:val="1"/>
        </w:trPr>
        <w:tc>
          <w:tcPr/>
          <w:bookmarkStart w:colFirst="0" w:colLast="0" w:name="kix.o1nsosh1ghun" w:id="17"/>
          <w:bookmarkEnd w:id="17"/>
          <w:p w:rsidR="00000000" w:rsidDel="00000000" w:rsidP="00000000" w:rsidRDefault="00000000" w:rsidRPr="00000000" w14:paraId="0000010B">
            <w:pPr>
              <w:spacing w:after="120" w:before="120" w:line="240" w:lineRule="auto"/>
              <w:rPr>
                <w:b w:val="1"/>
                <w:bCs w:val="1"/>
                <w:sz w:val="20"/>
                <w:szCs w:val="20"/>
              </w:rPr>
            </w:pPr>
            <w:r w:rsidDel="00000000" w:rsidR="00000000" w:rsidRPr="00000000">
              <w:rPr>
                <w:b w:val="1"/>
                <w:bCs w:val="1"/>
                <w:sz w:val="20"/>
                <w:szCs w:val="20"/>
                <w:rtl w:val="0"/>
              </w:rPr>
              <w:t xml:space="preserve">#R5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120" w:line="240" w:lineRule="auto"/>
              <w:jc w:val="both"/>
              <w:rPr/>
            </w:pPr>
            <w:r w:rsidDel="00000000" w:rsidR="00000000" w:rsidRPr="00000000">
              <w:rPr>
                <w:rtl w:val="0"/>
              </w:rPr>
              <w:t xml:space="preserve">M74HC4066</w:t>
            </w:r>
            <w:r w:rsidDel="00000000" w:rsidR="00000000" w:rsidRPr="00000000">
              <w:rPr>
                <w:rtl w:val="0"/>
              </w:rPr>
              <w:t xml:space="preserve"> Quad Bilateral Switch Datasheet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120" w:line="240" w:lineRule="auto"/>
              <w:jc w:val="both"/>
              <w:rPr/>
            </w:pPr>
            <w:r w:rsidDel="00000000" w:rsidR="00000000" w:rsidRPr="00000000">
              <w:rPr>
                <w:rtl w:val="0"/>
              </w:rPr>
              <w:t xml:space="preserve">Latest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120" w:line="240" w:lineRule="auto"/>
              <w:jc w:val="both"/>
              <w:rPr/>
            </w:pPr>
            <w:r w:rsidDel="00000000" w:rsidR="00000000" w:rsidRPr="00000000">
              <w:rPr>
                <w:rtl w:val="0"/>
              </w:rPr>
              <w:t xml:space="preserve">STMicroelectronics / NXP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120" w:line="240" w:lineRule="auto"/>
              <w:jc w:val="both"/>
              <w:rPr/>
            </w:pPr>
            <w:r w:rsidDel="00000000" w:rsidR="00000000" w:rsidRPr="00000000">
              <w:rPr>
                <w:rtl w:val="0"/>
              </w:rPr>
              <w:t xml:space="preserve">Latest</w:t>
            </w:r>
          </w:p>
        </w:tc>
      </w:tr>
      <w:tr>
        <w:trPr>
          <w:cantSplit w:val="0"/>
          <w:tblHeader w:val="0"/>
        </w:trPr>
        <w:tc>
          <w:tcPr/>
          <w:bookmarkStart w:colFirst="0" w:colLast="0" w:name="kix.pftnaroc53ed" w:id="18"/>
          <w:bookmarkEnd w:id="18"/>
          <w:p w:rsidR="00000000" w:rsidDel="00000000" w:rsidP="00000000" w:rsidRDefault="00000000" w:rsidRPr="00000000" w14:paraId="00000110">
            <w:pPr>
              <w:spacing w:after="120" w:before="120" w:line="240" w:lineRule="auto"/>
              <w:rPr>
                <w:b w:val="1"/>
                <w:bCs w:val="1"/>
                <w:sz w:val="20"/>
                <w:szCs w:val="20"/>
              </w:rPr>
            </w:pPr>
            <w:r w:rsidDel="00000000" w:rsidR="00000000" w:rsidRPr="00000000">
              <w:rPr>
                <w:b w:val="1"/>
                <w:bCs w:val="1"/>
                <w:sz w:val="20"/>
                <w:szCs w:val="20"/>
                <w:rtl w:val="0"/>
              </w:rPr>
              <w:t xml:space="preserve">#R6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120" w:line="240" w:lineRule="auto"/>
              <w:jc w:val="both"/>
              <w:rPr/>
            </w:pPr>
            <w:r w:rsidDel="00000000" w:rsidR="00000000" w:rsidRPr="00000000">
              <w:rPr>
                <w:rtl w:val="0"/>
              </w:rPr>
              <w:t xml:space="preserve">ESP32 Hardware Design Guidelines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120" w:line="240" w:lineRule="auto"/>
              <w:jc w:val="both"/>
              <w:rPr/>
            </w:pPr>
            <w:r w:rsidDel="00000000" w:rsidR="00000000" w:rsidRPr="00000000">
              <w:rPr>
                <w:rtl w:val="0"/>
              </w:rPr>
              <w:t xml:space="preserve">Latest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120" w:line="240" w:lineRule="auto"/>
              <w:jc w:val="both"/>
              <w:rPr/>
            </w:pPr>
            <w:r w:rsidDel="00000000" w:rsidR="00000000" w:rsidRPr="00000000">
              <w:rPr>
                <w:rtl w:val="0"/>
              </w:rPr>
              <w:t xml:space="preserve">Espressif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120" w:line="240" w:lineRule="auto"/>
              <w:jc w:val="both"/>
              <w:rPr/>
            </w:pPr>
            <w:r w:rsidDel="00000000" w:rsidR="00000000" w:rsidRPr="00000000">
              <w:rPr>
                <w:rtl w:val="0"/>
              </w:rPr>
              <w:t xml:space="preserve">Latest</w:t>
            </w:r>
          </w:p>
        </w:tc>
      </w:tr>
      <w:tr>
        <w:trPr>
          <w:cantSplit w:val="0"/>
          <w:tblHeader w:val="0"/>
        </w:trPr>
        <w:tc>
          <w:tcPr/>
          <w:bookmarkStart w:colFirst="0" w:colLast="0" w:name="dhpisgrfarum" w:id="19"/>
          <w:bookmarkEnd w:id="19"/>
          <w:p w:rsidR="00000000" w:rsidDel="00000000" w:rsidP="00000000" w:rsidRDefault="00000000" w:rsidRPr="00000000" w14:paraId="00000115">
            <w:pPr>
              <w:spacing w:after="120" w:before="120" w:line="240" w:lineRule="auto"/>
              <w:rPr>
                <w:b w:val="1"/>
                <w:bCs w:val="1"/>
                <w:sz w:val="20"/>
                <w:szCs w:val="20"/>
              </w:rPr>
            </w:pPr>
            <w:r w:rsidDel="00000000" w:rsidR="00000000" w:rsidRPr="00000000">
              <w:rPr>
                <w:b w:val="1"/>
                <w:bCs w:val="1"/>
                <w:sz w:val="20"/>
                <w:szCs w:val="20"/>
                <w:rtl w:val="0"/>
              </w:rPr>
              <w:t xml:space="preserve">#R7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shd w:fill="ffffff" w:val="clear"/>
              <w:spacing w:after="220" w:before="0" w:line="307.2" w:lineRule="auto"/>
              <w:jc w:val="both"/>
              <w:rPr/>
            </w:pPr>
            <w:r w:rsidDel="00000000" w:rsidR="00000000" w:rsidRPr="00000000">
              <w:rPr>
                <w:rtl w:val="0"/>
              </w:rPr>
              <w:t xml:space="preserve">WS2812 RGB LED Breakout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120" w:line="240" w:lineRule="auto"/>
              <w:jc w:val="both"/>
              <w:rPr/>
            </w:pPr>
            <w:r w:rsidDel="00000000" w:rsidR="00000000" w:rsidRPr="00000000">
              <w:rPr>
                <w:rtl w:val="0"/>
              </w:rPr>
              <w:t xml:space="preserve">Latest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120" w:line="240" w:lineRule="auto"/>
              <w:jc w:val="both"/>
              <w:rPr/>
            </w:pPr>
            <w:r w:rsidDel="00000000" w:rsidR="00000000" w:rsidRPr="00000000">
              <w:rPr>
                <w:highlight w:val="white"/>
                <w:rtl w:val="0"/>
              </w:rPr>
              <w:t xml:space="preserve">WORLDSEMI CO., LIMITED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120" w:line="240" w:lineRule="auto"/>
              <w:jc w:val="both"/>
              <w:rPr/>
            </w:pPr>
            <w:r w:rsidDel="00000000" w:rsidR="00000000" w:rsidRPr="00000000">
              <w:rPr>
                <w:rtl w:val="0"/>
              </w:rPr>
              <w:t xml:space="preserve">Latest</w:t>
            </w:r>
          </w:p>
        </w:tc>
      </w:tr>
      <w:tr>
        <w:trPr>
          <w:cantSplit w:val="0"/>
          <w:tblHeader w:val="0"/>
        </w:trPr>
        <w:tc>
          <w:tcPr/>
          <w:p w:rsidR="00000000" w:rsidDel="00000000" w:rsidP="00000000" w:rsidRDefault="00000000" w:rsidRPr="00000000" w14:paraId="0000011A">
            <w:pPr>
              <w:spacing w:after="120" w:before="120" w:line="240" w:lineRule="auto"/>
              <w:rPr>
                <w:b w:val="1"/>
                <w:bCs w:val="1"/>
                <w:sz w:val="20"/>
                <w:szCs w:val="20"/>
              </w:rPr>
            </w:pPr>
            <w:r w:rsidDel="00000000" w:rsidR="00000000" w:rsidRPr="00000000">
              <w:rPr>
                <w:b w:val="1"/>
                <w:bCs w:val="1"/>
                <w:sz w:val="20"/>
                <w:szCs w:val="20"/>
                <w:rtl w:val="0"/>
              </w:rPr>
              <w:t xml:space="preserve">#R8</w:t>
            </w:r>
            <w:bookmarkStart w:colFirst="0" w:colLast="0" w:name="l76vkir3pss4" w:id="20"/>
            <w:bookmarkEnd w:id="20"/>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hd w:fill="ffffff" w:val="clear"/>
              <w:spacing w:after="220" w:line="307.2" w:lineRule="auto"/>
              <w:jc w:val="both"/>
              <w:rPr/>
            </w:pPr>
            <w:r w:rsidDel="00000000" w:rsidR="00000000" w:rsidRPr="00000000">
              <w:rPr>
                <w:rtl w:val="0"/>
              </w:rPr>
              <w:t xml:space="preserve">ULN2003A Driver Module Stepper Motor Driver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120" w:line="240" w:lineRule="auto"/>
              <w:jc w:val="both"/>
              <w:rPr/>
            </w:pPr>
            <w:r w:rsidDel="00000000" w:rsidR="00000000" w:rsidRPr="00000000">
              <w:rPr>
                <w:rtl w:val="0"/>
              </w:rPr>
              <w:t xml:space="preserve">Latest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120" w:line="240" w:lineRule="auto"/>
              <w:jc w:val="both"/>
              <w:rPr>
                <w:highlight w:val="white"/>
              </w:rPr>
            </w:pPr>
            <w:r w:rsidDel="00000000" w:rsidR="00000000" w:rsidRPr="00000000">
              <w:rPr>
                <w:highlight w:val="white"/>
                <w:rtl w:val="0"/>
              </w:rPr>
              <w:t xml:space="preserve">STMICROELECTRONICS [STMicroelectronics]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120" w:line="240" w:lineRule="auto"/>
              <w:jc w:val="both"/>
              <w:rPr/>
            </w:pPr>
            <w:r w:rsidDel="00000000" w:rsidR="00000000" w:rsidRPr="00000000">
              <w:rPr>
                <w:rtl w:val="0"/>
              </w:rPr>
              <w:t xml:space="preserve">Latest</w:t>
            </w:r>
          </w:p>
        </w:tc>
      </w:tr>
    </w:tbl>
    <w:p w:rsidR="00000000" w:rsidDel="00000000" w:rsidP="00000000" w:rsidRDefault="00000000" w:rsidRPr="00000000" w14:paraId="0000011F">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120">
      <w:pPr>
        <w:pStyle w:val="Heading1"/>
        <w:keepLines w:val="0"/>
        <w:spacing w:before="360" w:line="240" w:lineRule="auto"/>
        <w:rPr>
          <w:b w:val="1"/>
          <w:bCs w:val="1"/>
          <w:sz w:val="28"/>
          <w:szCs w:val="28"/>
        </w:rPr>
      </w:pPr>
      <w:bookmarkStart w:colFirst="0" w:colLast="0" w:name="_lnxbz9" w:id="21"/>
      <w:bookmarkEnd w:id="21"/>
      <w:r w:rsidDel="00000000" w:rsidR="00000000" w:rsidRPr="00000000">
        <w:rPr>
          <w:b w:val="1"/>
          <w:bCs w:val="1"/>
          <w:sz w:val="28"/>
          <w:szCs w:val="28"/>
          <w:rtl w:val="0"/>
        </w:rPr>
        <w:t xml:space="preserve">7 Abbreviations</w:t>
      </w:r>
    </w:p>
    <w:tbl>
      <w:tblPr>
        <w:tblStyle w:val="Table8"/>
        <w:tblW w:w="9622.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8"/>
        <w:gridCol w:w="7954"/>
        <w:tblGridChange w:id="0">
          <w:tblGrid>
            <w:gridCol w:w="1668"/>
            <w:gridCol w:w="7954"/>
          </w:tblGrid>
        </w:tblGridChange>
      </w:tblGrid>
      <w:tr>
        <w:trPr>
          <w:cantSplit w:val="0"/>
          <w:tblHeader w:val="1"/>
        </w:trPr>
        <w:tc>
          <w:tcPr/>
          <w:p w:rsidR="00000000" w:rsidDel="00000000" w:rsidP="00000000" w:rsidRDefault="00000000" w:rsidRPr="00000000" w14:paraId="00000121">
            <w:pPr>
              <w:spacing w:after="120" w:before="120" w:line="240" w:lineRule="auto"/>
              <w:rPr>
                <w:b w:val="1"/>
                <w:bCs w:val="1"/>
                <w:sz w:val="20"/>
                <w:szCs w:val="20"/>
              </w:rPr>
            </w:pPr>
            <w:r w:rsidDel="00000000" w:rsidR="00000000" w:rsidRPr="00000000">
              <w:rPr>
                <w:b w:val="1"/>
                <w:bCs w:val="1"/>
                <w:sz w:val="20"/>
                <w:szCs w:val="20"/>
                <w:rtl w:val="0"/>
              </w:rPr>
              <w:t xml:space="preserve">Abbreviation</w:t>
            </w:r>
          </w:p>
        </w:tc>
        <w:tc>
          <w:tcPr/>
          <w:p w:rsidR="00000000" w:rsidDel="00000000" w:rsidP="00000000" w:rsidRDefault="00000000" w:rsidRPr="00000000" w14:paraId="00000122">
            <w:pPr>
              <w:spacing w:after="120" w:before="120" w:line="240" w:lineRule="auto"/>
              <w:rPr>
                <w:b w:val="1"/>
                <w:bCs w:val="1"/>
                <w:sz w:val="20"/>
                <w:szCs w:val="20"/>
              </w:rPr>
            </w:pPr>
            <w:r w:rsidDel="00000000" w:rsidR="00000000" w:rsidRPr="00000000">
              <w:rPr>
                <w:b w:val="1"/>
                <w:bCs w:val="1"/>
                <w:sz w:val="20"/>
                <w:szCs w:val="20"/>
                <w:rtl w:val="0"/>
              </w:rPr>
              <w:t xml:space="preserve">Meaning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3">
            <w:pPr>
              <w:spacing w:after="120" w:before="120" w:line="276" w:lineRule="auto"/>
              <w:jc w:val="both"/>
              <w:rPr>
                <w:b w:val="1"/>
                <w:bCs w:val="1"/>
              </w:rPr>
            </w:pPr>
            <w:r w:rsidDel="00000000" w:rsidR="00000000" w:rsidRPr="00000000">
              <w:rPr>
                <w:b w:val="1"/>
                <w:bCs w:val="1"/>
                <w:rtl w:val="0"/>
              </w:rPr>
              <w:t xml:space="preserve">STL</w:t>
            </w:r>
          </w:p>
        </w:tc>
        <w:tc>
          <w:tcPr>
            <w:tcMar>
              <w:top w:w="100.0" w:type="dxa"/>
              <w:left w:w="100.0" w:type="dxa"/>
              <w:bottom w:w="100.0" w:type="dxa"/>
              <w:right w:w="100.0" w:type="dxa"/>
            </w:tcMar>
            <w:vAlign w:val="top"/>
          </w:tcPr>
          <w:p w:rsidR="00000000" w:rsidDel="00000000" w:rsidP="00000000" w:rsidRDefault="00000000" w:rsidRPr="00000000" w14:paraId="00000124">
            <w:pPr>
              <w:spacing w:after="120" w:before="120" w:line="276" w:lineRule="auto"/>
              <w:jc w:val="both"/>
              <w:rPr/>
            </w:pPr>
            <w:r w:rsidDel="00000000" w:rsidR="00000000" w:rsidRPr="00000000">
              <w:rPr>
                <w:rtl w:val="0"/>
              </w:rPr>
              <w:t xml:space="preserve">Software Test Library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5">
            <w:pPr>
              <w:spacing w:after="120" w:before="120" w:line="276" w:lineRule="auto"/>
              <w:jc w:val="both"/>
              <w:rPr>
                <w:b w:val="1"/>
                <w:bCs w:val="1"/>
              </w:rPr>
            </w:pPr>
            <w:r w:rsidDel="00000000" w:rsidR="00000000" w:rsidRPr="00000000">
              <w:rPr>
                <w:b w:val="1"/>
                <w:bCs w:val="1"/>
                <w:rtl w:val="0"/>
              </w:rPr>
              <w:t xml:space="preserve">ESP32</w:t>
            </w:r>
          </w:p>
        </w:tc>
        <w:tc>
          <w:tcPr>
            <w:tcMar>
              <w:top w:w="100.0" w:type="dxa"/>
              <w:left w:w="100.0" w:type="dxa"/>
              <w:bottom w:w="100.0" w:type="dxa"/>
              <w:right w:w="100.0" w:type="dxa"/>
            </w:tcMar>
            <w:vAlign w:val="top"/>
          </w:tcPr>
          <w:p w:rsidR="00000000" w:rsidDel="00000000" w:rsidP="00000000" w:rsidRDefault="00000000" w:rsidRPr="00000000" w14:paraId="00000126">
            <w:pPr>
              <w:spacing w:after="120" w:before="120" w:line="276" w:lineRule="auto"/>
              <w:jc w:val="both"/>
              <w:rPr/>
            </w:pPr>
            <w:r w:rsidDel="00000000" w:rsidR="00000000" w:rsidRPr="00000000">
              <w:rPr>
                <w:rtl w:val="0"/>
              </w:rPr>
              <w:t xml:space="preserve">Espressif 32-bit Microcontroller</w:t>
            </w:r>
          </w:p>
        </w:tc>
      </w:tr>
      <w:tr>
        <w:trPr>
          <w:cantSplit w:val="0"/>
          <w:trHeight w:val="206" w:hRule="atLeast"/>
          <w:tblHeader w:val="0"/>
        </w:trPr>
        <w:tc>
          <w:tcPr>
            <w:tcMar>
              <w:top w:w="100.0" w:type="dxa"/>
              <w:left w:w="100.0" w:type="dxa"/>
              <w:bottom w:w="100.0" w:type="dxa"/>
              <w:right w:w="100.0" w:type="dxa"/>
            </w:tcMar>
            <w:vAlign w:val="top"/>
          </w:tcPr>
          <w:p w:rsidR="00000000" w:rsidDel="00000000" w:rsidP="00000000" w:rsidRDefault="00000000" w:rsidRPr="00000000" w14:paraId="00000127">
            <w:pPr>
              <w:spacing w:after="120" w:before="120" w:line="276" w:lineRule="auto"/>
              <w:jc w:val="both"/>
              <w:rPr>
                <w:b w:val="1"/>
                <w:bCs w:val="1"/>
              </w:rPr>
            </w:pPr>
            <w:r w:rsidDel="00000000" w:rsidR="00000000" w:rsidRPr="00000000">
              <w:rPr>
                <w:b w:val="1"/>
                <w:bCs w:val="1"/>
                <w:rtl w:val="0"/>
              </w:rPr>
              <w:t xml:space="preserve">I2C</w:t>
            </w:r>
          </w:p>
        </w:tc>
        <w:tc>
          <w:tcPr>
            <w:tcMar>
              <w:top w:w="100.0" w:type="dxa"/>
              <w:left w:w="100.0" w:type="dxa"/>
              <w:bottom w:w="100.0" w:type="dxa"/>
              <w:right w:w="100.0" w:type="dxa"/>
            </w:tcMar>
            <w:vAlign w:val="top"/>
          </w:tcPr>
          <w:p w:rsidR="00000000" w:rsidDel="00000000" w:rsidP="00000000" w:rsidRDefault="00000000" w:rsidRPr="00000000" w14:paraId="00000128">
            <w:pPr>
              <w:spacing w:after="120" w:before="120" w:line="276" w:lineRule="auto"/>
              <w:jc w:val="both"/>
              <w:rPr/>
            </w:pPr>
            <w:r w:rsidDel="00000000" w:rsidR="00000000" w:rsidRPr="00000000">
              <w:rPr>
                <w:rtl w:val="0"/>
              </w:rPr>
              <w:t xml:space="preserve">Inter-Integrated Circuit</w:t>
            </w:r>
          </w:p>
        </w:tc>
      </w:tr>
    </w:tbl>
    <w:p w:rsidR="00000000" w:rsidDel="00000000" w:rsidP="00000000" w:rsidRDefault="00000000" w:rsidRPr="00000000" w14:paraId="00000129">
      <w:pPr>
        <w:spacing w:after="120" w:line="240" w:lineRule="auto"/>
        <w:jc w:val="both"/>
        <w:rPr>
          <w:sz w:val="20"/>
          <w:szCs w:val="20"/>
        </w:rPr>
      </w:pPr>
      <w:r w:rsidDel="00000000" w:rsidR="00000000" w:rsidRPr="00000000">
        <w:rPr>
          <w:rtl w:val="0"/>
        </w:rPr>
      </w:r>
    </w:p>
    <w:p w:rsidR="00000000" w:rsidDel="00000000" w:rsidP="00000000" w:rsidRDefault="00000000" w:rsidRPr="00000000" w14:paraId="0000012A">
      <w:pPr>
        <w:pStyle w:val="Heading1"/>
        <w:keepLines w:val="0"/>
        <w:spacing w:before="360" w:line="240" w:lineRule="auto"/>
        <w:rPr>
          <w:b w:val="1"/>
          <w:bCs w:val="1"/>
          <w:sz w:val="28"/>
          <w:szCs w:val="28"/>
        </w:rPr>
      </w:pPr>
      <w:bookmarkStart w:colFirst="0" w:colLast="0" w:name="_35nkun2" w:id="22"/>
      <w:bookmarkEnd w:id="22"/>
      <w:r w:rsidDel="00000000" w:rsidR="00000000" w:rsidRPr="00000000">
        <w:rPr>
          <w:b w:val="1"/>
          <w:bCs w:val="1"/>
          <w:sz w:val="28"/>
          <w:szCs w:val="28"/>
          <w:rtl w:val="0"/>
        </w:rPr>
        <w:t xml:space="preserve">8 Definitions</w:t>
      </w:r>
    </w:p>
    <w:tbl>
      <w:tblPr>
        <w:tblStyle w:val="Table9"/>
        <w:tblW w:w="939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4695"/>
        <w:gridCol w:w="3030"/>
        <w:tblGridChange w:id="0">
          <w:tblGrid>
            <w:gridCol w:w="1665"/>
            <w:gridCol w:w="4695"/>
            <w:gridCol w:w="3030"/>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B">
            <w:pPr>
              <w:widowControl w:val="0"/>
              <w:jc w:val="center"/>
              <w:rPr>
                <w:rFonts w:ascii="Calibri" w:cs="Calibri" w:eastAsia="Calibri" w:hAnsi="Calibri"/>
              </w:rPr>
            </w:pPr>
            <w:r w:rsidDel="00000000" w:rsidR="00000000" w:rsidRPr="00000000">
              <w:rPr>
                <w:b w:val="1"/>
                <w:bCs w:val="1"/>
                <w:rtl w:val="0"/>
              </w:rPr>
              <w:t xml:space="preserve">Definition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C">
            <w:pPr>
              <w:widowControl w:val="0"/>
              <w:jc w:val="center"/>
              <w:rPr>
                <w:rFonts w:ascii="Calibri" w:cs="Calibri" w:eastAsia="Calibri" w:hAnsi="Calibri"/>
              </w:rPr>
            </w:pPr>
            <w:r w:rsidDel="00000000" w:rsidR="00000000" w:rsidRPr="00000000">
              <w:rPr>
                <w:b w:val="1"/>
                <w:bCs w:val="1"/>
                <w:rtl w:val="0"/>
              </w:rPr>
              <w:t xml:space="preserve">Meaning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D">
            <w:pPr>
              <w:widowControl w:val="0"/>
              <w:jc w:val="center"/>
              <w:rPr>
                <w:rFonts w:ascii="Calibri" w:cs="Calibri" w:eastAsia="Calibri" w:hAnsi="Calibri"/>
              </w:rPr>
            </w:pPr>
            <w:r w:rsidDel="00000000" w:rsidR="00000000" w:rsidRPr="00000000">
              <w:rPr>
                <w:b w:val="1"/>
                <w:bCs w:val="1"/>
                <w:rtl w:val="0"/>
              </w:rPr>
              <w:t xml:space="preserve">Entails</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E">
            <w:pPr>
              <w:widowControl w:val="0"/>
              <w:rPr>
                <w:rFonts w:ascii="Calibri" w:cs="Calibri" w:eastAsia="Calibri" w:hAnsi="Calibri"/>
              </w:rPr>
            </w:pPr>
            <w:r w:rsidDel="00000000" w:rsidR="00000000" w:rsidRPr="00000000">
              <w:rPr>
                <w:rtl w:val="0"/>
              </w:rPr>
              <w:t xml:space="preserve">Fault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F">
            <w:pPr>
              <w:widowControl w:val="0"/>
              <w:rPr>
                <w:rFonts w:ascii="Calibri" w:cs="Calibri" w:eastAsia="Calibri" w:hAnsi="Calibri"/>
              </w:rPr>
            </w:pPr>
            <w:r w:rsidDel="00000000" w:rsidR="00000000" w:rsidRPr="00000000">
              <w:rPr>
                <w:rtl w:val="0"/>
              </w:rPr>
              <w:t xml:space="preserve">An abnormal physical or logical condition introduced intentionally or occurring naturally within the system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0">
            <w:pPr>
              <w:widowControl w:val="0"/>
              <w:rPr>
                <w:rFonts w:ascii="Calibri" w:cs="Calibri" w:eastAsia="Calibri" w:hAnsi="Calibri"/>
              </w:rPr>
            </w:pPr>
            <w:r w:rsidDel="00000000" w:rsidR="00000000" w:rsidRPr="00000000">
              <w:rPr>
                <w:rtl w:val="0"/>
              </w:rPr>
              <w:t xml:space="preserve">May affect communication, sensor behavior, or signal integrity</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1">
            <w:pPr>
              <w:widowControl w:val="0"/>
              <w:rPr>
                <w:rFonts w:ascii="Calibri" w:cs="Calibri" w:eastAsia="Calibri" w:hAnsi="Calibri"/>
              </w:rPr>
            </w:pPr>
            <w:r w:rsidDel="00000000" w:rsidR="00000000" w:rsidRPr="00000000">
              <w:rPr>
                <w:rtl w:val="0"/>
              </w:rPr>
              <w:t xml:space="preserve">Fault Injection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2">
            <w:pPr>
              <w:widowControl w:val="0"/>
              <w:rPr>
                <w:rFonts w:ascii="Calibri" w:cs="Calibri" w:eastAsia="Calibri" w:hAnsi="Calibri"/>
              </w:rPr>
            </w:pPr>
            <w:r w:rsidDel="00000000" w:rsidR="00000000" w:rsidRPr="00000000">
              <w:rPr>
                <w:rtl w:val="0"/>
              </w:rPr>
              <w:t xml:space="preserve">A controlled technique used to introduce faults into a system intentionally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3">
            <w:pPr>
              <w:widowControl w:val="0"/>
              <w:rPr>
                <w:rFonts w:ascii="Calibri" w:cs="Calibri" w:eastAsia="Calibri" w:hAnsi="Calibri"/>
              </w:rPr>
            </w:pPr>
            <w:r w:rsidDel="00000000" w:rsidR="00000000" w:rsidRPr="00000000">
              <w:rPr>
                <w:rtl w:val="0"/>
              </w:rPr>
              <w:t xml:space="preserve">Used to validate diagnostic software behavior</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4">
            <w:pPr>
              <w:widowControl w:val="0"/>
              <w:rPr>
                <w:rFonts w:ascii="Calibri" w:cs="Calibri" w:eastAsia="Calibri" w:hAnsi="Calibri"/>
              </w:rPr>
            </w:pPr>
            <w:r w:rsidDel="00000000" w:rsidR="00000000" w:rsidRPr="00000000">
              <w:rPr>
                <w:rtl w:val="0"/>
              </w:rPr>
              <w:t xml:space="preserve">Error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5">
            <w:pPr>
              <w:widowControl w:val="0"/>
              <w:rPr>
                <w:rFonts w:ascii="Calibri" w:cs="Calibri" w:eastAsia="Calibri" w:hAnsi="Calibri"/>
              </w:rPr>
            </w:pPr>
            <w:r w:rsidDel="00000000" w:rsidR="00000000" w:rsidRPr="00000000">
              <w:rPr>
                <w:rtl w:val="0"/>
              </w:rPr>
              <w:t xml:space="preserve">An incorrect internal system state resulting from one or more faults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6">
            <w:pPr>
              <w:widowControl w:val="0"/>
              <w:rPr>
                <w:rFonts w:ascii="Calibri" w:cs="Calibri" w:eastAsia="Calibri" w:hAnsi="Calibri"/>
              </w:rPr>
            </w:pPr>
            <w:r w:rsidDel="00000000" w:rsidR="00000000" w:rsidRPr="00000000">
              <w:rPr>
                <w:rtl w:val="0"/>
              </w:rPr>
              <w:t xml:space="preserve">May be detected or remain latent</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7">
            <w:pPr>
              <w:widowControl w:val="0"/>
              <w:rPr>
                <w:rFonts w:ascii="Calibri" w:cs="Calibri" w:eastAsia="Calibri" w:hAnsi="Calibri"/>
              </w:rPr>
            </w:pPr>
            <w:r w:rsidDel="00000000" w:rsidR="00000000" w:rsidRPr="00000000">
              <w:rPr>
                <w:rtl w:val="0"/>
              </w:rPr>
              <w:t xml:space="preserve">Diagnostic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8">
            <w:pPr>
              <w:widowControl w:val="0"/>
              <w:rPr>
                <w:rFonts w:ascii="Calibri" w:cs="Calibri" w:eastAsia="Calibri" w:hAnsi="Calibri"/>
              </w:rPr>
            </w:pPr>
            <w:r w:rsidDel="00000000" w:rsidR="00000000" w:rsidRPr="00000000">
              <w:rPr>
                <w:rtl w:val="0"/>
              </w:rPr>
              <w:t xml:space="preserve">A software mechanism that monitors system behavior to detect faults or errors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9">
            <w:pPr>
              <w:widowControl w:val="0"/>
              <w:rPr>
                <w:rFonts w:ascii="Calibri" w:cs="Calibri" w:eastAsia="Calibri" w:hAnsi="Calibri"/>
              </w:rPr>
            </w:pPr>
            <w:r w:rsidDel="00000000" w:rsidR="00000000" w:rsidRPr="00000000">
              <w:rPr>
                <w:rtl w:val="0"/>
              </w:rPr>
              <w:t xml:space="preserve">Includes checks, monitoring, and reporting</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A">
            <w:pPr>
              <w:widowControl w:val="0"/>
              <w:rPr>
                <w:rFonts w:ascii="Calibri" w:cs="Calibri" w:eastAsia="Calibri" w:hAnsi="Calibri"/>
              </w:rPr>
            </w:pPr>
            <w:r w:rsidDel="00000000" w:rsidR="00000000" w:rsidRPr="00000000">
              <w:rPr>
                <w:rtl w:val="0"/>
              </w:rPr>
              <w:t xml:space="preserve">Out-of-Range Condition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B">
            <w:pPr>
              <w:widowControl w:val="0"/>
              <w:rPr>
                <w:rFonts w:ascii="Calibri" w:cs="Calibri" w:eastAsia="Calibri" w:hAnsi="Calibri"/>
              </w:rPr>
            </w:pPr>
            <w:r w:rsidDel="00000000" w:rsidR="00000000" w:rsidRPr="00000000">
              <w:rPr>
                <w:rtl w:val="0"/>
              </w:rPr>
              <w:t xml:space="preserve">A condition where a valid signal exceeds predefined acceptable limits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C">
            <w:pPr>
              <w:widowControl w:val="0"/>
              <w:rPr>
                <w:rFonts w:ascii="Calibri" w:cs="Calibri" w:eastAsia="Calibri" w:hAnsi="Calibri"/>
              </w:rPr>
            </w:pPr>
            <w:r w:rsidDel="00000000" w:rsidR="00000000" w:rsidRPr="00000000">
              <w:rPr>
                <w:rtl w:val="0"/>
              </w:rPr>
              <w:t xml:space="preserve">Indicates abnormal operation, but not necessarily a fault</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D">
            <w:pPr>
              <w:widowControl w:val="0"/>
              <w:rPr>
                <w:rFonts w:ascii="Calibri" w:cs="Calibri" w:eastAsia="Calibri" w:hAnsi="Calibri"/>
              </w:rPr>
            </w:pPr>
            <w:r w:rsidDel="00000000" w:rsidR="00000000" w:rsidRPr="00000000">
              <w:rPr>
                <w:rtl w:val="0"/>
              </w:rPr>
              <w:t xml:space="preserve">Plausibility Check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E">
            <w:pPr>
              <w:widowControl w:val="0"/>
              <w:rPr>
                <w:rFonts w:ascii="Calibri" w:cs="Calibri" w:eastAsia="Calibri" w:hAnsi="Calibri"/>
              </w:rPr>
            </w:pPr>
            <w:r w:rsidDel="00000000" w:rsidR="00000000" w:rsidRPr="00000000">
              <w:rPr>
                <w:rtl w:val="0"/>
              </w:rPr>
              <w:t xml:space="preserve">A diagnostic check that validates whether the measured data is reasonable based on expected behavior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F">
            <w:pPr>
              <w:widowControl w:val="0"/>
              <w:rPr>
                <w:rFonts w:ascii="Calibri" w:cs="Calibri" w:eastAsia="Calibri" w:hAnsi="Calibri"/>
              </w:rPr>
            </w:pPr>
            <w:r w:rsidDel="00000000" w:rsidR="00000000" w:rsidRPr="00000000">
              <w:rPr>
                <w:rtl w:val="0"/>
              </w:rPr>
              <w:t xml:space="preserve">Detects sudden, inconsistent, or unrealistic changes</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0">
            <w:pPr>
              <w:widowControl w:val="0"/>
              <w:rPr>
                <w:rFonts w:ascii="Calibri" w:cs="Calibri" w:eastAsia="Calibri" w:hAnsi="Calibri"/>
              </w:rPr>
            </w:pPr>
            <w:r w:rsidDel="00000000" w:rsidR="00000000" w:rsidRPr="00000000">
              <w:rPr>
                <w:rtl w:val="0"/>
              </w:rPr>
              <w:t xml:space="preserve">Initiator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1">
            <w:pPr>
              <w:widowControl w:val="0"/>
              <w:rPr>
                <w:rFonts w:ascii="Calibri" w:cs="Calibri" w:eastAsia="Calibri" w:hAnsi="Calibri"/>
              </w:rPr>
            </w:pPr>
            <w:r w:rsidDel="00000000" w:rsidR="00000000" w:rsidRPr="00000000">
              <w:rPr>
                <w:rtl w:val="0"/>
              </w:rPr>
              <w:t xml:space="preserve">The ESP32 node that initiates I2C communication and coordinates system operation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2">
            <w:pPr>
              <w:widowControl w:val="0"/>
              <w:rPr>
                <w:rFonts w:ascii="Calibri" w:cs="Calibri" w:eastAsia="Calibri" w:hAnsi="Calibri"/>
              </w:rPr>
            </w:pPr>
            <w:r w:rsidDel="00000000" w:rsidR="00000000" w:rsidRPr="00000000">
              <w:rPr>
                <w:rtl w:val="0"/>
              </w:rPr>
              <w:t xml:space="preserve">Requests data and controls diagnostics</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3">
            <w:pPr>
              <w:widowControl w:val="0"/>
              <w:rPr>
                <w:rFonts w:ascii="Calibri" w:cs="Calibri" w:eastAsia="Calibri" w:hAnsi="Calibri"/>
              </w:rPr>
            </w:pPr>
            <w:r w:rsidDel="00000000" w:rsidR="00000000" w:rsidRPr="00000000">
              <w:rPr>
                <w:rtl w:val="0"/>
              </w:rPr>
              <w:t xml:space="preserve">Target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4">
            <w:pPr>
              <w:widowControl w:val="0"/>
              <w:rPr>
                <w:rFonts w:ascii="Calibri" w:cs="Calibri" w:eastAsia="Calibri" w:hAnsi="Calibri"/>
              </w:rPr>
            </w:pPr>
            <w:r w:rsidDel="00000000" w:rsidR="00000000" w:rsidRPr="00000000">
              <w:rPr>
                <w:rtl w:val="0"/>
              </w:rPr>
              <w:t xml:space="preserve">An ESP32 node that responds to I2C communication requests and interfaces with sensors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5">
            <w:pPr>
              <w:widowControl w:val="0"/>
              <w:rPr>
                <w:rFonts w:ascii="Calibri" w:cs="Calibri" w:eastAsia="Calibri" w:hAnsi="Calibri"/>
              </w:rPr>
            </w:pPr>
            <w:r w:rsidDel="00000000" w:rsidR="00000000" w:rsidRPr="00000000">
              <w:rPr>
                <w:rtl w:val="0"/>
              </w:rPr>
              <w:t xml:space="preserve">Provides sensor data and status</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6">
            <w:pPr>
              <w:widowControl w:val="0"/>
              <w:rPr>
                <w:rFonts w:ascii="Calibri" w:cs="Calibri" w:eastAsia="Calibri" w:hAnsi="Calibri"/>
              </w:rPr>
            </w:pPr>
            <w:r w:rsidDel="00000000" w:rsidR="00000000" w:rsidRPr="00000000">
              <w:rPr>
                <w:rtl w:val="0"/>
              </w:rPr>
              <w:t xml:space="preserve">Sensor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7">
            <w:pPr>
              <w:widowControl w:val="0"/>
              <w:rPr>
                <w:rFonts w:ascii="Calibri" w:cs="Calibri" w:eastAsia="Calibri" w:hAnsi="Calibri"/>
              </w:rPr>
            </w:pPr>
            <w:r w:rsidDel="00000000" w:rsidR="00000000" w:rsidRPr="00000000">
              <w:rPr>
                <w:rtl w:val="0"/>
              </w:rPr>
              <w:t xml:space="preserve">A hardware component that measures a physical quantity and provides digital data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8">
            <w:pPr>
              <w:widowControl w:val="0"/>
              <w:rPr>
                <w:rFonts w:ascii="Calibri" w:cs="Calibri" w:eastAsia="Calibri" w:hAnsi="Calibri"/>
              </w:rPr>
            </w:pPr>
            <w:r w:rsidDel="00000000" w:rsidR="00000000" w:rsidRPr="00000000">
              <w:rPr>
                <w:rtl w:val="0"/>
              </w:rPr>
              <w:t xml:space="preserve">Temperature, light, color, or rotation</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9">
            <w:pPr>
              <w:widowControl w:val="0"/>
              <w:rPr>
                <w:rFonts w:ascii="Calibri" w:cs="Calibri" w:eastAsia="Calibri" w:hAnsi="Calibri"/>
              </w:rPr>
            </w:pPr>
            <w:r w:rsidDel="00000000" w:rsidR="00000000" w:rsidRPr="00000000">
              <w:rPr>
                <w:rtl w:val="0"/>
              </w:rPr>
              <w:t xml:space="preserve">I2C Bus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A">
            <w:pPr>
              <w:widowControl w:val="0"/>
              <w:rPr>
                <w:rFonts w:ascii="Calibri" w:cs="Calibri" w:eastAsia="Calibri" w:hAnsi="Calibri"/>
              </w:rPr>
            </w:pPr>
            <w:r w:rsidDel="00000000" w:rsidR="00000000" w:rsidRPr="00000000">
              <w:rPr>
                <w:rtl w:val="0"/>
              </w:rPr>
              <w:t xml:space="preserve">A serial communication interface used for data exchange between the initiator and target nodes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B">
            <w:pPr>
              <w:widowControl w:val="0"/>
              <w:rPr>
                <w:rFonts w:ascii="Calibri" w:cs="Calibri" w:eastAsia="Calibri" w:hAnsi="Calibri"/>
              </w:rPr>
            </w:pPr>
            <w:r w:rsidDel="00000000" w:rsidR="00000000" w:rsidRPr="00000000">
              <w:rPr>
                <w:rtl w:val="0"/>
              </w:rPr>
              <w:t xml:space="preserve">Includes SDA and SCL signal lines</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C">
            <w:pPr>
              <w:widowControl w:val="0"/>
              <w:rPr>
                <w:rFonts w:ascii="Calibri" w:cs="Calibri" w:eastAsia="Calibri" w:hAnsi="Calibri"/>
              </w:rPr>
            </w:pPr>
            <w:r w:rsidDel="00000000" w:rsidR="00000000" w:rsidRPr="00000000">
              <w:rPr>
                <w:rtl w:val="0"/>
              </w:rPr>
              <w:t xml:space="preserve">Switch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D">
            <w:pPr>
              <w:widowControl w:val="0"/>
              <w:rPr>
                <w:rFonts w:ascii="Calibri" w:cs="Calibri" w:eastAsia="Calibri" w:hAnsi="Calibri"/>
              </w:rPr>
            </w:pPr>
            <w:r w:rsidDel="00000000" w:rsidR="00000000" w:rsidRPr="00000000">
              <w:rPr>
                <w:rtl w:val="0"/>
              </w:rPr>
              <w:t xml:space="preserve">A hardware device used to selectively connect or disconnect signal paths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E">
            <w:pPr>
              <w:widowControl w:val="0"/>
              <w:rPr>
                <w:rFonts w:ascii="Calibri" w:cs="Calibri" w:eastAsia="Calibri" w:hAnsi="Calibri"/>
              </w:rPr>
            </w:pPr>
            <w:r w:rsidDel="00000000" w:rsidR="00000000" w:rsidRPr="00000000">
              <w:rPr>
                <w:rtl w:val="0"/>
              </w:rPr>
              <w:t xml:space="preserve">Enables controlled fault injection</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4F">
            <w:pPr>
              <w:widowControl w:val="0"/>
              <w:rPr>
                <w:rFonts w:ascii="Calibri" w:cs="Calibri" w:eastAsia="Calibri" w:hAnsi="Calibri"/>
              </w:rPr>
            </w:pPr>
            <w:r w:rsidDel="00000000" w:rsidR="00000000" w:rsidRPr="00000000">
              <w:rPr>
                <w:rtl w:val="0"/>
              </w:rPr>
              <w:t xml:space="preserve">Platform Fault Injection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0">
            <w:pPr>
              <w:widowControl w:val="0"/>
              <w:rPr>
                <w:rFonts w:ascii="Calibri" w:cs="Calibri" w:eastAsia="Calibri" w:hAnsi="Calibri"/>
              </w:rPr>
            </w:pPr>
            <w:r w:rsidDel="00000000" w:rsidR="00000000" w:rsidRPr="00000000">
              <w:rPr>
                <w:rtl w:val="0"/>
              </w:rPr>
              <w:t xml:space="preserve">Fault injection is performed at the system or communication level rather than inside the software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1">
            <w:pPr>
              <w:widowControl w:val="0"/>
              <w:rPr>
                <w:rFonts w:ascii="Calibri" w:cs="Calibri" w:eastAsia="Calibri" w:hAnsi="Calibri"/>
              </w:rPr>
            </w:pPr>
            <w:r w:rsidDel="00000000" w:rsidR="00000000" w:rsidRPr="00000000">
              <w:rPr>
                <w:rtl w:val="0"/>
              </w:rPr>
              <w:t xml:space="preserve">Simulates real-world hardware faults</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2">
            <w:pPr>
              <w:widowControl w:val="0"/>
              <w:rPr>
                <w:rFonts w:ascii="Calibri" w:cs="Calibri" w:eastAsia="Calibri" w:hAnsi="Calibri"/>
              </w:rPr>
            </w:pPr>
            <w:r w:rsidDel="00000000" w:rsidR="00000000" w:rsidRPr="00000000">
              <w:rPr>
                <w:rtl w:val="0"/>
              </w:rPr>
              <w:t xml:space="preserve">Diagnostic Coverage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3">
            <w:pPr>
              <w:widowControl w:val="0"/>
              <w:rPr>
                <w:rFonts w:ascii="Calibri" w:cs="Calibri" w:eastAsia="Calibri" w:hAnsi="Calibri"/>
              </w:rPr>
            </w:pPr>
            <w:r w:rsidDel="00000000" w:rsidR="00000000" w:rsidRPr="00000000">
              <w:rPr>
                <w:rtl w:val="0"/>
              </w:rPr>
              <w:t xml:space="preserve">The ability of diagnostic software to detect faults within a defined time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4">
            <w:pPr>
              <w:widowControl w:val="0"/>
              <w:rPr>
                <w:rFonts w:ascii="Calibri" w:cs="Calibri" w:eastAsia="Calibri" w:hAnsi="Calibri"/>
              </w:rPr>
            </w:pPr>
            <w:r w:rsidDel="00000000" w:rsidR="00000000" w:rsidRPr="00000000">
              <w:rPr>
                <w:rtl w:val="0"/>
              </w:rPr>
              <w:t xml:space="preserve">Evaluated through exercises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5">
            <w:pPr>
              <w:widowControl w:val="0"/>
              <w:rPr>
                <w:rFonts w:ascii="Calibri" w:cs="Calibri" w:eastAsia="Calibri" w:hAnsi="Calibri"/>
              </w:rPr>
            </w:pPr>
            <w:r w:rsidDel="00000000" w:rsidR="00000000" w:rsidRPr="00000000">
              <w:rPr>
                <w:rtl w:val="0"/>
              </w:rPr>
              <w:t xml:space="preserve">Recovery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6">
            <w:pPr>
              <w:widowControl w:val="0"/>
              <w:rPr>
                <w:rFonts w:ascii="Calibri" w:cs="Calibri" w:eastAsia="Calibri" w:hAnsi="Calibri"/>
              </w:rPr>
            </w:pPr>
            <w:r w:rsidDel="00000000" w:rsidR="00000000" w:rsidRPr="00000000">
              <w:rPr>
                <w:rtl w:val="0"/>
              </w:rPr>
              <w:t xml:space="preserve">System behavior after detection of a fault or error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57">
            <w:pPr>
              <w:widowControl w:val="0"/>
              <w:rPr>
                <w:rFonts w:ascii="Calibri" w:cs="Calibri" w:eastAsia="Calibri" w:hAnsi="Calibri"/>
              </w:rPr>
            </w:pPr>
            <w:r w:rsidDel="00000000" w:rsidR="00000000" w:rsidRPr="00000000">
              <w:rPr>
                <w:rtl w:val="0"/>
              </w:rPr>
              <w:t xml:space="preserve">May include retry, reset, or safe handling</w:t>
            </w:r>
            <w:r w:rsidDel="00000000" w:rsidR="00000000" w:rsidRPr="00000000">
              <w:rPr>
                <w:rtl w:val="0"/>
              </w:rPr>
            </w:r>
          </w:p>
        </w:tc>
      </w:tr>
    </w:tbl>
    <w:p w:rsidR="00000000" w:rsidDel="00000000" w:rsidP="00000000" w:rsidRDefault="00000000" w:rsidRPr="00000000" w14:paraId="00000158">
      <w:pPr>
        <w:pStyle w:val="Heading1"/>
        <w:keepLines w:val="0"/>
        <w:spacing w:before="360" w:line="360" w:lineRule="auto"/>
        <w:rPr>
          <w:b w:val="1"/>
          <w:bCs w:val="1"/>
          <w:sz w:val="28"/>
          <w:szCs w:val="28"/>
        </w:rPr>
      </w:pPr>
      <w:bookmarkStart w:colFirst="0" w:colLast="0" w:name="_vg66cmjt7ssd" w:id="23"/>
      <w:bookmarkEnd w:id="23"/>
      <w:r w:rsidDel="00000000" w:rsidR="00000000" w:rsidRPr="00000000">
        <w:rPr>
          <w:b w:val="1"/>
          <w:bCs w:val="1"/>
          <w:sz w:val="28"/>
          <w:szCs w:val="28"/>
          <w:rtl w:val="0"/>
        </w:rPr>
        <w:t xml:space="preserve">9 Introduction</w:t>
      </w:r>
    </w:p>
    <w:p w:rsidR="00000000" w:rsidDel="00000000" w:rsidP="00000000" w:rsidRDefault="00000000" w:rsidRPr="00000000" w14:paraId="00000159">
      <w:pPr>
        <w:rPr/>
      </w:pPr>
      <w:r w:rsidDel="00000000" w:rsidR="00000000" w:rsidRPr="00000000">
        <w:rPr>
          <w:rtl w:val="0"/>
        </w:rPr>
        <w:t xml:space="preserve">This document describes the Software Test Library (STL) and its usage within a platform fault injection–based learning framework. The STL is designed to support the development and validation of diagnostic software by providing a structured set of software interfaces, test hooks, and exercises that operate on a real hardware platform.</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 learning platform is based on an ESP32 multi-node architecture, consisting of one Initiator ESP32 and multiple Target ESP32 nodes connected via an I2C communication bus. Each Target ESP32 interface with a specific sensor, enabling measurement of different physical quantities such as temperature, ambient light, color, and rotational movement.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To enable practical learning of diagnostic concepts, the platform incorporates controlled fault injection at the hardware interface level. Faults are introduced using a bilateral switch placed on the I2C signal path between the ESP32 and the sensor. This approach allows faults to be injected without modifying the application software, thereby closely resembling real-world fault scenarios.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In addition to fault injection, the platform supports out-of-range and plausibility-based diagnostic scenarios through external physical stimulation, such as:</w:t>
      </w:r>
    </w:p>
    <w:p w:rsidR="00000000" w:rsidDel="00000000" w:rsidP="00000000" w:rsidRDefault="00000000" w:rsidRPr="00000000" w14:paraId="00000160">
      <w:pPr>
        <w:numPr>
          <w:ilvl w:val="0"/>
          <w:numId w:val="26"/>
        </w:numPr>
        <w:ind w:left="720" w:hanging="360"/>
        <w:rPr/>
      </w:pPr>
      <w:r w:rsidDel="00000000" w:rsidR="00000000" w:rsidRPr="00000000">
        <w:rPr>
          <w:rtl w:val="0"/>
        </w:rPr>
        <w:t xml:space="preserve">Sudden temperature changes</w:t>
      </w:r>
    </w:p>
    <w:p w:rsidR="00000000" w:rsidDel="00000000" w:rsidP="00000000" w:rsidRDefault="00000000" w:rsidRPr="00000000" w14:paraId="00000161">
      <w:pPr>
        <w:numPr>
          <w:ilvl w:val="0"/>
          <w:numId w:val="26"/>
        </w:numPr>
        <w:ind w:left="720" w:hanging="360"/>
        <w:rPr/>
      </w:pPr>
      <w:r w:rsidDel="00000000" w:rsidR="00000000" w:rsidRPr="00000000">
        <w:rPr>
          <w:rtl w:val="0"/>
        </w:rPr>
        <w:t xml:space="preserve">Rapid light intensity variation</w:t>
      </w:r>
    </w:p>
    <w:p w:rsidR="00000000" w:rsidDel="00000000" w:rsidP="00000000" w:rsidRDefault="00000000" w:rsidRPr="00000000" w14:paraId="00000162">
      <w:pPr>
        <w:numPr>
          <w:ilvl w:val="0"/>
          <w:numId w:val="26"/>
        </w:numPr>
        <w:ind w:left="720" w:hanging="360"/>
        <w:rPr/>
      </w:pPr>
      <w:r w:rsidDel="00000000" w:rsidR="00000000" w:rsidRPr="00000000">
        <w:rPr>
          <w:rtl w:val="0"/>
        </w:rPr>
        <w:t xml:space="preserve">Abnormal color input</w:t>
      </w:r>
    </w:p>
    <w:p w:rsidR="00000000" w:rsidDel="00000000" w:rsidP="00000000" w:rsidRDefault="00000000" w:rsidRPr="00000000" w14:paraId="00000163">
      <w:pPr>
        <w:numPr>
          <w:ilvl w:val="0"/>
          <w:numId w:val="26"/>
        </w:numPr>
        <w:ind w:left="720" w:hanging="360"/>
        <w:rPr/>
      </w:pPr>
      <w:r w:rsidDel="00000000" w:rsidR="00000000" w:rsidRPr="00000000">
        <w:rPr>
          <w:rtl w:val="0"/>
        </w:rPr>
        <w:t xml:space="preserve">Unusual rotational speed or direction changes</w:t>
      </w:r>
    </w:p>
    <w:p w:rsidR="00000000" w:rsidDel="00000000" w:rsidP="00000000" w:rsidRDefault="00000000" w:rsidRPr="00000000" w14:paraId="00000164">
      <w:pPr>
        <w:rPr/>
      </w:pPr>
      <w:r w:rsidDel="00000000" w:rsidR="00000000" w:rsidRPr="00000000">
        <w:rPr>
          <w:rtl w:val="0"/>
        </w:rPr>
        <w:t xml:space="preserve">These scenarios enable learners to understand how diagnostic software distinguishes between communication faults, sensor malfunctions, and valid but abnormal operating conditions.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This user guide provides step-by-step guidance on:</w:t>
      </w:r>
    </w:p>
    <w:p w:rsidR="00000000" w:rsidDel="00000000" w:rsidP="00000000" w:rsidRDefault="00000000" w:rsidRPr="00000000" w14:paraId="00000167">
      <w:pPr>
        <w:numPr>
          <w:ilvl w:val="0"/>
          <w:numId w:val="23"/>
        </w:numPr>
        <w:ind w:left="720" w:hanging="360"/>
        <w:rPr/>
      </w:pPr>
      <w:r w:rsidDel="00000000" w:rsidR="00000000" w:rsidRPr="00000000">
        <w:rPr>
          <w:rtl w:val="0"/>
        </w:rPr>
        <w:t xml:space="preserve">System setup and connectivity</w:t>
      </w:r>
    </w:p>
    <w:p w:rsidR="00000000" w:rsidDel="00000000" w:rsidP="00000000" w:rsidRDefault="00000000" w:rsidRPr="00000000" w14:paraId="00000168">
      <w:pPr>
        <w:numPr>
          <w:ilvl w:val="0"/>
          <w:numId w:val="23"/>
        </w:numPr>
        <w:ind w:left="720" w:hanging="360"/>
        <w:rPr/>
      </w:pPr>
      <w:r w:rsidDel="00000000" w:rsidR="00000000" w:rsidRPr="00000000">
        <w:rPr>
          <w:rtl w:val="0"/>
        </w:rPr>
        <w:t xml:space="preserve">Software architecture and API usage</w:t>
      </w:r>
    </w:p>
    <w:p w:rsidR="00000000" w:rsidDel="00000000" w:rsidP="00000000" w:rsidRDefault="00000000" w:rsidRPr="00000000" w14:paraId="00000169">
      <w:pPr>
        <w:numPr>
          <w:ilvl w:val="0"/>
          <w:numId w:val="23"/>
        </w:numPr>
        <w:ind w:left="720" w:hanging="360"/>
        <w:rPr/>
      </w:pPr>
      <w:r w:rsidDel="00000000" w:rsidR="00000000" w:rsidRPr="00000000">
        <w:rPr>
          <w:rtl w:val="0"/>
        </w:rPr>
        <w:t xml:space="preserve">Diagnostic behavior and expected outcomes</w:t>
      </w:r>
    </w:p>
    <w:p w:rsidR="00000000" w:rsidDel="00000000" w:rsidP="00000000" w:rsidRDefault="00000000" w:rsidRPr="00000000" w14:paraId="0000016A">
      <w:pPr>
        <w:numPr>
          <w:ilvl w:val="0"/>
          <w:numId w:val="23"/>
        </w:numPr>
        <w:ind w:left="720" w:hanging="360"/>
        <w:rPr/>
      </w:pPr>
      <w:r w:rsidDel="00000000" w:rsidR="00000000" w:rsidRPr="00000000">
        <w:rPr>
          <w:rtl w:val="0"/>
        </w:rPr>
        <w:t xml:space="preserve">Sensor-specific learning exercises</w:t>
      </w:r>
    </w:p>
    <w:p w:rsidR="00000000" w:rsidDel="00000000" w:rsidP="00000000" w:rsidRDefault="00000000" w:rsidRPr="00000000" w14:paraId="0000016B">
      <w:pPr>
        <w:ind w:left="720" w:firstLine="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focus of this document is on software usage and behavior, enabling learners to gain hands-on experience in designing, executing, and validating diagnostic software using a realistic and repeatable hardware-based environment.</w:t>
      </w:r>
    </w:p>
    <w:p w:rsidR="00000000" w:rsidDel="00000000" w:rsidP="00000000" w:rsidRDefault="00000000" w:rsidRPr="00000000" w14:paraId="0000016D">
      <w:pPr>
        <w:pStyle w:val="Heading1"/>
        <w:keepNext w:val="0"/>
        <w:keepLines w:val="0"/>
        <w:spacing w:after="80" w:before="240" w:line="360" w:lineRule="auto"/>
        <w:jc w:val="both"/>
        <w:rPr>
          <w:b w:val="1"/>
          <w:bCs w:val="1"/>
          <w:sz w:val="28"/>
          <w:szCs w:val="28"/>
        </w:rPr>
      </w:pPr>
      <w:bookmarkStart w:colFirst="0" w:colLast="0" w:name="_pwxqsu8zr8vv" w:id="24"/>
      <w:bookmarkEnd w:id="24"/>
      <w:r w:rsidDel="00000000" w:rsidR="00000000" w:rsidRPr="00000000">
        <w:rPr>
          <w:b w:val="1"/>
          <w:bCs w:val="1"/>
          <w:sz w:val="28"/>
          <w:szCs w:val="28"/>
          <w:rtl w:val="0"/>
        </w:rPr>
        <w:t xml:space="preserve">10 Connectivity Diagram and Hardware Setup</w:t>
      </w:r>
    </w:p>
    <w:p w:rsidR="00000000" w:rsidDel="00000000" w:rsidP="00000000" w:rsidRDefault="00000000" w:rsidRPr="00000000" w14:paraId="0000016E">
      <w:pPr>
        <w:spacing w:after="240" w:before="240" w:line="276" w:lineRule="auto"/>
        <w:rPr/>
      </w:pPr>
      <w:r w:rsidDel="00000000" w:rsidR="00000000" w:rsidRPr="00000000">
        <w:rPr>
          <w:rtl w:val="0"/>
        </w:rPr>
        <w:t xml:space="preserve">This chapter describes the hardware connectivity and wiring arrangement of the platform used with the Software Test Library (STL). This chapter intends to enable users to correctly connect, verify, and restore hardware connections, especially in scenarios where loose or incorrect wiring may impact software behavior.</w:t>
      </w:r>
    </w:p>
    <w:p w:rsidR="00000000" w:rsidDel="00000000" w:rsidP="00000000" w:rsidRDefault="00000000" w:rsidRPr="00000000" w14:paraId="0000016F">
      <w:pPr>
        <w:spacing w:after="240" w:before="240" w:line="276" w:lineRule="auto"/>
        <w:jc w:val="both"/>
        <w:rPr/>
      </w:pPr>
      <w:r w:rsidDel="00000000" w:rsidR="00000000" w:rsidRPr="00000000">
        <w:rPr>
          <w:rtl w:val="0"/>
        </w:rPr>
        <w:t xml:space="preserve">The connectivity information provided in this chapter is essential for:</w:t>
      </w:r>
    </w:p>
    <w:p w:rsidR="00000000" w:rsidDel="00000000" w:rsidP="00000000" w:rsidRDefault="00000000" w:rsidRPr="00000000" w14:paraId="00000170">
      <w:pPr>
        <w:numPr>
          <w:ilvl w:val="0"/>
          <w:numId w:val="44"/>
        </w:numPr>
        <w:spacing w:after="0" w:afterAutospacing="0" w:before="240" w:line="276" w:lineRule="auto"/>
        <w:ind w:left="720" w:hanging="360"/>
        <w:rPr/>
      </w:pPr>
      <w:r w:rsidDel="00000000" w:rsidR="00000000" w:rsidRPr="00000000">
        <w:rPr>
          <w:rtl w:val="0"/>
        </w:rPr>
        <w:t xml:space="preserve">Successful execution of diagnostic software</w:t>
      </w:r>
    </w:p>
    <w:p w:rsidR="00000000" w:rsidDel="00000000" w:rsidP="00000000" w:rsidRDefault="00000000" w:rsidRPr="00000000" w14:paraId="00000171">
      <w:pPr>
        <w:numPr>
          <w:ilvl w:val="0"/>
          <w:numId w:val="44"/>
        </w:numPr>
        <w:spacing w:after="0" w:afterAutospacing="0" w:before="0" w:beforeAutospacing="0" w:line="276" w:lineRule="auto"/>
        <w:ind w:left="720" w:hanging="360"/>
        <w:rPr/>
      </w:pPr>
      <w:r w:rsidDel="00000000" w:rsidR="00000000" w:rsidRPr="00000000">
        <w:rPr>
          <w:rtl w:val="0"/>
        </w:rPr>
        <w:t xml:space="preserve">Correct fault injection behavior</w:t>
      </w:r>
    </w:p>
    <w:p w:rsidR="00000000" w:rsidDel="00000000" w:rsidP="00000000" w:rsidRDefault="00000000" w:rsidRPr="00000000" w14:paraId="00000172">
      <w:pPr>
        <w:numPr>
          <w:ilvl w:val="0"/>
          <w:numId w:val="44"/>
        </w:numPr>
        <w:spacing w:after="240" w:before="0" w:beforeAutospacing="0" w:line="276" w:lineRule="auto"/>
        <w:ind w:left="720" w:hanging="360"/>
        <w:rPr/>
      </w:pPr>
      <w:r w:rsidDel="00000000" w:rsidR="00000000" w:rsidRPr="00000000">
        <w:rPr>
          <w:rtl w:val="0"/>
        </w:rPr>
        <w:t xml:space="preserve">Troubleshooting communication-related issues</w:t>
      </w:r>
    </w:p>
    <w:p w:rsidR="00000000" w:rsidDel="00000000" w:rsidP="00000000" w:rsidRDefault="00000000" w:rsidRPr="00000000" w14:paraId="00000173">
      <w:pPr>
        <w:spacing w:after="240" w:before="240" w:line="360" w:lineRule="auto"/>
        <w:jc w:val="both"/>
        <w:rPr>
          <w:b w:val="1"/>
          <w:bCs w:val="1"/>
          <w:sz w:val="26"/>
          <w:szCs w:val="26"/>
        </w:rPr>
      </w:pPr>
      <w:r w:rsidDel="00000000" w:rsidR="00000000" w:rsidRPr="00000000">
        <w:rPr>
          <w:sz w:val="20"/>
          <w:szCs w:val="20"/>
        </w:rPr>
        <w:drawing>
          <wp:inline distB="114300" distT="114300" distL="114300" distR="114300">
            <wp:extent cx="5819775" cy="4191000"/>
            <wp:effectExtent b="0" l="0" r="0" t="0"/>
            <wp:docPr id="8" name="image16.png"/>
            <a:graphic>
              <a:graphicData uri="http://schemas.openxmlformats.org/drawingml/2006/picture">
                <pic:pic>
                  <pic:nvPicPr>
                    <pic:cNvPr id="0" name="image16.png"/>
                    <pic:cNvPicPr preferRelativeResize="0"/>
                  </pic:nvPicPr>
                  <pic:blipFill>
                    <a:blip r:embed="rId6"/>
                    <a:srcRect b="0" l="0" r="1053" t="0"/>
                    <a:stretch>
                      <a:fillRect/>
                    </a:stretch>
                  </pic:blipFill>
                  <pic:spPr>
                    <a:xfrm>
                      <a:off x="0" y="0"/>
                      <a:ext cx="5819775"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2"/>
        <w:keepNext w:val="0"/>
        <w:keepLines w:val="0"/>
        <w:spacing w:before="280" w:line="360" w:lineRule="auto"/>
        <w:jc w:val="both"/>
        <w:rPr>
          <w:b w:val="1"/>
          <w:bCs w:val="1"/>
          <w:sz w:val="24"/>
          <w:szCs w:val="24"/>
        </w:rPr>
      </w:pPr>
      <w:bookmarkStart w:colFirst="0" w:colLast="0" w:name="_81mxg6igselj" w:id="25"/>
      <w:bookmarkEnd w:id="25"/>
      <w:r w:rsidDel="00000000" w:rsidR="00000000" w:rsidRPr="00000000">
        <w:rPr>
          <w:b w:val="1"/>
          <w:bCs w:val="1"/>
          <w:sz w:val="24"/>
          <w:szCs w:val="24"/>
          <w:rtl w:val="0"/>
        </w:rPr>
        <w:t xml:space="preserve">10.1 System Connectivity Overview</w:t>
      </w:r>
    </w:p>
    <w:p w:rsidR="00000000" w:rsidDel="00000000" w:rsidP="00000000" w:rsidRDefault="00000000" w:rsidRPr="00000000" w14:paraId="00000175">
      <w:pPr>
        <w:spacing w:after="240" w:before="240" w:line="276" w:lineRule="auto"/>
        <w:jc w:val="both"/>
        <w:rPr/>
      </w:pPr>
      <w:r w:rsidDel="00000000" w:rsidR="00000000" w:rsidRPr="00000000">
        <w:rPr>
          <w:rtl w:val="0"/>
        </w:rPr>
        <w:t xml:space="preserve">The platform consists of:</w:t>
      </w:r>
    </w:p>
    <w:p w:rsidR="00000000" w:rsidDel="00000000" w:rsidP="00000000" w:rsidRDefault="00000000" w:rsidRPr="00000000" w14:paraId="00000176">
      <w:pPr>
        <w:numPr>
          <w:ilvl w:val="0"/>
          <w:numId w:val="27"/>
        </w:numPr>
        <w:spacing w:after="0" w:afterAutospacing="0" w:before="240" w:line="276" w:lineRule="auto"/>
        <w:ind w:left="720" w:hanging="360"/>
        <w:rPr/>
      </w:pPr>
      <w:r w:rsidDel="00000000" w:rsidR="00000000" w:rsidRPr="00000000">
        <w:rPr>
          <w:rtl w:val="0"/>
        </w:rPr>
        <w:t xml:space="preserve">One Initiator ESP32, responsible for coordinating system operation and executing diagnostic software.</w:t>
      </w:r>
    </w:p>
    <w:p w:rsidR="00000000" w:rsidDel="00000000" w:rsidP="00000000" w:rsidRDefault="00000000" w:rsidRPr="00000000" w14:paraId="00000177">
      <w:pPr>
        <w:numPr>
          <w:ilvl w:val="0"/>
          <w:numId w:val="27"/>
        </w:numPr>
        <w:spacing w:after="0" w:afterAutospacing="0" w:before="0" w:beforeAutospacing="0" w:line="276" w:lineRule="auto"/>
        <w:ind w:left="720" w:hanging="360"/>
        <w:rPr/>
      </w:pPr>
      <w:r w:rsidDel="00000000" w:rsidR="00000000" w:rsidRPr="00000000">
        <w:rPr>
          <w:rtl w:val="0"/>
        </w:rPr>
        <w:t xml:space="preserve">Four Target ESP32 nodes, each interfacing with a dedicated sensor.</w:t>
      </w:r>
    </w:p>
    <w:p w:rsidR="00000000" w:rsidDel="00000000" w:rsidP="00000000" w:rsidRDefault="00000000" w:rsidRPr="00000000" w14:paraId="00000178">
      <w:pPr>
        <w:numPr>
          <w:ilvl w:val="0"/>
          <w:numId w:val="27"/>
        </w:numPr>
        <w:spacing w:after="0" w:afterAutospacing="0" w:before="0" w:beforeAutospacing="0" w:line="276" w:lineRule="auto"/>
        <w:ind w:left="720" w:hanging="360"/>
        <w:rPr/>
      </w:pPr>
      <w:r w:rsidDel="00000000" w:rsidR="00000000" w:rsidRPr="00000000">
        <w:rPr>
          <w:rtl w:val="0"/>
        </w:rPr>
        <w:t xml:space="preserve">An I2C communication bus connecting the Initiator and all Target nodes.</w:t>
      </w:r>
    </w:p>
    <w:p w:rsidR="00000000" w:rsidDel="00000000" w:rsidP="00000000" w:rsidRDefault="00000000" w:rsidRPr="00000000" w14:paraId="00000179">
      <w:pPr>
        <w:numPr>
          <w:ilvl w:val="0"/>
          <w:numId w:val="27"/>
        </w:numPr>
        <w:spacing w:after="240" w:before="0" w:beforeAutospacing="0" w:line="276" w:lineRule="auto"/>
        <w:ind w:left="720" w:hanging="360"/>
        <w:rPr/>
      </w:pPr>
      <w:r w:rsidDel="00000000" w:rsidR="00000000" w:rsidRPr="00000000">
        <w:rPr>
          <w:rtl w:val="0"/>
        </w:rPr>
        <w:t xml:space="preserve">A bilateral switch is placed on the I2C signal line between each Target ESP32 and its associated sensor to enable fault injection.</w:t>
      </w:r>
    </w:p>
    <w:p w:rsidR="00000000" w:rsidDel="00000000" w:rsidP="00000000" w:rsidRDefault="00000000" w:rsidRPr="00000000" w14:paraId="0000017A">
      <w:pPr>
        <w:spacing w:after="240" w:before="240" w:line="276" w:lineRule="auto"/>
        <w:jc w:val="both"/>
        <w:rPr/>
      </w:pPr>
      <w:r w:rsidDel="00000000" w:rsidR="00000000" w:rsidRPr="00000000">
        <w:rPr>
          <w:rtl w:val="0"/>
        </w:rPr>
        <w:t xml:space="preserve">All ESP32 nodes share a common power supply and ground reference.</w:t>
      </w:r>
    </w:p>
    <w:p w:rsidR="00000000" w:rsidDel="00000000" w:rsidP="00000000" w:rsidRDefault="00000000" w:rsidRPr="00000000" w14:paraId="0000017B">
      <w:pPr>
        <w:pStyle w:val="Heading2"/>
        <w:keepNext w:val="0"/>
        <w:keepLines w:val="0"/>
        <w:spacing w:before="280" w:line="360" w:lineRule="auto"/>
        <w:jc w:val="both"/>
        <w:rPr>
          <w:b w:val="1"/>
          <w:bCs w:val="1"/>
          <w:sz w:val="24"/>
          <w:szCs w:val="24"/>
        </w:rPr>
      </w:pPr>
      <w:bookmarkStart w:colFirst="0" w:colLast="0" w:name="_lkgsxjuse3t3" w:id="26"/>
      <w:bookmarkEnd w:id="26"/>
      <w:r w:rsidDel="00000000" w:rsidR="00000000" w:rsidRPr="00000000">
        <w:rPr>
          <w:b w:val="1"/>
          <w:bCs w:val="1"/>
          <w:sz w:val="24"/>
          <w:szCs w:val="24"/>
          <w:rtl w:val="0"/>
        </w:rPr>
        <w:t xml:space="preserve">10.2 ESP32-to-ESP32 I2C Connectivity</w:t>
      </w:r>
    </w:p>
    <w:p w:rsidR="00000000" w:rsidDel="00000000" w:rsidP="00000000" w:rsidRDefault="00000000" w:rsidRPr="00000000" w14:paraId="0000017C">
      <w:pPr>
        <w:numPr>
          <w:ilvl w:val="0"/>
          <w:numId w:val="55"/>
        </w:numPr>
        <w:spacing w:after="0" w:afterAutospacing="0" w:before="240" w:line="276" w:lineRule="auto"/>
        <w:ind w:left="720" w:hanging="360"/>
        <w:rPr/>
      </w:pPr>
      <w:r w:rsidDel="00000000" w:rsidR="00000000" w:rsidRPr="00000000">
        <w:rPr>
          <w:rtl w:val="0"/>
        </w:rPr>
        <w:t xml:space="preserve">The Initiator ESP32 acts as the I2C initiator on the bus.</w:t>
      </w:r>
    </w:p>
    <w:p w:rsidR="00000000" w:rsidDel="00000000" w:rsidP="00000000" w:rsidRDefault="00000000" w:rsidRPr="00000000" w14:paraId="0000017D">
      <w:pPr>
        <w:numPr>
          <w:ilvl w:val="0"/>
          <w:numId w:val="55"/>
        </w:numPr>
        <w:spacing w:after="0" w:afterAutospacing="0" w:before="0" w:beforeAutospacing="0" w:line="276" w:lineRule="auto"/>
        <w:ind w:left="720" w:hanging="360"/>
        <w:rPr/>
      </w:pPr>
      <w:r w:rsidDel="00000000" w:rsidR="00000000" w:rsidRPr="00000000">
        <w:rPr>
          <w:rtl w:val="0"/>
        </w:rPr>
        <w:t xml:space="preserve">Each Target ESP32 is configured with a unique I2C address</w:t>
      </w:r>
    </w:p>
    <w:p w:rsidR="00000000" w:rsidDel="00000000" w:rsidP="00000000" w:rsidRDefault="00000000" w:rsidRPr="00000000" w14:paraId="0000017E">
      <w:pPr>
        <w:numPr>
          <w:ilvl w:val="0"/>
          <w:numId w:val="55"/>
        </w:numPr>
        <w:spacing w:after="0" w:afterAutospacing="0" w:before="0" w:beforeAutospacing="0" w:line="276" w:lineRule="auto"/>
        <w:ind w:left="720" w:hanging="360"/>
        <w:rPr/>
      </w:pPr>
      <w:r w:rsidDel="00000000" w:rsidR="00000000" w:rsidRPr="00000000">
        <w:rPr>
          <w:rtl w:val="0"/>
        </w:rPr>
        <w:t xml:space="preserve">The following signals are connected between the Initiator and all Target nodes:</w:t>
      </w:r>
    </w:p>
    <w:p w:rsidR="00000000" w:rsidDel="00000000" w:rsidP="00000000" w:rsidRDefault="00000000" w:rsidRPr="00000000" w14:paraId="0000017F">
      <w:pPr>
        <w:numPr>
          <w:ilvl w:val="1"/>
          <w:numId w:val="55"/>
        </w:numPr>
        <w:spacing w:after="0" w:afterAutospacing="0" w:before="0" w:beforeAutospacing="0" w:line="276" w:lineRule="auto"/>
        <w:ind w:left="1440" w:hanging="360"/>
        <w:rPr/>
      </w:pPr>
      <w:r w:rsidDel="00000000" w:rsidR="00000000" w:rsidRPr="00000000">
        <w:rPr>
          <w:rtl w:val="0"/>
        </w:rPr>
        <w:t xml:space="preserve">I2C Serial Data Line (SDA)</w:t>
      </w:r>
    </w:p>
    <w:p w:rsidR="00000000" w:rsidDel="00000000" w:rsidP="00000000" w:rsidRDefault="00000000" w:rsidRPr="00000000" w14:paraId="00000180">
      <w:pPr>
        <w:numPr>
          <w:ilvl w:val="1"/>
          <w:numId w:val="55"/>
        </w:numPr>
        <w:spacing w:after="0" w:afterAutospacing="0" w:before="0" w:beforeAutospacing="0" w:line="276" w:lineRule="auto"/>
        <w:ind w:left="1440" w:hanging="360"/>
        <w:rPr/>
      </w:pPr>
      <w:r w:rsidDel="00000000" w:rsidR="00000000" w:rsidRPr="00000000">
        <w:rPr>
          <w:rtl w:val="0"/>
        </w:rPr>
        <w:t xml:space="preserve">I2C Serial Clock Line (SCL)</w:t>
      </w:r>
    </w:p>
    <w:p w:rsidR="00000000" w:rsidDel="00000000" w:rsidP="00000000" w:rsidRDefault="00000000" w:rsidRPr="00000000" w14:paraId="00000181">
      <w:pPr>
        <w:numPr>
          <w:ilvl w:val="1"/>
          <w:numId w:val="55"/>
        </w:numPr>
        <w:spacing w:after="240" w:before="0" w:beforeAutospacing="0" w:line="276" w:lineRule="auto"/>
        <w:ind w:left="1440" w:hanging="360"/>
        <w:rPr/>
      </w:pPr>
      <w:r w:rsidDel="00000000" w:rsidR="00000000" w:rsidRPr="00000000">
        <w:rPr>
          <w:rtl w:val="0"/>
        </w:rPr>
        <w:t xml:space="preserve">Ground (GND)</w:t>
      </w:r>
    </w:p>
    <w:p w:rsidR="00000000" w:rsidDel="00000000" w:rsidP="00000000" w:rsidRDefault="00000000" w:rsidRPr="00000000" w14:paraId="00000182">
      <w:pPr>
        <w:spacing w:after="240" w:before="240" w:line="360" w:lineRule="auto"/>
        <w:jc w:val="both"/>
        <w:rPr/>
      </w:pPr>
      <w:r w:rsidDel="00000000" w:rsidR="00000000" w:rsidRPr="00000000">
        <w:rPr>
          <w:rtl w:val="0"/>
        </w:rPr>
        <w:t xml:space="preserve">Pull-up resistors are used on the I2C bus as per standard I2C design guidelines(as applicable).</w:t>
      </w:r>
    </w:p>
    <w:p w:rsidR="00000000" w:rsidDel="00000000" w:rsidP="00000000" w:rsidRDefault="00000000" w:rsidRPr="00000000" w14:paraId="00000183">
      <w:pPr>
        <w:pStyle w:val="Heading2"/>
        <w:keepNext w:val="0"/>
        <w:keepLines w:val="0"/>
        <w:spacing w:before="280" w:line="360" w:lineRule="auto"/>
        <w:jc w:val="both"/>
        <w:rPr>
          <w:b w:val="1"/>
          <w:bCs w:val="1"/>
          <w:sz w:val="24"/>
          <w:szCs w:val="24"/>
        </w:rPr>
      </w:pPr>
      <w:bookmarkStart w:colFirst="0" w:colLast="0" w:name="_o42wz3e8o5eh" w:id="27"/>
      <w:bookmarkEnd w:id="27"/>
      <w:r w:rsidDel="00000000" w:rsidR="00000000" w:rsidRPr="00000000">
        <w:rPr>
          <w:b w:val="1"/>
          <w:bCs w:val="1"/>
          <w:sz w:val="24"/>
          <w:szCs w:val="24"/>
          <w:rtl w:val="0"/>
        </w:rPr>
        <w:t xml:space="preserve">10.3 ESP32-to-Sensor Connectivity</w:t>
      </w:r>
    </w:p>
    <w:p w:rsidR="00000000" w:rsidDel="00000000" w:rsidP="00000000" w:rsidRDefault="00000000" w:rsidRPr="00000000" w14:paraId="00000184">
      <w:pPr>
        <w:spacing w:after="240" w:before="240" w:line="276" w:lineRule="auto"/>
        <w:jc w:val="both"/>
        <w:rPr/>
      </w:pPr>
      <w:r w:rsidDel="00000000" w:rsidR="00000000" w:rsidRPr="00000000">
        <w:rPr>
          <w:rtl w:val="0"/>
        </w:rPr>
        <w:t xml:space="preserve">Each Target ESP32 interfaces with one sensor using I2C communication. The connections include:</w:t>
      </w:r>
    </w:p>
    <w:p w:rsidR="00000000" w:rsidDel="00000000" w:rsidP="00000000" w:rsidRDefault="00000000" w:rsidRPr="00000000" w14:paraId="00000185">
      <w:pPr>
        <w:numPr>
          <w:ilvl w:val="0"/>
          <w:numId w:val="53"/>
        </w:numPr>
        <w:spacing w:after="0" w:afterAutospacing="0" w:before="240" w:line="276" w:lineRule="auto"/>
        <w:ind w:left="720" w:hanging="360"/>
        <w:rPr/>
      </w:pPr>
      <w:r w:rsidDel="00000000" w:rsidR="00000000" w:rsidRPr="00000000">
        <w:rPr>
          <w:rtl w:val="0"/>
        </w:rPr>
        <w:t xml:space="preserve">SDA lines routed through the fault injection Switch</w:t>
      </w:r>
    </w:p>
    <w:p w:rsidR="00000000" w:rsidDel="00000000" w:rsidP="00000000" w:rsidRDefault="00000000" w:rsidRPr="00000000" w14:paraId="00000186">
      <w:pPr>
        <w:numPr>
          <w:ilvl w:val="0"/>
          <w:numId w:val="53"/>
        </w:numPr>
        <w:spacing w:after="0" w:afterAutospacing="0" w:before="0" w:beforeAutospacing="0" w:line="276" w:lineRule="auto"/>
        <w:ind w:left="720" w:hanging="360"/>
        <w:rPr/>
      </w:pPr>
      <w:r w:rsidDel="00000000" w:rsidR="00000000" w:rsidRPr="00000000">
        <w:rPr>
          <w:rtl w:val="0"/>
        </w:rPr>
        <w:t xml:space="preserve">SCL line is directly connected to the Target ESP32</w:t>
      </w:r>
    </w:p>
    <w:p w:rsidR="00000000" w:rsidDel="00000000" w:rsidP="00000000" w:rsidRDefault="00000000" w:rsidRPr="00000000" w14:paraId="00000187">
      <w:pPr>
        <w:numPr>
          <w:ilvl w:val="0"/>
          <w:numId w:val="53"/>
        </w:numPr>
        <w:spacing w:after="0" w:afterAutospacing="0" w:before="0" w:beforeAutospacing="0" w:line="276" w:lineRule="auto"/>
        <w:ind w:left="720" w:hanging="360"/>
        <w:rPr/>
      </w:pPr>
      <w:r w:rsidDel="00000000" w:rsidR="00000000" w:rsidRPr="00000000">
        <w:rPr>
          <w:rtl w:val="0"/>
        </w:rPr>
        <w:t xml:space="preserve">Power supply (VCC)</w:t>
      </w:r>
    </w:p>
    <w:p w:rsidR="00000000" w:rsidDel="00000000" w:rsidP="00000000" w:rsidRDefault="00000000" w:rsidRPr="00000000" w14:paraId="00000188">
      <w:pPr>
        <w:numPr>
          <w:ilvl w:val="0"/>
          <w:numId w:val="53"/>
        </w:numPr>
        <w:spacing w:after="240" w:before="0" w:beforeAutospacing="0" w:line="276" w:lineRule="auto"/>
        <w:ind w:left="720" w:hanging="360"/>
        <w:rPr/>
      </w:pPr>
      <w:r w:rsidDel="00000000" w:rsidR="00000000" w:rsidRPr="00000000">
        <w:rPr>
          <w:rtl w:val="0"/>
        </w:rPr>
        <w:t xml:space="preserve">Ground (GND)</w:t>
      </w:r>
    </w:p>
    <w:p w:rsidR="00000000" w:rsidDel="00000000" w:rsidP="00000000" w:rsidRDefault="00000000" w:rsidRPr="00000000" w14:paraId="00000189">
      <w:pPr>
        <w:spacing w:after="240" w:before="240" w:line="276" w:lineRule="auto"/>
        <w:jc w:val="both"/>
        <w:rPr/>
      </w:pPr>
      <w:r w:rsidDel="00000000" w:rsidR="00000000" w:rsidRPr="00000000">
        <w:rPr>
          <w:rtl w:val="0"/>
        </w:rPr>
        <w:t xml:space="preserve">The sensor mapping is as follows:</w:t>
      </w:r>
    </w:p>
    <w:p w:rsidR="00000000" w:rsidDel="00000000" w:rsidP="00000000" w:rsidRDefault="00000000" w:rsidRPr="00000000" w14:paraId="0000018A">
      <w:pPr>
        <w:numPr>
          <w:ilvl w:val="0"/>
          <w:numId w:val="42"/>
        </w:numPr>
        <w:spacing w:after="0" w:afterAutospacing="0" w:before="240" w:line="276" w:lineRule="auto"/>
        <w:ind w:left="720" w:hanging="360"/>
        <w:rPr/>
      </w:pPr>
      <w:r w:rsidDel="00000000" w:rsidR="00000000" w:rsidRPr="00000000">
        <w:rPr>
          <w:rtl w:val="0"/>
        </w:rPr>
        <w:t xml:space="preserve">Target ESP32  [1]  – Temperature Sensor (MCP9808)</w:t>
      </w:r>
    </w:p>
    <w:p w:rsidR="00000000" w:rsidDel="00000000" w:rsidP="00000000" w:rsidRDefault="00000000" w:rsidRPr="00000000" w14:paraId="0000018B">
      <w:pPr>
        <w:numPr>
          <w:ilvl w:val="0"/>
          <w:numId w:val="42"/>
        </w:numPr>
        <w:spacing w:after="0" w:afterAutospacing="0" w:before="0" w:beforeAutospacing="0" w:line="276" w:lineRule="auto"/>
        <w:ind w:left="720" w:hanging="360"/>
        <w:rPr/>
      </w:pPr>
      <w:r w:rsidDel="00000000" w:rsidR="00000000" w:rsidRPr="00000000">
        <w:rPr>
          <w:rtl w:val="0"/>
        </w:rPr>
        <w:t xml:space="preserve">Target ESP32  [2] – Ambient Light Sensor (TSL2591)</w:t>
      </w:r>
    </w:p>
    <w:p w:rsidR="00000000" w:rsidDel="00000000" w:rsidP="00000000" w:rsidRDefault="00000000" w:rsidRPr="00000000" w14:paraId="0000018C">
      <w:pPr>
        <w:numPr>
          <w:ilvl w:val="0"/>
          <w:numId w:val="42"/>
        </w:numPr>
        <w:spacing w:after="0" w:afterAutospacing="0" w:before="0" w:beforeAutospacing="0" w:line="276" w:lineRule="auto"/>
        <w:ind w:left="720" w:hanging="360"/>
        <w:rPr/>
      </w:pPr>
      <w:r w:rsidDel="00000000" w:rsidR="00000000" w:rsidRPr="00000000">
        <w:rPr>
          <w:rtl w:val="0"/>
        </w:rPr>
        <w:t xml:space="preserve">Target ESP32  [3] – RGB Color Sensor (TCS34725)</w:t>
      </w:r>
    </w:p>
    <w:p w:rsidR="00000000" w:rsidDel="00000000" w:rsidP="00000000" w:rsidRDefault="00000000" w:rsidRPr="00000000" w14:paraId="0000018D">
      <w:pPr>
        <w:numPr>
          <w:ilvl w:val="0"/>
          <w:numId w:val="42"/>
        </w:numPr>
        <w:spacing w:after="240" w:before="0" w:beforeAutospacing="0" w:line="276" w:lineRule="auto"/>
        <w:ind w:left="720" w:hanging="360"/>
        <w:rPr/>
      </w:pPr>
      <w:r w:rsidDel="00000000" w:rsidR="00000000" w:rsidRPr="00000000">
        <w:rPr>
          <w:rtl w:val="0"/>
        </w:rPr>
        <w:t xml:space="preserve">Target ESP32  [4] – Rotary Encoder (Adafruit QT Encoder 4991)</w:t>
      </w:r>
    </w:p>
    <w:p w:rsidR="00000000" w:rsidDel="00000000" w:rsidP="00000000" w:rsidRDefault="00000000" w:rsidRPr="00000000" w14:paraId="0000018E">
      <w:pPr>
        <w:pStyle w:val="Heading2"/>
        <w:keepNext w:val="0"/>
        <w:keepLines w:val="0"/>
        <w:spacing w:before="280" w:line="360" w:lineRule="auto"/>
        <w:jc w:val="both"/>
        <w:rPr>
          <w:b w:val="1"/>
          <w:bCs w:val="1"/>
          <w:sz w:val="24"/>
          <w:szCs w:val="24"/>
        </w:rPr>
      </w:pPr>
      <w:bookmarkStart w:colFirst="0" w:colLast="0" w:name="_w5lx6jr5ibrk" w:id="28"/>
      <w:bookmarkEnd w:id="28"/>
      <w:r w:rsidDel="00000000" w:rsidR="00000000" w:rsidRPr="00000000">
        <w:rPr>
          <w:rtl w:val="0"/>
        </w:rPr>
      </w:r>
    </w:p>
    <w:p w:rsidR="00000000" w:rsidDel="00000000" w:rsidP="00000000" w:rsidRDefault="00000000" w:rsidRPr="00000000" w14:paraId="0000018F">
      <w:pPr>
        <w:pStyle w:val="Heading2"/>
        <w:keepNext w:val="0"/>
        <w:keepLines w:val="0"/>
        <w:spacing w:before="280" w:line="360" w:lineRule="auto"/>
        <w:jc w:val="both"/>
        <w:rPr>
          <w:b w:val="1"/>
          <w:bCs w:val="1"/>
          <w:sz w:val="24"/>
          <w:szCs w:val="24"/>
        </w:rPr>
      </w:pPr>
      <w:bookmarkStart w:colFirst="0" w:colLast="0" w:name="_dqejjp21wtod" w:id="29"/>
      <w:bookmarkEnd w:id="29"/>
      <w:r w:rsidDel="00000000" w:rsidR="00000000" w:rsidRPr="00000000">
        <w:rPr>
          <w:b w:val="1"/>
          <w:bCs w:val="1"/>
          <w:sz w:val="24"/>
          <w:szCs w:val="24"/>
          <w:rtl w:val="0"/>
        </w:rPr>
        <w:t xml:space="preserve">10.4 Fault Injection Switch Connectivity</w:t>
      </w:r>
    </w:p>
    <w:p w:rsidR="00000000" w:rsidDel="00000000" w:rsidP="00000000" w:rsidRDefault="00000000" w:rsidRPr="00000000" w14:paraId="00000190">
      <w:pPr>
        <w:spacing w:after="240" w:before="240" w:line="276" w:lineRule="auto"/>
        <w:jc w:val="both"/>
        <w:rPr/>
      </w:pPr>
      <w:r w:rsidDel="00000000" w:rsidR="00000000" w:rsidRPr="00000000">
        <w:rPr>
          <w:rtl w:val="0"/>
        </w:rPr>
        <w:t xml:space="preserve">A bilateral switch (</w:t>
      </w:r>
      <w:r w:rsidDel="00000000" w:rsidR="00000000" w:rsidRPr="00000000">
        <w:rPr>
          <w:rtl w:val="0"/>
        </w:rPr>
        <w:t xml:space="preserve">M74HC4066</w:t>
      </w:r>
      <w:r w:rsidDel="00000000" w:rsidR="00000000" w:rsidRPr="00000000">
        <w:rPr>
          <w:rtl w:val="0"/>
        </w:rPr>
        <w:t xml:space="preserve">) is placed on the I2C SDA signal path between each Target ESP32 and its associated sensor.</w:t>
      </w:r>
    </w:p>
    <w:p w:rsidR="00000000" w:rsidDel="00000000" w:rsidP="00000000" w:rsidRDefault="00000000" w:rsidRPr="00000000" w14:paraId="00000191">
      <w:pPr>
        <w:spacing w:after="240" w:before="240" w:line="276" w:lineRule="auto"/>
        <w:jc w:val="both"/>
        <w:rPr/>
      </w:pPr>
      <w:r w:rsidDel="00000000" w:rsidR="00000000" w:rsidRPr="00000000">
        <w:rPr>
          <w:rtl w:val="0"/>
        </w:rPr>
        <w:t xml:space="preserve">The switch allows: </w:t>
      </w:r>
    </w:p>
    <w:p w:rsidR="00000000" w:rsidDel="00000000" w:rsidP="00000000" w:rsidRDefault="00000000" w:rsidRPr="00000000" w14:paraId="00000192">
      <w:pPr>
        <w:numPr>
          <w:ilvl w:val="0"/>
          <w:numId w:val="38"/>
        </w:numPr>
        <w:spacing w:after="0" w:afterAutospacing="0" w:before="240" w:line="276" w:lineRule="auto"/>
        <w:ind w:left="720" w:hanging="360"/>
        <w:rPr/>
      </w:pPr>
      <w:r w:rsidDel="00000000" w:rsidR="00000000" w:rsidRPr="00000000">
        <w:rPr>
          <w:rtl w:val="0"/>
        </w:rPr>
        <w:t xml:space="preserve">Normal operation mode, where the sensor is directly connected</w:t>
      </w:r>
    </w:p>
    <w:p w:rsidR="00000000" w:rsidDel="00000000" w:rsidP="00000000" w:rsidRDefault="00000000" w:rsidRPr="00000000" w14:paraId="00000193">
      <w:pPr>
        <w:numPr>
          <w:ilvl w:val="0"/>
          <w:numId w:val="38"/>
        </w:numPr>
        <w:spacing w:after="240" w:before="0" w:beforeAutospacing="0" w:line="276" w:lineRule="auto"/>
        <w:ind w:left="720" w:hanging="360"/>
        <w:rPr/>
      </w:pPr>
      <w:r w:rsidDel="00000000" w:rsidR="00000000" w:rsidRPr="00000000">
        <w:rPr>
          <w:rtl w:val="0"/>
        </w:rPr>
        <w:t xml:space="preserve">Fault injection mode, where the signal path is altered or interrupted</w:t>
      </w:r>
    </w:p>
    <w:p w:rsidR="00000000" w:rsidDel="00000000" w:rsidP="00000000" w:rsidRDefault="00000000" w:rsidRPr="00000000" w14:paraId="00000194">
      <w:pPr>
        <w:spacing w:after="240" w:before="240" w:line="276" w:lineRule="auto"/>
        <w:rPr/>
      </w:pPr>
      <w:r w:rsidDel="00000000" w:rsidR="00000000" w:rsidRPr="00000000">
        <w:rPr>
          <w:rtl w:val="0"/>
        </w:rPr>
        <w:t xml:space="preserve">The switch control signal is driven by the Initiator ESP32 and controlled via software APIs provided by the STL.</w:t>
      </w:r>
    </w:p>
    <w:p w:rsidR="00000000" w:rsidDel="00000000" w:rsidP="00000000" w:rsidRDefault="00000000" w:rsidRPr="00000000" w14:paraId="00000195">
      <w:pPr>
        <w:pStyle w:val="Heading2"/>
        <w:keepNext w:val="0"/>
        <w:keepLines w:val="0"/>
        <w:spacing w:before="280" w:line="360" w:lineRule="auto"/>
        <w:jc w:val="both"/>
        <w:rPr>
          <w:b w:val="1"/>
          <w:bCs w:val="1"/>
          <w:sz w:val="24"/>
          <w:szCs w:val="24"/>
        </w:rPr>
      </w:pPr>
      <w:bookmarkStart w:colFirst="0" w:colLast="0" w:name="_itokgz491gnz" w:id="30"/>
      <w:bookmarkEnd w:id="30"/>
      <w:r w:rsidDel="00000000" w:rsidR="00000000" w:rsidRPr="00000000">
        <w:rPr>
          <w:b w:val="1"/>
          <w:bCs w:val="1"/>
          <w:sz w:val="24"/>
          <w:szCs w:val="24"/>
          <w:rtl w:val="0"/>
        </w:rPr>
        <w:t xml:space="preserve">10.5 External Fault Stimulation Connections</w:t>
      </w:r>
    </w:p>
    <w:p w:rsidR="00000000" w:rsidDel="00000000" w:rsidP="00000000" w:rsidRDefault="00000000" w:rsidRPr="00000000" w14:paraId="00000196">
      <w:pPr>
        <w:spacing w:after="240" w:before="240" w:line="276" w:lineRule="auto"/>
        <w:rPr/>
      </w:pPr>
      <w:r w:rsidDel="00000000" w:rsidR="00000000" w:rsidRPr="00000000">
        <w:rPr>
          <w:rtl w:val="0"/>
        </w:rPr>
        <w:t xml:space="preserve">To support out-of-range and plausibility-based diagnostic exercises, additional external components are connected to the platform, including:</w:t>
      </w:r>
    </w:p>
    <w:p w:rsidR="00000000" w:rsidDel="00000000" w:rsidP="00000000" w:rsidRDefault="00000000" w:rsidRPr="00000000" w14:paraId="00000197">
      <w:pPr>
        <w:numPr>
          <w:ilvl w:val="0"/>
          <w:numId w:val="2"/>
        </w:numPr>
        <w:spacing w:after="0" w:afterAutospacing="0" w:before="240" w:line="276" w:lineRule="auto"/>
        <w:ind w:left="720" w:hanging="360"/>
        <w:rPr/>
      </w:pPr>
      <w:r w:rsidDel="00000000" w:rsidR="00000000" w:rsidRPr="00000000">
        <w:rPr>
          <w:rtl w:val="0"/>
        </w:rPr>
        <w:t xml:space="preserve">Stepper motor for rotational speed and direction variation</w:t>
      </w:r>
    </w:p>
    <w:p w:rsidR="00000000" w:rsidDel="00000000" w:rsidP="00000000" w:rsidRDefault="00000000" w:rsidRPr="00000000" w14:paraId="00000198">
      <w:pPr>
        <w:numPr>
          <w:ilvl w:val="0"/>
          <w:numId w:val="2"/>
        </w:numPr>
        <w:spacing w:after="0" w:afterAutospacing="0" w:before="0" w:beforeAutospacing="0" w:line="276" w:lineRule="auto"/>
        <w:ind w:left="720" w:hanging="360"/>
        <w:rPr/>
      </w:pPr>
      <w:r w:rsidDel="00000000" w:rsidR="00000000" w:rsidRPr="00000000">
        <w:rPr>
          <w:rtl w:val="0"/>
        </w:rPr>
        <w:t xml:space="preserve">RGB LED (WS2812) for dynamic color and intensity changes</w:t>
      </w:r>
    </w:p>
    <w:p w:rsidR="00000000" w:rsidDel="00000000" w:rsidP="00000000" w:rsidRDefault="00000000" w:rsidRPr="00000000" w14:paraId="00000199">
      <w:pPr>
        <w:numPr>
          <w:ilvl w:val="0"/>
          <w:numId w:val="2"/>
        </w:numPr>
        <w:spacing w:after="0" w:afterAutospacing="0" w:before="0" w:beforeAutospacing="0" w:line="276" w:lineRule="auto"/>
        <w:ind w:left="720" w:hanging="360"/>
        <w:rPr/>
      </w:pPr>
      <w:r w:rsidDel="00000000" w:rsidR="00000000" w:rsidRPr="00000000">
        <w:rPr>
          <w:rtl w:val="0"/>
        </w:rPr>
        <w:t xml:space="preserve">External heat source (bulb) for temperature variation</w:t>
      </w:r>
    </w:p>
    <w:p w:rsidR="00000000" w:rsidDel="00000000" w:rsidP="00000000" w:rsidRDefault="00000000" w:rsidRPr="00000000" w14:paraId="0000019A">
      <w:pPr>
        <w:numPr>
          <w:ilvl w:val="0"/>
          <w:numId w:val="2"/>
        </w:numPr>
        <w:spacing w:after="240" w:before="0" w:beforeAutospacing="0" w:line="276" w:lineRule="auto"/>
        <w:ind w:left="720" w:hanging="360"/>
        <w:rPr/>
      </w:pPr>
      <w:r w:rsidDel="00000000" w:rsidR="00000000" w:rsidRPr="00000000">
        <w:rPr>
          <w:rtl w:val="0"/>
        </w:rPr>
        <w:t xml:space="preserve">External light source (bulb) for ambient luminance variation.</w:t>
      </w:r>
    </w:p>
    <w:p w:rsidR="00000000" w:rsidDel="00000000" w:rsidP="00000000" w:rsidRDefault="00000000" w:rsidRPr="00000000" w14:paraId="0000019B">
      <w:pPr>
        <w:spacing w:after="240" w:before="240" w:line="276" w:lineRule="auto"/>
        <w:rPr/>
      </w:pPr>
      <w:r w:rsidDel="00000000" w:rsidR="00000000" w:rsidRPr="00000000">
        <w:rPr>
          <w:rtl w:val="0"/>
        </w:rPr>
        <w:t xml:space="preserve">These components are used only to stimulate physical conditions and do not directly interface with the diagnostic software.</w:t>
      </w:r>
    </w:p>
    <w:p w:rsidR="00000000" w:rsidDel="00000000" w:rsidP="00000000" w:rsidRDefault="00000000" w:rsidRPr="00000000" w14:paraId="0000019C">
      <w:pPr>
        <w:pStyle w:val="Heading2"/>
        <w:keepNext w:val="0"/>
        <w:keepLines w:val="0"/>
        <w:spacing w:before="280" w:line="360" w:lineRule="auto"/>
        <w:jc w:val="both"/>
        <w:rPr>
          <w:b w:val="1"/>
          <w:bCs w:val="1"/>
          <w:sz w:val="24"/>
          <w:szCs w:val="24"/>
        </w:rPr>
      </w:pPr>
      <w:bookmarkStart w:colFirst="0" w:colLast="0" w:name="_ba7evlid5ki3" w:id="31"/>
      <w:bookmarkEnd w:id="31"/>
      <w:r w:rsidDel="00000000" w:rsidR="00000000" w:rsidRPr="00000000">
        <w:rPr>
          <w:b w:val="1"/>
          <w:bCs w:val="1"/>
          <w:sz w:val="24"/>
          <w:szCs w:val="24"/>
          <w:rtl w:val="0"/>
        </w:rPr>
        <w:t xml:space="preserve">10.6 Connectivity Verification and Troubleshooting</w:t>
      </w:r>
    </w:p>
    <w:p w:rsidR="00000000" w:rsidDel="00000000" w:rsidP="00000000" w:rsidRDefault="00000000" w:rsidRPr="00000000" w14:paraId="0000019D">
      <w:pPr>
        <w:spacing w:after="240" w:before="240" w:line="276" w:lineRule="auto"/>
        <w:rPr/>
      </w:pPr>
      <w:r w:rsidDel="00000000" w:rsidR="00000000" w:rsidRPr="00000000">
        <w:rPr>
          <w:rtl w:val="0"/>
        </w:rPr>
        <w:t xml:space="preserve">Connectivity diagrams are provided to assist users in:</w:t>
      </w:r>
    </w:p>
    <w:p w:rsidR="00000000" w:rsidDel="00000000" w:rsidP="00000000" w:rsidRDefault="00000000" w:rsidRPr="00000000" w14:paraId="0000019E">
      <w:pPr>
        <w:numPr>
          <w:ilvl w:val="0"/>
          <w:numId w:val="17"/>
        </w:numPr>
        <w:spacing w:after="0" w:afterAutospacing="0" w:before="240" w:line="276" w:lineRule="auto"/>
        <w:ind w:left="720" w:hanging="360"/>
        <w:rPr/>
      </w:pPr>
      <w:r w:rsidDel="00000000" w:rsidR="00000000" w:rsidRPr="00000000">
        <w:rPr>
          <w:rtl w:val="0"/>
        </w:rPr>
        <w:t xml:space="preserve">Verifying correct wiring before software execution.</w:t>
      </w:r>
    </w:p>
    <w:p w:rsidR="00000000" w:rsidDel="00000000" w:rsidP="00000000" w:rsidRDefault="00000000" w:rsidRPr="00000000" w14:paraId="0000019F">
      <w:pPr>
        <w:numPr>
          <w:ilvl w:val="0"/>
          <w:numId w:val="17"/>
        </w:numPr>
        <w:spacing w:after="0" w:afterAutospacing="0" w:before="0" w:beforeAutospacing="0" w:line="276" w:lineRule="auto"/>
        <w:ind w:left="720" w:hanging="360"/>
        <w:rPr/>
      </w:pPr>
      <w:r w:rsidDel="00000000" w:rsidR="00000000" w:rsidRPr="00000000">
        <w:rPr>
          <w:rtl w:val="0"/>
        </w:rPr>
        <w:t xml:space="preserve">Identifying and correcting loose or disconnected wires.</w:t>
      </w:r>
    </w:p>
    <w:p w:rsidR="00000000" w:rsidDel="00000000" w:rsidP="00000000" w:rsidRDefault="00000000" w:rsidRPr="00000000" w14:paraId="000001A0">
      <w:pPr>
        <w:numPr>
          <w:ilvl w:val="0"/>
          <w:numId w:val="17"/>
        </w:numPr>
        <w:spacing w:after="240" w:before="0" w:beforeAutospacing="0" w:line="276" w:lineRule="auto"/>
        <w:ind w:left="720" w:hanging="360"/>
        <w:rPr/>
      </w:pPr>
      <w:r w:rsidDel="00000000" w:rsidR="00000000" w:rsidRPr="00000000">
        <w:rPr>
          <w:rtl w:val="0"/>
        </w:rPr>
        <w:t xml:space="preserve">Restoring correct connections after fault injection experiments.</w:t>
      </w:r>
    </w:p>
    <w:p w:rsidR="00000000" w:rsidDel="00000000" w:rsidP="00000000" w:rsidRDefault="00000000" w:rsidRPr="00000000" w14:paraId="000001A1">
      <w:pPr>
        <w:spacing w:after="240" w:before="240" w:line="276" w:lineRule="auto"/>
        <w:jc w:val="both"/>
        <w:rPr/>
      </w:pPr>
      <w:r w:rsidDel="00000000" w:rsidR="00000000" w:rsidRPr="00000000">
        <w:rPr>
          <w:rtl w:val="0"/>
        </w:rPr>
        <w:t xml:space="preserve">Users are recommended to verify:</w:t>
      </w:r>
    </w:p>
    <w:p w:rsidR="00000000" w:rsidDel="00000000" w:rsidP="00000000" w:rsidRDefault="00000000" w:rsidRPr="00000000" w14:paraId="000001A2">
      <w:pPr>
        <w:numPr>
          <w:ilvl w:val="0"/>
          <w:numId w:val="15"/>
        </w:numPr>
        <w:spacing w:after="0" w:afterAutospacing="0" w:before="240" w:line="276" w:lineRule="auto"/>
        <w:ind w:left="720" w:hanging="360"/>
        <w:rPr/>
      </w:pPr>
      <w:r w:rsidDel="00000000" w:rsidR="00000000" w:rsidRPr="00000000">
        <w:rPr>
          <w:rtl w:val="0"/>
        </w:rPr>
        <w:t xml:space="preserve">Power and ground continuity.</w:t>
      </w:r>
    </w:p>
    <w:p w:rsidR="00000000" w:rsidDel="00000000" w:rsidP="00000000" w:rsidRDefault="00000000" w:rsidRPr="00000000" w14:paraId="000001A3">
      <w:pPr>
        <w:numPr>
          <w:ilvl w:val="0"/>
          <w:numId w:val="15"/>
        </w:numPr>
        <w:spacing w:after="0" w:afterAutospacing="0" w:before="0" w:beforeAutospacing="0" w:line="276" w:lineRule="auto"/>
        <w:ind w:left="720" w:hanging="360"/>
        <w:rPr/>
      </w:pPr>
      <w:r w:rsidDel="00000000" w:rsidR="00000000" w:rsidRPr="00000000">
        <w:rPr>
          <w:rtl w:val="0"/>
        </w:rPr>
        <w:t xml:space="preserve">Correct I2C signal routing.</w:t>
      </w:r>
    </w:p>
    <w:p w:rsidR="00000000" w:rsidDel="00000000" w:rsidP="00000000" w:rsidRDefault="00000000" w:rsidRPr="00000000" w14:paraId="000001A4">
      <w:pPr>
        <w:numPr>
          <w:ilvl w:val="0"/>
          <w:numId w:val="15"/>
        </w:numPr>
        <w:spacing w:after="0" w:afterAutospacing="0" w:before="0" w:beforeAutospacing="0" w:line="276" w:lineRule="auto"/>
        <w:ind w:left="720" w:hanging="360"/>
        <w:rPr/>
      </w:pPr>
      <w:r w:rsidDel="00000000" w:rsidR="00000000" w:rsidRPr="00000000">
        <w:rPr>
          <w:rtl w:val="0"/>
        </w:rPr>
        <w:t xml:space="preserve">Correct placement of the switch on the signal line.</w:t>
      </w:r>
    </w:p>
    <w:p w:rsidR="00000000" w:rsidDel="00000000" w:rsidP="00000000" w:rsidRDefault="00000000" w:rsidRPr="00000000" w14:paraId="000001A5">
      <w:pPr>
        <w:numPr>
          <w:ilvl w:val="0"/>
          <w:numId w:val="15"/>
        </w:numPr>
        <w:spacing w:after="240" w:before="0" w:beforeAutospacing="0" w:line="276" w:lineRule="auto"/>
        <w:ind w:left="720" w:hanging="360"/>
        <w:rPr/>
      </w:pPr>
      <w:r w:rsidDel="00000000" w:rsidR="00000000" w:rsidRPr="00000000">
        <w:rPr>
          <w:rtl w:val="0"/>
        </w:rPr>
        <w:t xml:space="preserve">Unique I2C addresses for each Target ESP32.</w:t>
      </w:r>
      <w:r w:rsidDel="00000000" w:rsidR="00000000" w:rsidRPr="00000000">
        <w:rPr>
          <w:rtl w:val="0"/>
        </w:rPr>
      </w:r>
    </w:p>
    <w:p w:rsidR="00000000" w:rsidDel="00000000" w:rsidP="00000000" w:rsidRDefault="00000000" w:rsidRPr="00000000" w14:paraId="000001A6">
      <w:pPr>
        <w:pStyle w:val="Heading1"/>
        <w:keepNext w:val="0"/>
        <w:keepLines w:val="0"/>
        <w:spacing w:after="80" w:before="240" w:line="360" w:lineRule="auto"/>
        <w:jc w:val="both"/>
        <w:rPr>
          <w:b w:val="1"/>
          <w:bCs w:val="1"/>
          <w:sz w:val="28"/>
          <w:szCs w:val="28"/>
        </w:rPr>
      </w:pPr>
      <w:bookmarkStart w:colFirst="0" w:colLast="0" w:name="_fijz0s4zdg99" w:id="32"/>
      <w:bookmarkEnd w:id="32"/>
      <w:r w:rsidDel="00000000" w:rsidR="00000000" w:rsidRPr="00000000">
        <w:rPr>
          <w:rtl w:val="0"/>
        </w:rPr>
      </w:r>
    </w:p>
    <w:p w:rsidR="00000000" w:rsidDel="00000000" w:rsidP="00000000" w:rsidRDefault="00000000" w:rsidRPr="00000000" w14:paraId="000001A7">
      <w:pPr>
        <w:pStyle w:val="Heading1"/>
        <w:keepNext w:val="0"/>
        <w:keepLines w:val="0"/>
        <w:spacing w:after="80" w:before="240" w:line="360" w:lineRule="auto"/>
        <w:jc w:val="both"/>
        <w:rPr>
          <w:b w:val="1"/>
          <w:bCs w:val="1"/>
          <w:sz w:val="28"/>
          <w:szCs w:val="28"/>
        </w:rPr>
      </w:pPr>
      <w:bookmarkStart w:colFirst="0" w:colLast="0" w:name="_tif461vec62" w:id="33"/>
      <w:bookmarkEnd w:id="33"/>
      <w:r w:rsidDel="00000000" w:rsidR="00000000" w:rsidRPr="00000000">
        <w:rPr>
          <w:b w:val="1"/>
          <w:bCs w:val="1"/>
          <w:sz w:val="28"/>
          <w:szCs w:val="28"/>
          <w:rtl w:val="0"/>
        </w:rPr>
        <w:t xml:space="preserve">11 Functional Specifications</w:t>
      </w:r>
    </w:p>
    <w:p w:rsidR="00000000" w:rsidDel="00000000" w:rsidP="00000000" w:rsidRDefault="00000000" w:rsidRPr="00000000" w14:paraId="000001A8">
      <w:pPr>
        <w:spacing w:after="240" w:before="240" w:line="276" w:lineRule="auto"/>
        <w:rPr/>
      </w:pPr>
      <w:r w:rsidDel="00000000" w:rsidR="00000000" w:rsidRPr="00000000">
        <w:rPr>
          <w:rtl w:val="0"/>
        </w:rPr>
        <w:t xml:space="preserve">This chapter describes the functional capabilities and expected behavior of the Software Test Library (STL) when used with the platform fault injection setup. The functional specifications define what the STL provides, how it is intended to be used, and what outcomes are expected during normal and fault-injected operation.</w:t>
      </w:r>
    </w:p>
    <w:p w:rsidR="00000000" w:rsidDel="00000000" w:rsidP="00000000" w:rsidRDefault="00000000" w:rsidRPr="00000000" w14:paraId="000001A9">
      <w:pPr>
        <w:spacing w:after="240" w:before="240" w:line="276" w:lineRule="auto"/>
        <w:rPr/>
      </w:pPr>
      <w:r w:rsidDel="00000000" w:rsidR="00000000" w:rsidRPr="00000000">
        <w:rPr>
          <w:rtl w:val="0"/>
        </w:rPr>
        <w:t xml:space="preserve">The STL is designed to operate as a learning-oriented diagnostic framework, enabling users to interact with real hardware, introduce controlled fault conditions, and observe software responses in a structured and repeatable manner.</w:t>
      </w:r>
    </w:p>
    <w:p w:rsidR="00000000" w:rsidDel="00000000" w:rsidP="00000000" w:rsidRDefault="00000000" w:rsidRPr="00000000" w14:paraId="000001AA">
      <w:pPr>
        <w:pStyle w:val="Heading2"/>
        <w:keepNext w:val="0"/>
        <w:keepLines w:val="0"/>
        <w:spacing w:before="280" w:line="360" w:lineRule="auto"/>
        <w:jc w:val="both"/>
        <w:rPr>
          <w:b w:val="1"/>
          <w:bCs w:val="1"/>
          <w:sz w:val="24"/>
          <w:szCs w:val="24"/>
        </w:rPr>
      </w:pPr>
      <w:bookmarkStart w:colFirst="0" w:colLast="0" w:name="_rvlm7a1z05km" w:id="34"/>
      <w:bookmarkEnd w:id="34"/>
      <w:r w:rsidDel="00000000" w:rsidR="00000000" w:rsidRPr="00000000">
        <w:rPr>
          <w:b w:val="1"/>
          <w:bCs w:val="1"/>
          <w:sz w:val="24"/>
          <w:szCs w:val="24"/>
          <w:rtl w:val="0"/>
        </w:rPr>
        <w:t xml:space="preserve">11.1 Objective</w:t>
      </w:r>
    </w:p>
    <w:p w:rsidR="00000000" w:rsidDel="00000000" w:rsidP="00000000" w:rsidRDefault="00000000" w:rsidRPr="00000000" w14:paraId="000001AB">
      <w:pPr>
        <w:spacing w:after="240" w:before="240" w:line="276" w:lineRule="auto"/>
        <w:rPr/>
      </w:pPr>
      <w:r w:rsidDel="00000000" w:rsidR="00000000" w:rsidRPr="00000000">
        <w:rPr>
          <w:rtl w:val="0"/>
        </w:rPr>
        <w:t xml:space="preserve">The primary objectives of the Software Test Library are to:</w:t>
      </w:r>
    </w:p>
    <w:p w:rsidR="00000000" w:rsidDel="00000000" w:rsidP="00000000" w:rsidRDefault="00000000" w:rsidRPr="00000000" w14:paraId="000001AC">
      <w:pPr>
        <w:numPr>
          <w:ilvl w:val="0"/>
          <w:numId w:val="48"/>
        </w:numPr>
        <w:spacing w:after="0" w:afterAutospacing="0" w:before="240" w:line="276" w:lineRule="auto"/>
        <w:ind w:left="720" w:hanging="360"/>
        <w:rPr/>
      </w:pPr>
      <w:r w:rsidDel="00000000" w:rsidR="00000000" w:rsidRPr="00000000">
        <w:rPr>
          <w:rtl w:val="0"/>
        </w:rPr>
        <w:t xml:space="preserve">Provide a standardized set of software interfaces (APIs) for sensor initialization, data acquisition, and diagnostics</w:t>
      </w:r>
    </w:p>
    <w:p w:rsidR="00000000" w:rsidDel="00000000" w:rsidP="00000000" w:rsidRDefault="00000000" w:rsidRPr="00000000" w14:paraId="000001AD">
      <w:pPr>
        <w:numPr>
          <w:ilvl w:val="0"/>
          <w:numId w:val="48"/>
        </w:numPr>
        <w:spacing w:after="0" w:afterAutospacing="0" w:before="0" w:beforeAutospacing="0" w:line="276" w:lineRule="auto"/>
        <w:ind w:left="720" w:hanging="360"/>
        <w:rPr/>
      </w:pPr>
      <w:r w:rsidDel="00000000" w:rsidR="00000000" w:rsidRPr="00000000">
        <w:rPr>
          <w:rtl w:val="0"/>
        </w:rPr>
        <w:t xml:space="preserve">Enable platform-level fault injection without requiring changes to application software</w:t>
      </w:r>
    </w:p>
    <w:p w:rsidR="00000000" w:rsidDel="00000000" w:rsidP="00000000" w:rsidRDefault="00000000" w:rsidRPr="00000000" w14:paraId="000001AE">
      <w:pPr>
        <w:numPr>
          <w:ilvl w:val="0"/>
          <w:numId w:val="48"/>
        </w:numPr>
        <w:spacing w:after="0" w:afterAutospacing="0" w:before="0" w:beforeAutospacing="0" w:line="276" w:lineRule="auto"/>
        <w:ind w:left="720" w:hanging="360"/>
        <w:rPr/>
      </w:pPr>
      <w:r w:rsidDel="00000000" w:rsidR="00000000" w:rsidRPr="00000000">
        <w:rPr>
          <w:rtl w:val="0"/>
        </w:rPr>
        <w:t xml:space="preserve">Support implementation and validation of diagnostic checks, including:</w:t>
      </w:r>
    </w:p>
    <w:p w:rsidR="00000000" w:rsidDel="00000000" w:rsidP="00000000" w:rsidRDefault="00000000" w:rsidRPr="00000000" w14:paraId="000001AF">
      <w:pPr>
        <w:numPr>
          <w:ilvl w:val="1"/>
          <w:numId w:val="48"/>
        </w:numPr>
        <w:spacing w:after="0" w:afterAutospacing="0" w:before="0" w:beforeAutospacing="0" w:line="276" w:lineRule="auto"/>
        <w:ind w:left="1440" w:hanging="360"/>
        <w:rPr/>
      </w:pPr>
      <w:r w:rsidDel="00000000" w:rsidR="00000000" w:rsidRPr="00000000">
        <w:rPr>
          <w:rtl w:val="0"/>
        </w:rPr>
        <w:t xml:space="preserve">Communication fault detection</w:t>
      </w:r>
    </w:p>
    <w:p w:rsidR="00000000" w:rsidDel="00000000" w:rsidP="00000000" w:rsidRDefault="00000000" w:rsidRPr="00000000" w14:paraId="000001B0">
      <w:pPr>
        <w:numPr>
          <w:ilvl w:val="1"/>
          <w:numId w:val="48"/>
        </w:numPr>
        <w:spacing w:after="0" w:afterAutospacing="0" w:before="0" w:beforeAutospacing="0" w:line="276" w:lineRule="auto"/>
        <w:ind w:left="1440" w:hanging="360"/>
        <w:rPr/>
      </w:pPr>
      <w:r w:rsidDel="00000000" w:rsidR="00000000" w:rsidRPr="00000000">
        <w:rPr>
          <w:rtl w:val="0"/>
        </w:rPr>
        <w:t xml:space="preserve">Sensor malfunction detection</w:t>
      </w:r>
    </w:p>
    <w:p w:rsidR="00000000" w:rsidDel="00000000" w:rsidP="00000000" w:rsidRDefault="00000000" w:rsidRPr="00000000" w14:paraId="000001B1">
      <w:pPr>
        <w:numPr>
          <w:ilvl w:val="1"/>
          <w:numId w:val="48"/>
        </w:numPr>
        <w:spacing w:after="0" w:afterAutospacing="0" w:before="0" w:beforeAutospacing="0" w:line="276" w:lineRule="auto"/>
        <w:ind w:left="1440" w:hanging="360"/>
        <w:rPr/>
      </w:pPr>
      <w:r w:rsidDel="00000000" w:rsidR="00000000" w:rsidRPr="00000000">
        <w:rPr>
          <w:rtl w:val="0"/>
        </w:rPr>
        <w:t xml:space="preserve">Out-of-range detection</w:t>
      </w:r>
    </w:p>
    <w:p w:rsidR="00000000" w:rsidDel="00000000" w:rsidP="00000000" w:rsidRDefault="00000000" w:rsidRPr="00000000" w14:paraId="000001B2">
      <w:pPr>
        <w:numPr>
          <w:ilvl w:val="1"/>
          <w:numId w:val="48"/>
        </w:numPr>
        <w:spacing w:after="0" w:afterAutospacing="0" w:before="0" w:beforeAutospacing="0" w:line="276" w:lineRule="auto"/>
        <w:ind w:left="1440" w:hanging="360"/>
        <w:rPr/>
      </w:pPr>
      <w:r w:rsidDel="00000000" w:rsidR="00000000" w:rsidRPr="00000000">
        <w:rPr>
          <w:rtl w:val="0"/>
        </w:rPr>
        <w:t xml:space="preserve">Plausibility and consistency checks</w:t>
      </w:r>
    </w:p>
    <w:p w:rsidR="00000000" w:rsidDel="00000000" w:rsidP="00000000" w:rsidRDefault="00000000" w:rsidRPr="00000000" w14:paraId="000001B3">
      <w:pPr>
        <w:numPr>
          <w:ilvl w:val="0"/>
          <w:numId w:val="48"/>
        </w:numPr>
        <w:spacing w:after="0" w:afterAutospacing="0" w:before="0" w:beforeAutospacing="0" w:line="276" w:lineRule="auto"/>
        <w:ind w:left="720" w:hanging="360"/>
        <w:rPr/>
      </w:pPr>
      <w:r w:rsidDel="00000000" w:rsidR="00000000" w:rsidRPr="00000000">
        <w:rPr>
          <w:rtl w:val="0"/>
        </w:rPr>
        <w:t xml:space="preserve">Allow learners to observe, analyze, and interpret diagnostic behavior under both normal and abnormal operating conditions.</w:t>
      </w:r>
    </w:p>
    <w:p w:rsidR="00000000" w:rsidDel="00000000" w:rsidP="00000000" w:rsidRDefault="00000000" w:rsidRPr="00000000" w14:paraId="000001B4">
      <w:pPr>
        <w:numPr>
          <w:ilvl w:val="0"/>
          <w:numId w:val="48"/>
        </w:numPr>
        <w:spacing w:after="240" w:before="0" w:beforeAutospacing="0" w:line="276" w:lineRule="auto"/>
        <w:ind w:left="720" w:hanging="360"/>
        <w:rPr/>
      </w:pPr>
      <w:r w:rsidDel="00000000" w:rsidR="00000000" w:rsidRPr="00000000">
        <w:rPr>
          <w:rtl w:val="0"/>
        </w:rPr>
        <w:t xml:space="preserve">Facilitate hands-on exercises that reinforce core embedded software concepts such as robustness, monitoring, and error handling.</w:t>
      </w:r>
    </w:p>
    <w:p w:rsidR="00000000" w:rsidDel="00000000" w:rsidP="00000000" w:rsidRDefault="00000000" w:rsidRPr="00000000" w14:paraId="000001B5">
      <w:pPr>
        <w:spacing w:after="240" w:before="240" w:line="276" w:lineRule="auto"/>
        <w:jc w:val="both"/>
        <w:rPr/>
      </w:pPr>
      <w:r w:rsidDel="00000000" w:rsidR="00000000" w:rsidRPr="00000000">
        <w:rPr>
          <w:rtl w:val="0"/>
        </w:rPr>
        <w:t xml:space="preserve">The STL is intended as a learning and experimentation framework and does not claim production-level diagnostic completeness or safety certification compliance.</w:t>
      </w:r>
    </w:p>
    <w:p w:rsidR="00000000" w:rsidDel="00000000" w:rsidP="00000000" w:rsidRDefault="00000000" w:rsidRPr="00000000" w14:paraId="000001B6">
      <w:pPr>
        <w:pStyle w:val="Heading2"/>
        <w:keepNext w:val="0"/>
        <w:keepLines w:val="0"/>
        <w:spacing w:after="80" w:before="240" w:line="360" w:lineRule="auto"/>
        <w:jc w:val="both"/>
        <w:rPr>
          <w:b w:val="1"/>
          <w:bCs w:val="1"/>
          <w:sz w:val="24"/>
          <w:szCs w:val="24"/>
        </w:rPr>
      </w:pPr>
      <w:bookmarkStart w:colFirst="0" w:colLast="0" w:name="_j926w641ay2m" w:id="35"/>
      <w:bookmarkEnd w:id="35"/>
      <w:r w:rsidDel="00000000" w:rsidR="00000000" w:rsidRPr="00000000">
        <w:rPr>
          <w:b w:val="1"/>
          <w:bCs w:val="1"/>
          <w:sz w:val="24"/>
          <w:szCs w:val="24"/>
          <w:rtl w:val="0"/>
        </w:rPr>
        <w:t xml:space="preserve">11.2 Functional Overview</w:t>
      </w:r>
    </w:p>
    <w:p w:rsidR="00000000" w:rsidDel="00000000" w:rsidP="00000000" w:rsidRDefault="00000000" w:rsidRPr="00000000" w14:paraId="000001B7">
      <w:pPr>
        <w:spacing w:after="240" w:before="240" w:line="276" w:lineRule="auto"/>
        <w:rPr/>
      </w:pPr>
      <w:r w:rsidDel="00000000" w:rsidR="00000000" w:rsidRPr="00000000">
        <w:rPr>
          <w:rtl w:val="0"/>
        </w:rPr>
        <w:t xml:space="preserve">The Software Test Library (STL) provides a structured set of software functions that enable sensor interaction, diagnostic monitoring, and fault injection control on a multi-node ESP32 platform.</w:t>
      </w:r>
    </w:p>
    <w:p w:rsidR="00000000" w:rsidDel="00000000" w:rsidP="00000000" w:rsidRDefault="00000000" w:rsidRPr="00000000" w14:paraId="000001B8">
      <w:pPr>
        <w:spacing w:after="240" w:before="240" w:line="276" w:lineRule="auto"/>
        <w:rPr/>
      </w:pPr>
      <w:r w:rsidDel="00000000" w:rsidR="00000000" w:rsidRPr="00000000">
        <w:rPr>
          <w:rtl w:val="0"/>
        </w:rPr>
        <w:t xml:space="preserve">At a functional level, the STL operates by coordinating interactions between the Initiator ESP32 and multiple Target ESP32 nodes, each of which interfaces with a dedicated sensor. The STL abstracts hardware-specific details and exposes well-defined APIs that allow users to focus on software behavior and diagnostic logic rather than low-level implementation.</w:t>
      </w:r>
    </w:p>
    <w:p w:rsidR="00000000" w:rsidDel="00000000" w:rsidP="00000000" w:rsidRDefault="00000000" w:rsidRPr="00000000" w14:paraId="000001B9">
      <w:pPr>
        <w:spacing w:after="240" w:before="240" w:line="276" w:lineRule="auto"/>
        <w:rPr/>
      </w:pPr>
      <w:r w:rsidDel="00000000" w:rsidR="00000000" w:rsidRPr="00000000">
        <w:rPr>
          <w:rtl w:val="0"/>
        </w:rPr>
        <w:t xml:space="preserve">The key functional elements of the STL include:</w:t>
      </w:r>
    </w:p>
    <w:p w:rsidR="00000000" w:rsidDel="00000000" w:rsidP="00000000" w:rsidRDefault="00000000" w:rsidRPr="00000000" w14:paraId="000001BA">
      <w:pPr>
        <w:pStyle w:val="Heading3"/>
        <w:keepNext w:val="0"/>
        <w:keepLines w:val="0"/>
        <w:spacing w:before="280" w:line="360" w:lineRule="auto"/>
        <w:jc w:val="both"/>
        <w:rPr>
          <w:b w:val="1"/>
          <w:bCs w:val="1"/>
          <w:color w:val="000000"/>
          <w:sz w:val="24"/>
          <w:szCs w:val="24"/>
        </w:rPr>
      </w:pPr>
      <w:bookmarkStart w:colFirst="0" w:colLast="0" w:name="_cy4cjahf3tvt" w:id="36"/>
      <w:bookmarkEnd w:id="36"/>
      <w:r w:rsidDel="00000000" w:rsidR="00000000" w:rsidRPr="00000000">
        <w:rPr>
          <w:b w:val="1"/>
          <w:bCs w:val="1"/>
          <w:color w:val="000000"/>
          <w:sz w:val="24"/>
          <w:szCs w:val="24"/>
          <w:rtl w:val="0"/>
        </w:rPr>
        <w:t xml:space="preserve">11.2.1 System Initialization</w:t>
      </w:r>
    </w:p>
    <w:p w:rsidR="00000000" w:rsidDel="00000000" w:rsidP="00000000" w:rsidRDefault="00000000" w:rsidRPr="00000000" w14:paraId="000001BB">
      <w:pPr>
        <w:numPr>
          <w:ilvl w:val="0"/>
          <w:numId w:val="32"/>
        </w:numPr>
        <w:spacing w:after="0" w:afterAutospacing="0" w:before="240" w:line="276" w:lineRule="auto"/>
        <w:ind w:left="720" w:hanging="360"/>
        <w:rPr/>
      </w:pPr>
      <w:r w:rsidDel="00000000" w:rsidR="00000000" w:rsidRPr="00000000">
        <w:rPr>
          <w:rtl w:val="0"/>
        </w:rPr>
        <w:t xml:space="preserve">Initialization of the Initiator and Target ESP32 nodes</w:t>
      </w:r>
    </w:p>
    <w:p w:rsidR="00000000" w:rsidDel="00000000" w:rsidP="00000000" w:rsidRDefault="00000000" w:rsidRPr="00000000" w14:paraId="000001BC">
      <w:pPr>
        <w:numPr>
          <w:ilvl w:val="0"/>
          <w:numId w:val="32"/>
        </w:numPr>
        <w:spacing w:after="0" w:afterAutospacing="0" w:before="0" w:beforeAutospacing="0" w:line="276" w:lineRule="auto"/>
        <w:ind w:left="720" w:hanging="360"/>
        <w:rPr/>
      </w:pPr>
      <w:r w:rsidDel="00000000" w:rsidR="00000000" w:rsidRPr="00000000">
        <w:rPr>
          <w:rtl w:val="0"/>
        </w:rPr>
        <w:t xml:space="preserve">Configuration of I2C communication parameters</w:t>
      </w:r>
    </w:p>
    <w:p w:rsidR="00000000" w:rsidDel="00000000" w:rsidP="00000000" w:rsidRDefault="00000000" w:rsidRPr="00000000" w14:paraId="000001BD">
      <w:pPr>
        <w:numPr>
          <w:ilvl w:val="0"/>
          <w:numId w:val="32"/>
        </w:numPr>
        <w:spacing w:after="0" w:afterAutospacing="0" w:before="0" w:beforeAutospacing="0" w:line="276" w:lineRule="auto"/>
        <w:ind w:left="720" w:hanging="360"/>
        <w:rPr/>
      </w:pPr>
      <w:r w:rsidDel="00000000" w:rsidR="00000000" w:rsidRPr="00000000">
        <w:rPr>
          <w:rtl w:val="0"/>
        </w:rPr>
        <w:t xml:space="preserve">Registration and configuration of connected sensors</w:t>
      </w:r>
    </w:p>
    <w:p w:rsidR="00000000" w:rsidDel="00000000" w:rsidP="00000000" w:rsidRDefault="00000000" w:rsidRPr="00000000" w14:paraId="000001BE">
      <w:pPr>
        <w:numPr>
          <w:ilvl w:val="0"/>
          <w:numId w:val="32"/>
        </w:numPr>
        <w:spacing w:after="240" w:before="0" w:beforeAutospacing="0" w:line="276" w:lineRule="auto"/>
        <w:ind w:left="720" w:hanging="360"/>
        <w:rPr/>
      </w:pPr>
      <w:r w:rsidDel="00000000" w:rsidR="00000000" w:rsidRPr="00000000">
        <w:rPr>
          <w:rtl w:val="0"/>
        </w:rPr>
        <w:t xml:space="preserve">Initialization of fault injection control interfaces</w:t>
      </w:r>
    </w:p>
    <w:p w:rsidR="00000000" w:rsidDel="00000000" w:rsidP="00000000" w:rsidRDefault="00000000" w:rsidRPr="00000000" w14:paraId="000001BF">
      <w:pPr>
        <w:pStyle w:val="Heading3"/>
        <w:keepNext w:val="0"/>
        <w:keepLines w:val="0"/>
        <w:spacing w:before="280" w:line="360" w:lineRule="auto"/>
        <w:jc w:val="both"/>
        <w:rPr>
          <w:b w:val="1"/>
          <w:bCs w:val="1"/>
          <w:color w:val="000000"/>
          <w:sz w:val="24"/>
          <w:szCs w:val="24"/>
        </w:rPr>
      </w:pPr>
      <w:bookmarkStart w:colFirst="0" w:colLast="0" w:name="_chgtw5jmorio" w:id="37"/>
      <w:bookmarkEnd w:id="37"/>
      <w:r w:rsidDel="00000000" w:rsidR="00000000" w:rsidRPr="00000000">
        <w:rPr>
          <w:b w:val="1"/>
          <w:bCs w:val="1"/>
          <w:color w:val="000000"/>
          <w:sz w:val="24"/>
          <w:szCs w:val="24"/>
          <w:rtl w:val="0"/>
        </w:rPr>
        <w:t xml:space="preserve">11.2.2 Sensor Data Acquisition</w:t>
      </w:r>
    </w:p>
    <w:p w:rsidR="00000000" w:rsidDel="00000000" w:rsidP="00000000" w:rsidRDefault="00000000" w:rsidRPr="00000000" w14:paraId="000001C0">
      <w:pPr>
        <w:numPr>
          <w:ilvl w:val="0"/>
          <w:numId w:val="56"/>
        </w:numPr>
        <w:spacing w:after="0" w:afterAutospacing="0" w:before="240" w:line="276" w:lineRule="auto"/>
        <w:ind w:left="720" w:hanging="360"/>
        <w:rPr/>
      </w:pPr>
      <w:r w:rsidDel="00000000" w:rsidR="00000000" w:rsidRPr="00000000">
        <w:rPr>
          <w:rtl w:val="0"/>
        </w:rPr>
        <w:t xml:space="preserve">Periodic or on-demand acquisition of sensor data from Target nodes</w:t>
      </w:r>
    </w:p>
    <w:p w:rsidR="00000000" w:rsidDel="00000000" w:rsidP="00000000" w:rsidRDefault="00000000" w:rsidRPr="00000000" w14:paraId="000001C1">
      <w:pPr>
        <w:numPr>
          <w:ilvl w:val="0"/>
          <w:numId w:val="56"/>
        </w:numPr>
        <w:spacing w:after="0" w:afterAutospacing="0" w:before="0" w:beforeAutospacing="0" w:line="276" w:lineRule="auto"/>
        <w:ind w:left="720" w:hanging="360"/>
        <w:rPr/>
      </w:pPr>
      <w:r w:rsidDel="00000000" w:rsidR="00000000" w:rsidRPr="00000000">
        <w:rPr>
          <w:rtl w:val="0"/>
        </w:rPr>
        <w:t xml:space="preserve">Support for multiple sensor types, including temperature, ambient light, color, and rotary input</w:t>
      </w:r>
    </w:p>
    <w:p w:rsidR="00000000" w:rsidDel="00000000" w:rsidP="00000000" w:rsidRDefault="00000000" w:rsidRPr="00000000" w14:paraId="000001C2">
      <w:pPr>
        <w:numPr>
          <w:ilvl w:val="0"/>
          <w:numId w:val="56"/>
        </w:numPr>
        <w:spacing w:after="240" w:before="0" w:beforeAutospacing="0" w:line="276" w:lineRule="auto"/>
        <w:ind w:left="720" w:hanging="360"/>
        <w:rPr/>
      </w:pPr>
      <w:r w:rsidDel="00000000" w:rsidR="00000000" w:rsidRPr="00000000">
        <w:rPr>
          <w:rtl w:val="0"/>
        </w:rPr>
        <w:t xml:space="preserve">Validation of received data for format and availability</w:t>
      </w:r>
    </w:p>
    <w:p w:rsidR="00000000" w:rsidDel="00000000" w:rsidP="00000000" w:rsidRDefault="00000000" w:rsidRPr="00000000" w14:paraId="000001C3">
      <w:pPr>
        <w:pStyle w:val="Heading3"/>
        <w:keepNext w:val="0"/>
        <w:keepLines w:val="0"/>
        <w:spacing w:before="280" w:line="360" w:lineRule="auto"/>
        <w:jc w:val="both"/>
        <w:rPr>
          <w:b w:val="1"/>
          <w:bCs w:val="1"/>
          <w:color w:val="000000"/>
          <w:sz w:val="24"/>
          <w:szCs w:val="24"/>
        </w:rPr>
      </w:pPr>
      <w:bookmarkStart w:colFirst="0" w:colLast="0" w:name="_oekskjmvjzju" w:id="38"/>
      <w:bookmarkEnd w:id="38"/>
      <w:r w:rsidDel="00000000" w:rsidR="00000000" w:rsidRPr="00000000">
        <w:rPr>
          <w:b w:val="1"/>
          <w:bCs w:val="1"/>
          <w:color w:val="000000"/>
          <w:sz w:val="24"/>
          <w:szCs w:val="24"/>
          <w:rtl w:val="0"/>
        </w:rPr>
        <w:t xml:space="preserve">11.2.3 Diagnostic Monitoring</w:t>
      </w:r>
    </w:p>
    <w:p w:rsidR="00000000" w:rsidDel="00000000" w:rsidP="00000000" w:rsidRDefault="00000000" w:rsidRPr="00000000" w14:paraId="000001C4">
      <w:pPr>
        <w:numPr>
          <w:ilvl w:val="0"/>
          <w:numId w:val="47"/>
        </w:numPr>
        <w:spacing w:after="0" w:afterAutospacing="0" w:before="240" w:line="276" w:lineRule="auto"/>
        <w:ind w:left="720" w:hanging="360"/>
        <w:rPr/>
      </w:pPr>
      <w:r w:rsidDel="00000000" w:rsidR="00000000" w:rsidRPr="00000000">
        <w:rPr>
          <w:rtl w:val="0"/>
        </w:rPr>
        <w:t xml:space="preserve">Continuous monitoring of communication health between Initiator and Target nodes</w:t>
      </w:r>
    </w:p>
    <w:p w:rsidR="00000000" w:rsidDel="00000000" w:rsidP="00000000" w:rsidRDefault="00000000" w:rsidRPr="00000000" w14:paraId="000001C5">
      <w:pPr>
        <w:numPr>
          <w:ilvl w:val="0"/>
          <w:numId w:val="47"/>
        </w:numPr>
        <w:spacing w:after="0" w:afterAutospacing="0" w:before="0" w:beforeAutospacing="0" w:line="276" w:lineRule="auto"/>
        <w:ind w:left="720" w:hanging="360"/>
        <w:rPr/>
      </w:pPr>
      <w:r w:rsidDel="00000000" w:rsidR="00000000" w:rsidRPr="00000000">
        <w:rPr>
          <w:rtl w:val="0"/>
        </w:rPr>
        <w:t xml:space="preserve">Execution of diagnostic checks, including:</w:t>
      </w:r>
    </w:p>
    <w:p w:rsidR="00000000" w:rsidDel="00000000" w:rsidP="00000000" w:rsidRDefault="00000000" w:rsidRPr="00000000" w14:paraId="000001C6">
      <w:pPr>
        <w:numPr>
          <w:ilvl w:val="1"/>
          <w:numId w:val="47"/>
        </w:numPr>
        <w:spacing w:after="0" w:afterAutospacing="0" w:before="0" w:beforeAutospacing="0" w:line="276" w:lineRule="auto"/>
        <w:ind w:left="1440" w:hanging="360"/>
        <w:rPr/>
      </w:pPr>
      <w:r w:rsidDel="00000000" w:rsidR="00000000" w:rsidRPr="00000000">
        <w:rPr>
          <w:rtl w:val="0"/>
        </w:rPr>
        <w:t xml:space="preserve">Communication timeout detection</w:t>
      </w:r>
    </w:p>
    <w:p w:rsidR="00000000" w:rsidDel="00000000" w:rsidP="00000000" w:rsidRDefault="00000000" w:rsidRPr="00000000" w14:paraId="000001C7">
      <w:pPr>
        <w:numPr>
          <w:ilvl w:val="1"/>
          <w:numId w:val="47"/>
        </w:numPr>
        <w:spacing w:after="0" w:afterAutospacing="0" w:before="0" w:beforeAutospacing="0" w:line="276" w:lineRule="auto"/>
        <w:ind w:left="1440" w:hanging="360"/>
        <w:rPr/>
      </w:pPr>
      <w:r w:rsidDel="00000000" w:rsidR="00000000" w:rsidRPr="00000000">
        <w:rPr>
          <w:rtl w:val="0"/>
        </w:rPr>
        <w:t xml:space="preserve">Invalid or missing data detection</w:t>
      </w:r>
    </w:p>
    <w:p w:rsidR="00000000" w:rsidDel="00000000" w:rsidP="00000000" w:rsidRDefault="00000000" w:rsidRPr="00000000" w14:paraId="000001C8">
      <w:pPr>
        <w:numPr>
          <w:ilvl w:val="1"/>
          <w:numId w:val="47"/>
        </w:numPr>
        <w:spacing w:after="0" w:afterAutospacing="0" w:before="0" w:beforeAutospacing="0" w:line="276" w:lineRule="auto"/>
        <w:ind w:left="1440" w:hanging="360"/>
        <w:rPr/>
      </w:pPr>
      <w:r w:rsidDel="00000000" w:rsidR="00000000" w:rsidRPr="00000000">
        <w:rPr>
          <w:rtl w:val="0"/>
        </w:rPr>
        <w:t xml:space="preserve">Out-of-range value detection</w:t>
      </w:r>
    </w:p>
    <w:p w:rsidR="00000000" w:rsidDel="00000000" w:rsidP="00000000" w:rsidRDefault="00000000" w:rsidRPr="00000000" w14:paraId="000001C9">
      <w:pPr>
        <w:numPr>
          <w:ilvl w:val="1"/>
          <w:numId w:val="47"/>
        </w:numPr>
        <w:spacing w:after="240" w:before="0" w:beforeAutospacing="0" w:line="276" w:lineRule="auto"/>
        <w:ind w:left="1440" w:hanging="360"/>
        <w:rPr/>
      </w:pPr>
      <w:r w:rsidDel="00000000" w:rsidR="00000000" w:rsidRPr="00000000">
        <w:rPr>
          <w:rtl w:val="0"/>
        </w:rPr>
        <w:t xml:space="preserve">Plausibility and consistency checks over time</w:t>
      </w:r>
    </w:p>
    <w:p w:rsidR="00000000" w:rsidDel="00000000" w:rsidP="00000000" w:rsidRDefault="00000000" w:rsidRPr="00000000" w14:paraId="000001CA">
      <w:pPr>
        <w:pStyle w:val="Heading3"/>
        <w:keepNext w:val="0"/>
        <w:keepLines w:val="0"/>
        <w:spacing w:before="280" w:line="360" w:lineRule="auto"/>
        <w:jc w:val="both"/>
        <w:rPr>
          <w:b w:val="1"/>
          <w:bCs w:val="1"/>
          <w:color w:val="000000"/>
          <w:sz w:val="24"/>
          <w:szCs w:val="24"/>
        </w:rPr>
      </w:pPr>
      <w:bookmarkStart w:colFirst="0" w:colLast="0" w:name="_3zm3z7lgd0o5" w:id="39"/>
      <w:bookmarkEnd w:id="39"/>
      <w:r w:rsidDel="00000000" w:rsidR="00000000" w:rsidRPr="00000000">
        <w:rPr>
          <w:b w:val="1"/>
          <w:bCs w:val="1"/>
          <w:color w:val="000000"/>
          <w:sz w:val="24"/>
          <w:szCs w:val="24"/>
          <w:rtl w:val="0"/>
        </w:rPr>
        <w:t xml:space="preserve">11.2.4 Fault Injection Control</w:t>
      </w:r>
    </w:p>
    <w:p w:rsidR="00000000" w:rsidDel="00000000" w:rsidP="00000000" w:rsidRDefault="00000000" w:rsidRPr="00000000" w14:paraId="000001CB">
      <w:pPr>
        <w:numPr>
          <w:ilvl w:val="0"/>
          <w:numId w:val="37"/>
        </w:numPr>
        <w:spacing w:after="0" w:afterAutospacing="0" w:before="240" w:line="276" w:lineRule="auto"/>
        <w:ind w:left="720" w:hanging="360"/>
        <w:rPr/>
      </w:pPr>
      <w:r w:rsidDel="00000000" w:rsidR="00000000" w:rsidRPr="00000000">
        <w:rPr>
          <w:rtl w:val="0"/>
        </w:rPr>
        <w:t xml:space="preserve">Software-controlled activation and deactivation of platform-level fault injection</w:t>
      </w:r>
    </w:p>
    <w:p w:rsidR="00000000" w:rsidDel="00000000" w:rsidP="00000000" w:rsidRDefault="00000000" w:rsidRPr="00000000" w14:paraId="000001CC">
      <w:pPr>
        <w:numPr>
          <w:ilvl w:val="0"/>
          <w:numId w:val="37"/>
        </w:numPr>
        <w:spacing w:after="0" w:afterAutospacing="0" w:before="0" w:beforeAutospacing="0" w:line="276" w:lineRule="auto"/>
        <w:ind w:left="720" w:hanging="360"/>
        <w:rPr/>
      </w:pPr>
      <w:r w:rsidDel="00000000" w:rsidR="00000000" w:rsidRPr="00000000">
        <w:rPr>
          <w:rtl w:val="0"/>
        </w:rPr>
        <w:t xml:space="preserve">Control of the I2C signal path via the switch</w:t>
      </w:r>
    </w:p>
    <w:p w:rsidR="00000000" w:rsidDel="00000000" w:rsidP="00000000" w:rsidRDefault="00000000" w:rsidRPr="00000000" w14:paraId="000001CD">
      <w:pPr>
        <w:numPr>
          <w:ilvl w:val="0"/>
          <w:numId w:val="37"/>
        </w:numPr>
        <w:spacing w:after="240" w:before="0" w:beforeAutospacing="0" w:line="276" w:lineRule="auto"/>
        <w:ind w:left="720" w:hanging="360"/>
        <w:rPr/>
      </w:pPr>
      <w:r w:rsidDel="00000000" w:rsidR="00000000" w:rsidRPr="00000000">
        <w:rPr>
          <w:rtl w:val="0"/>
        </w:rPr>
        <w:t xml:space="preserve">Ability to introduce transient or persistent fault conditions</w:t>
      </w:r>
    </w:p>
    <w:p w:rsidR="00000000" w:rsidDel="00000000" w:rsidP="00000000" w:rsidRDefault="00000000" w:rsidRPr="00000000" w14:paraId="000001CE">
      <w:pPr>
        <w:pStyle w:val="Heading3"/>
        <w:keepNext w:val="0"/>
        <w:keepLines w:val="0"/>
        <w:spacing w:before="280" w:line="360" w:lineRule="auto"/>
        <w:jc w:val="both"/>
        <w:rPr>
          <w:b w:val="1"/>
          <w:bCs w:val="1"/>
          <w:color w:val="000000"/>
          <w:sz w:val="24"/>
          <w:szCs w:val="24"/>
        </w:rPr>
      </w:pPr>
      <w:bookmarkStart w:colFirst="0" w:colLast="0" w:name="_vzzh5npmxspj" w:id="40"/>
      <w:bookmarkEnd w:id="40"/>
      <w:r w:rsidDel="00000000" w:rsidR="00000000" w:rsidRPr="00000000">
        <w:rPr>
          <w:b w:val="1"/>
          <w:bCs w:val="1"/>
          <w:color w:val="000000"/>
          <w:sz w:val="24"/>
          <w:szCs w:val="24"/>
          <w:rtl w:val="0"/>
        </w:rPr>
        <w:t xml:space="preserve">11.2.5 Diagnostic Reporting</w:t>
      </w:r>
    </w:p>
    <w:p w:rsidR="00000000" w:rsidDel="00000000" w:rsidP="00000000" w:rsidRDefault="00000000" w:rsidRPr="00000000" w14:paraId="000001CF">
      <w:pPr>
        <w:numPr>
          <w:ilvl w:val="0"/>
          <w:numId w:val="50"/>
        </w:numPr>
        <w:spacing w:after="0" w:afterAutospacing="0" w:before="240" w:line="276" w:lineRule="auto"/>
        <w:ind w:left="720" w:hanging="360"/>
        <w:rPr/>
      </w:pPr>
      <w:r w:rsidDel="00000000" w:rsidR="00000000" w:rsidRPr="00000000">
        <w:rPr>
          <w:rtl w:val="0"/>
        </w:rPr>
        <w:t xml:space="preserve">Generation of diagnostic status information</w:t>
      </w:r>
    </w:p>
    <w:p w:rsidR="00000000" w:rsidDel="00000000" w:rsidP="00000000" w:rsidRDefault="00000000" w:rsidRPr="00000000" w14:paraId="000001D0">
      <w:pPr>
        <w:numPr>
          <w:ilvl w:val="0"/>
          <w:numId w:val="50"/>
        </w:numPr>
        <w:spacing w:after="0" w:afterAutospacing="0" w:before="0" w:beforeAutospacing="0" w:line="276" w:lineRule="auto"/>
        <w:ind w:left="720" w:hanging="360"/>
        <w:rPr/>
      </w:pPr>
      <w:r w:rsidDel="00000000" w:rsidR="00000000" w:rsidRPr="00000000">
        <w:rPr>
          <w:rtl w:val="0"/>
        </w:rPr>
        <w:t xml:space="preserve">Reporting of detected faults and abnormal conditions</w:t>
      </w:r>
    </w:p>
    <w:p w:rsidR="00000000" w:rsidDel="00000000" w:rsidP="00000000" w:rsidRDefault="00000000" w:rsidRPr="00000000" w14:paraId="000001D1">
      <w:pPr>
        <w:numPr>
          <w:ilvl w:val="0"/>
          <w:numId w:val="50"/>
        </w:numPr>
        <w:spacing w:after="240" w:before="0" w:beforeAutospacing="0" w:line="276" w:lineRule="auto"/>
        <w:ind w:left="720" w:hanging="360"/>
        <w:rPr/>
      </w:pPr>
      <w:r w:rsidDel="00000000" w:rsidR="00000000" w:rsidRPr="00000000">
        <w:rPr>
          <w:rtl w:val="0"/>
        </w:rPr>
        <w:t xml:space="preserve">Support for observation through logs, indicators, or debug interfaces</w:t>
      </w:r>
    </w:p>
    <w:p w:rsidR="00000000" w:rsidDel="00000000" w:rsidP="00000000" w:rsidRDefault="00000000" w:rsidRPr="00000000" w14:paraId="000001D2">
      <w:pPr>
        <w:pStyle w:val="Heading3"/>
        <w:keepNext w:val="0"/>
        <w:keepLines w:val="0"/>
        <w:spacing w:before="280" w:line="360" w:lineRule="auto"/>
        <w:jc w:val="both"/>
        <w:rPr>
          <w:b w:val="1"/>
          <w:bCs w:val="1"/>
          <w:color w:val="000000"/>
          <w:sz w:val="24"/>
          <w:szCs w:val="24"/>
        </w:rPr>
      </w:pPr>
      <w:bookmarkStart w:colFirst="0" w:colLast="0" w:name="_he83ko37rrum" w:id="41"/>
      <w:bookmarkEnd w:id="41"/>
      <w:r w:rsidDel="00000000" w:rsidR="00000000" w:rsidRPr="00000000">
        <w:rPr>
          <w:b w:val="1"/>
          <w:bCs w:val="1"/>
          <w:color w:val="000000"/>
          <w:sz w:val="24"/>
          <w:szCs w:val="24"/>
          <w:rtl w:val="0"/>
        </w:rPr>
        <w:t xml:space="preserve">11.2.6 Recovery and Normalization</w:t>
      </w:r>
    </w:p>
    <w:p w:rsidR="00000000" w:rsidDel="00000000" w:rsidP="00000000" w:rsidRDefault="00000000" w:rsidRPr="00000000" w14:paraId="000001D3">
      <w:pPr>
        <w:numPr>
          <w:ilvl w:val="0"/>
          <w:numId w:val="28"/>
        </w:numPr>
        <w:spacing w:after="0" w:afterAutospacing="0" w:before="240" w:line="276" w:lineRule="auto"/>
        <w:ind w:left="720" w:hanging="360"/>
        <w:rPr/>
      </w:pPr>
      <w:r w:rsidDel="00000000" w:rsidR="00000000" w:rsidRPr="00000000">
        <w:rPr>
          <w:rtl w:val="0"/>
        </w:rPr>
        <w:t xml:space="preserve">Detection-driven recovery actions, such as retry or reinitialization</w:t>
      </w:r>
    </w:p>
    <w:p w:rsidR="00000000" w:rsidDel="00000000" w:rsidP="00000000" w:rsidRDefault="00000000" w:rsidRPr="00000000" w14:paraId="000001D4">
      <w:pPr>
        <w:numPr>
          <w:ilvl w:val="0"/>
          <w:numId w:val="28"/>
        </w:numPr>
        <w:spacing w:after="0" w:afterAutospacing="0" w:before="0" w:beforeAutospacing="0" w:line="276" w:lineRule="auto"/>
        <w:ind w:left="720" w:hanging="360"/>
        <w:rPr/>
      </w:pPr>
      <w:r w:rsidDel="00000000" w:rsidR="00000000" w:rsidRPr="00000000">
        <w:rPr>
          <w:rtl w:val="0"/>
        </w:rPr>
        <w:t xml:space="preserve">Restoration of normal operation after fault removal</w:t>
      </w:r>
    </w:p>
    <w:p w:rsidR="00000000" w:rsidDel="00000000" w:rsidP="00000000" w:rsidRDefault="00000000" w:rsidRPr="00000000" w14:paraId="000001D5">
      <w:pPr>
        <w:numPr>
          <w:ilvl w:val="0"/>
          <w:numId w:val="28"/>
        </w:numPr>
        <w:spacing w:after="240" w:before="0" w:beforeAutospacing="0" w:line="276" w:lineRule="auto"/>
        <w:ind w:left="720" w:hanging="360"/>
        <w:rPr/>
      </w:pPr>
      <w:r w:rsidDel="00000000" w:rsidR="00000000" w:rsidRPr="00000000">
        <w:rPr>
          <w:rtl w:val="0"/>
        </w:rPr>
        <w:t xml:space="preserve">Verification of the sensor and communication recovery</w:t>
      </w:r>
    </w:p>
    <w:p w:rsidR="00000000" w:rsidDel="00000000" w:rsidP="00000000" w:rsidRDefault="00000000" w:rsidRPr="00000000" w14:paraId="000001D6">
      <w:pPr>
        <w:pStyle w:val="Heading1"/>
        <w:keepNext w:val="0"/>
        <w:keepLines w:val="0"/>
        <w:spacing w:after="80" w:before="240" w:line="360" w:lineRule="auto"/>
        <w:jc w:val="both"/>
        <w:rPr>
          <w:b w:val="1"/>
          <w:bCs w:val="1"/>
          <w:sz w:val="28"/>
          <w:szCs w:val="28"/>
        </w:rPr>
      </w:pPr>
      <w:bookmarkStart w:colFirst="0" w:colLast="0" w:name="_xs29sa42tul9" w:id="42"/>
      <w:bookmarkEnd w:id="42"/>
      <w:r w:rsidDel="00000000" w:rsidR="00000000" w:rsidRPr="00000000">
        <w:rPr>
          <w:b w:val="1"/>
          <w:bCs w:val="1"/>
          <w:sz w:val="28"/>
          <w:szCs w:val="28"/>
          <w:rtl w:val="0"/>
        </w:rPr>
        <w:t xml:space="preserve">12 Sensor-wise Functional Behavior</w:t>
      </w:r>
    </w:p>
    <w:p w:rsidR="00000000" w:rsidDel="00000000" w:rsidP="00000000" w:rsidRDefault="00000000" w:rsidRPr="00000000" w14:paraId="000001D7">
      <w:pPr>
        <w:spacing w:after="240" w:before="240" w:line="276" w:lineRule="auto"/>
        <w:rPr/>
      </w:pPr>
      <w:r w:rsidDel="00000000" w:rsidR="00000000" w:rsidRPr="00000000">
        <w:rPr>
          <w:rtl w:val="0"/>
        </w:rPr>
        <w:t xml:space="preserve">This chapter describes the </w:t>
      </w:r>
      <w:r w:rsidDel="00000000" w:rsidR="00000000" w:rsidRPr="00000000">
        <w:rPr>
          <w:rtl w:val="0"/>
        </w:rPr>
        <w:t xml:space="preserve">functional behavior of each sensor</w:t>
      </w:r>
      <w:r w:rsidDel="00000000" w:rsidR="00000000" w:rsidRPr="00000000">
        <w:rPr>
          <w:rtl w:val="0"/>
        </w:rPr>
        <w:t xml:space="preserve"> integrated into the Software Test Library (STL) platform. For each sensor, the normal operating behavior, diagnostic monitoring, fault injection interaction, and learning objectives are described.</w:t>
      </w:r>
    </w:p>
    <w:p w:rsidR="00000000" w:rsidDel="00000000" w:rsidP="00000000" w:rsidRDefault="00000000" w:rsidRPr="00000000" w14:paraId="000001D8">
      <w:pPr>
        <w:spacing w:after="240" w:before="240" w:line="276" w:lineRule="auto"/>
        <w:jc w:val="both"/>
        <w:rPr/>
      </w:pPr>
      <w:r w:rsidDel="00000000" w:rsidR="00000000" w:rsidRPr="00000000">
        <w:rPr>
          <w:rtl w:val="0"/>
        </w:rPr>
        <w:t xml:space="preserve">This chapter intends to enable users to:</w:t>
      </w:r>
    </w:p>
    <w:p w:rsidR="00000000" w:rsidDel="00000000" w:rsidP="00000000" w:rsidRDefault="00000000" w:rsidRPr="00000000" w14:paraId="000001D9">
      <w:pPr>
        <w:numPr>
          <w:ilvl w:val="0"/>
          <w:numId w:val="1"/>
        </w:numPr>
        <w:spacing w:after="0" w:afterAutospacing="0" w:before="240" w:line="276" w:lineRule="auto"/>
        <w:ind w:left="720" w:hanging="360"/>
        <w:rPr/>
      </w:pPr>
      <w:r w:rsidDel="00000000" w:rsidR="00000000" w:rsidRPr="00000000">
        <w:rPr>
          <w:rtl w:val="0"/>
        </w:rPr>
        <w:t xml:space="preserve">Understand expected sensor behavior during normal operation</w:t>
      </w:r>
    </w:p>
    <w:p w:rsidR="00000000" w:rsidDel="00000000" w:rsidP="00000000" w:rsidRDefault="00000000" w:rsidRPr="00000000" w14:paraId="000001DA">
      <w:pPr>
        <w:numPr>
          <w:ilvl w:val="0"/>
          <w:numId w:val="1"/>
        </w:numPr>
        <w:spacing w:after="0" w:afterAutospacing="0" w:before="0" w:beforeAutospacing="0" w:line="276" w:lineRule="auto"/>
        <w:ind w:left="720" w:hanging="360"/>
        <w:rPr/>
      </w:pPr>
      <w:r w:rsidDel="00000000" w:rsidR="00000000" w:rsidRPr="00000000">
        <w:rPr>
          <w:rtl w:val="0"/>
        </w:rPr>
        <w:t xml:space="preserve">Observe the diagnostic software response during fault injection</w:t>
      </w:r>
    </w:p>
    <w:p w:rsidR="00000000" w:rsidDel="00000000" w:rsidP="00000000" w:rsidRDefault="00000000" w:rsidRPr="00000000" w14:paraId="000001DB">
      <w:pPr>
        <w:numPr>
          <w:ilvl w:val="0"/>
          <w:numId w:val="1"/>
        </w:numPr>
        <w:spacing w:line="276" w:lineRule="auto"/>
        <w:ind w:left="720" w:hanging="360"/>
        <w:rPr/>
      </w:pPr>
      <w:r w:rsidDel="00000000" w:rsidR="00000000" w:rsidRPr="00000000">
        <w:rPr>
          <w:rtl w:val="0"/>
        </w:rPr>
        <w:t xml:space="preserve">Learn how out-of-range and plausibility conditions are detected</w:t>
      </w:r>
    </w:p>
    <w:p w:rsidR="00000000" w:rsidDel="00000000" w:rsidP="00000000" w:rsidRDefault="00000000" w:rsidRPr="00000000" w14:paraId="000001DC">
      <w:pPr>
        <w:spacing w:line="276" w:lineRule="auto"/>
        <w:jc w:val="both"/>
        <w:rPr/>
      </w:pPr>
      <w:r w:rsidDel="00000000" w:rsidR="00000000" w:rsidRPr="00000000">
        <w:rPr>
          <w:rtl w:val="0"/>
        </w:rPr>
        <w:t xml:space="preserve">Each sensor section follows a consistent structure to ensure clarity and ease of use.</w:t>
      </w:r>
    </w:p>
    <w:p w:rsidR="00000000" w:rsidDel="00000000" w:rsidP="00000000" w:rsidRDefault="00000000" w:rsidRPr="00000000" w14:paraId="000001DD">
      <w:pPr>
        <w:pStyle w:val="Heading2"/>
        <w:keepNext w:val="0"/>
        <w:keepLines w:val="0"/>
        <w:spacing w:before="280" w:line="360" w:lineRule="auto"/>
        <w:jc w:val="both"/>
        <w:rPr>
          <w:b w:val="1"/>
          <w:bCs w:val="1"/>
          <w:sz w:val="24"/>
          <w:szCs w:val="24"/>
        </w:rPr>
      </w:pPr>
      <w:bookmarkStart w:colFirst="0" w:colLast="0" w:name="_fmnjiu3osbg3" w:id="43"/>
      <w:bookmarkEnd w:id="43"/>
      <w:r w:rsidDel="00000000" w:rsidR="00000000" w:rsidRPr="00000000">
        <w:rPr>
          <w:b w:val="1"/>
          <w:bCs w:val="1"/>
          <w:sz w:val="24"/>
          <w:szCs w:val="24"/>
          <w:rtl w:val="0"/>
        </w:rPr>
        <w:t xml:space="preserve">12.1 Temperature Sensor – MCP9808</w:t>
      </w:r>
    </w:p>
    <w:p w:rsidR="00000000" w:rsidDel="00000000" w:rsidP="00000000" w:rsidRDefault="00000000" w:rsidRPr="00000000" w14:paraId="000001DE">
      <w:pPr>
        <w:pStyle w:val="Heading3"/>
        <w:keepNext w:val="0"/>
        <w:keepLines w:val="0"/>
        <w:spacing w:after="40" w:before="240" w:line="360" w:lineRule="auto"/>
        <w:jc w:val="both"/>
        <w:rPr>
          <w:b w:val="1"/>
          <w:bCs w:val="1"/>
          <w:color w:val="000000"/>
          <w:sz w:val="24"/>
          <w:szCs w:val="24"/>
        </w:rPr>
      </w:pPr>
      <w:bookmarkStart w:colFirst="0" w:colLast="0" w:name="_r1rzf8vpw9zp" w:id="44"/>
      <w:bookmarkEnd w:id="44"/>
      <w:r w:rsidDel="00000000" w:rsidR="00000000" w:rsidRPr="00000000">
        <w:rPr>
          <w:b w:val="1"/>
          <w:bCs w:val="1"/>
          <w:color w:val="000000"/>
          <w:sz w:val="24"/>
          <w:szCs w:val="24"/>
          <w:rtl w:val="0"/>
        </w:rPr>
        <w:t xml:space="preserve">12.1.1 Functional Description</w:t>
      </w:r>
    </w:p>
    <w:p w:rsidR="00000000" w:rsidDel="00000000" w:rsidP="00000000" w:rsidRDefault="00000000" w:rsidRPr="00000000" w14:paraId="000001DF">
      <w:pPr>
        <w:spacing w:before="240" w:line="276" w:lineRule="auto"/>
        <w:rPr/>
      </w:pPr>
      <w:r w:rsidDel="00000000" w:rsidR="00000000" w:rsidRPr="00000000">
        <w:rPr>
          <w:rtl w:val="0"/>
        </w:rPr>
        <w:t xml:space="preserve">The MCP9808 is a high-accuracy digital temperature sensor connected to a Target ESP32 via the I2C interface. The sensor provides ambient temperature measurements at a configurable resolution.</w:t>
      </w:r>
    </w:p>
    <w:p w:rsidR="00000000" w:rsidDel="00000000" w:rsidP="00000000" w:rsidRDefault="00000000" w:rsidRPr="00000000" w14:paraId="000001E0">
      <w:pPr>
        <w:spacing w:after="240" w:line="276" w:lineRule="auto"/>
        <w:rPr/>
      </w:pPr>
      <w:r w:rsidDel="00000000" w:rsidR="00000000" w:rsidRPr="00000000">
        <w:rPr>
          <w:rtl w:val="0"/>
        </w:rPr>
        <w:t xml:space="preserve">During normal operation, the Target ESP32 periodically reads temperature data and forwards the measurements to the Initiator ESP32 through the I2C bus.</w:t>
      </w:r>
    </w:p>
    <w:p w:rsidR="00000000" w:rsidDel="00000000" w:rsidP="00000000" w:rsidRDefault="00000000" w:rsidRPr="00000000" w14:paraId="000001E1">
      <w:pPr>
        <w:pStyle w:val="Heading3"/>
        <w:keepNext w:val="0"/>
        <w:keepLines w:val="0"/>
        <w:spacing w:after="40" w:before="240" w:line="360" w:lineRule="auto"/>
        <w:jc w:val="both"/>
        <w:rPr>
          <w:b w:val="1"/>
          <w:bCs w:val="1"/>
          <w:color w:val="000000"/>
          <w:sz w:val="24"/>
          <w:szCs w:val="24"/>
        </w:rPr>
      </w:pPr>
      <w:bookmarkStart w:colFirst="0" w:colLast="0" w:name="_gpvqoyyc9fb8" w:id="45"/>
      <w:bookmarkEnd w:id="45"/>
      <w:r w:rsidDel="00000000" w:rsidR="00000000" w:rsidRPr="00000000">
        <w:rPr>
          <w:b w:val="1"/>
          <w:bCs w:val="1"/>
          <w:color w:val="000000"/>
          <w:sz w:val="24"/>
          <w:szCs w:val="24"/>
          <w:rtl w:val="0"/>
        </w:rPr>
        <w:t xml:space="preserve">12.1.2 Normal Operating Behavior</w:t>
      </w:r>
    </w:p>
    <w:p w:rsidR="00000000" w:rsidDel="00000000" w:rsidP="00000000" w:rsidRDefault="00000000" w:rsidRPr="00000000" w14:paraId="000001E2">
      <w:pPr>
        <w:numPr>
          <w:ilvl w:val="0"/>
          <w:numId w:val="25"/>
        </w:numPr>
        <w:spacing w:after="0" w:afterAutospacing="0" w:line="276" w:lineRule="auto"/>
        <w:ind w:left="720" w:hanging="360"/>
        <w:rPr/>
      </w:pPr>
      <w:r w:rsidDel="00000000" w:rsidR="00000000" w:rsidRPr="00000000">
        <w:rPr>
          <w:rtl w:val="0"/>
        </w:rPr>
        <w:t xml:space="preserve">Temperature readings change gradually under stable environmental conditions.</w:t>
      </w:r>
    </w:p>
    <w:p w:rsidR="00000000" w:rsidDel="00000000" w:rsidP="00000000" w:rsidRDefault="00000000" w:rsidRPr="00000000" w14:paraId="000001E3">
      <w:pPr>
        <w:numPr>
          <w:ilvl w:val="0"/>
          <w:numId w:val="25"/>
        </w:numPr>
        <w:spacing w:after="0" w:afterAutospacing="0" w:before="0" w:beforeAutospacing="0" w:line="276" w:lineRule="auto"/>
        <w:ind w:left="720" w:hanging="360"/>
        <w:rPr/>
      </w:pPr>
      <w:r w:rsidDel="00000000" w:rsidR="00000000" w:rsidRPr="00000000">
        <w:rPr>
          <w:rtl w:val="0"/>
        </w:rPr>
        <w:t xml:space="preserve">Data updates occur at a predefined sampling interval</w:t>
      </w:r>
    </w:p>
    <w:p w:rsidR="00000000" w:rsidDel="00000000" w:rsidP="00000000" w:rsidRDefault="00000000" w:rsidRPr="00000000" w14:paraId="000001E4">
      <w:pPr>
        <w:numPr>
          <w:ilvl w:val="0"/>
          <w:numId w:val="25"/>
        </w:numPr>
        <w:spacing w:after="240" w:before="0" w:beforeAutospacing="0" w:line="276" w:lineRule="auto"/>
        <w:ind w:left="720" w:hanging="360"/>
        <w:rPr/>
      </w:pPr>
      <w:r w:rsidDel="00000000" w:rsidR="00000000" w:rsidRPr="00000000">
        <w:rPr>
          <w:rtl w:val="0"/>
        </w:rPr>
        <w:t xml:space="preserve">Communication between Initiator and Target remains continuous and error-free</w:t>
      </w:r>
    </w:p>
    <w:p w:rsidR="00000000" w:rsidDel="00000000" w:rsidP="00000000" w:rsidRDefault="00000000" w:rsidRPr="00000000" w14:paraId="000001E5">
      <w:pPr>
        <w:pStyle w:val="Heading3"/>
        <w:keepNext w:val="0"/>
        <w:keepLines w:val="0"/>
        <w:spacing w:after="40" w:before="240" w:line="360" w:lineRule="auto"/>
        <w:jc w:val="both"/>
        <w:rPr>
          <w:b w:val="1"/>
          <w:bCs w:val="1"/>
          <w:color w:val="000000"/>
          <w:sz w:val="24"/>
          <w:szCs w:val="24"/>
        </w:rPr>
      </w:pPr>
      <w:bookmarkStart w:colFirst="0" w:colLast="0" w:name="_ptb1f2fdq1dh" w:id="46"/>
      <w:bookmarkEnd w:id="46"/>
      <w:r w:rsidDel="00000000" w:rsidR="00000000" w:rsidRPr="00000000">
        <w:rPr>
          <w:b w:val="1"/>
          <w:bCs w:val="1"/>
          <w:color w:val="000000"/>
          <w:sz w:val="24"/>
          <w:szCs w:val="24"/>
          <w:rtl w:val="0"/>
        </w:rPr>
        <w:t xml:space="preserve">12.1.3 Diagnostic Monitoring</w:t>
      </w:r>
    </w:p>
    <w:p w:rsidR="00000000" w:rsidDel="00000000" w:rsidP="00000000" w:rsidRDefault="00000000" w:rsidRPr="00000000" w14:paraId="000001E6">
      <w:pPr>
        <w:spacing w:after="240" w:before="240" w:line="276" w:lineRule="auto"/>
        <w:jc w:val="both"/>
        <w:rPr/>
      </w:pPr>
      <w:r w:rsidDel="00000000" w:rsidR="00000000" w:rsidRPr="00000000">
        <w:rPr>
          <w:rtl w:val="0"/>
        </w:rPr>
        <w:t xml:space="preserve">The STL performs the following diagnostic checks for the temperature sensor:</w:t>
      </w:r>
    </w:p>
    <w:p w:rsidR="00000000" w:rsidDel="00000000" w:rsidP="00000000" w:rsidRDefault="00000000" w:rsidRPr="00000000" w14:paraId="000001E7">
      <w:pPr>
        <w:numPr>
          <w:ilvl w:val="0"/>
          <w:numId w:val="41"/>
        </w:numPr>
        <w:spacing w:after="0" w:afterAutospacing="0" w:before="240" w:line="276" w:lineRule="auto"/>
        <w:ind w:left="720" w:hanging="360"/>
        <w:rPr/>
      </w:pPr>
      <w:r w:rsidDel="00000000" w:rsidR="00000000" w:rsidRPr="00000000">
        <w:rPr>
          <w:rtl w:val="0"/>
        </w:rPr>
        <w:t xml:space="preserve">I2C communication availability and timeout detection</w:t>
      </w:r>
    </w:p>
    <w:p w:rsidR="00000000" w:rsidDel="00000000" w:rsidP="00000000" w:rsidRDefault="00000000" w:rsidRPr="00000000" w14:paraId="000001E8">
      <w:pPr>
        <w:numPr>
          <w:ilvl w:val="0"/>
          <w:numId w:val="41"/>
        </w:numPr>
        <w:spacing w:after="0" w:afterAutospacing="0" w:before="0" w:beforeAutospacing="0" w:line="276" w:lineRule="auto"/>
        <w:ind w:left="720" w:hanging="360"/>
        <w:rPr/>
      </w:pPr>
      <w:r w:rsidDel="00000000" w:rsidR="00000000" w:rsidRPr="00000000">
        <w:rPr>
          <w:rtl w:val="0"/>
        </w:rPr>
        <w:t xml:space="preserve">Validity of received temperature data</w:t>
      </w:r>
    </w:p>
    <w:p w:rsidR="00000000" w:rsidDel="00000000" w:rsidP="00000000" w:rsidRDefault="00000000" w:rsidRPr="00000000" w14:paraId="000001E9">
      <w:pPr>
        <w:numPr>
          <w:ilvl w:val="0"/>
          <w:numId w:val="41"/>
        </w:numPr>
        <w:spacing w:after="0" w:afterAutospacing="0" w:before="0" w:beforeAutospacing="0" w:line="276" w:lineRule="auto"/>
        <w:ind w:left="720" w:hanging="360"/>
        <w:rPr/>
      </w:pPr>
      <w:r w:rsidDel="00000000" w:rsidR="00000000" w:rsidRPr="00000000">
        <w:rPr>
          <w:rtl w:val="0"/>
        </w:rPr>
        <w:t xml:space="preserve">Out-of-range detection based on predefined temperature limits</w:t>
      </w:r>
    </w:p>
    <w:p w:rsidR="00000000" w:rsidDel="00000000" w:rsidP="00000000" w:rsidRDefault="00000000" w:rsidRPr="00000000" w14:paraId="000001EA">
      <w:pPr>
        <w:numPr>
          <w:ilvl w:val="0"/>
          <w:numId w:val="41"/>
        </w:numPr>
        <w:spacing w:after="240" w:before="0" w:beforeAutospacing="0" w:line="276" w:lineRule="auto"/>
        <w:ind w:left="720" w:hanging="360"/>
        <w:rPr/>
      </w:pPr>
      <w:r w:rsidDel="00000000" w:rsidR="00000000" w:rsidRPr="00000000">
        <w:rPr>
          <w:rtl w:val="0"/>
        </w:rPr>
        <w:t xml:space="preserve">Plausibility checks to detect sudden or unrealistic temperature changes</w:t>
      </w:r>
    </w:p>
    <w:p w:rsidR="00000000" w:rsidDel="00000000" w:rsidP="00000000" w:rsidRDefault="00000000" w:rsidRPr="00000000" w14:paraId="000001EB">
      <w:pPr>
        <w:pStyle w:val="Heading3"/>
        <w:keepNext w:val="0"/>
        <w:keepLines w:val="0"/>
        <w:spacing w:after="40" w:before="240" w:line="360" w:lineRule="auto"/>
        <w:jc w:val="both"/>
        <w:rPr>
          <w:b w:val="1"/>
          <w:bCs w:val="1"/>
          <w:color w:val="000000"/>
          <w:sz w:val="24"/>
          <w:szCs w:val="24"/>
        </w:rPr>
      </w:pPr>
      <w:bookmarkStart w:colFirst="0" w:colLast="0" w:name="_31j4pgmxfdze" w:id="47"/>
      <w:bookmarkEnd w:id="47"/>
      <w:r w:rsidDel="00000000" w:rsidR="00000000" w:rsidRPr="00000000">
        <w:rPr>
          <w:b w:val="1"/>
          <w:bCs w:val="1"/>
          <w:color w:val="000000"/>
          <w:sz w:val="24"/>
          <w:szCs w:val="24"/>
          <w:rtl w:val="0"/>
        </w:rPr>
        <w:t xml:space="preserve">12.1.4 Fault Injection Interaction</w:t>
      </w:r>
    </w:p>
    <w:p w:rsidR="00000000" w:rsidDel="00000000" w:rsidP="00000000" w:rsidRDefault="00000000" w:rsidRPr="00000000" w14:paraId="000001EC">
      <w:pPr>
        <w:spacing w:after="240" w:before="240" w:line="276" w:lineRule="auto"/>
        <w:rPr/>
      </w:pPr>
      <w:r w:rsidDel="00000000" w:rsidR="00000000" w:rsidRPr="00000000">
        <w:rPr>
          <w:rtl w:val="0"/>
        </w:rPr>
        <w:t xml:space="preserve">Platform-level fault injection is performed by altering the I2C signal path between the Target ESP32 and the MCP9808 using the switch.</w:t>
      </w:r>
    </w:p>
    <w:p w:rsidR="00000000" w:rsidDel="00000000" w:rsidP="00000000" w:rsidRDefault="00000000" w:rsidRPr="00000000" w14:paraId="000001ED">
      <w:pPr>
        <w:spacing w:line="276" w:lineRule="auto"/>
        <w:jc w:val="both"/>
        <w:rPr/>
      </w:pPr>
      <w:r w:rsidDel="00000000" w:rsidR="00000000" w:rsidRPr="00000000">
        <w:rPr>
          <w:rtl w:val="0"/>
        </w:rPr>
        <w:t xml:space="preserve">Typical fault scenarios include:</w:t>
      </w:r>
    </w:p>
    <w:p w:rsidR="00000000" w:rsidDel="00000000" w:rsidP="00000000" w:rsidRDefault="00000000" w:rsidRPr="00000000" w14:paraId="000001EE">
      <w:pPr>
        <w:numPr>
          <w:ilvl w:val="0"/>
          <w:numId w:val="5"/>
        </w:numPr>
        <w:spacing w:after="0" w:afterAutospacing="0" w:line="276" w:lineRule="auto"/>
        <w:ind w:left="720" w:hanging="360"/>
        <w:rPr/>
      </w:pPr>
      <w:r w:rsidDel="00000000" w:rsidR="00000000" w:rsidRPr="00000000">
        <w:rPr>
          <w:rtl w:val="0"/>
        </w:rPr>
        <w:t xml:space="preserve">Temporary disconnection of the SDA line</w:t>
      </w:r>
    </w:p>
    <w:p w:rsidR="00000000" w:rsidDel="00000000" w:rsidP="00000000" w:rsidRDefault="00000000" w:rsidRPr="00000000" w14:paraId="000001EF">
      <w:pPr>
        <w:numPr>
          <w:ilvl w:val="0"/>
          <w:numId w:val="5"/>
        </w:numPr>
        <w:spacing w:after="0" w:afterAutospacing="0" w:before="0" w:beforeAutospacing="0" w:line="276" w:lineRule="auto"/>
        <w:ind w:left="720" w:hanging="360"/>
        <w:rPr/>
      </w:pPr>
      <w:r w:rsidDel="00000000" w:rsidR="00000000" w:rsidRPr="00000000">
        <w:rPr>
          <w:rtl w:val="0"/>
        </w:rPr>
        <w:t xml:space="preserve">Intermittent communication disruption</w:t>
      </w:r>
    </w:p>
    <w:p w:rsidR="00000000" w:rsidDel="00000000" w:rsidP="00000000" w:rsidRDefault="00000000" w:rsidRPr="00000000" w14:paraId="000001F0">
      <w:pPr>
        <w:numPr>
          <w:ilvl w:val="0"/>
          <w:numId w:val="5"/>
        </w:numPr>
        <w:spacing w:after="240" w:before="0" w:beforeAutospacing="0" w:line="276" w:lineRule="auto"/>
        <w:ind w:left="720" w:hanging="360"/>
        <w:rPr/>
      </w:pPr>
      <w:r w:rsidDel="00000000" w:rsidR="00000000" w:rsidRPr="00000000">
        <w:rPr>
          <w:rtl w:val="0"/>
        </w:rPr>
        <w:t xml:space="preserve">Persistent communication loss</w:t>
      </w:r>
    </w:p>
    <w:p w:rsidR="00000000" w:rsidDel="00000000" w:rsidP="00000000" w:rsidRDefault="00000000" w:rsidRPr="00000000" w14:paraId="000001F1">
      <w:pPr>
        <w:spacing w:after="240" w:before="240" w:line="276" w:lineRule="auto"/>
        <w:jc w:val="both"/>
        <w:rPr/>
      </w:pPr>
      <w:r w:rsidDel="00000000" w:rsidR="00000000" w:rsidRPr="00000000">
        <w:rPr>
          <w:rtl w:val="0"/>
        </w:rPr>
        <w:t xml:space="preserve">The diagnostic software is expected to detect these conditions and report the fault accordingly.</w:t>
      </w:r>
    </w:p>
    <w:p w:rsidR="00000000" w:rsidDel="00000000" w:rsidP="00000000" w:rsidRDefault="00000000" w:rsidRPr="00000000" w14:paraId="000001F2">
      <w:pPr>
        <w:pStyle w:val="Heading3"/>
        <w:keepNext w:val="0"/>
        <w:keepLines w:val="0"/>
        <w:spacing w:after="40" w:before="240" w:line="360" w:lineRule="auto"/>
        <w:jc w:val="both"/>
        <w:rPr>
          <w:b w:val="1"/>
          <w:bCs w:val="1"/>
          <w:color w:val="000000"/>
          <w:sz w:val="24"/>
          <w:szCs w:val="24"/>
        </w:rPr>
      </w:pPr>
      <w:bookmarkStart w:colFirst="0" w:colLast="0" w:name="_z05d8qkfu1t9" w:id="48"/>
      <w:bookmarkEnd w:id="48"/>
      <w:r w:rsidDel="00000000" w:rsidR="00000000" w:rsidRPr="00000000">
        <w:rPr>
          <w:b w:val="1"/>
          <w:bCs w:val="1"/>
          <w:color w:val="000000"/>
          <w:sz w:val="24"/>
          <w:szCs w:val="24"/>
          <w:rtl w:val="0"/>
        </w:rPr>
        <w:t xml:space="preserve">12.1.5 Learning Objectives</w:t>
      </w:r>
    </w:p>
    <w:p w:rsidR="00000000" w:rsidDel="00000000" w:rsidP="00000000" w:rsidRDefault="00000000" w:rsidRPr="00000000" w14:paraId="000001F3">
      <w:pPr>
        <w:spacing w:after="240" w:before="240" w:line="276" w:lineRule="auto"/>
        <w:jc w:val="both"/>
        <w:rPr/>
      </w:pPr>
      <w:r w:rsidDel="00000000" w:rsidR="00000000" w:rsidRPr="00000000">
        <w:rPr>
          <w:rtl w:val="0"/>
        </w:rPr>
        <w:t xml:space="preserve">By working with the temperature sensor, users learn to:</w:t>
      </w:r>
    </w:p>
    <w:p w:rsidR="00000000" w:rsidDel="00000000" w:rsidP="00000000" w:rsidRDefault="00000000" w:rsidRPr="00000000" w14:paraId="000001F4">
      <w:pPr>
        <w:numPr>
          <w:ilvl w:val="0"/>
          <w:numId w:val="39"/>
        </w:numPr>
        <w:spacing w:after="0" w:afterAutospacing="0" w:before="240" w:line="276" w:lineRule="auto"/>
        <w:ind w:left="720" w:hanging="360"/>
        <w:rPr/>
      </w:pPr>
      <w:r w:rsidDel="00000000" w:rsidR="00000000" w:rsidRPr="00000000">
        <w:rPr>
          <w:rtl w:val="0"/>
        </w:rPr>
        <w:t xml:space="preserve">Distinguish between communication faults and valid sensor data</w:t>
      </w:r>
    </w:p>
    <w:p w:rsidR="00000000" w:rsidDel="00000000" w:rsidP="00000000" w:rsidRDefault="00000000" w:rsidRPr="00000000" w14:paraId="000001F5">
      <w:pPr>
        <w:numPr>
          <w:ilvl w:val="0"/>
          <w:numId w:val="39"/>
        </w:numPr>
        <w:spacing w:after="0" w:afterAutospacing="0" w:before="0" w:beforeAutospacing="0" w:line="276" w:lineRule="auto"/>
        <w:ind w:left="720" w:hanging="360"/>
        <w:rPr/>
      </w:pPr>
      <w:r w:rsidDel="00000000" w:rsidR="00000000" w:rsidRPr="00000000">
        <w:rPr>
          <w:rtl w:val="0"/>
        </w:rPr>
        <w:t xml:space="preserve">Implement and validate out-of-range detection</w:t>
      </w:r>
    </w:p>
    <w:p w:rsidR="00000000" w:rsidDel="00000000" w:rsidP="00000000" w:rsidRDefault="00000000" w:rsidRPr="00000000" w14:paraId="000001F6">
      <w:pPr>
        <w:numPr>
          <w:ilvl w:val="0"/>
          <w:numId w:val="39"/>
        </w:numPr>
        <w:spacing w:after="240" w:before="0" w:beforeAutospacing="0" w:line="276" w:lineRule="auto"/>
        <w:ind w:left="720" w:hanging="360"/>
        <w:rPr/>
      </w:pPr>
      <w:r w:rsidDel="00000000" w:rsidR="00000000" w:rsidRPr="00000000">
        <w:rPr>
          <w:rtl w:val="0"/>
        </w:rPr>
        <w:t xml:space="preserve">Understand the impact of sudden environmental changes on diagnostics</w:t>
      </w:r>
    </w:p>
    <w:p w:rsidR="00000000" w:rsidDel="00000000" w:rsidP="00000000" w:rsidRDefault="00000000" w:rsidRPr="00000000" w14:paraId="000001F7">
      <w:pPr>
        <w:pStyle w:val="Heading2"/>
        <w:keepNext w:val="0"/>
        <w:keepLines w:val="0"/>
        <w:spacing w:before="280" w:line="360" w:lineRule="auto"/>
        <w:jc w:val="both"/>
        <w:rPr>
          <w:b w:val="1"/>
          <w:bCs w:val="1"/>
          <w:sz w:val="24"/>
          <w:szCs w:val="24"/>
        </w:rPr>
      </w:pPr>
      <w:bookmarkStart w:colFirst="0" w:colLast="0" w:name="_vutht4kvwpb7" w:id="49"/>
      <w:bookmarkEnd w:id="49"/>
      <w:r w:rsidDel="00000000" w:rsidR="00000000" w:rsidRPr="00000000">
        <w:rPr>
          <w:b w:val="1"/>
          <w:bCs w:val="1"/>
          <w:sz w:val="24"/>
          <w:szCs w:val="24"/>
          <w:rtl w:val="0"/>
        </w:rPr>
        <w:t xml:space="preserve">12.2 Ambient Light Sensor – TSL2591</w:t>
      </w:r>
    </w:p>
    <w:p w:rsidR="00000000" w:rsidDel="00000000" w:rsidP="00000000" w:rsidRDefault="00000000" w:rsidRPr="00000000" w14:paraId="000001F8">
      <w:pPr>
        <w:pStyle w:val="Heading3"/>
        <w:keepNext w:val="0"/>
        <w:keepLines w:val="0"/>
        <w:spacing w:after="40" w:before="240" w:line="360" w:lineRule="auto"/>
        <w:jc w:val="both"/>
        <w:rPr>
          <w:b w:val="1"/>
          <w:bCs w:val="1"/>
          <w:color w:val="000000"/>
          <w:sz w:val="24"/>
          <w:szCs w:val="24"/>
        </w:rPr>
      </w:pPr>
      <w:bookmarkStart w:colFirst="0" w:colLast="0" w:name="_2lt6ut6l5usa" w:id="50"/>
      <w:bookmarkEnd w:id="50"/>
      <w:r w:rsidDel="00000000" w:rsidR="00000000" w:rsidRPr="00000000">
        <w:rPr>
          <w:b w:val="1"/>
          <w:bCs w:val="1"/>
          <w:color w:val="000000"/>
          <w:sz w:val="24"/>
          <w:szCs w:val="24"/>
          <w:rtl w:val="0"/>
        </w:rPr>
        <w:t xml:space="preserve">12.2.1 Functional Description</w:t>
      </w:r>
    </w:p>
    <w:p w:rsidR="00000000" w:rsidDel="00000000" w:rsidP="00000000" w:rsidRDefault="00000000" w:rsidRPr="00000000" w14:paraId="000001F9">
      <w:pPr>
        <w:spacing w:after="240" w:before="240" w:line="276" w:lineRule="auto"/>
        <w:rPr/>
      </w:pPr>
      <w:r w:rsidDel="00000000" w:rsidR="00000000" w:rsidRPr="00000000">
        <w:rPr>
          <w:rtl w:val="0"/>
        </w:rPr>
        <w:t xml:space="preserve">The TSL2591 is a high dynamic range ambient light sensor connected to a Target ESP32 via the I2C interface. The sensor measures ambient light intensity and provides digital output values representing illumination levels over a wide range of operating conditions.</w:t>
      </w:r>
    </w:p>
    <w:p w:rsidR="00000000" w:rsidDel="00000000" w:rsidP="00000000" w:rsidRDefault="00000000" w:rsidRPr="00000000" w14:paraId="000001FA">
      <w:pPr>
        <w:spacing w:after="240" w:before="240" w:line="276" w:lineRule="auto"/>
        <w:rPr/>
      </w:pPr>
      <w:r w:rsidDel="00000000" w:rsidR="00000000" w:rsidRPr="00000000">
        <w:rPr>
          <w:rtl w:val="0"/>
        </w:rPr>
        <w:t xml:space="preserve">During normal operation, the Target ESP32 periodically acquires ambient light data from the sensor and transmits the measured values to the Initiator ESP32 for diagnostic evaluation.</w:t>
      </w:r>
    </w:p>
    <w:p w:rsidR="00000000" w:rsidDel="00000000" w:rsidP="00000000" w:rsidRDefault="00000000" w:rsidRPr="00000000" w14:paraId="000001FB">
      <w:pPr>
        <w:pStyle w:val="Heading3"/>
        <w:keepNext w:val="0"/>
        <w:keepLines w:val="0"/>
        <w:spacing w:after="40" w:before="240" w:line="360" w:lineRule="auto"/>
        <w:jc w:val="both"/>
        <w:rPr>
          <w:b w:val="1"/>
          <w:bCs w:val="1"/>
          <w:color w:val="000000"/>
          <w:sz w:val="24"/>
          <w:szCs w:val="24"/>
        </w:rPr>
      </w:pPr>
      <w:bookmarkStart w:colFirst="0" w:colLast="0" w:name="_y86jxbeuydc3" w:id="51"/>
      <w:bookmarkEnd w:id="51"/>
      <w:r w:rsidDel="00000000" w:rsidR="00000000" w:rsidRPr="00000000">
        <w:rPr>
          <w:b w:val="1"/>
          <w:bCs w:val="1"/>
          <w:color w:val="000000"/>
          <w:sz w:val="24"/>
          <w:szCs w:val="24"/>
          <w:rtl w:val="0"/>
        </w:rPr>
        <w:t xml:space="preserve">12.2.2 Normal Operating Behavior</w:t>
      </w:r>
    </w:p>
    <w:p w:rsidR="00000000" w:rsidDel="00000000" w:rsidP="00000000" w:rsidRDefault="00000000" w:rsidRPr="00000000" w14:paraId="000001FC">
      <w:pPr>
        <w:numPr>
          <w:ilvl w:val="0"/>
          <w:numId w:val="12"/>
        </w:numPr>
        <w:spacing w:after="0" w:afterAutospacing="0" w:before="240" w:line="276" w:lineRule="auto"/>
        <w:ind w:left="720" w:hanging="360"/>
        <w:rPr/>
      </w:pPr>
      <w:r w:rsidDel="00000000" w:rsidR="00000000" w:rsidRPr="00000000">
        <w:rPr>
          <w:rtl w:val="0"/>
        </w:rPr>
        <w:t xml:space="preserve">Ambient light readings vary smoothly with changes in environmental lighting.</w:t>
      </w:r>
    </w:p>
    <w:p w:rsidR="00000000" w:rsidDel="00000000" w:rsidP="00000000" w:rsidRDefault="00000000" w:rsidRPr="00000000" w14:paraId="000001FD">
      <w:pPr>
        <w:numPr>
          <w:ilvl w:val="0"/>
          <w:numId w:val="12"/>
        </w:numPr>
        <w:spacing w:after="0" w:afterAutospacing="0" w:before="0" w:beforeAutospacing="0" w:line="276" w:lineRule="auto"/>
        <w:ind w:left="720" w:hanging="360"/>
        <w:rPr/>
      </w:pPr>
      <w:r w:rsidDel="00000000" w:rsidR="00000000" w:rsidRPr="00000000">
        <w:rPr>
          <w:rtl w:val="0"/>
        </w:rPr>
        <w:t xml:space="preserve">Data updates are provided at a configured sampling rate</w:t>
      </w:r>
    </w:p>
    <w:p w:rsidR="00000000" w:rsidDel="00000000" w:rsidP="00000000" w:rsidRDefault="00000000" w:rsidRPr="00000000" w14:paraId="000001FE">
      <w:pPr>
        <w:numPr>
          <w:ilvl w:val="0"/>
          <w:numId w:val="12"/>
        </w:numPr>
        <w:spacing w:after="240" w:before="0" w:beforeAutospacing="0" w:line="276" w:lineRule="auto"/>
        <w:ind w:left="720" w:hanging="360"/>
        <w:rPr/>
      </w:pPr>
      <w:r w:rsidDel="00000000" w:rsidR="00000000" w:rsidRPr="00000000">
        <w:rPr>
          <w:rtl w:val="0"/>
        </w:rPr>
        <w:t xml:space="preserve">Communication between the Initiator and Target ESP32 remains stable and continuous</w:t>
      </w:r>
    </w:p>
    <w:p w:rsidR="00000000" w:rsidDel="00000000" w:rsidP="00000000" w:rsidRDefault="00000000" w:rsidRPr="00000000" w14:paraId="000001FF">
      <w:pPr>
        <w:pStyle w:val="Heading3"/>
        <w:keepNext w:val="0"/>
        <w:keepLines w:val="0"/>
        <w:spacing w:after="40" w:before="240" w:line="360" w:lineRule="auto"/>
        <w:jc w:val="both"/>
        <w:rPr>
          <w:b w:val="1"/>
          <w:bCs w:val="1"/>
          <w:color w:val="000000"/>
          <w:sz w:val="24"/>
          <w:szCs w:val="24"/>
        </w:rPr>
      </w:pPr>
      <w:bookmarkStart w:colFirst="0" w:colLast="0" w:name="_his14xiu9ji" w:id="52"/>
      <w:bookmarkEnd w:id="52"/>
      <w:r w:rsidDel="00000000" w:rsidR="00000000" w:rsidRPr="00000000">
        <w:rPr>
          <w:b w:val="1"/>
          <w:bCs w:val="1"/>
          <w:color w:val="000000"/>
          <w:sz w:val="24"/>
          <w:szCs w:val="24"/>
          <w:rtl w:val="0"/>
        </w:rPr>
        <w:t xml:space="preserve">12.2.3 Diagnostic Monitoring</w:t>
      </w:r>
    </w:p>
    <w:p w:rsidR="00000000" w:rsidDel="00000000" w:rsidP="00000000" w:rsidRDefault="00000000" w:rsidRPr="00000000" w14:paraId="00000200">
      <w:pPr>
        <w:spacing w:after="240" w:before="240" w:line="276" w:lineRule="auto"/>
        <w:jc w:val="both"/>
        <w:rPr/>
      </w:pPr>
      <w:r w:rsidDel="00000000" w:rsidR="00000000" w:rsidRPr="00000000">
        <w:rPr>
          <w:rtl w:val="0"/>
        </w:rPr>
        <w:t xml:space="preserve">The STL performs the following diagnostic checks for the ambient light sensor:</w:t>
      </w:r>
    </w:p>
    <w:p w:rsidR="00000000" w:rsidDel="00000000" w:rsidP="00000000" w:rsidRDefault="00000000" w:rsidRPr="00000000" w14:paraId="00000201">
      <w:pPr>
        <w:numPr>
          <w:ilvl w:val="0"/>
          <w:numId w:val="14"/>
        </w:numPr>
        <w:spacing w:after="0" w:afterAutospacing="0" w:before="240" w:line="276" w:lineRule="auto"/>
        <w:ind w:left="720" w:hanging="360"/>
        <w:rPr/>
      </w:pPr>
      <w:r w:rsidDel="00000000" w:rsidR="00000000" w:rsidRPr="00000000">
        <w:rPr>
          <w:rtl w:val="0"/>
        </w:rPr>
        <w:t xml:space="preserve">Detection of I2C communication timeouts and errors</w:t>
      </w:r>
    </w:p>
    <w:p w:rsidR="00000000" w:rsidDel="00000000" w:rsidP="00000000" w:rsidRDefault="00000000" w:rsidRPr="00000000" w14:paraId="00000202">
      <w:pPr>
        <w:numPr>
          <w:ilvl w:val="0"/>
          <w:numId w:val="14"/>
        </w:numPr>
        <w:spacing w:after="0" w:afterAutospacing="0" w:before="0" w:beforeAutospacing="0" w:line="276" w:lineRule="auto"/>
        <w:ind w:left="720" w:hanging="360"/>
        <w:rPr/>
      </w:pPr>
      <w:r w:rsidDel="00000000" w:rsidR="00000000" w:rsidRPr="00000000">
        <w:rPr>
          <w:rtl w:val="0"/>
        </w:rPr>
        <w:t xml:space="preserve">Validation of received light intensity data</w:t>
      </w:r>
    </w:p>
    <w:p w:rsidR="00000000" w:rsidDel="00000000" w:rsidP="00000000" w:rsidRDefault="00000000" w:rsidRPr="00000000" w14:paraId="00000203">
      <w:pPr>
        <w:numPr>
          <w:ilvl w:val="0"/>
          <w:numId w:val="14"/>
        </w:numPr>
        <w:spacing w:after="0" w:afterAutospacing="0" w:before="0" w:beforeAutospacing="0" w:line="276" w:lineRule="auto"/>
        <w:ind w:left="720" w:hanging="360"/>
        <w:rPr/>
      </w:pPr>
      <w:r w:rsidDel="00000000" w:rsidR="00000000" w:rsidRPr="00000000">
        <w:rPr>
          <w:rtl w:val="0"/>
        </w:rPr>
        <w:t xml:space="preserve">Out-of-range detection based on predefined illumination thresholds</w:t>
      </w:r>
    </w:p>
    <w:p w:rsidR="00000000" w:rsidDel="00000000" w:rsidP="00000000" w:rsidRDefault="00000000" w:rsidRPr="00000000" w14:paraId="00000204">
      <w:pPr>
        <w:numPr>
          <w:ilvl w:val="0"/>
          <w:numId w:val="14"/>
        </w:numPr>
        <w:spacing w:after="240" w:before="0" w:beforeAutospacing="0" w:line="276" w:lineRule="auto"/>
        <w:ind w:left="720" w:hanging="360"/>
        <w:rPr/>
      </w:pPr>
      <w:r w:rsidDel="00000000" w:rsidR="00000000" w:rsidRPr="00000000">
        <w:rPr>
          <w:rtl w:val="0"/>
        </w:rPr>
        <w:t xml:space="preserve">Plausibility checks to detect abrupt or unrealistic changes in light intensity</w:t>
      </w:r>
    </w:p>
    <w:p w:rsidR="00000000" w:rsidDel="00000000" w:rsidP="00000000" w:rsidRDefault="00000000" w:rsidRPr="00000000" w14:paraId="00000205">
      <w:pPr>
        <w:pStyle w:val="Heading3"/>
        <w:keepNext w:val="0"/>
        <w:keepLines w:val="0"/>
        <w:spacing w:after="40" w:before="240" w:line="360" w:lineRule="auto"/>
        <w:jc w:val="both"/>
        <w:rPr>
          <w:b w:val="1"/>
          <w:bCs w:val="1"/>
          <w:color w:val="000000"/>
          <w:sz w:val="24"/>
          <w:szCs w:val="24"/>
        </w:rPr>
      </w:pPr>
      <w:bookmarkStart w:colFirst="0" w:colLast="0" w:name="_hb6zn2f5xbld" w:id="53"/>
      <w:bookmarkEnd w:id="53"/>
      <w:r w:rsidDel="00000000" w:rsidR="00000000" w:rsidRPr="00000000">
        <w:rPr>
          <w:rtl w:val="0"/>
        </w:rPr>
      </w:r>
    </w:p>
    <w:p w:rsidR="00000000" w:rsidDel="00000000" w:rsidP="00000000" w:rsidRDefault="00000000" w:rsidRPr="00000000" w14:paraId="00000206">
      <w:pPr>
        <w:pStyle w:val="Heading3"/>
        <w:keepNext w:val="0"/>
        <w:keepLines w:val="0"/>
        <w:spacing w:after="40" w:before="240" w:line="360" w:lineRule="auto"/>
        <w:jc w:val="both"/>
        <w:rPr>
          <w:b w:val="1"/>
          <w:bCs w:val="1"/>
          <w:color w:val="000000"/>
          <w:sz w:val="24"/>
          <w:szCs w:val="24"/>
        </w:rPr>
      </w:pPr>
      <w:bookmarkStart w:colFirst="0" w:colLast="0" w:name="_pk7f7w5es3uw" w:id="54"/>
      <w:bookmarkEnd w:id="54"/>
      <w:r w:rsidDel="00000000" w:rsidR="00000000" w:rsidRPr="00000000">
        <w:rPr>
          <w:b w:val="1"/>
          <w:bCs w:val="1"/>
          <w:color w:val="000000"/>
          <w:sz w:val="24"/>
          <w:szCs w:val="24"/>
          <w:rtl w:val="0"/>
        </w:rPr>
        <w:t xml:space="preserve">12.2.4 Fault Injection Interaction</w:t>
      </w:r>
    </w:p>
    <w:p w:rsidR="00000000" w:rsidDel="00000000" w:rsidP="00000000" w:rsidRDefault="00000000" w:rsidRPr="00000000" w14:paraId="00000207">
      <w:pPr>
        <w:spacing w:after="240" w:before="240" w:line="276" w:lineRule="auto"/>
        <w:jc w:val="both"/>
        <w:rPr/>
      </w:pPr>
      <w:r w:rsidDel="00000000" w:rsidR="00000000" w:rsidRPr="00000000">
        <w:rPr>
          <w:rtl w:val="0"/>
        </w:rPr>
        <w:t xml:space="preserve">Fault injection for the TSL2591 is performed by manipulating the I2C signal path between the Target ESP32 and the sensor using the switch.</w:t>
      </w:r>
    </w:p>
    <w:p w:rsidR="00000000" w:rsidDel="00000000" w:rsidP="00000000" w:rsidRDefault="00000000" w:rsidRPr="00000000" w14:paraId="00000208">
      <w:pPr>
        <w:spacing w:after="240" w:before="240" w:line="276" w:lineRule="auto"/>
        <w:jc w:val="both"/>
        <w:rPr/>
      </w:pPr>
      <w:r w:rsidDel="00000000" w:rsidR="00000000" w:rsidRPr="00000000">
        <w:rPr>
          <w:rtl w:val="0"/>
        </w:rPr>
        <w:t xml:space="preserve">Representative fault scenarios include:</w:t>
      </w:r>
    </w:p>
    <w:p w:rsidR="00000000" w:rsidDel="00000000" w:rsidP="00000000" w:rsidRDefault="00000000" w:rsidRPr="00000000" w14:paraId="00000209">
      <w:pPr>
        <w:numPr>
          <w:ilvl w:val="0"/>
          <w:numId w:val="34"/>
        </w:numPr>
        <w:spacing w:after="0" w:afterAutospacing="0" w:before="240" w:line="276" w:lineRule="auto"/>
        <w:ind w:left="720" w:hanging="360"/>
        <w:rPr/>
      </w:pPr>
      <w:r w:rsidDel="00000000" w:rsidR="00000000" w:rsidRPr="00000000">
        <w:rPr>
          <w:rtl w:val="0"/>
        </w:rPr>
        <w:t xml:space="preserve">Intermittent loss of communication due to signal interruption</w:t>
      </w:r>
    </w:p>
    <w:p w:rsidR="00000000" w:rsidDel="00000000" w:rsidP="00000000" w:rsidRDefault="00000000" w:rsidRPr="00000000" w14:paraId="0000020A">
      <w:pPr>
        <w:numPr>
          <w:ilvl w:val="0"/>
          <w:numId w:val="34"/>
        </w:numPr>
        <w:spacing w:after="0" w:afterAutospacing="0" w:before="0" w:beforeAutospacing="0" w:line="276" w:lineRule="auto"/>
        <w:ind w:left="720" w:hanging="360"/>
        <w:rPr/>
      </w:pPr>
      <w:r w:rsidDel="00000000" w:rsidR="00000000" w:rsidRPr="00000000">
        <w:rPr>
          <w:rtl w:val="0"/>
        </w:rPr>
        <w:t xml:space="preserve">Persistent disconnection of the sensor from the I2C bus</w:t>
      </w:r>
    </w:p>
    <w:p w:rsidR="00000000" w:rsidDel="00000000" w:rsidP="00000000" w:rsidRDefault="00000000" w:rsidRPr="00000000" w14:paraId="0000020B">
      <w:pPr>
        <w:numPr>
          <w:ilvl w:val="0"/>
          <w:numId w:val="34"/>
        </w:numPr>
        <w:spacing w:after="240" w:before="0" w:beforeAutospacing="0" w:line="276" w:lineRule="auto"/>
        <w:ind w:left="720" w:hanging="360"/>
        <w:rPr/>
      </w:pPr>
      <w:r w:rsidDel="00000000" w:rsidR="00000000" w:rsidRPr="00000000">
        <w:rPr>
          <w:rtl w:val="0"/>
        </w:rPr>
        <w:t xml:space="preserve">Corrupted or missing data transactions</w:t>
      </w:r>
    </w:p>
    <w:p w:rsidR="00000000" w:rsidDel="00000000" w:rsidP="00000000" w:rsidRDefault="00000000" w:rsidRPr="00000000" w14:paraId="0000020C">
      <w:pPr>
        <w:spacing w:after="240" w:before="240" w:line="276" w:lineRule="auto"/>
        <w:jc w:val="both"/>
        <w:rPr/>
      </w:pPr>
      <w:r w:rsidDel="00000000" w:rsidR="00000000" w:rsidRPr="00000000">
        <w:rPr>
          <w:rtl w:val="0"/>
        </w:rPr>
        <w:t xml:space="preserve">The diagnostic software is expected to detect these fault conditions and report them in a timely manner.</w:t>
      </w:r>
    </w:p>
    <w:p w:rsidR="00000000" w:rsidDel="00000000" w:rsidP="00000000" w:rsidRDefault="00000000" w:rsidRPr="00000000" w14:paraId="0000020D">
      <w:pPr>
        <w:pStyle w:val="Heading3"/>
        <w:keepNext w:val="0"/>
        <w:keepLines w:val="0"/>
        <w:spacing w:after="40" w:before="240" w:line="360" w:lineRule="auto"/>
        <w:jc w:val="both"/>
        <w:rPr>
          <w:b w:val="1"/>
          <w:bCs w:val="1"/>
          <w:color w:val="000000"/>
          <w:sz w:val="24"/>
          <w:szCs w:val="24"/>
        </w:rPr>
      </w:pPr>
      <w:bookmarkStart w:colFirst="0" w:colLast="0" w:name="_szxnrdn6zqq7" w:id="55"/>
      <w:bookmarkEnd w:id="55"/>
      <w:r w:rsidDel="00000000" w:rsidR="00000000" w:rsidRPr="00000000">
        <w:rPr>
          <w:b w:val="1"/>
          <w:bCs w:val="1"/>
          <w:color w:val="000000"/>
          <w:sz w:val="24"/>
          <w:szCs w:val="24"/>
          <w:rtl w:val="0"/>
        </w:rPr>
        <w:t xml:space="preserve">12.2.5 Learning Objectives</w:t>
      </w:r>
    </w:p>
    <w:p w:rsidR="00000000" w:rsidDel="00000000" w:rsidP="00000000" w:rsidRDefault="00000000" w:rsidRPr="00000000" w14:paraId="0000020E">
      <w:pPr>
        <w:spacing w:after="240" w:before="240" w:line="276" w:lineRule="auto"/>
        <w:jc w:val="both"/>
        <w:rPr/>
      </w:pPr>
      <w:r w:rsidDel="00000000" w:rsidR="00000000" w:rsidRPr="00000000">
        <w:rPr>
          <w:rtl w:val="0"/>
        </w:rPr>
        <w:t xml:space="preserve">Through exercises involving the ambient light sensor, users learn to:</w:t>
      </w:r>
    </w:p>
    <w:p w:rsidR="00000000" w:rsidDel="00000000" w:rsidP="00000000" w:rsidRDefault="00000000" w:rsidRPr="00000000" w14:paraId="0000020F">
      <w:pPr>
        <w:numPr>
          <w:ilvl w:val="0"/>
          <w:numId w:val="33"/>
        </w:numPr>
        <w:spacing w:after="0" w:afterAutospacing="0" w:before="240" w:line="276" w:lineRule="auto"/>
        <w:ind w:left="720" w:hanging="360"/>
        <w:rPr/>
      </w:pPr>
      <w:r w:rsidDel="00000000" w:rsidR="00000000" w:rsidRPr="00000000">
        <w:rPr>
          <w:rtl w:val="0"/>
        </w:rPr>
        <w:t xml:space="preserve">Detect communication-related faults using diagnostic software</w:t>
      </w:r>
    </w:p>
    <w:p w:rsidR="00000000" w:rsidDel="00000000" w:rsidP="00000000" w:rsidRDefault="00000000" w:rsidRPr="00000000" w14:paraId="00000210">
      <w:pPr>
        <w:numPr>
          <w:ilvl w:val="0"/>
          <w:numId w:val="33"/>
        </w:numPr>
        <w:spacing w:after="0" w:afterAutospacing="0" w:before="0" w:beforeAutospacing="0" w:line="276" w:lineRule="auto"/>
        <w:ind w:left="720" w:hanging="360"/>
        <w:rPr/>
      </w:pPr>
      <w:r w:rsidDel="00000000" w:rsidR="00000000" w:rsidRPr="00000000">
        <w:rPr>
          <w:rtl w:val="0"/>
        </w:rPr>
        <w:t xml:space="preserve">Differentiate between valid rapid light changes and fault-induced anomalies</w:t>
      </w:r>
    </w:p>
    <w:p w:rsidR="00000000" w:rsidDel="00000000" w:rsidP="00000000" w:rsidRDefault="00000000" w:rsidRPr="00000000" w14:paraId="00000211">
      <w:pPr>
        <w:numPr>
          <w:ilvl w:val="0"/>
          <w:numId w:val="33"/>
        </w:numPr>
        <w:spacing w:after="240" w:before="0" w:beforeAutospacing="0" w:line="276" w:lineRule="auto"/>
        <w:ind w:left="720" w:hanging="360"/>
        <w:rPr/>
      </w:pPr>
      <w:r w:rsidDel="00000000" w:rsidR="00000000" w:rsidRPr="00000000">
        <w:rPr>
          <w:rtl w:val="0"/>
        </w:rPr>
        <w:t xml:space="preserve">Implement plausibility checks for sensor data with high dynamic range</w:t>
      </w:r>
    </w:p>
    <w:p w:rsidR="00000000" w:rsidDel="00000000" w:rsidP="00000000" w:rsidRDefault="00000000" w:rsidRPr="00000000" w14:paraId="00000212">
      <w:pPr>
        <w:pStyle w:val="Heading2"/>
        <w:keepNext w:val="0"/>
        <w:keepLines w:val="0"/>
        <w:spacing w:after="80" w:lineRule="auto"/>
        <w:rPr>
          <w:b w:val="1"/>
          <w:bCs w:val="1"/>
          <w:sz w:val="24"/>
          <w:szCs w:val="24"/>
        </w:rPr>
      </w:pPr>
      <w:bookmarkStart w:colFirst="0" w:colLast="0" w:name="_ajwytbvtei1r" w:id="56"/>
      <w:bookmarkEnd w:id="56"/>
      <w:r w:rsidDel="00000000" w:rsidR="00000000" w:rsidRPr="00000000">
        <w:rPr>
          <w:b w:val="1"/>
          <w:bCs w:val="1"/>
          <w:sz w:val="24"/>
          <w:szCs w:val="24"/>
          <w:rtl w:val="0"/>
        </w:rPr>
        <w:t xml:space="preserve">12.3 Color Sensor – TCS34725 (with WS2812 LED)</w:t>
      </w:r>
    </w:p>
    <w:p w:rsidR="00000000" w:rsidDel="00000000" w:rsidP="00000000" w:rsidRDefault="00000000" w:rsidRPr="00000000" w14:paraId="00000213">
      <w:pPr>
        <w:pStyle w:val="Heading3"/>
        <w:keepNext w:val="0"/>
        <w:keepLines w:val="0"/>
        <w:spacing w:before="280" w:lineRule="auto"/>
        <w:rPr>
          <w:b w:val="1"/>
          <w:bCs w:val="1"/>
          <w:color w:val="000000"/>
          <w:sz w:val="24"/>
          <w:szCs w:val="24"/>
        </w:rPr>
      </w:pPr>
      <w:bookmarkStart w:colFirst="0" w:colLast="0" w:name="_bbwbm761lf9d" w:id="57"/>
      <w:bookmarkEnd w:id="57"/>
      <w:r w:rsidDel="00000000" w:rsidR="00000000" w:rsidRPr="00000000">
        <w:rPr>
          <w:b w:val="1"/>
          <w:bCs w:val="1"/>
          <w:color w:val="000000"/>
          <w:sz w:val="24"/>
          <w:szCs w:val="24"/>
          <w:rtl w:val="0"/>
        </w:rPr>
        <w:t xml:space="preserve">12.3.1 Functional Description</w:t>
      </w:r>
    </w:p>
    <w:p w:rsidR="00000000" w:rsidDel="00000000" w:rsidP="00000000" w:rsidRDefault="00000000" w:rsidRPr="00000000" w14:paraId="00000214">
      <w:pPr>
        <w:spacing w:after="240" w:before="240" w:lineRule="auto"/>
        <w:rPr/>
      </w:pPr>
      <w:r w:rsidDel="00000000" w:rsidR="00000000" w:rsidRPr="00000000">
        <w:rPr>
          <w:rtl w:val="0"/>
        </w:rPr>
        <w:t xml:space="preserve">The TCS34725 is an RGB color sensor connected to the Target ESP32 through the I2C interface. A WS2812 RGB LED is used as the light source. The Target ESP32 drives the WS2812 LED to display specific colors, and the TCS34725 detects the reflected color values.</w:t>
        <w:br w:type="textWrapping"/>
        <w:t xml:space="preserve">During normal operation, the Target ESP32 reads the RGB data from the sensor and sends it to the Initiator ESP32.</w:t>
      </w:r>
    </w:p>
    <w:p w:rsidR="00000000" w:rsidDel="00000000" w:rsidP="00000000" w:rsidRDefault="00000000" w:rsidRPr="00000000" w14:paraId="00000215">
      <w:pPr>
        <w:pStyle w:val="Heading3"/>
        <w:keepNext w:val="0"/>
        <w:keepLines w:val="0"/>
        <w:spacing w:before="280" w:lineRule="auto"/>
        <w:rPr>
          <w:b w:val="1"/>
          <w:bCs w:val="1"/>
          <w:color w:val="000000"/>
          <w:sz w:val="24"/>
          <w:szCs w:val="24"/>
        </w:rPr>
      </w:pPr>
      <w:bookmarkStart w:colFirst="0" w:colLast="0" w:name="_y2wou0jv8sb4" w:id="58"/>
      <w:bookmarkEnd w:id="58"/>
      <w:r w:rsidDel="00000000" w:rsidR="00000000" w:rsidRPr="00000000">
        <w:rPr>
          <w:b w:val="1"/>
          <w:bCs w:val="1"/>
          <w:color w:val="000000"/>
          <w:sz w:val="24"/>
          <w:szCs w:val="24"/>
          <w:rtl w:val="0"/>
        </w:rPr>
        <w:t xml:space="preserve">12.3.2 Normal Operating Behavior</w:t>
      </w:r>
    </w:p>
    <w:p w:rsidR="00000000" w:rsidDel="00000000" w:rsidP="00000000" w:rsidRDefault="00000000" w:rsidRPr="00000000" w14:paraId="00000216">
      <w:pPr>
        <w:numPr>
          <w:ilvl w:val="0"/>
          <w:numId w:val="46"/>
        </w:numPr>
        <w:spacing w:after="0" w:afterAutospacing="0" w:before="240" w:lineRule="auto"/>
        <w:ind w:left="720" w:hanging="360"/>
        <w:rPr/>
      </w:pPr>
      <w:r w:rsidDel="00000000" w:rsidR="00000000" w:rsidRPr="00000000">
        <w:rPr>
          <w:rtl w:val="0"/>
        </w:rPr>
        <w:t xml:space="preserve">The WS2812 LED displays predefined colors</w:t>
      </w:r>
    </w:p>
    <w:p w:rsidR="00000000" w:rsidDel="00000000" w:rsidP="00000000" w:rsidRDefault="00000000" w:rsidRPr="00000000" w14:paraId="00000217">
      <w:pPr>
        <w:numPr>
          <w:ilvl w:val="0"/>
          <w:numId w:val="46"/>
        </w:numPr>
        <w:spacing w:after="0" w:afterAutospacing="0" w:before="0" w:beforeAutospacing="0" w:lineRule="auto"/>
        <w:ind w:left="720" w:hanging="360"/>
        <w:rPr/>
      </w:pPr>
      <w:r w:rsidDel="00000000" w:rsidR="00000000" w:rsidRPr="00000000">
        <w:rPr>
          <w:rtl w:val="0"/>
        </w:rPr>
        <w:t xml:space="preserve">The TCS34725 detects RGB values corresponding to the displayed LED color</w:t>
      </w:r>
    </w:p>
    <w:p w:rsidR="00000000" w:rsidDel="00000000" w:rsidP="00000000" w:rsidRDefault="00000000" w:rsidRPr="00000000" w14:paraId="00000218">
      <w:pPr>
        <w:numPr>
          <w:ilvl w:val="0"/>
          <w:numId w:val="46"/>
        </w:numPr>
        <w:spacing w:after="0" w:afterAutospacing="0" w:before="0" w:beforeAutospacing="0" w:lineRule="auto"/>
        <w:ind w:left="720" w:hanging="360"/>
        <w:rPr/>
      </w:pPr>
      <w:r w:rsidDel="00000000" w:rsidR="00000000" w:rsidRPr="00000000">
        <w:rPr>
          <w:rtl w:val="0"/>
        </w:rPr>
        <w:t xml:space="preserve">Color readings remain stable when the LED color is constant</w:t>
      </w:r>
    </w:p>
    <w:p w:rsidR="00000000" w:rsidDel="00000000" w:rsidP="00000000" w:rsidRDefault="00000000" w:rsidRPr="00000000" w14:paraId="00000219">
      <w:pPr>
        <w:numPr>
          <w:ilvl w:val="0"/>
          <w:numId w:val="46"/>
        </w:numPr>
        <w:spacing w:after="240" w:before="0" w:beforeAutospacing="0" w:lineRule="auto"/>
        <w:ind w:left="720" w:hanging="360"/>
        <w:rPr/>
      </w:pPr>
      <w:r w:rsidDel="00000000" w:rsidR="00000000" w:rsidRPr="00000000">
        <w:rPr>
          <w:rtl w:val="0"/>
        </w:rPr>
        <w:t xml:space="preserve">I2C communication between the Initiator and Target ESP32 is stable</w: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4"/>
          <w:szCs w:val="24"/>
        </w:rPr>
      </w:pPr>
      <w:bookmarkStart w:colFirst="0" w:colLast="0" w:name="_vepe0765gjhm" w:id="59"/>
      <w:bookmarkEnd w:id="59"/>
      <w:r w:rsidDel="00000000" w:rsidR="00000000" w:rsidRPr="00000000">
        <w:rPr>
          <w:b w:val="1"/>
          <w:bCs w:val="1"/>
          <w:color w:val="000000"/>
          <w:sz w:val="24"/>
          <w:szCs w:val="24"/>
          <w:rtl w:val="0"/>
        </w:rPr>
        <w:t xml:space="preserve">12.3.3 Diagnostic Monitoring</w:t>
      </w:r>
    </w:p>
    <w:p w:rsidR="00000000" w:rsidDel="00000000" w:rsidP="00000000" w:rsidRDefault="00000000" w:rsidRPr="00000000" w14:paraId="0000021B">
      <w:pPr>
        <w:spacing w:after="240" w:before="240" w:lineRule="auto"/>
        <w:rPr/>
      </w:pPr>
      <w:r w:rsidDel="00000000" w:rsidR="00000000" w:rsidRPr="00000000">
        <w:rPr>
          <w:rtl w:val="0"/>
        </w:rPr>
        <w:t xml:space="preserve">The system monitors the following:</w:t>
      </w:r>
    </w:p>
    <w:p w:rsidR="00000000" w:rsidDel="00000000" w:rsidP="00000000" w:rsidRDefault="00000000" w:rsidRPr="00000000" w14:paraId="0000021C">
      <w:pPr>
        <w:numPr>
          <w:ilvl w:val="0"/>
          <w:numId w:val="52"/>
        </w:numPr>
        <w:spacing w:after="0" w:afterAutospacing="0" w:before="240" w:lineRule="auto"/>
        <w:ind w:left="720" w:hanging="360"/>
        <w:rPr/>
      </w:pPr>
      <w:r w:rsidDel="00000000" w:rsidR="00000000" w:rsidRPr="00000000">
        <w:rPr>
          <w:rtl w:val="0"/>
        </w:rPr>
        <w:t xml:space="preserve">I2C communication status with the color sensor</w:t>
      </w:r>
    </w:p>
    <w:p w:rsidR="00000000" w:rsidDel="00000000" w:rsidP="00000000" w:rsidRDefault="00000000" w:rsidRPr="00000000" w14:paraId="0000021D">
      <w:pPr>
        <w:numPr>
          <w:ilvl w:val="0"/>
          <w:numId w:val="52"/>
        </w:numPr>
        <w:spacing w:after="0" w:afterAutospacing="0" w:before="0" w:beforeAutospacing="0" w:lineRule="auto"/>
        <w:ind w:left="720" w:hanging="360"/>
        <w:rPr/>
      </w:pPr>
      <w:r w:rsidDel="00000000" w:rsidR="00000000" w:rsidRPr="00000000">
        <w:rPr>
          <w:rtl w:val="0"/>
        </w:rPr>
        <w:t xml:space="preserve">Validity of RGB data from the TCS34725</w:t>
      </w:r>
    </w:p>
    <w:p w:rsidR="00000000" w:rsidDel="00000000" w:rsidP="00000000" w:rsidRDefault="00000000" w:rsidRPr="00000000" w14:paraId="0000021E">
      <w:pPr>
        <w:numPr>
          <w:ilvl w:val="0"/>
          <w:numId w:val="52"/>
        </w:numPr>
        <w:spacing w:after="240" w:before="0" w:beforeAutospacing="0" w:lineRule="auto"/>
        <w:ind w:left="720" w:hanging="360"/>
        <w:rPr/>
      </w:pPr>
      <w:r w:rsidDel="00000000" w:rsidR="00000000" w:rsidRPr="00000000">
        <w:rPr>
          <w:rtl w:val="0"/>
        </w:rPr>
        <w:t xml:space="preserve">Consistency between LED color and detected sensor values</w: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bCs w:val="1"/>
          <w:color w:val="000000"/>
          <w:sz w:val="24"/>
          <w:szCs w:val="24"/>
        </w:rPr>
      </w:pPr>
      <w:bookmarkStart w:colFirst="0" w:colLast="0" w:name="_7x9lhx39a5o" w:id="60"/>
      <w:bookmarkEnd w:id="60"/>
      <w:r w:rsidDel="00000000" w:rsidR="00000000" w:rsidRPr="00000000">
        <w:rPr>
          <w:b w:val="1"/>
          <w:bCs w:val="1"/>
          <w:color w:val="000000"/>
          <w:sz w:val="24"/>
          <w:szCs w:val="24"/>
          <w:rtl w:val="0"/>
        </w:rPr>
        <w:t xml:space="preserve">12.3.4 Fault Injection Interaction</w:t>
      </w:r>
    </w:p>
    <w:p w:rsidR="00000000" w:rsidDel="00000000" w:rsidP="00000000" w:rsidRDefault="00000000" w:rsidRPr="00000000" w14:paraId="00000220">
      <w:pPr>
        <w:spacing w:after="240" w:before="240" w:lineRule="auto"/>
        <w:rPr/>
      </w:pPr>
      <w:r w:rsidDel="00000000" w:rsidR="00000000" w:rsidRPr="00000000">
        <w:rPr>
          <w:rtl w:val="0"/>
        </w:rPr>
        <w:t xml:space="preserve">Faults are injected by interrupting the I2C communication with the sensor. Example fault cases include:</w:t>
      </w:r>
    </w:p>
    <w:p w:rsidR="00000000" w:rsidDel="00000000" w:rsidP="00000000" w:rsidRDefault="00000000" w:rsidRPr="00000000" w14:paraId="00000221">
      <w:pPr>
        <w:numPr>
          <w:ilvl w:val="0"/>
          <w:numId w:val="24"/>
        </w:numPr>
        <w:spacing w:after="0" w:afterAutospacing="0" w:before="240" w:lineRule="auto"/>
        <w:ind w:left="720" w:hanging="360"/>
        <w:rPr/>
      </w:pPr>
      <w:r w:rsidDel="00000000" w:rsidR="00000000" w:rsidRPr="00000000">
        <w:rPr>
          <w:rtl w:val="0"/>
        </w:rPr>
        <w:t xml:space="preserve">Sensor disconnected from the I2C bus</w:t>
      </w:r>
    </w:p>
    <w:p w:rsidR="00000000" w:rsidDel="00000000" w:rsidP="00000000" w:rsidRDefault="00000000" w:rsidRPr="00000000" w14:paraId="00000222">
      <w:pPr>
        <w:numPr>
          <w:ilvl w:val="0"/>
          <w:numId w:val="24"/>
        </w:numPr>
        <w:spacing w:after="240" w:before="0" w:beforeAutospacing="0" w:lineRule="auto"/>
        <w:ind w:left="720" w:hanging="360"/>
        <w:rPr/>
      </w:pPr>
      <w:r w:rsidDel="00000000" w:rsidR="00000000" w:rsidRPr="00000000">
        <w:rPr>
          <w:rtl w:val="0"/>
        </w:rPr>
        <w:t xml:space="preserve">Missing or invalid RGB data</w:t>
      </w:r>
    </w:p>
    <w:p w:rsidR="00000000" w:rsidDel="00000000" w:rsidP="00000000" w:rsidRDefault="00000000" w:rsidRPr="00000000" w14:paraId="00000223">
      <w:pPr>
        <w:spacing w:after="240" w:before="240" w:lineRule="auto"/>
        <w:rPr/>
      </w:pPr>
      <w:r w:rsidDel="00000000" w:rsidR="00000000" w:rsidRPr="00000000">
        <w:rPr>
          <w:rtl w:val="0"/>
        </w:rPr>
        <w:t xml:space="preserve">The diagnostics are expected to detect and report these faults.</w:t>
      </w:r>
    </w:p>
    <w:p w:rsidR="00000000" w:rsidDel="00000000" w:rsidP="00000000" w:rsidRDefault="00000000" w:rsidRPr="00000000" w14:paraId="00000224">
      <w:pPr>
        <w:pStyle w:val="Heading3"/>
        <w:keepNext w:val="0"/>
        <w:keepLines w:val="0"/>
        <w:spacing w:before="280" w:lineRule="auto"/>
        <w:rPr>
          <w:b w:val="1"/>
          <w:bCs w:val="1"/>
          <w:color w:val="000000"/>
          <w:sz w:val="24"/>
          <w:szCs w:val="24"/>
        </w:rPr>
      </w:pPr>
      <w:bookmarkStart w:colFirst="0" w:colLast="0" w:name="_6brlnn9veac9" w:id="61"/>
      <w:bookmarkEnd w:id="61"/>
      <w:r w:rsidDel="00000000" w:rsidR="00000000" w:rsidRPr="00000000">
        <w:rPr>
          <w:b w:val="1"/>
          <w:bCs w:val="1"/>
          <w:color w:val="000000"/>
          <w:sz w:val="24"/>
          <w:szCs w:val="24"/>
          <w:rtl w:val="0"/>
        </w:rPr>
        <w:t xml:space="preserve">12.3.5 Learning Objectives</w:t>
      </w:r>
    </w:p>
    <w:p w:rsidR="00000000" w:rsidDel="00000000" w:rsidP="00000000" w:rsidRDefault="00000000" w:rsidRPr="00000000" w14:paraId="00000225">
      <w:pPr>
        <w:spacing w:after="240" w:before="240" w:lineRule="auto"/>
        <w:rPr/>
      </w:pPr>
      <w:r w:rsidDel="00000000" w:rsidR="00000000" w:rsidRPr="00000000">
        <w:rPr>
          <w:rtl w:val="0"/>
        </w:rPr>
        <w:t xml:space="preserve">Through this exercise, users learn to:</w:t>
      </w:r>
    </w:p>
    <w:p w:rsidR="00000000" w:rsidDel="00000000" w:rsidP="00000000" w:rsidRDefault="00000000" w:rsidRPr="00000000" w14:paraId="00000226">
      <w:pPr>
        <w:numPr>
          <w:ilvl w:val="0"/>
          <w:numId w:val="9"/>
        </w:numPr>
        <w:spacing w:after="0" w:afterAutospacing="0" w:before="240" w:lineRule="auto"/>
        <w:ind w:left="720" w:hanging="360"/>
        <w:rPr/>
      </w:pPr>
      <w:r w:rsidDel="00000000" w:rsidR="00000000" w:rsidRPr="00000000">
        <w:rPr>
          <w:rtl w:val="0"/>
        </w:rPr>
        <w:t xml:space="preserve">Read RGB color data using I2C</w:t>
      </w:r>
    </w:p>
    <w:p w:rsidR="00000000" w:rsidDel="00000000" w:rsidP="00000000" w:rsidRDefault="00000000" w:rsidRPr="00000000" w14:paraId="00000227">
      <w:pPr>
        <w:numPr>
          <w:ilvl w:val="0"/>
          <w:numId w:val="9"/>
        </w:numPr>
        <w:spacing w:after="0" w:afterAutospacing="0" w:before="0" w:beforeAutospacing="0" w:lineRule="auto"/>
        <w:ind w:left="720" w:hanging="360"/>
        <w:rPr/>
      </w:pPr>
      <w:r w:rsidDel="00000000" w:rsidR="00000000" w:rsidRPr="00000000">
        <w:rPr>
          <w:rtl w:val="0"/>
        </w:rPr>
        <w:t xml:space="preserve">Understand how a color sensor works with a controlled light source</w:t>
      </w:r>
    </w:p>
    <w:p w:rsidR="00000000" w:rsidDel="00000000" w:rsidP="00000000" w:rsidRDefault="00000000" w:rsidRPr="00000000" w14:paraId="00000228">
      <w:pPr>
        <w:numPr>
          <w:ilvl w:val="0"/>
          <w:numId w:val="9"/>
        </w:numPr>
        <w:spacing w:after="0" w:afterAutospacing="0" w:before="0" w:beforeAutospacing="0" w:lineRule="auto"/>
        <w:ind w:left="720" w:hanging="360"/>
        <w:rPr/>
      </w:pPr>
      <w:r w:rsidDel="00000000" w:rsidR="00000000" w:rsidRPr="00000000">
        <w:rPr>
          <w:rtl w:val="0"/>
        </w:rPr>
        <w:t xml:space="preserve">Detect basic sensor communication faults</w:t>
      </w:r>
    </w:p>
    <w:p w:rsidR="00000000" w:rsidDel="00000000" w:rsidP="00000000" w:rsidRDefault="00000000" w:rsidRPr="00000000" w14:paraId="00000229">
      <w:pPr>
        <w:numPr>
          <w:ilvl w:val="0"/>
          <w:numId w:val="9"/>
        </w:numPr>
        <w:spacing w:after="240" w:before="0" w:beforeAutospacing="0" w:lineRule="auto"/>
        <w:ind w:left="720" w:hanging="360"/>
        <w:rPr/>
      </w:pPr>
      <w:r w:rsidDel="00000000" w:rsidR="00000000" w:rsidRPr="00000000">
        <w:rPr>
          <w:rtl w:val="0"/>
        </w:rPr>
        <w:t xml:space="preserve">Identify mismatches between LED color and sensor readings</w:t>
      </w:r>
    </w:p>
    <w:p w:rsidR="00000000" w:rsidDel="00000000" w:rsidP="00000000" w:rsidRDefault="00000000" w:rsidRPr="00000000" w14:paraId="0000022A">
      <w:pPr>
        <w:pStyle w:val="Heading2"/>
        <w:keepNext w:val="0"/>
        <w:keepLines w:val="0"/>
        <w:spacing w:after="80" w:lineRule="auto"/>
        <w:rPr>
          <w:b w:val="1"/>
          <w:bCs w:val="1"/>
          <w:sz w:val="24"/>
          <w:szCs w:val="24"/>
        </w:rPr>
      </w:pPr>
      <w:bookmarkStart w:colFirst="0" w:colLast="0" w:name="_cw5joya26dtd" w:id="62"/>
      <w:bookmarkEnd w:id="62"/>
      <w:r w:rsidDel="00000000" w:rsidR="00000000" w:rsidRPr="00000000">
        <w:rPr>
          <w:b w:val="1"/>
          <w:bCs w:val="1"/>
          <w:sz w:val="24"/>
          <w:szCs w:val="24"/>
          <w:rtl w:val="0"/>
        </w:rPr>
        <w:t xml:space="preserve">12.4 Rotary Encoder – Stepper Driven (ULN2003A)</w:t>
      </w:r>
    </w:p>
    <w:p w:rsidR="00000000" w:rsidDel="00000000" w:rsidP="00000000" w:rsidRDefault="00000000" w:rsidRPr="00000000" w14:paraId="0000022B">
      <w:pPr>
        <w:pStyle w:val="Heading3"/>
        <w:keepNext w:val="0"/>
        <w:keepLines w:val="0"/>
        <w:spacing w:before="280" w:lineRule="auto"/>
        <w:rPr>
          <w:b w:val="1"/>
          <w:bCs w:val="1"/>
          <w:color w:val="000000"/>
          <w:sz w:val="22"/>
          <w:szCs w:val="22"/>
        </w:rPr>
      </w:pPr>
      <w:bookmarkStart w:colFirst="0" w:colLast="0" w:name="_sm57tmp86vlf" w:id="63"/>
      <w:bookmarkEnd w:id="63"/>
      <w:r w:rsidDel="00000000" w:rsidR="00000000" w:rsidRPr="00000000">
        <w:rPr>
          <w:b w:val="1"/>
          <w:bCs w:val="1"/>
          <w:color w:val="000000"/>
          <w:sz w:val="22"/>
          <w:szCs w:val="22"/>
          <w:rtl w:val="0"/>
        </w:rPr>
        <w:t xml:space="preserve">12.4.1 Functional Description</w:t>
      </w:r>
    </w:p>
    <w:p w:rsidR="00000000" w:rsidDel="00000000" w:rsidP="00000000" w:rsidRDefault="00000000" w:rsidRPr="00000000" w14:paraId="0000022C">
      <w:pPr>
        <w:spacing w:after="0" w:before="240" w:lineRule="auto"/>
        <w:rPr/>
      </w:pPr>
      <w:r w:rsidDel="00000000" w:rsidR="00000000" w:rsidRPr="00000000">
        <w:rPr>
          <w:rtl w:val="0"/>
        </w:rPr>
        <w:t xml:space="preserve">The rotary encoder is rotated using a stepper motor driven by a ULN2003 motor driver. The ULN2003 is controlled by the Target ESP32 to rotate the motor, and the encoder provides position feedback through the I2C interface.</w:t>
      </w:r>
    </w:p>
    <w:p w:rsidR="00000000" w:rsidDel="00000000" w:rsidP="00000000" w:rsidRDefault="00000000" w:rsidRPr="00000000" w14:paraId="0000022D">
      <w:pPr>
        <w:spacing w:after="240" w:before="0" w:lineRule="auto"/>
        <w:rPr/>
      </w:pPr>
      <w:r w:rsidDel="00000000" w:rsidR="00000000" w:rsidRPr="00000000">
        <w:rPr>
          <w:rtl w:val="0"/>
        </w:rPr>
        <w:br w:type="textWrapping"/>
        <w:t xml:space="preserve">During normal operation, the Target ESP32 drives the motor and reads the encoder position, then sends the data to the Initiator ESP32.</w:t>
      </w:r>
    </w:p>
    <w:p w:rsidR="00000000" w:rsidDel="00000000" w:rsidP="00000000" w:rsidRDefault="00000000" w:rsidRPr="00000000" w14:paraId="0000022E">
      <w:pPr>
        <w:pStyle w:val="Heading3"/>
        <w:keepNext w:val="0"/>
        <w:keepLines w:val="0"/>
        <w:spacing w:before="280" w:lineRule="auto"/>
        <w:rPr>
          <w:b w:val="1"/>
          <w:bCs w:val="1"/>
          <w:color w:val="000000"/>
          <w:sz w:val="24"/>
          <w:szCs w:val="24"/>
        </w:rPr>
      </w:pPr>
      <w:bookmarkStart w:colFirst="0" w:colLast="0" w:name="_v0ch3n47k90v" w:id="64"/>
      <w:bookmarkEnd w:id="64"/>
      <w:r w:rsidDel="00000000" w:rsidR="00000000" w:rsidRPr="00000000">
        <w:rPr>
          <w:b w:val="1"/>
          <w:bCs w:val="1"/>
          <w:color w:val="000000"/>
          <w:sz w:val="24"/>
          <w:szCs w:val="24"/>
          <w:rtl w:val="0"/>
        </w:rPr>
        <w:t xml:space="preserve">12.4.2 Normal Operating Behavior</w:t>
      </w:r>
    </w:p>
    <w:p w:rsidR="00000000" w:rsidDel="00000000" w:rsidP="00000000" w:rsidRDefault="00000000" w:rsidRPr="00000000" w14:paraId="0000022F">
      <w:pPr>
        <w:numPr>
          <w:ilvl w:val="0"/>
          <w:numId w:val="29"/>
        </w:numPr>
        <w:spacing w:after="0" w:afterAutospacing="0" w:before="240" w:lineRule="auto"/>
        <w:ind w:left="720" w:hanging="360"/>
        <w:rPr/>
      </w:pPr>
      <w:r w:rsidDel="00000000" w:rsidR="00000000" w:rsidRPr="00000000">
        <w:rPr>
          <w:rtl w:val="0"/>
        </w:rPr>
        <w:t xml:space="preserve">Encoder position changes according to motor rotation</w:t>
      </w:r>
    </w:p>
    <w:p w:rsidR="00000000" w:rsidDel="00000000" w:rsidP="00000000" w:rsidRDefault="00000000" w:rsidRPr="00000000" w14:paraId="00000230">
      <w:pPr>
        <w:numPr>
          <w:ilvl w:val="0"/>
          <w:numId w:val="29"/>
        </w:numPr>
        <w:spacing w:after="0" w:afterAutospacing="0" w:before="0" w:beforeAutospacing="0" w:lineRule="auto"/>
        <w:ind w:left="720" w:hanging="360"/>
        <w:rPr/>
      </w:pPr>
      <w:r w:rsidDel="00000000" w:rsidR="00000000" w:rsidRPr="00000000">
        <w:rPr>
          <w:rtl w:val="0"/>
        </w:rPr>
        <w:t xml:space="preserve">Position increases or decreases based on the rotation direction</w:t>
      </w:r>
    </w:p>
    <w:p w:rsidR="00000000" w:rsidDel="00000000" w:rsidP="00000000" w:rsidRDefault="00000000" w:rsidRPr="00000000" w14:paraId="00000231">
      <w:pPr>
        <w:numPr>
          <w:ilvl w:val="0"/>
          <w:numId w:val="29"/>
        </w:numPr>
        <w:spacing w:after="0" w:afterAutospacing="0" w:before="0" w:beforeAutospacing="0" w:lineRule="auto"/>
        <w:ind w:left="720" w:hanging="360"/>
        <w:rPr/>
      </w:pPr>
      <w:r w:rsidDel="00000000" w:rsidR="00000000" w:rsidRPr="00000000">
        <w:rPr>
          <w:rtl w:val="0"/>
        </w:rPr>
        <w:t xml:space="preserve">Encoder value remains constant when the motor is stopped</w:t>
      </w:r>
    </w:p>
    <w:p w:rsidR="00000000" w:rsidDel="00000000" w:rsidP="00000000" w:rsidRDefault="00000000" w:rsidRPr="00000000" w14:paraId="00000232">
      <w:pPr>
        <w:numPr>
          <w:ilvl w:val="0"/>
          <w:numId w:val="29"/>
        </w:numPr>
        <w:spacing w:after="240" w:before="0" w:beforeAutospacing="0" w:lineRule="auto"/>
        <w:ind w:left="720" w:hanging="360"/>
        <w:rPr>
          <w:sz w:val="24"/>
          <w:szCs w:val="24"/>
        </w:rPr>
      </w:pPr>
      <w:r w:rsidDel="00000000" w:rsidR="00000000" w:rsidRPr="00000000">
        <w:rPr>
          <w:rtl w:val="0"/>
        </w:rPr>
        <w:t xml:space="preserve">Communication between the Initiator and Target ESP32 is stable</w:t>
      </w: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rPr>
          <w:b w:val="1"/>
          <w:bCs w:val="1"/>
          <w:color w:val="000000"/>
          <w:sz w:val="24"/>
          <w:szCs w:val="24"/>
        </w:rPr>
      </w:pPr>
      <w:bookmarkStart w:colFirst="0" w:colLast="0" w:name="_a2g65c8ivo72" w:id="65"/>
      <w:bookmarkEnd w:id="65"/>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4"/>
          <w:szCs w:val="24"/>
        </w:rPr>
      </w:pPr>
      <w:bookmarkStart w:colFirst="0" w:colLast="0" w:name="_205yrdrjpx2s" w:id="66"/>
      <w:bookmarkEnd w:id="66"/>
      <w:r w:rsidDel="00000000" w:rsidR="00000000" w:rsidRPr="00000000">
        <w:rPr>
          <w:b w:val="1"/>
          <w:bCs w:val="1"/>
          <w:color w:val="000000"/>
          <w:sz w:val="24"/>
          <w:szCs w:val="24"/>
          <w:rtl w:val="0"/>
        </w:rPr>
        <w:t xml:space="preserve">12.4.3 Diagnostic Monitoring</w:t>
      </w:r>
    </w:p>
    <w:p w:rsidR="00000000" w:rsidDel="00000000" w:rsidP="00000000" w:rsidRDefault="00000000" w:rsidRPr="00000000" w14:paraId="00000235">
      <w:pPr>
        <w:spacing w:after="240" w:before="240" w:lineRule="auto"/>
        <w:rPr/>
      </w:pPr>
      <w:r w:rsidDel="00000000" w:rsidR="00000000" w:rsidRPr="00000000">
        <w:rPr>
          <w:rtl w:val="0"/>
        </w:rPr>
        <w:t xml:space="preserve">The system monitors the following:</w:t>
      </w:r>
    </w:p>
    <w:p w:rsidR="00000000" w:rsidDel="00000000" w:rsidP="00000000" w:rsidRDefault="00000000" w:rsidRPr="00000000" w14:paraId="00000236">
      <w:pPr>
        <w:numPr>
          <w:ilvl w:val="0"/>
          <w:numId w:val="59"/>
        </w:numPr>
        <w:spacing w:after="0" w:afterAutospacing="0" w:before="240" w:lineRule="auto"/>
        <w:ind w:left="720" w:hanging="360"/>
        <w:rPr/>
      </w:pPr>
      <w:r w:rsidDel="00000000" w:rsidR="00000000" w:rsidRPr="00000000">
        <w:rPr>
          <w:rtl w:val="0"/>
        </w:rPr>
        <w:t xml:space="preserve">Encoder I2C communication status</w:t>
      </w:r>
    </w:p>
    <w:p w:rsidR="00000000" w:rsidDel="00000000" w:rsidP="00000000" w:rsidRDefault="00000000" w:rsidRPr="00000000" w14:paraId="00000237">
      <w:pPr>
        <w:numPr>
          <w:ilvl w:val="0"/>
          <w:numId w:val="59"/>
        </w:numPr>
        <w:spacing w:after="0" w:afterAutospacing="0" w:before="0" w:beforeAutospacing="0" w:lineRule="auto"/>
        <w:ind w:left="720" w:hanging="360"/>
        <w:rPr/>
      </w:pPr>
      <w:r w:rsidDel="00000000" w:rsidR="00000000" w:rsidRPr="00000000">
        <w:rPr>
          <w:rtl w:val="0"/>
        </w:rPr>
        <w:t xml:space="preserve">Validity of encoder position values</w:t>
      </w:r>
    </w:p>
    <w:p w:rsidR="00000000" w:rsidDel="00000000" w:rsidP="00000000" w:rsidRDefault="00000000" w:rsidRPr="00000000" w14:paraId="00000238">
      <w:pPr>
        <w:numPr>
          <w:ilvl w:val="0"/>
          <w:numId w:val="59"/>
        </w:numPr>
        <w:spacing w:after="240" w:before="0" w:beforeAutospacing="0" w:lineRule="auto"/>
        <w:ind w:left="720" w:hanging="360"/>
        <w:rPr/>
      </w:pPr>
      <w:r w:rsidDel="00000000" w:rsidR="00000000" w:rsidRPr="00000000">
        <w:rPr>
          <w:rtl w:val="0"/>
        </w:rPr>
        <w:t xml:space="preserve">Consistency between motor movement and encoder feedback</w:t>
      </w:r>
    </w:p>
    <w:p w:rsidR="00000000" w:rsidDel="00000000" w:rsidP="00000000" w:rsidRDefault="00000000" w:rsidRPr="00000000" w14:paraId="00000239">
      <w:pPr>
        <w:pStyle w:val="Heading3"/>
        <w:keepNext w:val="0"/>
        <w:keepLines w:val="0"/>
        <w:spacing w:before="280" w:lineRule="auto"/>
        <w:rPr>
          <w:b w:val="1"/>
          <w:bCs w:val="1"/>
          <w:color w:val="000000"/>
          <w:sz w:val="24"/>
          <w:szCs w:val="24"/>
        </w:rPr>
      </w:pPr>
      <w:bookmarkStart w:colFirst="0" w:colLast="0" w:name="_2v1d67hbkzoq" w:id="67"/>
      <w:bookmarkEnd w:id="67"/>
      <w:r w:rsidDel="00000000" w:rsidR="00000000" w:rsidRPr="00000000">
        <w:rPr>
          <w:b w:val="1"/>
          <w:bCs w:val="1"/>
          <w:color w:val="000000"/>
          <w:sz w:val="24"/>
          <w:szCs w:val="24"/>
          <w:rtl w:val="0"/>
        </w:rPr>
        <w:t xml:space="preserve">12.4.4 Fault Injection Interaction</w:t>
      </w:r>
    </w:p>
    <w:p w:rsidR="00000000" w:rsidDel="00000000" w:rsidP="00000000" w:rsidRDefault="00000000" w:rsidRPr="00000000" w14:paraId="0000023A">
      <w:pPr>
        <w:spacing w:after="240" w:before="240" w:lineRule="auto"/>
        <w:rPr/>
      </w:pPr>
      <w:r w:rsidDel="00000000" w:rsidR="00000000" w:rsidRPr="00000000">
        <w:rPr>
          <w:rtl w:val="0"/>
        </w:rPr>
        <w:t xml:space="preserve">Fault injection for the Rotary Encoder is performed by manipulating the I2C signal path between the Target ESP32 and the sensor using the switch.</w:t>
      </w:r>
      <w:r w:rsidDel="00000000" w:rsidR="00000000" w:rsidRPr="00000000">
        <w:rPr>
          <w:rtl w:val="0"/>
        </w:rPr>
        <w:br w:type="textWrapping"/>
        <w:t xml:space="preserve"> Example fault cases include:</w:t>
      </w:r>
    </w:p>
    <w:p w:rsidR="00000000" w:rsidDel="00000000" w:rsidP="00000000" w:rsidRDefault="00000000" w:rsidRPr="00000000" w14:paraId="0000023B">
      <w:pPr>
        <w:numPr>
          <w:ilvl w:val="0"/>
          <w:numId w:val="58"/>
        </w:numPr>
        <w:spacing w:after="0" w:afterAutospacing="0" w:before="240" w:lineRule="auto"/>
        <w:ind w:left="720" w:hanging="360"/>
        <w:rPr/>
      </w:pPr>
      <w:r w:rsidDel="00000000" w:rsidR="00000000" w:rsidRPr="00000000">
        <w:rPr>
          <w:rtl w:val="0"/>
        </w:rPr>
        <w:t xml:space="preserve">Encoder data is missing while the motor rotates</w:t>
      </w:r>
    </w:p>
    <w:p w:rsidR="00000000" w:rsidDel="00000000" w:rsidP="00000000" w:rsidRDefault="00000000" w:rsidRPr="00000000" w14:paraId="0000023C">
      <w:pPr>
        <w:numPr>
          <w:ilvl w:val="0"/>
          <w:numId w:val="58"/>
        </w:numPr>
        <w:spacing w:after="0" w:afterAutospacing="0" w:before="0" w:beforeAutospacing="0" w:lineRule="auto"/>
        <w:ind w:left="720" w:hanging="360"/>
        <w:rPr/>
      </w:pPr>
      <w:r w:rsidDel="00000000" w:rsidR="00000000" w:rsidRPr="00000000">
        <w:rPr>
          <w:rtl w:val="0"/>
        </w:rPr>
        <w:t xml:space="preserve">Encoder disconnected from the I2C bus</w:t>
      </w:r>
    </w:p>
    <w:p w:rsidR="00000000" w:rsidDel="00000000" w:rsidP="00000000" w:rsidRDefault="00000000" w:rsidRPr="00000000" w14:paraId="0000023D">
      <w:pPr>
        <w:numPr>
          <w:ilvl w:val="0"/>
          <w:numId w:val="58"/>
        </w:numPr>
        <w:spacing w:after="240" w:before="0" w:beforeAutospacing="0" w:lineRule="auto"/>
        <w:ind w:left="720" w:hanging="360"/>
        <w:rPr/>
      </w:pPr>
      <w:r w:rsidDel="00000000" w:rsidR="00000000" w:rsidRPr="00000000">
        <w:rPr>
          <w:rtl w:val="0"/>
        </w:rPr>
        <w:t xml:space="preserve">Motor not rotating due to ULN2003 signal loss</w:t>
      </w:r>
    </w:p>
    <w:p w:rsidR="00000000" w:rsidDel="00000000" w:rsidP="00000000" w:rsidRDefault="00000000" w:rsidRPr="00000000" w14:paraId="0000023E">
      <w:pPr>
        <w:spacing w:after="240" w:before="240" w:lineRule="auto"/>
        <w:rPr/>
      </w:pPr>
      <w:r w:rsidDel="00000000" w:rsidR="00000000" w:rsidRPr="00000000">
        <w:rPr>
          <w:rtl w:val="0"/>
        </w:rPr>
        <w:t xml:space="preserve">The diagnostics are expected to detect and report these faults.</w:t>
      </w:r>
    </w:p>
    <w:p w:rsidR="00000000" w:rsidDel="00000000" w:rsidP="00000000" w:rsidRDefault="00000000" w:rsidRPr="00000000" w14:paraId="0000023F">
      <w:pPr>
        <w:pStyle w:val="Heading3"/>
        <w:keepNext w:val="0"/>
        <w:keepLines w:val="0"/>
        <w:spacing w:before="280" w:lineRule="auto"/>
        <w:rPr>
          <w:b w:val="1"/>
          <w:bCs w:val="1"/>
          <w:color w:val="000000"/>
          <w:sz w:val="24"/>
          <w:szCs w:val="24"/>
        </w:rPr>
      </w:pPr>
      <w:bookmarkStart w:colFirst="0" w:colLast="0" w:name="_7s9af1vw3bxx" w:id="68"/>
      <w:bookmarkEnd w:id="68"/>
      <w:r w:rsidDel="00000000" w:rsidR="00000000" w:rsidRPr="00000000">
        <w:rPr>
          <w:b w:val="1"/>
          <w:bCs w:val="1"/>
          <w:color w:val="000000"/>
          <w:sz w:val="24"/>
          <w:szCs w:val="24"/>
          <w:rtl w:val="0"/>
        </w:rPr>
        <w:t xml:space="preserve">12.4.5 Learning Objectives</w:t>
      </w:r>
    </w:p>
    <w:p w:rsidR="00000000" w:rsidDel="00000000" w:rsidP="00000000" w:rsidRDefault="00000000" w:rsidRPr="00000000" w14:paraId="00000240">
      <w:pPr>
        <w:spacing w:after="240" w:before="240" w:lineRule="auto"/>
        <w:rPr/>
      </w:pPr>
      <w:r w:rsidDel="00000000" w:rsidR="00000000" w:rsidRPr="00000000">
        <w:rPr>
          <w:rtl w:val="0"/>
        </w:rPr>
        <w:t xml:space="preserve">Through this exercise, users learn to:</w:t>
      </w:r>
    </w:p>
    <w:p w:rsidR="00000000" w:rsidDel="00000000" w:rsidP="00000000" w:rsidRDefault="00000000" w:rsidRPr="00000000" w14:paraId="00000241">
      <w:pPr>
        <w:numPr>
          <w:ilvl w:val="0"/>
          <w:numId w:val="19"/>
        </w:numPr>
        <w:spacing w:after="0" w:afterAutospacing="0" w:before="240" w:lineRule="auto"/>
        <w:ind w:left="720" w:hanging="360"/>
        <w:rPr/>
      </w:pPr>
      <w:r w:rsidDel="00000000" w:rsidR="00000000" w:rsidRPr="00000000">
        <w:rPr>
          <w:rtl w:val="0"/>
        </w:rPr>
        <w:t xml:space="preserve">Read encoder position using I2C</w:t>
      </w:r>
    </w:p>
    <w:p w:rsidR="00000000" w:rsidDel="00000000" w:rsidP="00000000" w:rsidRDefault="00000000" w:rsidRPr="00000000" w14:paraId="00000242">
      <w:pPr>
        <w:numPr>
          <w:ilvl w:val="0"/>
          <w:numId w:val="19"/>
        </w:numPr>
        <w:spacing w:after="0" w:afterAutospacing="0" w:before="0" w:beforeAutospacing="0" w:lineRule="auto"/>
        <w:ind w:left="720" w:hanging="360"/>
        <w:rPr/>
      </w:pPr>
      <w:r w:rsidDel="00000000" w:rsidR="00000000" w:rsidRPr="00000000">
        <w:rPr>
          <w:rtl w:val="0"/>
        </w:rPr>
        <w:t xml:space="preserve">Understand the relation between motor rotation and encoder output</w:t>
      </w:r>
    </w:p>
    <w:p w:rsidR="00000000" w:rsidDel="00000000" w:rsidP="00000000" w:rsidRDefault="00000000" w:rsidRPr="00000000" w14:paraId="00000243">
      <w:pPr>
        <w:numPr>
          <w:ilvl w:val="0"/>
          <w:numId w:val="19"/>
        </w:numPr>
        <w:spacing w:after="0" w:afterAutospacing="0" w:before="0" w:beforeAutospacing="0" w:lineRule="auto"/>
        <w:ind w:left="720" w:hanging="360"/>
        <w:rPr/>
      </w:pPr>
      <w:r w:rsidDel="00000000" w:rsidR="00000000" w:rsidRPr="00000000">
        <w:rPr>
          <w:rtl w:val="0"/>
        </w:rPr>
        <w:t xml:space="preserve">Detect basic communication faults</w:t>
      </w:r>
    </w:p>
    <w:p w:rsidR="00000000" w:rsidDel="00000000" w:rsidP="00000000" w:rsidRDefault="00000000" w:rsidRPr="00000000" w14:paraId="00000244">
      <w:pPr>
        <w:numPr>
          <w:ilvl w:val="0"/>
          <w:numId w:val="19"/>
        </w:numPr>
        <w:spacing w:after="240" w:before="0" w:beforeAutospacing="0" w:lineRule="auto"/>
        <w:ind w:left="720" w:hanging="360"/>
        <w:rPr/>
      </w:pPr>
      <w:r w:rsidDel="00000000" w:rsidR="00000000" w:rsidRPr="00000000">
        <w:rPr>
          <w:rtl w:val="0"/>
        </w:rPr>
        <w:t xml:space="preserve">Identify a mismatch between motor movement and encoder feedback</w:t>
      </w:r>
    </w:p>
    <w:p w:rsidR="00000000" w:rsidDel="00000000" w:rsidP="00000000" w:rsidRDefault="00000000" w:rsidRPr="00000000" w14:paraId="00000245">
      <w:pPr>
        <w:pStyle w:val="Heading1"/>
        <w:keepNext w:val="0"/>
        <w:keepLines w:val="0"/>
        <w:spacing w:before="480" w:lineRule="auto"/>
        <w:rPr>
          <w:b w:val="1"/>
          <w:bCs w:val="1"/>
          <w:sz w:val="28"/>
          <w:szCs w:val="28"/>
        </w:rPr>
      </w:pPr>
      <w:bookmarkStart w:colFirst="0" w:colLast="0" w:name="_ur2zy1t0ixz" w:id="69"/>
      <w:bookmarkEnd w:id="69"/>
      <w:r w:rsidDel="00000000" w:rsidR="00000000" w:rsidRPr="00000000">
        <w:rPr>
          <w:b w:val="1"/>
          <w:bCs w:val="1"/>
          <w:sz w:val="28"/>
          <w:szCs w:val="28"/>
          <w:rtl w:val="0"/>
        </w:rPr>
        <w:t xml:space="preserve">13. System Programming and Result Monitoring Procedure</w:t>
      </w:r>
    </w:p>
    <w:p w:rsidR="00000000" w:rsidDel="00000000" w:rsidP="00000000" w:rsidRDefault="00000000" w:rsidRPr="00000000" w14:paraId="00000246">
      <w:pPr>
        <w:pStyle w:val="Heading2"/>
        <w:keepNext w:val="0"/>
        <w:keepLines w:val="0"/>
        <w:spacing w:after="80" w:lineRule="auto"/>
        <w:rPr>
          <w:b w:val="1"/>
          <w:bCs w:val="1"/>
          <w:sz w:val="24"/>
          <w:szCs w:val="24"/>
        </w:rPr>
      </w:pPr>
      <w:bookmarkStart w:colFirst="0" w:colLast="0" w:name="_gw2mfok8i5x0" w:id="70"/>
      <w:bookmarkEnd w:id="70"/>
      <w:r w:rsidDel="00000000" w:rsidR="00000000" w:rsidRPr="00000000">
        <w:rPr>
          <w:b w:val="1"/>
          <w:bCs w:val="1"/>
          <w:sz w:val="24"/>
          <w:szCs w:val="24"/>
          <w:rtl w:val="0"/>
        </w:rPr>
        <w:t xml:space="preserve">13.1 Firmware Upload to ESP32 Boards</w:t>
      </w:r>
    </w:p>
    <w:p w:rsidR="00000000" w:rsidDel="00000000" w:rsidP="00000000" w:rsidRDefault="00000000" w:rsidRPr="00000000" w14:paraId="00000247">
      <w:pPr>
        <w:spacing w:after="240" w:before="240" w:lineRule="auto"/>
        <w:rPr/>
      </w:pPr>
      <w:r w:rsidDel="00000000" w:rsidR="00000000" w:rsidRPr="00000000">
        <w:rPr>
          <w:rtl w:val="0"/>
        </w:rPr>
        <w:t xml:space="preserve">All firmware must be uploaded individually to each ESP32 board before system operation.</w:t>
      </w:r>
    </w:p>
    <w:p w:rsidR="00000000" w:rsidDel="00000000" w:rsidP="00000000" w:rsidRDefault="00000000" w:rsidRPr="00000000" w14:paraId="00000248">
      <w:pPr>
        <w:pStyle w:val="Heading3"/>
        <w:keepNext w:val="0"/>
        <w:keepLines w:val="0"/>
        <w:spacing w:before="280" w:lineRule="auto"/>
        <w:rPr>
          <w:b w:val="1"/>
          <w:bCs w:val="1"/>
          <w:color w:val="000000"/>
          <w:sz w:val="24"/>
          <w:szCs w:val="24"/>
        </w:rPr>
      </w:pPr>
      <w:bookmarkStart w:colFirst="0" w:colLast="0" w:name="_ki28e27qps0h" w:id="71"/>
      <w:bookmarkEnd w:id="71"/>
      <w:r w:rsidDel="00000000" w:rsidR="00000000" w:rsidRPr="00000000">
        <w:rPr>
          <w:b w:val="1"/>
          <w:bCs w:val="1"/>
          <w:color w:val="000000"/>
          <w:sz w:val="24"/>
          <w:szCs w:val="24"/>
          <w:rtl w:val="0"/>
        </w:rPr>
        <w:t xml:space="preserve">13.1.1 Upload Initiator ESP32 Firmware</w:t>
      </w:r>
    </w:p>
    <w:p w:rsidR="00000000" w:rsidDel="00000000" w:rsidP="00000000" w:rsidRDefault="00000000" w:rsidRPr="00000000" w14:paraId="00000249">
      <w:pPr>
        <w:numPr>
          <w:ilvl w:val="0"/>
          <w:numId w:val="3"/>
        </w:numPr>
        <w:spacing w:after="0" w:afterAutospacing="0" w:before="240" w:lineRule="auto"/>
        <w:ind w:left="720" w:hanging="360"/>
        <w:rPr/>
      </w:pPr>
      <w:r w:rsidDel="00000000" w:rsidR="00000000" w:rsidRPr="00000000">
        <w:rPr>
          <w:rtl w:val="0"/>
        </w:rPr>
        <w:t xml:space="preserve">Connect the Initiator ESP32 to the computer using a USB cable.</w:t>
      </w:r>
    </w:p>
    <w:p w:rsidR="00000000" w:rsidDel="00000000" w:rsidP="00000000" w:rsidRDefault="00000000" w:rsidRPr="00000000" w14:paraId="0000024A">
      <w:pPr>
        <w:numPr>
          <w:ilvl w:val="1"/>
          <w:numId w:val="3"/>
        </w:numPr>
        <w:spacing w:after="240" w:before="0" w:beforeAutospacing="0" w:lineRule="auto"/>
        <w:ind w:left="1440" w:hanging="360"/>
        <w:rPr/>
      </w:pPr>
      <w:r w:rsidDel="00000000" w:rsidR="00000000" w:rsidRPr="00000000">
        <w:rPr>
          <w:rtl w:val="0"/>
        </w:rPr>
        <w:t xml:space="preserve">Ensure the power LED on the board is ON</w:t>
      </w:r>
      <w:r w:rsidDel="00000000" w:rsidR="00000000" w:rsidRPr="00000000">
        <w:rPr>
          <w:rtl w:val="0"/>
        </w:rPr>
        <w:t xml:space="preserve">.</w:t>
      </w:r>
    </w:p>
    <w:p w:rsidR="00000000" w:rsidDel="00000000" w:rsidP="00000000" w:rsidRDefault="00000000" w:rsidRPr="00000000" w14:paraId="0000024B">
      <w:pPr>
        <w:spacing w:after="240" w:before="240" w:lineRule="auto"/>
        <w:rPr>
          <w:sz w:val="20"/>
          <w:szCs w:val="20"/>
        </w:rPr>
      </w:pPr>
      <w:r w:rsidDel="00000000" w:rsidR="00000000" w:rsidRPr="00000000">
        <w:rPr/>
        <w:drawing>
          <wp:inline distB="114300" distT="114300" distL="114300" distR="114300">
            <wp:extent cx="4029075" cy="1295400"/>
            <wp:effectExtent b="0" l="0" r="0" t="0"/>
            <wp:docPr id="1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02907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numPr>
          <w:ilvl w:val="0"/>
          <w:numId w:val="3"/>
        </w:numPr>
        <w:spacing w:after="0" w:afterAutospacing="0" w:before="240" w:lineRule="auto"/>
        <w:ind w:left="720" w:hanging="360"/>
        <w:rPr/>
      </w:pPr>
      <w:r w:rsidDel="00000000" w:rsidR="00000000" w:rsidRPr="00000000">
        <w:rPr>
          <w:rtl w:val="0"/>
        </w:rPr>
        <w:t xml:space="preserve">Open Arduino IDE.</w:t>
      </w:r>
    </w:p>
    <w:p w:rsidR="00000000" w:rsidDel="00000000" w:rsidP="00000000" w:rsidRDefault="00000000" w:rsidRPr="00000000" w14:paraId="0000024D">
      <w:pPr>
        <w:numPr>
          <w:ilvl w:val="0"/>
          <w:numId w:val="3"/>
        </w:numPr>
        <w:spacing w:after="0" w:afterAutospacing="0" w:before="0" w:beforeAutospacing="0" w:lineRule="auto"/>
        <w:ind w:left="720" w:hanging="360"/>
        <w:rPr/>
      </w:pPr>
      <w:r w:rsidDel="00000000" w:rsidR="00000000" w:rsidRPr="00000000">
        <w:rPr>
          <w:rtl w:val="0"/>
        </w:rPr>
        <w:t xml:space="preserve">Select the ESP32 board:</w:t>
      </w:r>
    </w:p>
    <w:p w:rsidR="00000000" w:rsidDel="00000000" w:rsidP="00000000" w:rsidRDefault="00000000" w:rsidRPr="00000000" w14:paraId="0000024E">
      <w:pPr>
        <w:numPr>
          <w:ilvl w:val="1"/>
          <w:numId w:val="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Go to Tools → Board</w:t>
      </w:r>
    </w:p>
    <w:p w:rsidR="00000000" w:rsidDel="00000000" w:rsidP="00000000" w:rsidRDefault="00000000" w:rsidRPr="00000000" w14:paraId="0000024F">
      <w:pPr>
        <w:numPr>
          <w:ilvl w:val="1"/>
          <w:numId w:val="3"/>
        </w:numPr>
        <w:spacing w:after="240" w:before="0" w:beforeAutospacing="0" w:lineRule="auto"/>
        <w:ind w:left="1440" w:hanging="360"/>
        <w:rPr/>
      </w:pPr>
      <w:r w:rsidDel="00000000" w:rsidR="00000000" w:rsidRPr="00000000">
        <w:rPr>
          <w:rtl w:val="0"/>
        </w:rPr>
        <w:t xml:space="preserve">Select ESP32 Dev Module (or the specific ESP32 model used)</w:t>
      </w:r>
    </w:p>
    <w:p w:rsidR="00000000" w:rsidDel="00000000" w:rsidP="00000000" w:rsidRDefault="00000000" w:rsidRPr="00000000" w14:paraId="00000250">
      <w:pPr>
        <w:spacing w:after="240" w:before="240" w:lineRule="auto"/>
        <w:rPr>
          <w:sz w:val="20"/>
          <w:szCs w:val="20"/>
        </w:rPr>
      </w:pPr>
      <w:r w:rsidDel="00000000" w:rsidR="00000000" w:rsidRPr="00000000">
        <w:rPr>
          <w:i w:val="1"/>
          <w:iCs w:val="1"/>
        </w:rPr>
        <w:drawing>
          <wp:inline distB="114300" distT="114300" distL="114300" distR="114300">
            <wp:extent cx="4352925" cy="1700213"/>
            <wp:effectExtent b="0" l="0" r="0" t="0"/>
            <wp:docPr id="9"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4352925" cy="1700213"/>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Se</w:t>
      </w:r>
      <w:r w:rsidDel="00000000" w:rsidR="00000000" w:rsidRPr="00000000">
        <w:rPr>
          <w:rtl w:val="0"/>
        </w:rPr>
        <w:t xml:space="preserve">lect the correct COM/USB port:</w:t>
      </w:r>
    </w:p>
    <w:p w:rsidR="00000000" w:rsidDel="00000000" w:rsidP="00000000" w:rsidRDefault="00000000" w:rsidRPr="00000000" w14:paraId="00000252">
      <w:pPr>
        <w:numPr>
          <w:ilvl w:val="1"/>
          <w:numId w:val="3"/>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Go to Tools → Port</w:t>
      </w:r>
    </w:p>
    <w:p w:rsidR="00000000" w:rsidDel="00000000" w:rsidP="00000000" w:rsidRDefault="00000000" w:rsidRPr="00000000" w14:paraId="00000253">
      <w:pPr>
        <w:numPr>
          <w:ilvl w:val="1"/>
          <w:numId w:val="3"/>
        </w:numPr>
        <w:spacing w:after="240" w:before="0" w:beforeAutospacing="0" w:lineRule="auto"/>
        <w:ind w:left="1440" w:hanging="360"/>
        <w:rPr/>
      </w:pPr>
      <w:r w:rsidDel="00000000" w:rsidR="00000000" w:rsidRPr="00000000">
        <w:rPr>
          <w:rtl w:val="0"/>
        </w:rPr>
        <w:t xml:space="preserve">Select the appropriate port</w:t>
      </w:r>
    </w:p>
    <w:p w:rsidR="00000000" w:rsidDel="00000000" w:rsidP="00000000" w:rsidRDefault="00000000" w:rsidRPr="00000000" w14:paraId="00000254">
      <w:pPr>
        <w:spacing w:after="240" w:before="240" w:lineRule="auto"/>
        <w:rPr>
          <w:sz w:val="20"/>
          <w:szCs w:val="20"/>
        </w:rPr>
      </w:pPr>
      <w:r w:rsidDel="00000000" w:rsidR="00000000" w:rsidRPr="00000000">
        <w:rPr/>
        <w:drawing>
          <wp:inline distB="114300" distT="114300" distL="114300" distR="114300">
            <wp:extent cx="4329113" cy="173355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329113"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numPr>
          <w:ilvl w:val="0"/>
          <w:numId w:val="3"/>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Click Verify (✓) to compile the progra</w:t>
      </w:r>
      <w:r w:rsidDel="00000000" w:rsidR="00000000" w:rsidRPr="00000000">
        <w:rPr>
          <w:rtl w:val="0"/>
        </w:rPr>
        <w:t xml:space="preserve">m.</w:t>
      </w:r>
    </w:p>
    <w:p w:rsidR="00000000" w:rsidDel="00000000" w:rsidP="00000000" w:rsidRDefault="00000000" w:rsidRPr="00000000" w14:paraId="00000256">
      <w:pPr>
        <w:spacing w:after="240" w:before="240" w:lineRule="auto"/>
        <w:rPr>
          <w:sz w:val="20"/>
          <w:szCs w:val="20"/>
        </w:rPr>
      </w:pPr>
      <w:r w:rsidDel="00000000" w:rsidR="00000000" w:rsidRPr="00000000">
        <w:rPr/>
        <w:drawing>
          <wp:inline distB="114300" distT="114300" distL="114300" distR="114300">
            <wp:extent cx="4329113" cy="1800225"/>
            <wp:effectExtent b="0" l="0" r="0" t="0"/>
            <wp:docPr id="28"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4329113"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numPr>
          <w:ilvl w:val="1"/>
          <w:numId w:val="3"/>
        </w:numPr>
        <w:spacing w:after="0" w:afterAutospacing="0" w:before="240" w:lineRule="auto"/>
        <w:ind w:left="1440" w:hanging="360"/>
        <w:rPr/>
      </w:pPr>
      <w:r w:rsidDel="00000000" w:rsidR="00000000" w:rsidRPr="00000000">
        <w:rPr>
          <w:rtl w:val="0"/>
        </w:rPr>
        <w:t xml:space="preserve">Resolve any compilation errors if present.</w:t>
      </w:r>
    </w:p>
    <w:p w:rsidR="00000000" w:rsidDel="00000000" w:rsidP="00000000" w:rsidRDefault="00000000" w:rsidRPr="00000000" w14:paraId="00000258">
      <w:pPr>
        <w:numPr>
          <w:ilvl w:val="0"/>
          <w:numId w:val="3"/>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Click Upload (→) to upload the firmware to the Initiator ESP32.</w:t>
      </w:r>
    </w:p>
    <w:p w:rsidR="00000000" w:rsidDel="00000000" w:rsidP="00000000" w:rsidRDefault="00000000" w:rsidRPr="00000000" w14:paraId="00000259">
      <w:pPr>
        <w:spacing w:after="240" w:before="240" w:lineRule="auto"/>
        <w:rPr>
          <w:sz w:val="20"/>
          <w:szCs w:val="20"/>
        </w:rPr>
      </w:pPr>
      <w:r w:rsidDel="00000000" w:rsidR="00000000" w:rsidRPr="00000000">
        <w:rPr/>
        <w:drawing>
          <wp:inline distB="114300" distT="114300" distL="114300" distR="114300">
            <wp:extent cx="4400550" cy="1928813"/>
            <wp:effectExtent b="0" l="0" r="0" t="0"/>
            <wp:docPr id="22"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4400550" cy="1928813"/>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bCs w:val="1"/>
          <w:color w:val="000000"/>
          <w:sz w:val="24"/>
          <w:szCs w:val="24"/>
        </w:rPr>
      </w:pPr>
      <w:bookmarkStart w:colFirst="0" w:colLast="0" w:name="_247hkbksy3op" w:id="72"/>
      <w:bookmarkEnd w:id="72"/>
      <w:r w:rsidDel="00000000" w:rsidR="00000000" w:rsidRPr="00000000">
        <w:rPr>
          <w:b w:val="1"/>
          <w:bCs w:val="1"/>
          <w:color w:val="000000"/>
          <w:sz w:val="24"/>
          <w:szCs w:val="24"/>
          <w:rtl w:val="0"/>
        </w:rPr>
        <w:t xml:space="preserve">13.1.2 Upload Target ESP32 Firmware</w:t>
      </w:r>
    </w:p>
    <w:p w:rsidR="00000000" w:rsidDel="00000000" w:rsidP="00000000" w:rsidRDefault="00000000" w:rsidRPr="00000000" w14:paraId="0000025B">
      <w:pPr>
        <w:spacing w:after="240" w:before="240" w:line="276" w:lineRule="auto"/>
        <w:rPr/>
      </w:pPr>
      <w:r w:rsidDel="00000000" w:rsidR="00000000" w:rsidRPr="00000000">
        <w:rPr>
          <w:rtl w:val="0"/>
        </w:rPr>
        <w:t xml:space="preserve">Repeat the same procedure for:</w:t>
      </w:r>
    </w:p>
    <w:p w:rsidR="00000000" w:rsidDel="00000000" w:rsidP="00000000" w:rsidRDefault="00000000" w:rsidRPr="00000000" w14:paraId="0000025C">
      <w:pPr>
        <w:numPr>
          <w:ilvl w:val="0"/>
          <w:numId w:val="49"/>
        </w:numPr>
        <w:spacing w:after="0" w:afterAutospacing="0" w:before="240" w:line="276" w:lineRule="auto"/>
        <w:ind w:left="720" w:hanging="360"/>
        <w:rPr/>
      </w:pPr>
      <w:r w:rsidDel="00000000" w:rsidR="00000000" w:rsidRPr="00000000">
        <w:rPr>
          <w:rtl w:val="0"/>
        </w:rPr>
        <w:t xml:space="preserve">Target ESP32_1</w:t>
      </w:r>
    </w:p>
    <w:p w:rsidR="00000000" w:rsidDel="00000000" w:rsidP="00000000" w:rsidRDefault="00000000" w:rsidRPr="00000000" w14:paraId="0000025D">
      <w:pPr>
        <w:numPr>
          <w:ilvl w:val="0"/>
          <w:numId w:val="49"/>
        </w:numPr>
        <w:spacing w:after="0" w:afterAutospacing="0" w:before="0" w:beforeAutospacing="0" w:line="276" w:lineRule="auto"/>
        <w:ind w:left="720" w:hanging="360"/>
        <w:rPr/>
      </w:pPr>
      <w:r w:rsidDel="00000000" w:rsidR="00000000" w:rsidRPr="00000000">
        <w:rPr>
          <w:rtl w:val="0"/>
        </w:rPr>
        <w:t xml:space="preserve">Target ESP32_2</w:t>
      </w:r>
    </w:p>
    <w:p w:rsidR="00000000" w:rsidDel="00000000" w:rsidP="00000000" w:rsidRDefault="00000000" w:rsidRPr="00000000" w14:paraId="0000025E">
      <w:pPr>
        <w:numPr>
          <w:ilvl w:val="0"/>
          <w:numId w:val="49"/>
        </w:numPr>
        <w:spacing w:after="0" w:afterAutospacing="0" w:before="0" w:beforeAutospacing="0" w:line="276" w:lineRule="auto"/>
        <w:ind w:left="720" w:hanging="360"/>
        <w:rPr/>
      </w:pPr>
      <w:r w:rsidDel="00000000" w:rsidR="00000000" w:rsidRPr="00000000">
        <w:rPr>
          <w:rtl w:val="0"/>
        </w:rPr>
        <w:t xml:space="preserve">Target ESP32_3</w:t>
      </w:r>
    </w:p>
    <w:p w:rsidR="00000000" w:rsidDel="00000000" w:rsidP="00000000" w:rsidRDefault="00000000" w:rsidRPr="00000000" w14:paraId="0000025F">
      <w:pPr>
        <w:numPr>
          <w:ilvl w:val="0"/>
          <w:numId w:val="49"/>
        </w:numPr>
        <w:spacing w:after="240" w:before="0" w:beforeAutospacing="0" w:line="276" w:lineRule="auto"/>
        <w:ind w:left="720" w:hanging="360"/>
        <w:rPr/>
      </w:pPr>
      <w:r w:rsidDel="00000000" w:rsidR="00000000" w:rsidRPr="00000000">
        <w:rPr>
          <w:rtl w:val="0"/>
        </w:rPr>
        <w:t xml:space="preserve">Target ESP32_4</w:t>
      </w:r>
    </w:p>
    <w:p w:rsidR="00000000" w:rsidDel="00000000" w:rsidP="00000000" w:rsidRDefault="00000000" w:rsidRPr="00000000" w14:paraId="00000260">
      <w:pPr>
        <w:spacing w:after="240" w:before="240" w:line="276" w:lineRule="auto"/>
        <w:rPr/>
      </w:pPr>
      <w:r w:rsidDel="00000000" w:rsidR="00000000" w:rsidRPr="00000000">
        <w:rPr>
          <w:rtl w:val="0"/>
        </w:rPr>
        <w:t xml:space="preserve">Each Target ESP32 must be programmed separately with its respective firmware.</w:t>
      </w:r>
    </w:p>
    <w:p w:rsidR="00000000" w:rsidDel="00000000" w:rsidP="00000000" w:rsidRDefault="00000000" w:rsidRPr="00000000" w14:paraId="00000261">
      <w:pPr>
        <w:spacing w:after="240" w:before="240" w:line="276" w:lineRule="auto"/>
        <w:rPr/>
      </w:pPr>
      <w:r w:rsidDel="00000000" w:rsidR="00000000" w:rsidRPr="00000000">
        <w:rPr>
          <w:rtl w:val="0"/>
        </w:rPr>
        <w:t xml:space="preserve">After completing all uploads:</w:t>
      </w:r>
    </w:p>
    <w:p w:rsidR="00000000" w:rsidDel="00000000" w:rsidP="00000000" w:rsidRDefault="00000000" w:rsidRPr="00000000" w14:paraId="00000262">
      <w:pPr>
        <w:numPr>
          <w:ilvl w:val="0"/>
          <w:numId w:val="60"/>
        </w:numPr>
        <w:spacing w:after="0" w:afterAutospacing="0" w:before="240" w:line="276" w:lineRule="auto"/>
        <w:ind w:left="720" w:hanging="360"/>
        <w:rPr/>
      </w:pPr>
      <w:r w:rsidDel="00000000" w:rsidR="00000000" w:rsidRPr="00000000">
        <w:rPr>
          <w:rtl w:val="0"/>
        </w:rPr>
        <w:t xml:space="preserve">Power ON the Multi-node hardware platform board.</w:t>
      </w:r>
    </w:p>
    <w:p w:rsidR="00000000" w:rsidDel="00000000" w:rsidP="00000000" w:rsidRDefault="00000000" w:rsidRPr="00000000" w14:paraId="00000263">
      <w:pPr>
        <w:numPr>
          <w:ilvl w:val="0"/>
          <w:numId w:val="60"/>
        </w:numPr>
        <w:spacing w:after="240" w:before="0" w:beforeAutospacing="0" w:line="276" w:lineRule="auto"/>
        <w:ind w:left="720" w:hanging="360"/>
      </w:pPr>
      <w:r w:rsidDel="00000000" w:rsidR="00000000" w:rsidRPr="00000000">
        <w:rPr>
          <w:rtl w:val="0"/>
        </w:rPr>
        <w:t xml:space="preserve">Ensure all ESP32 boards are properly powered.</w:t>
      </w:r>
    </w:p>
    <w:p w:rsidR="00000000" w:rsidDel="00000000" w:rsidP="00000000" w:rsidRDefault="00000000" w:rsidRPr="00000000" w14:paraId="00000264">
      <w:pPr>
        <w:spacing w:after="240" w:before="240" w:line="276" w:lineRule="auto"/>
        <w:ind w:left="720" w:firstLine="0"/>
        <w:rPr/>
      </w:pPr>
      <w:r w:rsidDel="00000000" w:rsidR="00000000" w:rsidRPr="00000000">
        <w:rPr>
          <w:rtl w:val="0"/>
        </w:rPr>
      </w:r>
    </w:p>
    <w:p w:rsidR="00000000" w:rsidDel="00000000" w:rsidP="00000000" w:rsidRDefault="00000000" w:rsidRPr="00000000" w14:paraId="00000265">
      <w:pPr>
        <w:pStyle w:val="Heading2"/>
        <w:keepNext w:val="0"/>
        <w:keepLines w:val="0"/>
        <w:spacing w:after="80" w:lineRule="auto"/>
        <w:rPr>
          <w:b w:val="1"/>
          <w:bCs w:val="1"/>
          <w:sz w:val="28"/>
          <w:szCs w:val="28"/>
        </w:rPr>
      </w:pPr>
      <w:bookmarkStart w:colFirst="0" w:colLast="0" w:name="_b1mr47p1u87u" w:id="73"/>
      <w:bookmarkEnd w:id="73"/>
      <w:r w:rsidDel="00000000" w:rsidR="00000000" w:rsidRPr="00000000">
        <w:rPr>
          <w:b w:val="1"/>
          <w:bCs w:val="1"/>
          <w:sz w:val="28"/>
          <w:szCs w:val="28"/>
          <w:rtl w:val="0"/>
        </w:rPr>
        <w:t xml:space="preserve">13.2 Method 1 – Viewing Results Using Serial Monitor</w:t>
      </w:r>
    </w:p>
    <w:p w:rsidR="00000000" w:rsidDel="00000000" w:rsidP="00000000" w:rsidRDefault="00000000" w:rsidRPr="00000000" w14:paraId="00000266">
      <w:pPr>
        <w:spacing w:after="240" w:before="240" w:lineRule="auto"/>
        <w:rPr/>
      </w:pPr>
      <w:r w:rsidDel="00000000" w:rsidR="00000000" w:rsidRPr="00000000">
        <w:rPr>
          <w:rtl w:val="0"/>
        </w:rPr>
        <w:t xml:space="preserve">This method is intended for users who want to monitor results directly through the Arduino IDE.</w:t>
      </w:r>
    </w:p>
    <w:p w:rsidR="00000000" w:rsidDel="00000000" w:rsidP="00000000" w:rsidRDefault="00000000" w:rsidRPr="00000000" w14:paraId="00000267">
      <w:pPr>
        <w:pStyle w:val="Heading3"/>
        <w:keepNext w:val="0"/>
        <w:keepLines w:val="0"/>
        <w:spacing w:before="280" w:lineRule="auto"/>
        <w:rPr>
          <w:b w:val="1"/>
          <w:bCs w:val="1"/>
          <w:color w:val="000000"/>
          <w:sz w:val="24"/>
          <w:szCs w:val="24"/>
        </w:rPr>
      </w:pPr>
      <w:bookmarkStart w:colFirst="0" w:colLast="0" w:name="_nkgtsqdv62zr" w:id="74"/>
      <w:bookmarkEnd w:id="74"/>
      <w:r w:rsidDel="00000000" w:rsidR="00000000" w:rsidRPr="00000000">
        <w:rPr>
          <w:b w:val="1"/>
          <w:bCs w:val="1"/>
          <w:color w:val="000000"/>
          <w:sz w:val="24"/>
          <w:szCs w:val="24"/>
          <w:rtl w:val="0"/>
        </w:rPr>
        <w:t xml:space="preserve">13.2.1 Connect Initiator ESP32</w:t>
      </w:r>
    </w:p>
    <w:p w:rsidR="00000000" w:rsidDel="00000000" w:rsidP="00000000" w:rsidRDefault="00000000" w:rsidRPr="00000000" w14:paraId="00000268">
      <w:pPr>
        <w:numPr>
          <w:ilvl w:val="0"/>
          <w:numId w:val="8"/>
        </w:numPr>
        <w:spacing w:after="0" w:afterAutospacing="0" w:before="240" w:lineRule="auto"/>
        <w:ind w:left="720" w:hanging="360"/>
        <w:rPr/>
      </w:pPr>
      <w:r w:rsidDel="00000000" w:rsidR="00000000" w:rsidRPr="00000000">
        <w:rPr>
          <w:rtl w:val="0"/>
        </w:rPr>
        <w:t xml:space="preserve">Disconnect all Target ESP32 boards from the computer.</w:t>
      </w:r>
    </w:p>
    <w:p w:rsidR="00000000" w:rsidDel="00000000" w:rsidP="00000000" w:rsidRDefault="00000000" w:rsidRPr="00000000" w14:paraId="00000269">
      <w:pPr>
        <w:numPr>
          <w:ilvl w:val="0"/>
          <w:numId w:val="8"/>
        </w:numPr>
        <w:spacing w:after="240" w:before="0" w:beforeAutospacing="0" w:lineRule="auto"/>
        <w:ind w:left="720" w:hanging="360"/>
        <w:rPr/>
      </w:pPr>
      <w:r w:rsidDel="00000000" w:rsidR="00000000" w:rsidRPr="00000000">
        <w:rPr>
          <w:rtl w:val="0"/>
        </w:rPr>
        <w:t xml:space="preserve">Connect only the Initiator ESP32 to the computer using a USB cable.</w:t>
      </w:r>
      <w:r w:rsidDel="00000000" w:rsidR="00000000" w:rsidRPr="00000000">
        <w:rPr>
          <w:rtl w:val="0"/>
        </w:rPr>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oukpim65z36m" w:id="75"/>
      <w:bookmarkEnd w:id="75"/>
      <w:r w:rsidDel="00000000" w:rsidR="00000000" w:rsidRPr="00000000">
        <w:rPr>
          <w:b w:val="1"/>
          <w:bCs w:val="1"/>
          <w:color w:val="000000"/>
          <w:sz w:val="24"/>
          <w:szCs w:val="24"/>
          <w:rtl w:val="0"/>
        </w:rPr>
        <w:t xml:space="preserve">13.2.2 Open Serial Monito</w:t>
      </w:r>
      <w:r w:rsidDel="00000000" w:rsidR="00000000" w:rsidRPr="00000000">
        <w:rPr>
          <w:b w:val="1"/>
          <w:bCs w:val="1"/>
          <w:color w:val="000000"/>
          <w:sz w:val="26"/>
          <w:szCs w:val="26"/>
          <w:rtl w:val="0"/>
        </w:rPr>
        <w:t xml:space="preserve">r</w:t>
      </w:r>
    </w:p>
    <w:p w:rsidR="00000000" w:rsidDel="00000000" w:rsidP="00000000" w:rsidRDefault="00000000" w:rsidRPr="00000000" w14:paraId="0000026B">
      <w:pPr>
        <w:numPr>
          <w:ilvl w:val="0"/>
          <w:numId w:val="57"/>
        </w:numPr>
        <w:spacing w:after="0" w:afterAutospacing="0" w:before="240" w:lineRule="auto"/>
        <w:ind w:left="720" w:hanging="360"/>
        <w:rPr/>
      </w:pPr>
      <w:r w:rsidDel="00000000" w:rsidR="00000000" w:rsidRPr="00000000">
        <w:rPr>
          <w:rtl w:val="0"/>
        </w:rPr>
        <w:t xml:space="preserve">Open Arduino IDE.</w:t>
      </w:r>
    </w:p>
    <w:p w:rsidR="00000000" w:rsidDel="00000000" w:rsidP="00000000" w:rsidRDefault="00000000" w:rsidRPr="00000000" w14:paraId="0000026C">
      <w:pPr>
        <w:numPr>
          <w:ilvl w:val="0"/>
          <w:numId w:val="57"/>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Go to Tools → Serial Monitor.</w:t>
      </w:r>
    </w:p>
    <w:p w:rsidR="00000000" w:rsidDel="00000000" w:rsidP="00000000" w:rsidRDefault="00000000" w:rsidRPr="00000000" w14:paraId="0000026D">
      <w:pPr>
        <w:spacing w:after="240" w:before="240" w:lineRule="auto"/>
        <w:rPr/>
      </w:pPr>
      <w:r w:rsidDel="00000000" w:rsidR="00000000" w:rsidRPr="00000000">
        <w:rPr>
          <w:b w:val="1"/>
          <w:bCs w:val="1"/>
        </w:rPr>
        <w:drawing>
          <wp:inline distB="114300" distT="114300" distL="114300" distR="114300">
            <wp:extent cx="4643438" cy="1752600"/>
            <wp:effectExtent b="0" l="0" r="0" t="0"/>
            <wp:docPr id="12"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4643438"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pStyle w:val="Heading3"/>
        <w:keepNext w:val="0"/>
        <w:keepLines w:val="0"/>
        <w:spacing w:before="280" w:lineRule="auto"/>
        <w:rPr>
          <w:b w:val="1"/>
          <w:bCs w:val="1"/>
          <w:color w:val="000000"/>
          <w:sz w:val="24"/>
          <w:szCs w:val="24"/>
        </w:rPr>
      </w:pPr>
      <w:bookmarkStart w:colFirst="0" w:colLast="0" w:name="_hxf5p7gvgjpm" w:id="76"/>
      <w:bookmarkEnd w:id="76"/>
      <w:r w:rsidDel="00000000" w:rsidR="00000000" w:rsidRPr="00000000">
        <w:rPr>
          <w:b w:val="1"/>
          <w:bCs w:val="1"/>
          <w:color w:val="000000"/>
          <w:sz w:val="24"/>
          <w:szCs w:val="24"/>
          <w:rtl w:val="0"/>
        </w:rPr>
        <w:t xml:space="preserve">13.2.3 Configure Baud Rate</w:t>
      </w:r>
    </w:p>
    <w:p w:rsidR="00000000" w:rsidDel="00000000" w:rsidP="00000000" w:rsidRDefault="00000000" w:rsidRPr="00000000" w14:paraId="0000026F">
      <w:pPr>
        <w:spacing w:after="240" w:before="240" w:lineRule="auto"/>
        <w:rPr/>
      </w:pPr>
      <w:r w:rsidDel="00000000" w:rsidR="00000000" w:rsidRPr="00000000">
        <w:rPr>
          <w:rtl w:val="0"/>
        </w:rPr>
        <w:t xml:space="preserve">The Serial Monitor baud rate must match the baud rate defined in the firmware.</w:t>
      </w:r>
    </w:p>
    <w:p w:rsidR="00000000" w:rsidDel="00000000" w:rsidP="00000000" w:rsidRDefault="00000000" w:rsidRPr="00000000" w14:paraId="00000270">
      <w:pPr>
        <w:spacing w:after="240" w:before="240" w:lineRule="auto"/>
        <w:rPr/>
      </w:pPr>
      <w:r w:rsidDel="00000000" w:rsidR="00000000" w:rsidRPr="00000000">
        <w:rPr>
          <w:rtl w:val="0"/>
        </w:rPr>
        <w:t xml:space="preserve">Example:</w:t>
      </w:r>
    </w:p>
    <w:p w:rsidR="00000000" w:rsidDel="00000000" w:rsidP="00000000" w:rsidRDefault="00000000" w:rsidRPr="00000000" w14:paraId="00000271">
      <w:pPr>
        <w:rPr/>
      </w:pPr>
      <w:r w:rsidDel="00000000" w:rsidR="00000000" w:rsidRPr="00000000">
        <w:rPr>
          <w:color w:val="188038"/>
          <w:rtl w:val="0"/>
        </w:rPr>
        <w:t xml:space="preserve">Serial.begin(115200);</w:t>
      </w:r>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rtl w:val="0"/>
        </w:rPr>
        <w:t xml:space="preserve">Set the Serial Monitor baud rate to 115200.</w:t>
      </w:r>
    </w:p>
    <w:p w:rsidR="00000000" w:rsidDel="00000000" w:rsidP="00000000" w:rsidRDefault="00000000" w:rsidRPr="00000000" w14:paraId="00000273">
      <w:pPr>
        <w:widowControl w:val="0"/>
        <w:spacing w:after="240" w:before="240" w:lineRule="auto"/>
        <w:ind w:left="720" w:firstLine="0"/>
        <w:rPr/>
      </w:pPr>
      <w:r w:rsidDel="00000000" w:rsidR="00000000" w:rsidRPr="00000000">
        <w:rPr/>
        <w:drawing>
          <wp:inline distB="114300" distT="114300" distL="114300" distR="114300">
            <wp:extent cx="4910138" cy="1895475"/>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910138"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b w:val="1"/>
          <w:bCs w:val="1"/>
          <w:color w:val="000000"/>
          <w:sz w:val="24"/>
          <w:szCs w:val="24"/>
        </w:rPr>
      </w:pPr>
      <w:bookmarkStart w:colFirst="0" w:colLast="0" w:name="_bkfnl7iooei8" w:id="77"/>
      <w:bookmarkEnd w:id="77"/>
      <w:r w:rsidDel="00000000" w:rsidR="00000000" w:rsidRPr="00000000">
        <w:rPr>
          <w:b w:val="1"/>
          <w:bCs w:val="1"/>
          <w:color w:val="000000"/>
          <w:sz w:val="24"/>
          <w:szCs w:val="24"/>
          <w:rtl w:val="0"/>
        </w:rPr>
        <w:t xml:space="preserve">13.2.4 Expected Output in Serial Monitor</w:t>
      </w:r>
    </w:p>
    <w:p w:rsidR="00000000" w:rsidDel="00000000" w:rsidP="00000000" w:rsidRDefault="00000000" w:rsidRPr="00000000" w14:paraId="00000275">
      <w:pPr>
        <w:spacing w:after="240" w:before="240" w:lineRule="auto"/>
        <w:rPr/>
      </w:pPr>
      <w:r w:rsidDel="00000000" w:rsidR="00000000" w:rsidRPr="00000000">
        <w:rPr>
          <w:rtl w:val="0"/>
        </w:rPr>
        <w:t xml:space="preserve">After Initiator READY, enter the START command in the input box, and the Serial Monitor will display:</w:t>
      </w:r>
    </w:p>
    <w:p w:rsidR="00000000" w:rsidDel="00000000" w:rsidP="00000000" w:rsidRDefault="00000000" w:rsidRPr="00000000" w14:paraId="00000276">
      <w:pPr>
        <w:numPr>
          <w:ilvl w:val="0"/>
          <w:numId w:val="31"/>
        </w:numPr>
        <w:spacing w:after="0" w:afterAutospacing="0" w:before="240" w:lineRule="auto"/>
        <w:ind w:left="720" w:hanging="360"/>
        <w:rPr/>
      </w:pPr>
      <w:r w:rsidDel="00000000" w:rsidR="00000000" w:rsidRPr="00000000">
        <w:rPr>
          <w:rtl w:val="0"/>
        </w:rPr>
        <w:t xml:space="preserve">Sensor data samples received from all Target ESP32 boards</w:t>
      </w:r>
    </w:p>
    <w:p w:rsidR="00000000" w:rsidDel="00000000" w:rsidP="00000000" w:rsidRDefault="00000000" w:rsidRPr="00000000" w14:paraId="00000277">
      <w:pPr>
        <w:numPr>
          <w:ilvl w:val="0"/>
          <w:numId w:val="31"/>
        </w:numPr>
        <w:spacing w:after="0" w:afterAutospacing="0" w:before="0" w:beforeAutospacing="0" w:lineRule="auto"/>
        <w:ind w:left="720" w:hanging="360"/>
        <w:rPr/>
      </w:pPr>
      <w:r w:rsidDel="00000000" w:rsidR="00000000" w:rsidRPr="00000000">
        <w:rPr>
          <w:rtl w:val="0"/>
        </w:rPr>
        <w:t xml:space="preserve">Diagnostic error messages (if any fault is detected)</w:t>
      </w:r>
    </w:p>
    <w:p w:rsidR="00000000" w:rsidDel="00000000" w:rsidP="00000000" w:rsidRDefault="00000000" w:rsidRPr="00000000" w14:paraId="00000278">
      <w:pPr>
        <w:numPr>
          <w:ilvl w:val="0"/>
          <w:numId w:val="31"/>
        </w:numPr>
        <w:spacing w:after="0" w:afterAutospacing="0" w:before="0" w:beforeAutospacing="0" w:lineRule="auto"/>
        <w:ind w:left="720" w:hanging="360"/>
        <w:rPr/>
      </w:pPr>
      <w:r w:rsidDel="00000000" w:rsidR="00000000" w:rsidRPr="00000000">
        <w:rPr>
          <w:rtl w:val="0"/>
        </w:rPr>
        <w:t xml:space="preserve">Communication status logs</w:t>
      </w:r>
    </w:p>
    <w:p w:rsidR="00000000" w:rsidDel="00000000" w:rsidP="00000000" w:rsidRDefault="00000000" w:rsidRPr="00000000" w14:paraId="00000279">
      <w:pPr>
        <w:numPr>
          <w:ilvl w:val="0"/>
          <w:numId w:val="31"/>
        </w:numPr>
        <w:spacing w:after="240" w:before="0" w:beforeAutospacing="0" w:lineRule="auto"/>
        <w:ind w:left="720" w:hanging="360"/>
        <w:rPr>
          <w:sz w:val="24"/>
          <w:szCs w:val="24"/>
        </w:rPr>
      </w:pPr>
      <w:r w:rsidDel="00000000" w:rsidR="00000000" w:rsidRPr="00000000">
        <w:rPr>
          <w:rtl w:val="0"/>
        </w:rPr>
        <w:t xml:space="preserve">System test result (PASS / FAIL)</w:t>
      </w:r>
    </w:p>
    <w:p w:rsidR="00000000" w:rsidDel="00000000" w:rsidP="00000000" w:rsidRDefault="00000000" w:rsidRPr="00000000" w14:paraId="0000027A">
      <w:pPr>
        <w:spacing w:after="240" w:before="240" w:lineRule="auto"/>
        <w:rPr>
          <w:sz w:val="20"/>
          <w:szCs w:val="20"/>
        </w:rPr>
      </w:pPr>
      <w:r w:rsidDel="00000000" w:rsidR="00000000" w:rsidRPr="00000000">
        <w:rPr>
          <w:sz w:val="20"/>
          <w:szCs w:val="20"/>
        </w:rPr>
        <w:drawing>
          <wp:inline distB="114300" distT="114300" distL="114300" distR="114300">
            <wp:extent cx="4643438" cy="1876425"/>
            <wp:effectExtent b="0" l="0" r="0" t="0"/>
            <wp:docPr id="29"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4643438"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b w:val="1"/>
          <w:bCs w:val="1"/>
          <w:sz w:val="24"/>
          <w:szCs w:val="24"/>
        </w:rPr>
      </w:pPr>
      <w:bookmarkStart w:colFirst="0" w:colLast="0" w:name="_1j1i18bedm3" w:id="78"/>
      <w:bookmarkEnd w:id="78"/>
      <w:r w:rsidDel="00000000" w:rsidR="00000000" w:rsidRPr="00000000">
        <w:rPr>
          <w:b w:val="1"/>
          <w:bCs w:val="1"/>
          <w:sz w:val="24"/>
          <w:szCs w:val="24"/>
          <w:rtl w:val="0"/>
        </w:rPr>
        <w:t xml:space="preserve">13.3 Method 2 – Viewing Results Using Web Interface</w:t>
      </w:r>
    </w:p>
    <w:p w:rsidR="00000000" w:rsidDel="00000000" w:rsidP="00000000" w:rsidRDefault="00000000" w:rsidRPr="00000000" w14:paraId="0000027C">
      <w:pPr>
        <w:spacing w:after="240" w:before="240" w:lineRule="auto"/>
        <w:rPr/>
      </w:pPr>
      <w:r w:rsidDel="00000000" w:rsidR="00000000" w:rsidRPr="00000000">
        <w:rPr>
          <w:rtl w:val="0"/>
        </w:rPr>
        <w:t xml:space="preserve">This method allows users to monitor system results through a web browser.</w:t>
      </w:r>
    </w:p>
    <w:p w:rsidR="00000000" w:rsidDel="00000000" w:rsidP="00000000" w:rsidRDefault="00000000" w:rsidRPr="00000000" w14:paraId="0000027D">
      <w:pPr>
        <w:pStyle w:val="Heading3"/>
        <w:keepNext w:val="0"/>
        <w:keepLines w:val="0"/>
        <w:spacing w:before="280" w:lineRule="auto"/>
        <w:rPr>
          <w:b w:val="1"/>
          <w:bCs w:val="1"/>
          <w:color w:val="000000"/>
          <w:sz w:val="24"/>
          <w:szCs w:val="24"/>
        </w:rPr>
      </w:pPr>
      <w:bookmarkStart w:colFirst="0" w:colLast="0" w:name="_mhq0goc6mbbo" w:id="79"/>
      <w:bookmarkEnd w:id="79"/>
      <w:r w:rsidDel="00000000" w:rsidR="00000000" w:rsidRPr="00000000">
        <w:rPr>
          <w:b w:val="1"/>
          <w:bCs w:val="1"/>
          <w:color w:val="000000"/>
          <w:sz w:val="24"/>
          <w:szCs w:val="24"/>
          <w:rtl w:val="0"/>
        </w:rPr>
        <w:t xml:space="preserve">13.3.1 Obtain IP Address</w:t>
      </w:r>
    </w:p>
    <w:p w:rsidR="00000000" w:rsidDel="00000000" w:rsidP="00000000" w:rsidRDefault="00000000" w:rsidRPr="00000000" w14:paraId="0000027E">
      <w:pPr>
        <w:numPr>
          <w:ilvl w:val="0"/>
          <w:numId w:val="16"/>
        </w:numPr>
        <w:spacing w:after="0" w:afterAutospacing="0" w:before="240" w:lineRule="auto"/>
        <w:ind w:left="720" w:hanging="360"/>
        <w:rPr/>
      </w:pPr>
      <w:r w:rsidDel="00000000" w:rsidR="00000000" w:rsidRPr="00000000">
        <w:rPr>
          <w:rtl w:val="0"/>
        </w:rPr>
        <w:t xml:space="preserve">Power ON the  Multi-node hardware platform board.</w:t>
      </w:r>
    </w:p>
    <w:p w:rsidR="00000000" w:rsidDel="00000000" w:rsidP="00000000" w:rsidRDefault="00000000" w:rsidRPr="00000000" w14:paraId="0000027F">
      <w:pPr>
        <w:numPr>
          <w:ilvl w:val="0"/>
          <w:numId w:val="16"/>
        </w:numPr>
        <w:spacing w:after="0" w:afterAutospacing="0" w:before="0" w:beforeAutospacing="0" w:lineRule="auto"/>
        <w:ind w:left="720" w:hanging="360"/>
        <w:rPr/>
      </w:pPr>
      <w:r w:rsidDel="00000000" w:rsidR="00000000" w:rsidRPr="00000000">
        <w:rPr>
          <w:rtl w:val="0"/>
        </w:rPr>
        <w:t xml:space="preserve">Connect the Initiator ESP32 to the computer temporarily.</w:t>
      </w:r>
    </w:p>
    <w:p w:rsidR="00000000" w:rsidDel="00000000" w:rsidP="00000000" w:rsidRDefault="00000000" w:rsidRPr="00000000" w14:paraId="00000280">
      <w:pPr>
        <w:numPr>
          <w:ilvl w:val="0"/>
          <w:numId w:val="16"/>
        </w:numPr>
        <w:spacing w:after="0" w:afterAutospacing="0" w:before="0" w:beforeAutospacing="0" w:lineRule="auto"/>
        <w:ind w:left="720" w:hanging="360"/>
        <w:rPr/>
      </w:pPr>
      <w:r w:rsidDel="00000000" w:rsidR="00000000" w:rsidRPr="00000000">
        <w:rPr>
          <w:rtl w:val="0"/>
        </w:rPr>
        <w:t xml:space="preserve">Open Serial Monitor.</w:t>
      </w:r>
    </w:p>
    <w:p w:rsidR="00000000" w:rsidDel="00000000" w:rsidP="00000000" w:rsidRDefault="00000000" w:rsidRPr="00000000" w14:paraId="00000281">
      <w:pPr>
        <w:numPr>
          <w:ilvl w:val="0"/>
          <w:numId w:val="16"/>
        </w:numPr>
        <w:spacing w:after="240" w:before="0" w:beforeAutospacing="0" w:lineRule="auto"/>
        <w:ind w:left="720" w:hanging="360"/>
        <w:rPr/>
      </w:pPr>
      <w:r w:rsidDel="00000000" w:rsidR="00000000" w:rsidRPr="00000000">
        <w:rPr>
          <w:rtl w:val="0"/>
        </w:rPr>
        <w:t xml:space="preserve">After the Wi-Fi connection, note the IP address displayed.</w:t>
      </w:r>
    </w:p>
    <w:p w:rsidR="00000000" w:rsidDel="00000000" w:rsidP="00000000" w:rsidRDefault="00000000" w:rsidRPr="00000000" w14:paraId="00000282">
      <w:pPr>
        <w:spacing w:after="240" w:before="240" w:lineRule="auto"/>
        <w:rPr/>
      </w:pPr>
      <w:r w:rsidDel="00000000" w:rsidR="00000000" w:rsidRPr="00000000">
        <w:rPr/>
        <w:drawing>
          <wp:inline distB="114300" distT="114300" distL="114300" distR="114300">
            <wp:extent cx="5943600" cy="1765300"/>
            <wp:effectExtent b="0" l="0" r="0" t="0"/>
            <wp:docPr id="24"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t xml:space="preserve">Example:</w:t>
      </w:r>
    </w:p>
    <w:p w:rsidR="00000000" w:rsidDel="00000000" w:rsidP="00000000" w:rsidRDefault="00000000" w:rsidRPr="00000000" w14:paraId="00000284">
      <w:pPr>
        <w:rPr>
          <w:color w:val="188038"/>
        </w:rPr>
      </w:pPr>
      <w:r w:rsidDel="00000000" w:rsidR="00000000" w:rsidRPr="00000000">
        <w:rPr>
          <w:color w:val="188038"/>
          <w:rtl w:val="0"/>
        </w:rPr>
        <w:t xml:space="preserve">Connected</w:t>
      </w:r>
    </w:p>
    <w:p w:rsidR="00000000" w:rsidDel="00000000" w:rsidP="00000000" w:rsidRDefault="00000000" w:rsidRPr="00000000" w14:paraId="00000285">
      <w:pPr>
        <w:rPr>
          <w:color w:val="188038"/>
        </w:rPr>
      </w:pPr>
      <w:r w:rsidDel="00000000" w:rsidR="00000000" w:rsidRPr="00000000">
        <w:rPr>
          <w:color w:val="188038"/>
          <w:rtl w:val="0"/>
        </w:rPr>
        <w:t xml:space="preserve">Open browser:http://192.168.29.136</w:t>
      </w:r>
    </w:p>
    <w:p w:rsidR="00000000" w:rsidDel="00000000" w:rsidP="00000000" w:rsidRDefault="00000000" w:rsidRPr="00000000" w14:paraId="00000286">
      <w:pPr>
        <w:numPr>
          <w:ilvl w:val="0"/>
          <w:numId w:val="16"/>
        </w:numPr>
        <w:spacing w:after="240" w:before="240" w:lineRule="auto"/>
        <w:ind w:left="720" w:hanging="360"/>
      </w:pPr>
      <w:r w:rsidDel="00000000" w:rsidR="00000000" w:rsidRPr="00000000">
        <w:rPr>
          <w:rtl w:val="0"/>
        </w:rPr>
        <w:t xml:space="preserve">Disconnect the Initiator ESP32 boards from the computer.</w: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b w:val="1"/>
          <w:bCs w:val="1"/>
          <w:color w:val="000000"/>
          <w:sz w:val="24"/>
          <w:szCs w:val="24"/>
        </w:rPr>
      </w:pPr>
      <w:bookmarkStart w:colFirst="0" w:colLast="0" w:name="_y5xag5rcivo5" w:id="80"/>
      <w:bookmarkEnd w:id="80"/>
      <w:r w:rsidDel="00000000" w:rsidR="00000000" w:rsidRPr="00000000">
        <w:rPr>
          <w:b w:val="1"/>
          <w:bCs w:val="1"/>
          <w:color w:val="000000"/>
          <w:sz w:val="24"/>
          <w:szCs w:val="24"/>
          <w:rtl w:val="0"/>
        </w:rPr>
        <w:t xml:space="preserve">13.3.2 Access Web Dashboard</w:t>
      </w:r>
    </w:p>
    <w:p w:rsidR="00000000" w:rsidDel="00000000" w:rsidP="00000000" w:rsidRDefault="00000000" w:rsidRPr="00000000" w14:paraId="00000288">
      <w:pPr>
        <w:numPr>
          <w:ilvl w:val="0"/>
          <w:numId w:val="22"/>
        </w:numPr>
        <w:spacing w:after="0" w:afterAutospacing="0" w:before="240" w:lineRule="auto"/>
        <w:ind w:left="720" w:hanging="360"/>
      </w:pPr>
      <w:r w:rsidDel="00000000" w:rsidR="00000000" w:rsidRPr="00000000">
        <w:rPr>
          <w:rtl w:val="0"/>
        </w:rPr>
        <w:t xml:space="preserve">Copy the displayed IP address.</w:t>
      </w:r>
    </w:p>
    <w:p w:rsidR="00000000" w:rsidDel="00000000" w:rsidP="00000000" w:rsidRDefault="00000000" w:rsidRPr="00000000" w14:paraId="00000289">
      <w:pPr>
        <w:numPr>
          <w:ilvl w:val="0"/>
          <w:numId w:val="22"/>
        </w:numPr>
        <w:spacing w:after="240" w:before="0" w:beforeAutospacing="0" w:lineRule="auto"/>
        <w:ind w:left="720" w:hanging="360"/>
      </w:pPr>
      <w:r w:rsidDel="00000000" w:rsidR="00000000" w:rsidRPr="00000000">
        <w:rPr>
          <w:rtl w:val="0"/>
        </w:rPr>
        <w:t xml:space="preserve">Open a web browser (Chrome / Edge / Firefox).</w:t>
      </w:r>
    </w:p>
    <w:p w:rsidR="00000000" w:rsidDel="00000000" w:rsidP="00000000" w:rsidRDefault="00000000" w:rsidRPr="00000000" w14:paraId="0000028A">
      <w:pPr>
        <w:rPr/>
      </w:pPr>
      <w:r w:rsidDel="00000000" w:rsidR="00000000" w:rsidRPr="00000000">
        <w:rPr>
          <w:rtl w:val="0"/>
        </w:rPr>
        <w:t xml:space="preserve">Enter the IP address in the address bar:</w:t>
        <w:br w:type="textWrapping"/>
        <w:t xml:space="preserve"> </w:t>
      </w:r>
      <w:r w:rsidDel="00000000" w:rsidR="00000000" w:rsidRPr="00000000">
        <w:rPr>
          <w:rFonts w:ascii="Roboto Mono" w:cs="Roboto Mono" w:eastAsia="Roboto Mono" w:hAnsi="Roboto Mono"/>
          <w:color w:val="188038"/>
          <w:rtl w:val="0"/>
        </w:rPr>
        <w:t xml:space="preserve">http://192.168.29.136</w:t>
      </w: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rPr/>
        <w:drawing>
          <wp:inline distB="114300" distT="114300" distL="114300" distR="114300">
            <wp:extent cx="5943600" cy="317500"/>
            <wp:effectExtent b="0" l="0" r="0" t="0"/>
            <wp:docPr id="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numPr>
          <w:ilvl w:val="0"/>
          <w:numId w:val="22"/>
        </w:numPr>
        <w:spacing w:after="240" w:before="240" w:lineRule="auto"/>
        <w:ind w:left="720" w:hanging="360"/>
      </w:pPr>
      <w:r w:rsidDel="00000000" w:rsidR="00000000" w:rsidRPr="00000000">
        <w:rPr>
          <w:rtl w:val="0"/>
        </w:rPr>
        <w:t xml:space="preserve">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28D">
      <w:pPr>
        <w:pStyle w:val="Heading3"/>
        <w:keepNext w:val="0"/>
        <w:keepLines w:val="0"/>
        <w:spacing w:before="280" w:lineRule="auto"/>
        <w:rPr>
          <w:b w:val="1"/>
          <w:bCs w:val="1"/>
          <w:color w:val="000000"/>
          <w:sz w:val="24"/>
          <w:szCs w:val="24"/>
        </w:rPr>
      </w:pPr>
      <w:bookmarkStart w:colFirst="0" w:colLast="0" w:name="_hl7vsnlk9yi4" w:id="81"/>
      <w:bookmarkEnd w:id="81"/>
      <w:r w:rsidDel="00000000" w:rsidR="00000000" w:rsidRPr="00000000">
        <w:rPr>
          <w:b w:val="1"/>
          <w:bCs w:val="1"/>
          <w:color w:val="000000"/>
          <w:sz w:val="24"/>
          <w:szCs w:val="24"/>
          <w:rtl w:val="0"/>
        </w:rPr>
        <w:t xml:space="preserve">13.3.3 Start System Operation</w:t>
      </w:r>
    </w:p>
    <w:p w:rsidR="00000000" w:rsidDel="00000000" w:rsidP="00000000" w:rsidRDefault="00000000" w:rsidRPr="00000000" w14:paraId="0000028E">
      <w:pPr>
        <w:numPr>
          <w:ilvl w:val="0"/>
          <w:numId w:val="6"/>
        </w:numPr>
        <w:spacing w:after="240" w:before="240" w:lineRule="auto"/>
        <w:ind w:left="720" w:hanging="360"/>
      </w:pPr>
      <w:r w:rsidDel="00000000" w:rsidR="00000000" w:rsidRPr="00000000">
        <w:rPr>
          <w:rtl w:val="0"/>
        </w:rPr>
        <w:t xml:space="preserve">The web page will display a </w:t>
      </w:r>
      <w:r w:rsidDel="00000000" w:rsidR="00000000" w:rsidRPr="00000000">
        <w:rPr>
          <w:b w:val="1"/>
          <w:bCs w:val="1"/>
          <w:rtl w:val="0"/>
        </w:rPr>
        <w:t xml:space="preserve">Start</w:t>
      </w:r>
      <w:r w:rsidDel="00000000" w:rsidR="00000000" w:rsidRPr="00000000">
        <w:rPr>
          <w:rtl w:val="0"/>
        </w:rPr>
        <w:t xml:space="preserve"> button.</w:t>
      </w:r>
    </w:p>
    <w:p w:rsidR="00000000" w:rsidDel="00000000" w:rsidP="00000000" w:rsidRDefault="00000000" w:rsidRPr="00000000" w14:paraId="0000028F">
      <w:pPr>
        <w:spacing w:after="240" w:before="240" w:lineRule="auto"/>
        <w:rPr/>
      </w:pPr>
      <w:r w:rsidDel="00000000" w:rsidR="00000000" w:rsidRPr="00000000">
        <w:rPr/>
        <w:drawing>
          <wp:inline distB="114300" distT="114300" distL="114300" distR="114300">
            <wp:extent cx="4500563" cy="1685925"/>
            <wp:effectExtent b="0" l="0" r="0" t="0"/>
            <wp:docPr id="23"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4500563"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numPr>
          <w:ilvl w:val="0"/>
          <w:numId w:val="6"/>
        </w:numPr>
        <w:spacing w:after="0" w:afterAutospacing="0" w:before="240" w:lineRule="auto"/>
        <w:ind w:left="720" w:hanging="360"/>
      </w:pPr>
      <w:r w:rsidDel="00000000" w:rsidR="00000000" w:rsidRPr="00000000">
        <w:rPr>
          <w:rtl w:val="0"/>
        </w:rPr>
        <w:t xml:space="preserve">Click the </w:t>
      </w:r>
      <w:r w:rsidDel="00000000" w:rsidR="00000000" w:rsidRPr="00000000">
        <w:rPr>
          <w:b w:val="1"/>
          <w:bCs w:val="1"/>
          <w:rtl w:val="0"/>
        </w:rPr>
        <w:t xml:space="preserve">Start</w:t>
      </w:r>
      <w:r w:rsidDel="00000000" w:rsidR="00000000" w:rsidRPr="00000000">
        <w:rPr>
          <w:rtl w:val="0"/>
        </w:rPr>
        <w:t xml:space="preserve"> button.</w:t>
      </w:r>
    </w:p>
    <w:p w:rsidR="00000000" w:rsidDel="00000000" w:rsidP="00000000" w:rsidRDefault="00000000" w:rsidRPr="00000000" w14:paraId="00000291">
      <w:pPr>
        <w:numPr>
          <w:ilvl w:val="0"/>
          <w:numId w:val="6"/>
        </w:numPr>
        <w:spacing w:after="240" w:before="0" w:beforeAutospacing="0" w:lineRule="auto"/>
        <w:ind w:left="720" w:hanging="360"/>
      </w:pPr>
      <w:r w:rsidDel="00000000" w:rsidR="00000000" w:rsidRPr="00000000">
        <w:rPr>
          <w:rtl w:val="0"/>
        </w:rPr>
        <w:t xml:space="preserve">The system will begin communication with Target ESP32 boards.</w:t>
      </w:r>
    </w:p>
    <w:p w:rsidR="00000000" w:rsidDel="00000000" w:rsidP="00000000" w:rsidRDefault="00000000" w:rsidRPr="00000000" w14:paraId="00000292">
      <w:pPr>
        <w:pStyle w:val="Heading3"/>
        <w:keepNext w:val="0"/>
        <w:keepLines w:val="0"/>
        <w:spacing w:before="280" w:lineRule="auto"/>
        <w:rPr>
          <w:b w:val="1"/>
          <w:bCs w:val="1"/>
          <w:color w:val="000000"/>
          <w:sz w:val="24"/>
          <w:szCs w:val="24"/>
        </w:rPr>
      </w:pPr>
      <w:bookmarkStart w:colFirst="0" w:colLast="0" w:name="_pjx6esezatyv" w:id="82"/>
      <w:bookmarkEnd w:id="82"/>
      <w:r w:rsidDel="00000000" w:rsidR="00000000" w:rsidRPr="00000000">
        <w:rPr>
          <w:b w:val="1"/>
          <w:bCs w:val="1"/>
          <w:color w:val="000000"/>
          <w:sz w:val="24"/>
          <w:szCs w:val="24"/>
          <w:rtl w:val="0"/>
        </w:rPr>
        <w:t xml:space="preserve">13.3.4 Expected Output on Web Interface</w:t>
      </w:r>
    </w:p>
    <w:p w:rsidR="00000000" w:rsidDel="00000000" w:rsidP="00000000" w:rsidRDefault="00000000" w:rsidRPr="00000000" w14:paraId="00000293">
      <w:pPr>
        <w:spacing w:after="240" w:before="240" w:lineRule="auto"/>
        <w:rPr/>
      </w:pPr>
      <w:r w:rsidDel="00000000" w:rsidR="00000000" w:rsidRPr="00000000">
        <w:rPr>
          <w:rtl w:val="0"/>
        </w:rPr>
        <w:t xml:space="preserve">After pressing Start, the web page will display:</w:t>
      </w:r>
    </w:p>
    <w:p w:rsidR="00000000" w:rsidDel="00000000" w:rsidP="00000000" w:rsidRDefault="00000000" w:rsidRPr="00000000" w14:paraId="00000294">
      <w:pPr>
        <w:numPr>
          <w:ilvl w:val="0"/>
          <w:numId w:val="21"/>
        </w:numPr>
        <w:spacing w:after="0" w:afterAutospacing="0" w:before="240" w:lineRule="auto"/>
        <w:ind w:left="720" w:hanging="360"/>
      </w:pPr>
      <w:r w:rsidDel="00000000" w:rsidR="00000000" w:rsidRPr="00000000">
        <w:rPr>
          <w:rtl w:val="0"/>
        </w:rPr>
        <w:t xml:space="preserve">Sensor data from all Target ESP32 boards</w:t>
      </w:r>
    </w:p>
    <w:p w:rsidR="00000000" w:rsidDel="00000000" w:rsidP="00000000" w:rsidRDefault="00000000" w:rsidRPr="00000000" w14:paraId="00000295">
      <w:pPr>
        <w:numPr>
          <w:ilvl w:val="0"/>
          <w:numId w:val="21"/>
        </w:numPr>
        <w:spacing w:after="0" w:afterAutospacing="0" w:before="0" w:beforeAutospacing="0" w:lineRule="auto"/>
        <w:ind w:left="720" w:hanging="360"/>
      </w:pPr>
      <w:r w:rsidDel="00000000" w:rsidR="00000000" w:rsidRPr="00000000">
        <w:rPr>
          <w:rtl w:val="0"/>
        </w:rPr>
        <w:t xml:space="preserve">Error status information</w:t>
      </w:r>
    </w:p>
    <w:p w:rsidR="00000000" w:rsidDel="00000000" w:rsidP="00000000" w:rsidRDefault="00000000" w:rsidRPr="00000000" w14:paraId="00000296">
      <w:pPr>
        <w:numPr>
          <w:ilvl w:val="0"/>
          <w:numId w:val="21"/>
        </w:numPr>
        <w:spacing w:after="0" w:afterAutospacing="0" w:before="0" w:beforeAutospacing="0" w:lineRule="auto"/>
        <w:ind w:left="720" w:hanging="360"/>
      </w:pPr>
      <w:r w:rsidDel="00000000" w:rsidR="00000000" w:rsidRPr="00000000">
        <w:rPr>
          <w:rtl w:val="0"/>
        </w:rPr>
        <w:t xml:space="preserve">Fault detection messages (if any)</w:t>
      </w:r>
    </w:p>
    <w:p w:rsidR="00000000" w:rsidDel="00000000" w:rsidP="00000000" w:rsidRDefault="00000000" w:rsidRPr="00000000" w14:paraId="00000297">
      <w:pPr>
        <w:numPr>
          <w:ilvl w:val="0"/>
          <w:numId w:val="21"/>
        </w:numPr>
        <w:spacing w:after="240" w:before="0" w:beforeAutospacing="0" w:lineRule="auto"/>
        <w:ind w:left="720" w:hanging="360"/>
      </w:pPr>
      <w:r w:rsidDel="00000000" w:rsidR="00000000" w:rsidRPr="00000000">
        <w:rPr>
          <w:rtl w:val="0"/>
        </w:rPr>
        <w:t xml:space="preserve">Overall system test result (PASS / FAIL)</w:t>
      </w:r>
    </w:p>
    <w:p w:rsidR="00000000" w:rsidDel="00000000" w:rsidP="00000000" w:rsidRDefault="00000000" w:rsidRPr="00000000" w14:paraId="00000298">
      <w:pPr>
        <w:spacing w:after="240" w:before="240" w:lineRule="auto"/>
        <w:rPr/>
      </w:pPr>
      <w:r w:rsidDel="00000000" w:rsidR="00000000" w:rsidRPr="00000000">
        <w:rPr/>
        <w:drawing>
          <wp:inline distB="114300" distT="114300" distL="114300" distR="114300">
            <wp:extent cx="5943600" cy="1488805"/>
            <wp:effectExtent b="0" l="0" r="0" t="0"/>
            <wp:docPr id="1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1488805"/>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drawing>
          <wp:inline distB="114300" distT="114300" distL="114300" distR="114300">
            <wp:extent cx="5943600" cy="1425580"/>
            <wp:effectExtent b="0" l="0" r="0" t="0"/>
            <wp:docPr id="21"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943600" cy="142558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pStyle w:val="Heading1"/>
        <w:spacing w:after="240" w:before="240" w:line="360" w:lineRule="auto"/>
        <w:rPr>
          <w:b w:val="1"/>
          <w:bCs w:val="1"/>
          <w:sz w:val="28"/>
          <w:szCs w:val="28"/>
        </w:rPr>
      </w:pPr>
      <w:bookmarkStart w:colFirst="0" w:colLast="0" w:name="_xgkiy26u53ch" w:id="83"/>
      <w:bookmarkEnd w:id="83"/>
      <w:r w:rsidDel="00000000" w:rsidR="00000000" w:rsidRPr="00000000">
        <w:rPr>
          <w:b w:val="1"/>
          <w:bCs w:val="1"/>
          <w:sz w:val="28"/>
          <w:szCs w:val="28"/>
          <w:rtl w:val="0"/>
        </w:rPr>
        <w:t xml:space="preserve">14 ESP32 OTA Update Using GitHub Pages</w:t>
      </w:r>
    </w:p>
    <w:p w:rsidR="00000000" w:rsidDel="00000000" w:rsidP="00000000" w:rsidRDefault="00000000" w:rsidRPr="00000000" w14:paraId="0000029B">
      <w:pPr>
        <w:spacing w:after="0" w:before="240" w:line="276" w:lineRule="auto"/>
        <w:rPr/>
      </w:pPr>
      <w:r w:rsidDel="00000000" w:rsidR="00000000" w:rsidRPr="00000000">
        <w:rPr>
          <w:rtl w:val="0"/>
        </w:rPr>
        <w:t xml:space="preserve">This chapter describes the implementation of an Over-The-Air (OTA) firmware update mechanism for the ESP32 microcontroller using GitHub Pages as the firmware hosting platform.</w:t>
      </w:r>
    </w:p>
    <w:p w:rsidR="00000000" w:rsidDel="00000000" w:rsidP="00000000" w:rsidRDefault="00000000" w:rsidRPr="00000000" w14:paraId="0000029C">
      <w:pPr>
        <w:spacing w:after="240" w:before="0" w:line="276" w:lineRule="auto"/>
        <w:rPr/>
      </w:pPr>
      <w:r w:rsidDel="00000000" w:rsidR="00000000" w:rsidRPr="00000000">
        <w:rPr>
          <w:rtl w:val="0"/>
        </w:rPr>
        <w:t xml:space="preserve">OTA updates allow firmware to be updated remotely over the internet without requiring a physical USB connection between the ESP32 device and a computer.</w:t>
      </w:r>
    </w:p>
    <w:p w:rsidR="00000000" w:rsidDel="00000000" w:rsidP="00000000" w:rsidRDefault="00000000" w:rsidRPr="00000000" w14:paraId="0000029D">
      <w:pPr>
        <w:spacing w:after="240" w:before="240" w:line="276" w:lineRule="auto"/>
        <w:rPr/>
      </w:pPr>
      <w:r w:rsidDel="00000000" w:rsidR="00000000" w:rsidRPr="00000000">
        <w:rPr>
          <w:rtl w:val="0"/>
        </w:rPr>
        <w:t xml:space="preserve">The objective of this chapter is to:</w:t>
      </w:r>
    </w:p>
    <w:p w:rsidR="00000000" w:rsidDel="00000000" w:rsidP="00000000" w:rsidRDefault="00000000" w:rsidRPr="00000000" w14:paraId="0000029E">
      <w:pPr>
        <w:numPr>
          <w:ilvl w:val="0"/>
          <w:numId w:val="13"/>
        </w:numPr>
        <w:spacing w:after="0" w:afterAutospacing="0" w:before="240" w:line="276" w:lineRule="auto"/>
        <w:ind w:left="720" w:hanging="360"/>
        <w:rPr/>
      </w:pPr>
      <w:r w:rsidDel="00000000" w:rsidR="00000000" w:rsidRPr="00000000">
        <w:rPr>
          <w:rtl w:val="0"/>
        </w:rPr>
        <w:t xml:space="preserve">Explain how ESP32 firmware can be hosted on an online platform</w:t>
      </w:r>
    </w:p>
    <w:p w:rsidR="00000000" w:rsidDel="00000000" w:rsidP="00000000" w:rsidRDefault="00000000" w:rsidRPr="00000000" w14:paraId="0000029F">
      <w:pPr>
        <w:numPr>
          <w:ilvl w:val="0"/>
          <w:numId w:val="13"/>
        </w:numPr>
        <w:spacing w:after="0" w:afterAutospacing="0" w:before="0" w:beforeAutospacing="0" w:line="276" w:lineRule="auto"/>
        <w:ind w:left="720" w:hanging="360"/>
        <w:rPr>
          <w:sz w:val="20"/>
          <w:szCs w:val="20"/>
        </w:rPr>
      </w:pPr>
      <w:r w:rsidDel="00000000" w:rsidR="00000000" w:rsidRPr="00000000">
        <w:rPr>
          <w:rtl w:val="0"/>
        </w:rPr>
        <w:t xml:space="preserve">Describe the use of GitHub Pages as a firmware hosting server</w:t>
      </w:r>
    </w:p>
    <w:p w:rsidR="00000000" w:rsidDel="00000000" w:rsidP="00000000" w:rsidRDefault="00000000" w:rsidRPr="00000000" w14:paraId="000002A0">
      <w:pPr>
        <w:numPr>
          <w:ilvl w:val="0"/>
          <w:numId w:val="13"/>
        </w:numPr>
        <w:spacing w:after="0" w:afterAutospacing="0" w:before="0" w:beforeAutospacing="0" w:line="276" w:lineRule="auto"/>
        <w:ind w:left="720" w:hanging="360"/>
        <w:rPr>
          <w:sz w:val="20"/>
          <w:szCs w:val="20"/>
        </w:rPr>
      </w:pPr>
      <w:r w:rsidDel="00000000" w:rsidR="00000000" w:rsidRPr="00000000">
        <w:rPr>
          <w:rtl w:val="0"/>
        </w:rPr>
        <w:t xml:space="preserve">Provide a structured, step-by-step procedure for online firmware deployment</w:t>
      </w:r>
    </w:p>
    <w:p w:rsidR="00000000" w:rsidDel="00000000" w:rsidP="00000000" w:rsidRDefault="00000000" w:rsidRPr="00000000" w14:paraId="000002A1">
      <w:pPr>
        <w:numPr>
          <w:ilvl w:val="0"/>
          <w:numId w:val="13"/>
        </w:numPr>
        <w:spacing w:after="240" w:line="276" w:lineRule="auto"/>
        <w:ind w:left="720" w:hanging="360"/>
        <w:rPr>
          <w:sz w:val="20"/>
          <w:szCs w:val="20"/>
        </w:rPr>
      </w:pPr>
      <w:r w:rsidDel="00000000" w:rsidR="00000000" w:rsidRPr="00000000">
        <w:rPr>
          <w:rtl w:val="0"/>
        </w:rPr>
        <w:t xml:space="preserve">Enable ESP32 devices to safely check, download, and update firmware automatically</w:t>
      </w:r>
    </w:p>
    <w:p w:rsidR="00000000" w:rsidDel="00000000" w:rsidP="00000000" w:rsidRDefault="00000000" w:rsidRPr="00000000" w14:paraId="000002A2">
      <w:pPr>
        <w:pStyle w:val="Heading2"/>
        <w:spacing w:after="240" w:before="240" w:line="360" w:lineRule="auto"/>
        <w:rPr>
          <w:b w:val="1"/>
          <w:bCs w:val="1"/>
          <w:sz w:val="24"/>
          <w:szCs w:val="24"/>
        </w:rPr>
      </w:pPr>
      <w:bookmarkStart w:colFirst="0" w:colLast="0" w:name="_vxu1sic4ku1h" w:id="84"/>
      <w:bookmarkEnd w:id="84"/>
      <w:r w:rsidDel="00000000" w:rsidR="00000000" w:rsidRPr="00000000">
        <w:rPr>
          <w:b w:val="1"/>
          <w:bCs w:val="1"/>
          <w:sz w:val="24"/>
          <w:szCs w:val="24"/>
          <w:rtl w:val="0"/>
        </w:rPr>
        <w:t xml:space="preserve">14.1 Functional Description of the Chapter</w:t>
      </w:r>
    </w:p>
    <w:p w:rsidR="00000000" w:rsidDel="00000000" w:rsidP="00000000" w:rsidRDefault="00000000" w:rsidRPr="00000000" w14:paraId="000002A3">
      <w:pPr>
        <w:spacing w:after="240" w:before="240" w:line="276" w:lineRule="auto"/>
        <w:rPr/>
      </w:pPr>
      <w:r w:rsidDel="00000000" w:rsidR="00000000" w:rsidRPr="00000000">
        <w:rPr>
          <w:rtl w:val="0"/>
        </w:rPr>
        <w:t xml:space="preserve">This chapter explains the complete OTA update process, including:</w:t>
      </w:r>
    </w:p>
    <w:p w:rsidR="00000000" w:rsidDel="00000000" w:rsidP="00000000" w:rsidRDefault="00000000" w:rsidRPr="00000000" w14:paraId="000002A4">
      <w:pPr>
        <w:numPr>
          <w:ilvl w:val="0"/>
          <w:numId w:val="10"/>
        </w:numPr>
        <w:spacing w:after="0" w:afterAutospacing="0" w:before="240" w:line="276" w:lineRule="auto"/>
        <w:ind w:left="720" w:hanging="360"/>
        <w:rPr/>
      </w:pPr>
      <w:r w:rsidDel="00000000" w:rsidR="00000000" w:rsidRPr="00000000">
        <w:rPr>
          <w:rtl w:val="0"/>
        </w:rPr>
        <w:t xml:space="preserve">Online access and repository creation</w:t>
      </w:r>
    </w:p>
    <w:p w:rsidR="00000000" w:rsidDel="00000000" w:rsidP="00000000" w:rsidRDefault="00000000" w:rsidRPr="00000000" w14:paraId="000002A5">
      <w:pPr>
        <w:numPr>
          <w:ilvl w:val="0"/>
          <w:numId w:val="10"/>
        </w:numPr>
        <w:spacing w:after="0" w:afterAutospacing="0" w:before="0" w:beforeAutospacing="0" w:line="276" w:lineRule="auto"/>
        <w:ind w:left="720" w:hanging="360"/>
        <w:rPr/>
      </w:pPr>
      <w:r w:rsidDel="00000000" w:rsidR="00000000" w:rsidRPr="00000000">
        <w:rPr>
          <w:rtl w:val="0"/>
        </w:rPr>
        <w:t xml:space="preserve">Firmware and version file management</w:t>
      </w:r>
    </w:p>
    <w:p w:rsidR="00000000" w:rsidDel="00000000" w:rsidP="00000000" w:rsidRDefault="00000000" w:rsidRPr="00000000" w14:paraId="000002A6">
      <w:pPr>
        <w:numPr>
          <w:ilvl w:val="0"/>
          <w:numId w:val="10"/>
        </w:numPr>
        <w:spacing w:after="0" w:afterAutospacing="0" w:before="0" w:beforeAutospacing="0" w:line="276" w:lineRule="auto"/>
        <w:ind w:left="720" w:hanging="360"/>
        <w:rPr/>
      </w:pPr>
      <w:r w:rsidDel="00000000" w:rsidR="00000000" w:rsidRPr="00000000">
        <w:rPr>
          <w:rtl w:val="0"/>
        </w:rPr>
        <w:t xml:space="preserve"> Public web hosting of firmware files</w:t>
      </w:r>
    </w:p>
    <w:p w:rsidR="00000000" w:rsidDel="00000000" w:rsidP="00000000" w:rsidRDefault="00000000" w:rsidRPr="00000000" w14:paraId="000002A7">
      <w:pPr>
        <w:numPr>
          <w:ilvl w:val="0"/>
          <w:numId w:val="10"/>
        </w:numPr>
        <w:spacing w:after="0" w:afterAutospacing="0" w:before="0" w:beforeAutospacing="0" w:line="276" w:lineRule="auto"/>
        <w:ind w:left="720" w:hanging="360"/>
        <w:rPr/>
      </w:pPr>
      <w:r w:rsidDel="00000000" w:rsidR="00000000" w:rsidRPr="00000000">
        <w:rPr>
          <w:rtl w:val="0"/>
        </w:rPr>
        <w:t xml:space="preserve"> Secure access to firmware resources by the ESP32</w:t>
      </w:r>
    </w:p>
    <w:p w:rsidR="00000000" w:rsidDel="00000000" w:rsidP="00000000" w:rsidRDefault="00000000" w:rsidRPr="00000000" w14:paraId="000002A8">
      <w:pPr>
        <w:numPr>
          <w:ilvl w:val="0"/>
          <w:numId w:val="10"/>
        </w:numPr>
        <w:spacing w:after="240" w:line="276" w:lineRule="auto"/>
        <w:ind w:left="720" w:hanging="360"/>
        <w:rPr/>
      </w:pPr>
      <w:r w:rsidDel="00000000" w:rsidR="00000000" w:rsidRPr="00000000">
        <w:rPr>
          <w:rtl w:val="0"/>
        </w:rPr>
        <w:t xml:space="preserve"> Remote firmware update execution</w:t>
      </w:r>
    </w:p>
    <w:p w:rsidR="00000000" w:rsidDel="00000000" w:rsidP="00000000" w:rsidRDefault="00000000" w:rsidRPr="00000000" w14:paraId="000002A9">
      <w:pPr>
        <w:spacing w:after="240" w:before="240" w:line="276" w:lineRule="auto"/>
        <w:rPr/>
      </w:pPr>
      <w:r w:rsidDel="00000000" w:rsidR="00000000" w:rsidRPr="00000000">
        <w:rPr>
          <w:rtl w:val="0"/>
        </w:rPr>
        <w:t xml:space="preserve">Once implemented, firmware updates require only the upload of a new .bin file and an updated version number. Physical access to the ESP32 hardware is not required after the initial setup.</w:t>
      </w:r>
    </w:p>
    <w:p w:rsidR="00000000" w:rsidDel="00000000" w:rsidP="00000000" w:rsidRDefault="00000000" w:rsidRPr="00000000" w14:paraId="000002AA">
      <w:pPr>
        <w:pStyle w:val="Heading2"/>
        <w:spacing w:after="240" w:before="240" w:line="276" w:lineRule="auto"/>
        <w:rPr>
          <w:b w:val="1"/>
          <w:bCs w:val="1"/>
          <w:sz w:val="24"/>
          <w:szCs w:val="24"/>
        </w:rPr>
      </w:pPr>
      <w:bookmarkStart w:colFirst="0" w:colLast="0" w:name="_1fcygnlhqdw8" w:id="85"/>
      <w:bookmarkEnd w:id="85"/>
      <w:r w:rsidDel="00000000" w:rsidR="00000000" w:rsidRPr="00000000">
        <w:rPr>
          <w:rFonts w:ascii="Times New Roman" w:cs="Times New Roman" w:eastAsia="Times New Roman" w:hAnsi="Times New Roman"/>
          <w:rtl w:val="0"/>
        </w:rPr>
        <w:t xml:space="preserve"> </w:t>
      </w:r>
      <w:r w:rsidDel="00000000" w:rsidR="00000000" w:rsidRPr="00000000">
        <w:rPr>
          <w:b w:val="1"/>
          <w:bCs w:val="1"/>
          <w:sz w:val="24"/>
          <w:szCs w:val="24"/>
          <w:rtl w:val="0"/>
        </w:rPr>
        <w:t xml:space="preserve">14.2 System Requirements and Constraints</w:t>
      </w:r>
    </w:p>
    <w:p w:rsidR="00000000" w:rsidDel="00000000" w:rsidP="00000000" w:rsidRDefault="00000000" w:rsidRPr="00000000" w14:paraId="000002AB">
      <w:pPr>
        <w:spacing w:after="240" w:before="240" w:line="276" w:lineRule="auto"/>
        <w:rPr>
          <w:b w:val="1"/>
          <w:bCs w:val="1"/>
        </w:rPr>
      </w:pPr>
      <w:r w:rsidDel="00000000" w:rsidR="00000000" w:rsidRPr="00000000">
        <w:rPr>
          <w:b w:val="1"/>
          <w:bCs w:val="1"/>
          <w:rtl w:val="0"/>
        </w:rPr>
        <w:t xml:space="preserve">System Requirements</w:t>
      </w:r>
    </w:p>
    <w:p w:rsidR="00000000" w:rsidDel="00000000" w:rsidP="00000000" w:rsidRDefault="00000000" w:rsidRPr="00000000" w14:paraId="000002AC">
      <w:pPr>
        <w:numPr>
          <w:ilvl w:val="0"/>
          <w:numId w:val="36"/>
        </w:numPr>
        <w:spacing w:after="0" w:afterAutospacing="0" w:before="240" w:line="276" w:lineRule="auto"/>
        <w:ind w:left="720" w:hanging="360"/>
        <w:rPr/>
      </w:pPr>
      <w:r w:rsidDel="00000000" w:rsidR="00000000" w:rsidRPr="00000000">
        <w:rPr>
          <w:rtl w:val="0"/>
        </w:rPr>
        <w:t xml:space="preserve"> ESP32 microcontroller with Wi-Fi capability</w:t>
      </w:r>
    </w:p>
    <w:p w:rsidR="00000000" w:rsidDel="00000000" w:rsidP="00000000" w:rsidRDefault="00000000" w:rsidRPr="00000000" w14:paraId="000002AD">
      <w:pPr>
        <w:numPr>
          <w:ilvl w:val="0"/>
          <w:numId w:val="36"/>
        </w:numPr>
        <w:spacing w:after="0" w:afterAutospacing="0" w:before="0" w:beforeAutospacing="0" w:line="276" w:lineRule="auto"/>
        <w:ind w:left="720" w:hanging="360"/>
        <w:rPr/>
      </w:pPr>
      <w:r w:rsidDel="00000000" w:rsidR="00000000" w:rsidRPr="00000000">
        <w:rPr>
          <w:rtl w:val="0"/>
        </w:rPr>
        <w:t xml:space="preserve"> Stable internet connectivity</w:t>
      </w:r>
    </w:p>
    <w:p w:rsidR="00000000" w:rsidDel="00000000" w:rsidP="00000000" w:rsidRDefault="00000000" w:rsidRPr="00000000" w14:paraId="000002AE">
      <w:pPr>
        <w:numPr>
          <w:ilvl w:val="0"/>
          <w:numId w:val="36"/>
        </w:numPr>
        <w:spacing w:after="0" w:afterAutospacing="0" w:before="0" w:beforeAutospacing="0" w:line="276" w:lineRule="auto"/>
        <w:ind w:left="720" w:hanging="360"/>
        <w:rPr/>
      </w:pPr>
      <w:r w:rsidDel="00000000" w:rsidR="00000000" w:rsidRPr="00000000">
        <w:rPr>
          <w:rtl w:val="0"/>
        </w:rPr>
        <w:t xml:space="preserve"> Arduino IDE for firmware compilation</w:t>
      </w:r>
    </w:p>
    <w:p w:rsidR="00000000" w:rsidDel="00000000" w:rsidP="00000000" w:rsidRDefault="00000000" w:rsidRPr="00000000" w14:paraId="000002AF">
      <w:pPr>
        <w:numPr>
          <w:ilvl w:val="0"/>
          <w:numId w:val="36"/>
        </w:numPr>
        <w:spacing w:after="240" w:line="276" w:lineRule="auto"/>
        <w:ind w:left="720" w:hanging="360"/>
        <w:rPr/>
      </w:pPr>
      <w:r w:rsidDel="00000000" w:rsidR="00000000" w:rsidRPr="00000000">
        <w:rPr>
          <w:rtl w:val="0"/>
        </w:rPr>
        <w:t xml:space="preserve">GitHub account for firmware hosting</w:t>
      </w:r>
      <w:r w:rsidDel="00000000" w:rsidR="00000000" w:rsidRPr="00000000">
        <w:rPr>
          <w:rtl w:val="0"/>
        </w:rPr>
      </w:r>
    </w:p>
    <w:p w:rsidR="00000000" w:rsidDel="00000000" w:rsidP="00000000" w:rsidRDefault="00000000" w:rsidRPr="00000000" w14:paraId="000002B0">
      <w:pPr>
        <w:spacing w:after="240" w:before="240" w:line="276" w:lineRule="auto"/>
        <w:rPr>
          <w:b w:val="1"/>
          <w:bCs w:val="1"/>
        </w:rPr>
      </w:pPr>
      <w:r w:rsidDel="00000000" w:rsidR="00000000" w:rsidRPr="00000000">
        <w:rPr>
          <w:b w:val="1"/>
          <w:bCs w:val="1"/>
          <w:rtl w:val="0"/>
        </w:rPr>
        <w:t xml:space="preserve">Operational Constraints</w:t>
      </w:r>
    </w:p>
    <w:p w:rsidR="00000000" w:rsidDel="00000000" w:rsidP="00000000" w:rsidRDefault="00000000" w:rsidRPr="00000000" w14:paraId="000002B1">
      <w:pPr>
        <w:numPr>
          <w:ilvl w:val="0"/>
          <w:numId w:val="54"/>
        </w:numPr>
        <w:spacing w:before="240" w:line="276" w:lineRule="auto"/>
        <w:ind w:left="720" w:hanging="360"/>
        <w:rPr>
          <w:sz w:val="24"/>
          <w:szCs w:val="24"/>
        </w:rPr>
      </w:pPr>
      <w:r w:rsidDel="00000000" w:rsidR="00000000" w:rsidRPr="00000000">
        <w:rPr>
          <w:rtl w:val="0"/>
        </w:rPr>
        <w:t xml:space="preserve">OTA updates cannot be performed on an unprogrammed ESP32</w:t>
      </w:r>
    </w:p>
    <w:p w:rsidR="00000000" w:rsidDel="00000000" w:rsidP="00000000" w:rsidRDefault="00000000" w:rsidRPr="00000000" w14:paraId="000002B2">
      <w:pPr>
        <w:numPr>
          <w:ilvl w:val="0"/>
          <w:numId w:val="54"/>
        </w:numPr>
        <w:spacing w:after="240" w:line="276" w:lineRule="auto"/>
        <w:ind w:left="720" w:hanging="360"/>
        <w:rPr/>
      </w:pPr>
      <w:r w:rsidDel="00000000" w:rsidR="00000000" w:rsidRPr="00000000">
        <w:rPr>
          <w:rtl w:val="0"/>
        </w:rPr>
        <w:t xml:space="preserve">Initial firmware must be installed using a USB interface</w:t>
      </w:r>
      <w:r w:rsidDel="00000000" w:rsidR="00000000" w:rsidRPr="00000000">
        <w:rPr>
          <w:rtl w:val="0"/>
        </w:rPr>
      </w:r>
    </w:p>
    <w:p w:rsidR="00000000" w:rsidDel="00000000" w:rsidP="00000000" w:rsidRDefault="00000000" w:rsidRPr="00000000" w14:paraId="000002B3">
      <w:pPr>
        <w:pStyle w:val="Heading2"/>
        <w:spacing w:after="240" w:before="240" w:line="360" w:lineRule="auto"/>
        <w:rPr>
          <w:b w:val="1"/>
          <w:bCs w:val="1"/>
          <w:sz w:val="24"/>
          <w:szCs w:val="24"/>
        </w:rPr>
      </w:pPr>
      <w:bookmarkStart w:colFirst="0" w:colLast="0" w:name="_hy1noz8gih3i" w:id="86"/>
      <w:bookmarkEnd w:id="86"/>
      <w:r w:rsidDel="00000000" w:rsidR="00000000" w:rsidRPr="00000000">
        <w:rPr>
          <w:b w:val="1"/>
          <w:bCs w:val="1"/>
          <w:sz w:val="24"/>
          <w:szCs w:val="24"/>
          <w:rtl w:val="0"/>
        </w:rPr>
        <w:t xml:space="preserve">14.3 Step-by-Step Online Firmware Deployment Procedure</w:t>
      </w:r>
    </w:p>
    <w:p w:rsidR="00000000" w:rsidDel="00000000" w:rsidP="00000000" w:rsidRDefault="00000000" w:rsidRPr="00000000" w14:paraId="000002B4">
      <w:pPr>
        <w:spacing w:after="240" w:before="240" w:line="276" w:lineRule="auto"/>
        <w:rPr>
          <w:b w:val="1"/>
          <w:bCs w:val="1"/>
        </w:rPr>
      </w:pPr>
      <w:r w:rsidDel="00000000" w:rsidR="00000000" w:rsidRPr="00000000">
        <w:rPr>
          <w:b w:val="1"/>
          <w:bCs w:val="1"/>
          <w:rtl w:val="0"/>
        </w:rPr>
        <w:t xml:space="preserve">Step 1: GitHub Account Access</w:t>
      </w:r>
    </w:p>
    <w:p w:rsidR="00000000" w:rsidDel="00000000" w:rsidP="00000000" w:rsidRDefault="00000000" w:rsidRPr="00000000" w14:paraId="000002B5">
      <w:pPr>
        <w:spacing w:before="240" w:line="276" w:lineRule="auto"/>
        <w:ind w:left="740" w:firstLine="0"/>
        <w:rPr/>
      </w:pPr>
      <w:r w:rsidDel="00000000" w:rsidR="00000000" w:rsidRPr="00000000">
        <w:rPr>
          <w:rtl w:val="0"/>
        </w:rPr>
        <w:t xml:space="preserve">1.   </w:t>
        <w:tab/>
        <w:t xml:space="preserve"> Open a web browser</w:t>
      </w:r>
    </w:p>
    <w:p w:rsidR="00000000" w:rsidDel="00000000" w:rsidP="00000000" w:rsidRDefault="00000000" w:rsidRPr="00000000" w14:paraId="000002B6">
      <w:pPr>
        <w:spacing w:after="240" w:before="240" w:line="276" w:lineRule="auto"/>
        <w:ind w:left="740" w:firstLine="0"/>
        <w:rPr>
          <w:color w:val="1155cc"/>
          <w:u w:val="single"/>
        </w:rPr>
      </w:pPr>
      <w:r w:rsidDel="00000000" w:rsidR="00000000" w:rsidRPr="00000000">
        <w:rPr>
          <w:rtl w:val="0"/>
        </w:rPr>
        <w:t xml:space="preserve">2.</w:t>
        <w:tab/>
        <w:t xml:space="preserve">Navigate to</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https://github.com</w:t>
        </w:r>
      </w:hyperlink>
      <w:r w:rsidDel="00000000" w:rsidR="00000000" w:rsidRPr="00000000">
        <w:rPr>
          <w:rtl w:val="0"/>
        </w:rPr>
      </w:r>
    </w:p>
    <w:p w:rsidR="00000000" w:rsidDel="00000000" w:rsidP="00000000" w:rsidRDefault="00000000" w:rsidRPr="00000000" w14:paraId="000002B7">
      <w:pPr>
        <w:spacing w:after="240" w:line="276" w:lineRule="auto"/>
        <w:ind w:left="740" w:firstLine="0"/>
        <w:rPr/>
      </w:pPr>
      <w:r w:rsidDel="00000000" w:rsidR="00000000" w:rsidRPr="00000000">
        <w:rPr>
          <w:rtl w:val="0"/>
        </w:rPr>
        <w:t xml:space="preserve">3.</w:t>
        <w:tab/>
        <w:t xml:space="preserve">Log in to an existing account or create a new account</w:t>
      </w:r>
    </w:p>
    <w:p w:rsidR="00000000" w:rsidDel="00000000" w:rsidP="00000000" w:rsidRDefault="00000000" w:rsidRPr="00000000" w14:paraId="000002B8">
      <w:pPr>
        <w:spacing w:after="240" w:line="276"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7613" cy="2019300"/>
            <wp:effectExtent b="0" l="0" r="0" t="0"/>
            <wp:docPr id="11"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757613"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240" w:before="240" w:line="276" w:lineRule="auto"/>
        <w:rPr/>
      </w:pPr>
      <w:r w:rsidDel="00000000" w:rsidR="00000000" w:rsidRPr="00000000">
        <w:rPr>
          <w:rtl w:val="0"/>
        </w:rPr>
        <w:t xml:space="preserve">This account is used to host firmware files online.</w:t>
      </w:r>
    </w:p>
    <w:p w:rsidR="00000000" w:rsidDel="00000000" w:rsidP="00000000" w:rsidRDefault="00000000" w:rsidRPr="00000000" w14:paraId="000002BA">
      <w:pPr>
        <w:spacing w:after="240" w:before="240" w:line="276" w:lineRule="auto"/>
        <w:rPr>
          <w:b w:val="1"/>
          <w:bCs w:val="1"/>
        </w:rPr>
      </w:pPr>
      <w:r w:rsidDel="00000000" w:rsidR="00000000" w:rsidRPr="00000000">
        <w:rPr>
          <w:b w:val="1"/>
          <w:bCs w:val="1"/>
          <w:rtl w:val="0"/>
        </w:rPr>
        <w:t xml:space="preserve">Step 2: Repository Creation</w:t>
      </w:r>
    </w:p>
    <w:p w:rsidR="00000000" w:rsidDel="00000000" w:rsidP="00000000" w:rsidRDefault="00000000" w:rsidRPr="00000000" w14:paraId="000002BB">
      <w:pPr>
        <w:spacing w:before="240" w:line="276" w:lineRule="auto"/>
        <w:ind w:left="740" w:firstLine="0"/>
        <w:rPr/>
      </w:pPr>
      <w:r w:rsidDel="00000000" w:rsidR="00000000" w:rsidRPr="00000000">
        <w:rPr>
          <w:rtl w:val="0"/>
        </w:rPr>
        <w:t xml:space="preserve">1.    Create a new public repository</w:t>
      </w:r>
    </w:p>
    <w:p w:rsidR="00000000" w:rsidDel="00000000" w:rsidP="00000000" w:rsidRDefault="00000000" w:rsidRPr="00000000" w14:paraId="000002BC">
      <w:pPr>
        <w:spacing w:before="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29125" cy="1922497"/>
            <wp:effectExtent b="0" l="0" r="0" t="0"/>
            <wp:docPr id="2"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4429125" cy="1922497"/>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after="240" w:before="240" w:line="276" w:lineRule="auto"/>
        <w:ind w:left="740" w:firstLine="0"/>
        <w:rPr/>
      </w:pPr>
      <w:r w:rsidDel="00000000" w:rsidR="00000000" w:rsidRPr="00000000">
        <w:rPr>
          <w:rtl w:val="0"/>
        </w:rPr>
        <w:t xml:space="preserve">2.   Repository name: </w:t>
      </w:r>
      <w:r w:rsidDel="00000000" w:rsidR="00000000" w:rsidRPr="00000000">
        <w:rPr>
          <w:b w:val="1"/>
          <w:bCs w:val="1"/>
          <w:rtl w:val="0"/>
        </w:rPr>
        <w:t xml:space="preserve">e.g.,</w:t>
      </w:r>
      <w:r w:rsidDel="00000000" w:rsidR="00000000" w:rsidRPr="00000000">
        <w:rPr>
          <w:rtl w:val="0"/>
        </w:rPr>
        <w:t xml:space="preserve">esp32_ota</w:t>
      </w:r>
    </w:p>
    <w:p w:rsidR="00000000" w:rsidDel="00000000" w:rsidP="00000000" w:rsidRDefault="00000000" w:rsidRPr="00000000" w14:paraId="000002BE">
      <w:pPr>
        <w:spacing w:after="240" w:line="276" w:lineRule="auto"/>
        <w:ind w:left="740" w:firstLine="0"/>
        <w:rPr/>
      </w:pPr>
      <w:r w:rsidDel="00000000" w:rsidR="00000000" w:rsidRPr="00000000">
        <w:rPr>
          <w:rtl w:val="0"/>
        </w:rPr>
        <w:t xml:space="preserve">3.   Public visibility is mandatory for web access</w:t>
      </w:r>
    </w:p>
    <w:p w:rsidR="00000000" w:rsidDel="00000000" w:rsidP="00000000" w:rsidRDefault="00000000" w:rsidRPr="00000000" w14:paraId="000002BF">
      <w:pPr>
        <w:spacing w:after="240" w:line="276" w:lineRule="auto"/>
        <w:ind w:left="740" w:firstLine="0"/>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2C0">
      <w:pPr>
        <w:spacing w:before="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1975" cy="2014045"/>
            <wp:effectExtent b="0" l="0" r="0" t="0"/>
            <wp:docPr id="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4371975" cy="2014045"/>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2">
      <w:pPr>
        <w:spacing w:after="240" w:before="240" w:line="276" w:lineRule="auto"/>
        <w:rPr>
          <w:b w:val="1"/>
          <w:bCs w:val="1"/>
        </w:rPr>
      </w:pPr>
      <w:r w:rsidDel="00000000" w:rsidR="00000000" w:rsidRPr="00000000">
        <w:rPr>
          <w:b w:val="1"/>
          <w:bCs w:val="1"/>
          <w:rtl w:val="0"/>
        </w:rPr>
        <w:t xml:space="preserve">Step 3: Firmware Version File Creation</w:t>
      </w:r>
    </w:p>
    <w:p w:rsidR="00000000" w:rsidDel="00000000" w:rsidP="00000000" w:rsidRDefault="00000000" w:rsidRPr="00000000" w14:paraId="000002C3">
      <w:pPr>
        <w:spacing w:before="240" w:line="276" w:lineRule="auto"/>
        <w:ind w:left="740" w:firstLine="0"/>
        <w:rPr/>
      </w:pPr>
      <w:r w:rsidDel="00000000" w:rsidR="00000000" w:rsidRPr="00000000">
        <w:rPr>
          <w:rtl w:val="0"/>
        </w:rPr>
        <w:t xml:space="preserve">1.    Create a file named:version.txt</w:t>
      </w:r>
    </w:p>
    <w:p w:rsidR="00000000" w:rsidDel="00000000" w:rsidP="00000000" w:rsidRDefault="00000000" w:rsidRPr="00000000" w14:paraId="000002C4">
      <w:pPr>
        <w:spacing w:before="240" w:lineRule="auto"/>
        <w:ind w:left="7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3948113" cy="1619250"/>
            <wp:effectExtent b="0" l="0" r="0" t="0"/>
            <wp:docPr id="19"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3948113"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after="240" w:before="240" w:lineRule="auto"/>
        <w:ind w:left="740" w:firstLine="0"/>
        <w:rPr/>
      </w:pPr>
      <w:r w:rsidDel="00000000" w:rsidR="00000000" w:rsidRPr="00000000">
        <w:rPr>
          <w:rtl w:val="0"/>
        </w:rPr>
        <w:t xml:space="preserve">2.    Enter the firmware version number:1.0.1(change version number every time new firmware uploaded)</w:t>
      </w:r>
    </w:p>
    <w:p w:rsidR="00000000" w:rsidDel="00000000" w:rsidP="00000000" w:rsidRDefault="00000000" w:rsidRPr="00000000" w14:paraId="000002C6">
      <w:pPr>
        <w:spacing w:before="240" w:lineRule="auto"/>
        <w:ind w:left="7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4024313" cy="1676400"/>
            <wp:effectExtent b="0" l="0" r="0" t="0"/>
            <wp:docPr id="27"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4024313"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240" w:lineRule="auto"/>
        <w:ind w:left="740" w:firstLine="0"/>
        <w:rPr/>
      </w:pPr>
      <w:r w:rsidDel="00000000" w:rsidR="00000000" w:rsidRPr="00000000">
        <w:rPr>
          <w:rtl w:val="0"/>
        </w:rPr>
        <w:t xml:space="preserve">3.    Commit the file to the repository</w:t>
      </w:r>
    </w:p>
    <w:p w:rsidR="00000000" w:rsidDel="00000000" w:rsidP="00000000" w:rsidRDefault="00000000" w:rsidRPr="00000000" w14:paraId="000002C8">
      <w:pPr>
        <w:spacing w:before="240" w:lineRule="auto"/>
        <w:ind w:left="7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Pr>
        <w:drawing>
          <wp:inline distB="114300" distT="114300" distL="114300" distR="114300">
            <wp:extent cx="3724275" cy="1936334"/>
            <wp:effectExtent b="0" l="0" r="0" t="0"/>
            <wp:docPr id="1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3724275" cy="1936334"/>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pacing w:after="240" w:before="240" w:line="276" w:lineRule="auto"/>
        <w:rPr/>
      </w:pPr>
      <w:r w:rsidDel="00000000" w:rsidR="00000000" w:rsidRPr="00000000">
        <w:rPr>
          <w:rtl w:val="0"/>
        </w:rPr>
        <w:t xml:space="preserve">This file enables controlled firmware version checking.</w:t>
      </w:r>
    </w:p>
    <w:p w:rsidR="00000000" w:rsidDel="00000000" w:rsidP="00000000" w:rsidRDefault="00000000" w:rsidRPr="00000000" w14:paraId="000002CA">
      <w:pPr>
        <w:spacing w:after="240" w:before="240" w:line="276" w:lineRule="auto"/>
        <w:rPr>
          <w:b w:val="1"/>
          <w:bCs w:val="1"/>
        </w:rPr>
      </w:pPr>
      <w:r w:rsidDel="00000000" w:rsidR="00000000" w:rsidRPr="00000000">
        <w:rPr>
          <w:b w:val="1"/>
          <w:bCs w:val="1"/>
          <w:rtl w:val="0"/>
        </w:rPr>
        <w:t xml:space="preserve">Step 4: Firmware Compilation</w:t>
      </w:r>
    </w:p>
    <w:p w:rsidR="00000000" w:rsidDel="00000000" w:rsidP="00000000" w:rsidRDefault="00000000" w:rsidRPr="00000000" w14:paraId="000002CB">
      <w:pPr>
        <w:spacing w:before="240" w:lineRule="auto"/>
        <w:ind w:left="740" w:firstLine="0"/>
        <w:rPr/>
      </w:pPr>
      <w:r w:rsidDel="00000000" w:rsidR="00000000" w:rsidRPr="00000000">
        <w:rPr>
          <w:rtl w:val="0"/>
        </w:rPr>
        <w:t xml:space="preserve">1.    Open the ESP32 firmware project in Arduino IDE</w:t>
      </w:r>
    </w:p>
    <w:p w:rsidR="00000000" w:rsidDel="00000000" w:rsidP="00000000" w:rsidRDefault="00000000" w:rsidRPr="00000000" w14:paraId="000002CC">
      <w:pPr>
        <w:spacing w:after="240" w:before="240" w:lineRule="auto"/>
        <w:ind w:left="740" w:firstLine="0"/>
        <w:rPr/>
      </w:pPr>
      <w:r w:rsidDel="00000000" w:rsidR="00000000" w:rsidRPr="00000000">
        <w:rPr>
          <w:rtl w:val="0"/>
        </w:rPr>
        <w:t xml:space="preserve">2.    Select the correct board configuration</w:t>
      </w:r>
    </w:p>
    <w:p w:rsidR="00000000" w:rsidDel="00000000" w:rsidP="00000000" w:rsidRDefault="00000000" w:rsidRPr="00000000" w14:paraId="000002CD">
      <w:pPr>
        <w:spacing w:after="240" w:before="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24338" cy="1981200"/>
            <wp:effectExtent b="0" l="0" r="0" t="0"/>
            <wp:docPr id="25"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4224338"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after="240" w:before="240" w:lineRule="auto"/>
        <w:ind w:left="740" w:firstLine="0"/>
        <w:rPr/>
      </w:pPr>
      <w:r w:rsidDel="00000000" w:rsidR="00000000" w:rsidRPr="00000000">
        <w:rPr>
          <w:rFonts w:ascii="Arial Unicode MS" w:cs="Arial Unicode MS" w:eastAsia="Arial Unicode MS" w:hAnsi="Arial Unicode MS"/>
          <w:rtl w:val="0"/>
        </w:rPr>
        <w:t xml:space="preserve">3.    Export the compiled binary using: Sketch → Export Compiled Binary</w:t>
      </w:r>
    </w:p>
    <w:p w:rsidR="00000000" w:rsidDel="00000000" w:rsidP="00000000" w:rsidRDefault="00000000" w:rsidRPr="00000000" w14:paraId="000002CF">
      <w:pPr>
        <w:spacing w:after="240" w:before="240" w:lineRule="auto"/>
        <w:ind w:left="74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Pr>
        <w:drawing>
          <wp:inline distB="114300" distT="114300" distL="114300" distR="114300">
            <wp:extent cx="4419600" cy="1624013"/>
            <wp:effectExtent b="0" l="0" r="0" t="0"/>
            <wp:docPr id="1"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4419600" cy="1624013"/>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after="240" w:lineRule="auto"/>
        <w:ind w:left="740" w:firstLine="0"/>
        <w:rPr/>
      </w:pPr>
      <w:r w:rsidDel="00000000" w:rsidR="00000000" w:rsidRPr="00000000">
        <w:rPr>
          <w:rtl w:val="0"/>
        </w:rPr>
        <w:t xml:space="preserve">4.    A .bin firmware file is generated</w:t>
      </w:r>
    </w:p>
    <w:p w:rsidR="00000000" w:rsidDel="00000000" w:rsidP="00000000" w:rsidRDefault="00000000" w:rsidRPr="00000000" w14:paraId="000002D1">
      <w:pPr>
        <w:spacing w:after="240" w:before="240" w:line="276" w:lineRule="auto"/>
        <w:rPr>
          <w:b w:val="1"/>
          <w:bCs w:val="1"/>
        </w:rPr>
      </w:pPr>
      <w:r w:rsidDel="00000000" w:rsidR="00000000" w:rsidRPr="00000000">
        <w:rPr>
          <w:b w:val="1"/>
          <w:bCs w:val="1"/>
          <w:rtl w:val="0"/>
        </w:rPr>
        <w:t xml:space="preserve">Step 5: Firmware Upload</w:t>
      </w:r>
    </w:p>
    <w:p w:rsidR="00000000" w:rsidDel="00000000" w:rsidP="00000000" w:rsidRDefault="00000000" w:rsidRPr="00000000" w14:paraId="000002D2">
      <w:pPr>
        <w:numPr>
          <w:ilvl w:val="0"/>
          <w:numId w:val="40"/>
        </w:numPr>
        <w:spacing w:before="240" w:lineRule="auto"/>
        <w:ind w:left="1440" w:hanging="360"/>
        <w:rPr>
          <w:u w:val="none"/>
        </w:rPr>
      </w:pPr>
      <w:r w:rsidDel="00000000" w:rsidR="00000000" w:rsidRPr="00000000">
        <w:rPr>
          <w:rtl w:val="0"/>
        </w:rPr>
        <w:t xml:space="preserve">Upload the compiled firmware file: </w:t>
      </w:r>
      <w:r w:rsidDel="00000000" w:rsidR="00000000" w:rsidRPr="00000000">
        <w:rPr>
          <w:b w:val="1"/>
          <w:bCs w:val="1"/>
          <w:rtl w:val="0"/>
        </w:rPr>
        <w:t xml:space="preserve"> “.bin</w:t>
      </w:r>
      <w:r w:rsidDel="00000000" w:rsidR="00000000" w:rsidRPr="00000000">
        <w:rPr>
          <w:rtl w:val="0"/>
        </w:rPr>
        <w:t xml:space="preserve"> “ file.</w:t>
      </w:r>
    </w:p>
    <w:p w:rsidR="00000000" w:rsidDel="00000000" w:rsidP="00000000" w:rsidRDefault="00000000" w:rsidRPr="00000000" w14:paraId="000002D3">
      <w:pPr>
        <w:spacing w:before="240" w:lineRule="auto"/>
        <w:ind w:left="7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4357688" cy="1714500"/>
            <wp:effectExtent b="0" l="0" r="0" t="0"/>
            <wp:docPr id="16"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4357688"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spacing w:before="240" w:lineRule="auto"/>
        <w:ind w:left="740" w:firstLine="0"/>
        <w:rPr>
          <w:sz w:val="20"/>
          <w:szCs w:val="20"/>
        </w:rPr>
      </w:pPr>
      <w:r w:rsidDel="00000000" w:rsidR="00000000" w:rsidRPr="00000000">
        <w:rPr>
          <w:rFonts w:ascii="Courier New" w:cs="Courier New" w:eastAsia="Courier New" w:hAnsi="Courier New"/>
          <w:sz w:val="20"/>
          <w:szCs w:val="20"/>
        </w:rPr>
        <w:drawing>
          <wp:inline distB="114300" distT="114300" distL="114300" distR="114300">
            <wp:extent cx="4329113" cy="1724025"/>
            <wp:effectExtent b="0" l="0" r="0" t="0"/>
            <wp:docPr id="10"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4329113"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numPr>
          <w:ilvl w:val="0"/>
          <w:numId w:val="40"/>
        </w:numPr>
        <w:spacing w:after="0" w:afterAutospacing="0" w:lineRule="auto"/>
        <w:ind w:left="1440" w:hanging="360"/>
        <w:rPr>
          <w:u w:val="none"/>
        </w:rPr>
      </w:pPr>
      <w:r w:rsidDel="00000000" w:rsidR="00000000" w:rsidRPr="00000000">
        <w:rPr>
          <w:rtl w:val="0"/>
        </w:rPr>
        <w:t xml:space="preserve">Commit the changes to the repository.</w:t>
      </w:r>
    </w:p>
    <w:p w:rsidR="00000000" w:rsidDel="00000000" w:rsidP="00000000" w:rsidRDefault="00000000" w:rsidRPr="00000000" w14:paraId="000002D6">
      <w:pPr>
        <w:numPr>
          <w:ilvl w:val="0"/>
          <w:numId w:val="40"/>
        </w:numPr>
        <w:spacing w:after="0" w:afterAutospacing="0" w:lineRule="auto"/>
        <w:ind w:left="1440" w:hanging="360"/>
        <w:rPr>
          <w:u w:val="none"/>
        </w:rPr>
      </w:pPr>
      <w:r w:rsidDel="00000000" w:rsidR="00000000" w:rsidRPr="00000000">
        <w:rPr>
          <w:rtl w:val="0"/>
        </w:rPr>
        <w:t xml:space="preserve">Rename filename.ino.bin to firmware.bin</w:t>
      </w:r>
      <w:r w:rsidDel="00000000" w:rsidR="00000000" w:rsidRPr="00000000">
        <w:rPr>
          <w:rtl w:val="0"/>
        </w:rPr>
      </w:r>
    </w:p>
    <w:p w:rsidR="00000000" w:rsidDel="00000000" w:rsidP="00000000" w:rsidRDefault="00000000" w:rsidRPr="00000000" w14:paraId="000002D7">
      <w:pPr>
        <w:numPr>
          <w:ilvl w:val="0"/>
          <w:numId w:val="51"/>
        </w:numPr>
        <w:spacing w:after="0" w:afterAutospacing="0" w:lineRule="auto"/>
        <w:ind w:left="1440" w:hanging="360"/>
        <w:rPr/>
      </w:pPr>
      <w:r w:rsidDel="00000000" w:rsidR="00000000" w:rsidRPr="00000000">
        <w:rPr>
          <w:rtl w:val="0"/>
        </w:rPr>
        <w:t xml:space="preserve">Click on </w:t>
      </w:r>
      <w:r w:rsidDel="00000000" w:rsidR="00000000" w:rsidRPr="00000000">
        <w:rPr>
          <w:b w:val="1"/>
          <w:bCs w:val="1"/>
          <w:rtl w:val="0"/>
        </w:rPr>
        <w:t xml:space="preserve">filename.ino.bin</w:t>
      </w:r>
      <w:r w:rsidDel="00000000" w:rsidR="00000000" w:rsidRPr="00000000">
        <w:rPr>
          <w:rtl w:val="0"/>
        </w:rPr>
        <w:t xml:space="preserve"> file</w:t>
      </w:r>
    </w:p>
    <w:p w:rsidR="00000000" w:rsidDel="00000000" w:rsidP="00000000" w:rsidRDefault="00000000" w:rsidRPr="00000000" w14:paraId="000002D8">
      <w:pPr>
        <w:numPr>
          <w:ilvl w:val="0"/>
          <w:numId w:val="51"/>
        </w:numPr>
        <w:spacing w:after="240" w:lineRule="auto"/>
        <w:ind w:left="1440" w:hanging="360"/>
        <w:rPr/>
      </w:pPr>
      <w:r w:rsidDel="00000000" w:rsidR="00000000" w:rsidRPr="00000000">
        <w:rPr>
          <w:rtl w:val="0"/>
        </w:rPr>
        <w:t xml:space="preserve">Click on </w:t>
      </w:r>
      <w:r w:rsidDel="00000000" w:rsidR="00000000" w:rsidRPr="00000000">
        <w:rPr>
          <w:b w:val="1"/>
          <w:bCs w:val="1"/>
          <w:rtl w:val="0"/>
        </w:rPr>
        <w:t xml:space="preserve">Edit this file</w:t>
      </w:r>
      <w:r w:rsidDel="00000000" w:rsidR="00000000" w:rsidRPr="00000000">
        <w:rPr>
          <w:rtl w:val="0"/>
        </w:rPr>
        <w:t xml:space="preserve"> option.</w:t>
      </w:r>
    </w:p>
    <w:p w:rsidR="00000000" w:rsidDel="00000000" w:rsidP="00000000" w:rsidRDefault="00000000" w:rsidRPr="00000000" w14:paraId="000002D9">
      <w:pPr>
        <w:spacing w:after="240" w:lineRule="auto"/>
        <w:ind w:left="1440" w:firstLine="0"/>
        <w:rPr>
          <w:sz w:val="20"/>
          <w:szCs w:val="20"/>
        </w:rPr>
      </w:pPr>
      <w:r w:rsidDel="00000000" w:rsidR="00000000" w:rsidRPr="00000000">
        <w:rPr>
          <w:sz w:val="20"/>
          <w:szCs w:val="20"/>
        </w:rPr>
        <w:drawing>
          <wp:inline distB="114300" distT="114300" distL="114300" distR="114300">
            <wp:extent cx="4610100" cy="1626631"/>
            <wp:effectExtent b="0" l="0" r="0" t="0"/>
            <wp:docPr id="20"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4610100" cy="1626631"/>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numPr>
          <w:ilvl w:val="0"/>
          <w:numId w:val="51"/>
        </w:numPr>
        <w:spacing w:after="240" w:lineRule="auto"/>
        <w:ind w:left="1440" w:hanging="360"/>
        <w:rPr/>
      </w:pPr>
      <w:r w:rsidDel="00000000" w:rsidR="00000000" w:rsidRPr="00000000">
        <w:rPr>
          <w:rtl w:val="0"/>
        </w:rPr>
        <w:t xml:space="preserve">Change the file name to </w:t>
      </w:r>
      <w:r w:rsidDel="00000000" w:rsidR="00000000" w:rsidRPr="00000000">
        <w:rPr>
          <w:b w:val="1"/>
          <w:bCs w:val="1"/>
          <w:rtl w:val="0"/>
        </w:rPr>
        <w:t xml:space="preserve">firmware.in</w:t>
      </w:r>
      <w:r w:rsidDel="00000000" w:rsidR="00000000" w:rsidRPr="00000000">
        <w:rPr>
          <w:rtl w:val="0"/>
        </w:rPr>
        <w:t xml:space="preserve"> and click</w:t>
      </w:r>
      <w:r w:rsidDel="00000000" w:rsidR="00000000" w:rsidRPr="00000000">
        <w:rPr>
          <w:b w:val="1"/>
          <w:bCs w:val="1"/>
          <w:rtl w:val="0"/>
        </w:rPr>
        <w:t xml:space="preserve"> </w:t>
      </w:r>
      <w:r w:rsidDel="00000000" w:rsidR="00000000" w:rsidRPr="00000000">
        <w:rPr>
          <w:rtl w:val="0"/>
        </w:rPr>
        <w:t xml:space="preserve">on</w:t>
      </w:r>
      <w:r w:rsidDel="00000000" w:rsidR="00000000" w:rsidRPr="00000000">
        <w:rPr>
          <w:b w:val="1"/>
          <w:bCs w:val="1"/>
          <w:rtl w:val="0"/>
        </w:rPr>
        <w:t xml:space="preserve"> </w:t>
      </w:r>
      <w:r w:rsidDel="00000000" w:rsidR="00000000" w:rsidRPr="00000000">
        <w:rPr>
          <w:rtl w:val="0"/>
        </w:rPr>
        <w:t xml:space="preserve">Commit changes.</w:t>
      </w:r>
    </w:p>
    <w:p w:rsidR="00000000" w:rsidDel="00000000" w:rsidP="00000000" w:rsidRDefault="00000000" w:rsidRPr="00000000" w14:paraId="000002DB">
      <w:pPr>
        <w:spacing w:after="240" w:lineRule="auto"/>
        <w:ind w:left="1440" w:firstLine="0"/>
        <w:rPr>
          <w:sz w:val="20"/>
          <w:szCs w:val="20"/>
        </w:rPr>
      </w:pPr>
      <w:r w:rsidDel="00000000" w:rsidR="00000000" w:rsidRPr="00000000">
        <w:rPr>
          <w:sz w:val="20"/>
          <w:szCs w:val="20"/>
        </w:rPr>
        <w:drawing>
          <wp:inline distB="114300" distT="114300" distL="114300" distR="114300">
            <wp:extent cx="4419600" cy="1862138"/>
            <wp:effectExtent b="0" l="0" r="0" t="0"/>
            <wp:docPr id="4"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4419600"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spacing w:after="240" w:lineRule="auto"/>
        <w:ind w:left="0" w:firstLine="0"/>
        <w:rPr>
          <w:sz w:val="20"/>
          <w:szCs w:val="20"/>
        </w:rPr>
      </w:pPr>
      <w:r w:rsidDel="00000000" w:rsidR="00000000" w:rsidRPr="00000000">
        <w:rPr>
          <w:rtl w:val="0"/>
        </w:rPr>
      </w:r>
    </w:p>
    <w:p w:rsidR="00000000" w:rsidDel="00000000" w:rsidP="00000000" w:rsidRDefault="00000000" w:rsidRPr="00000000" w14:paraId="000002DD">
      <w:pPr>
        <w:spacing w:after="240" w:before="240" w:line="276" w:lineRule="auto"/>
        <w:rPr>
          <w:b w:val="1"/>
          <w:bCs w:val="1"/>
        </w:rPr>
      </w:pPr>
      <w:r w:rsidDel="00000000" w:rsidR="00000000" w:rsidRPr="00000000">
        <w:rPr>
          <w:b w:val="1"/>
          <w:bCs w:val="1"/>
          <w:rtl w:val="0"/>
        </w:rPr>
        <w:t xml:space="preserve">Step 6: Web Hosting Enablement</w:t>
      </w:r>
    </w:p>
    <w:p w:rsidR="00000000" w:rsidDel="00000000" w:rsidP="00000000" w:rsidRDefault="00000000" w:rsidRPr="00000000" w14:paraId="000002DE">
      <w:pPr>
        <w:spacing w:before="240" w:lineRule="auto"/>
        <w:ind w:left="740" w:firstLine="0"/>
        <w:rPr/>
      </w:pPr>
      <w:r w:rsidDel="00000000" w:rsidR="00000000" w:rsidRPr="00000000">
        <w:rPr>
          <w:rtl w:val="0"/>
        </w:rPr>
        <w:t xml:space="preserve">1.    Open repository settings</w:t>
      </w:r>
    </w:p>
    <w:p w:rsidR="00000000" w:rsidDel="00000000" w:rsidP="00000000" w:rsidRDefault="00000000" w:rsidRPr="00000000" w14:paraId="000002DF">
      <w:pPr>
        <w:spacing w:after="0" w:before="0" w:lineRule="auto"/>
        <w:ind w:left="740" w:firstLine="0"/>
        <w:rPr/>
      </w:pPr>
      <w:r w:rsidDel="00000000" w:rsidR="00000000" w:rsidRPr="00000000">
        <w:rPr>
          <w:rtl w:val="0"/>
        </w:rPr>
        <w:t xml:space="preserve">2.    Click Pages</w:t>
      </w:r>
    </w:p>
    <w:p w:rsidR="00000000" w:rsidDel="00000000" w:rsidP="00000000" w:rsidRDefault="00000000" w:rsidRPr="00000000" w14:paraId="000002E0">
      <w:pPr>
        <w:spacing w:after="240" w:lineRule="auto"/>
        <w:ind w:left="740" w:firstLine="0"/>
        <w:rPr/>
      </w:pPr>
      <w:r w:rsidDel="00000000" w:rsidR="00000000" w:rsidRPr="00000000">
        <w:rPr>
          <w:rtl w:val="0"/>
        </w:rPr>
        <w:t xml:space="preserve">3.    Under Build and Deployment, set:</w:t>
      </w:r>
    </w:p>
    <w:p w:rsidR="00000000" w:rsidDel="00000000" w:rsidP="00000000" w:rsidRDefault="00000000" w:rsidRPr="00000000" w14:paraId="000002E1">
      <w:pPr>
        <w:numPr>
          <w:ilvl w:val="0"/>
          <w:numId w:val="45"/>
        </w:numPr>
        <w:spacing w:after="0" w:afterAutospacing="0" w:lineRule="auto"/>
        <w:ind w:left="1440" w:hanging="360"/>
        <w:rPr/>
      </w:pPr>
      <w:r w:rsidDel="00000000" w:rsidR="00000000" w:rsidRPr="00000000">
        <w:rPr>
          <w:rtl w:val="0"/>
        </w:rPr>
        <w:t xml:space="preserve">Source: Deploy from a branch</w:t>
      </w:r>
    </w:p>
    <w:p w:rsidR="00000000" w:rsidDel="00000000" w:rsidP="00000000" w:rsidRDefault="00000000" w:rsidRPr="00000000" w14:paraId="000002E2">
      <w:pPr>
        <w:numPr>
          <w:ilvl w:val="0"/>
          <w:numId w:val="45"/>
        </w:numPr>
        <w:spacing w:after="0" w:afterAutospacing="0" w:before="0" w:beforeAutospacing="0" w:lineRule="auto"/>
        <w:ind w:left="1440" w:hanging="360"/>
        <w:rPr/>
      </w:pPr>
      <w:r w:rsidDel="00000000" w:rsidR="00000000" w:rsidRPr="00000000">
        <w:rPr>
          <w:rtl w:val="0"/>
        </w:rPr>
        <w:t xml:space="preserve">Branch: </w:t>
      </w:r>
      <w:r w:rsidDel="00000000" w:rsidR="00000000" w:rsidRPr="00000000">
        <w:rPr>
          <w:color w:val="188038"/>
          <w:rtl w:val="0"/>
        </w:rPr>
        <w:t xml:space="preserve">main</w:t>
      </w:r>
    </w:p>
    <w:p w:rsidR="00000000" w:rsidDel="00000000" w:rsidP="00000000" w:rsidRDefault="00000000" w:rsidRPr="00000000" w14:paraId="000002E3">
      <w:pPr>
        <w:numPr>
          <w:ilvl w:val="0"/>
          <w:numId w:val="45"/>
        </w:numPr>
        <w:spacing w:after="0" w:afterAutospacing="0" w:before="0" w:beforeAutospacing="0" w:lineRule="auto"/>
        <w:ind w:left="1440" w:hanging="360"/>
        <w:rPr/>
      </w:pPr>
      <w:r w:rsidDel="00000000" w:rsidR="00000000" w:rsidRPr="00000000">
        <w:rPr>
          <w:rtl w:val="0"/>
        </w:rPr>
        <w:t xml:space="preserve">Folder: </w:t>
      </w:r>
      <w:r w:rsidDel="00000000" w:rsidR="00000000" w:rsidRPr="00000000">
        <w:rPr>
          <w:color w:val="188038"/>
          <w:rtl w:val="0"/>
        </w:rPr>
        <w:t xml:space="preserve">/(root)</w:t>
      </w:r>
    </w:p>
    <w:p w:rsidR="00000000" w:rsidDel="00000000" w:rsidP="00000000" w:rsidRDefault="00000000" w:rsidRPr="00000000" w14:paraId="000002E4">
      <w:pPr>
        <w:numPr>
          <w:ilvl w:val="0"/>
          <w:numId w:val="45"/>
        </w:numPr>
        <w:spacing w:after="240" w:before="0" w:beforeAutospacing="0" w:lineRule="auto"/>
        <w:ind w:left="1440" w:hanging="360"/>
        <w:rPr/>
      </w:pPr>
      <w:r w:rsidDel="00000000" w:rsidR="00000000" w:rsidRPr="00000000">
        <w:rPr>
          <w:rtl w:val="0"/>
        </w:rPr>
        <w:t xml:space="preserve">Click Save</w:t>
      </w:r>
    </w:p>
    <w:p w:rsidR="00000000" w:rsidDel="00000000" w:rsidP="00000000" w:rsidRDefault="00000000" w:rsidRPr="00000000" w14:paraId="000002E5">
      <w:pPr>
        <w:spacing w:after="240" w:lineRule="auto"/>
        <w:ind w:left="1440" w:hanging="360"/>
        <w:rPr/>
      </w:pPr>
      <w:r w:rsidDel="00000000" w:rsidR="00000000" w:rsidRPr="00000000">
        <w:rPr>
          <w:rtl w:val="0"/>
        </w:rPr>
        <w:t xml:space="preserve">Wait for 1–2 minutes</w:t>
      </w:r>
    </w:p>
    <w:p w:rsidR="00000000" w:rsidDel="00000000" w:rsidP="00000000" w:rsidRDefault="00000000" w:rsidRPr="00000000" w14:paraId="000002E6">
      <w:pPr>
        <w:spacing w:after="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24338" cy="2019300"/>
            <wp:effectExtent b="0" l="0" r="0" t="0"/>
            <wp:docPr id="13"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4224338"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after="240" w:lineRule="auto"/>
        <w:ind w:left="740" w:firstLine="0"/>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24"/>
          <w:szCs w:val="24"/>
        </w:rPr>
        <w:drawing>
          <wp:inline distB="114300" distT="114300" distL="114300" distR="114300">
            <wp:extent cx="4395788" cy="1895475"/>
            <wp:effectExtent b="0" l="0" r="0" t="0"/>
            <wp:docPr id="18"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4395788"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spacing w:after="240" w:before="240" w:line="276" w:lineRule="auto"/>
        <w:rPr/>
      </w:pPr>
      <w:r w:rsidDel="00000000" w:rsidR="00000000" w:rsidRPr="00000000">
        <w:rPr>
          <w:rtl w:val="0"/>
        </w:rPr>
        <w:t xml:space="preserve">GitHub automatically creates a public website for hosting firmware files.</w:t>
      </w:r>
    </w:p>
    <w:p w:rsidR="00000000" w:rsidDel="00000000" w:rsidP="00000000" w:rsidRDefault="00000000" w:rsidRPr="00000000" w14:paraId="000002E9">
      <w:pPr>
        <w:pStyle w:val="Heading2"/>
        <w:spacing w:after="240" w:before="240" w:line="360" w:lineRule="auto"/>
        <w:rPr>
          <w:b w:val="1"/>
          <w:bCs w:val="1"/>
          <w:sz w:val="24"/>
          <w:szCs w:val="24"/>
        </w:rPr>
      </w:pPr>
      <w:bookmarkStart w:colFirst="0" w:colLast="0" w:name="_ko1svo7ryca1" w:id="87"/>
      <w:bookmarkEnd w:id="87"/>
      <w:r w:rsidDel="00000000" w:rsidR="00000000" w:rsidRPr="00000000">
        <w:rPr>
          <w:b w:val="1"/>
          <w:bCs w:val="1"/>
          <w:sz w:val="24"/>
          <w:szCs w:val="24"/>
          <w:rtl w:val="0"/>
        </w:rPr>
        <w:t xml:space="preserve">14.4 Initial Firmware Installation Requirement</w:t>
      </w:r>
    </w:p>
    <w:p w:rsidR="00000000" w:rsidDel="00000000" w:rsidP="00000000" w:rsidRDefault="00000000" w:rsidRPr="00000000" w14:paraId="000002EA">
      <w:pPr>
        <w:spacing w:after="240" w:before="240" w:line="276" w:lineRule="auto"/>
        <w:rPr/>
      </w:pPr>
      <w:r w:rsidDel="00000000" w:rsidR="00000000" w:rsidRPr="00000000">
        <w:rPr>
          <w:rtl w:val="0"/>
        </w:rPr>
        <w:t xml:space="preserve">The OTA update mechanism requires that the ESP32 be programmed once using a USB connection.</w:t>
        <w:br w:type="textWrapping"/>
        <w:t xml:space="preserve">   This initial firmware installation includes:</w:t>
      </w:r>
    </w:p>
    <w:p w:rsidR="00000000" w:rsidDel="00000000" w:rsidP="00000000" w:rsidRDefault="00000000" w:rsidRPr="00000000" w14:paraId="000002EB">
      <w:pPr>
        <w:numPr>
          <w:ilvl w:val="0"/>
          <w:numId w:val="11"/>
        </w:numPr>
        <w:spacing w:after="0" w:afterAutospacing="0" w:before="240" w:line="276" w:lineRule="auto"/>
        <w:ind w:left="1440" w:hanging="360"/>
        <w:rPr/>
      </w:pPr>
      <w:r w:rsidDel="00000000" w:rsidR="00000000" w:rsidRPr="00000000">
        <w:rPr>
          <w:rtl w:val="0"/>
        </w:rPr>
        <w:t xml:space="preserve"> Wi-Fi connectivity logic</w:t>
      </w:r>
    </w:p>
    <w:p w:rsidR="00000000" w:rsidDel="00000000" w:rsidP="00000000" w:rsidRDefault="00000000" w:rsidRPr="00000000" w14:paraId="000002EC">
      <w:pPr>
        <w:numPr>
          <w:ilvl w:val="0"/>
          <w:numId w:val="11"/>
        </w:numPr>
        <w:spacing w:after="0" w:afterAutospacing="0" w:before="0" w:beforeAutospacing="0" w:line="276" w:lineRule="auto"/>
        <w:ind w:left="1440" w:hanging="360"/>
        <w:rPr/>
      </w:pPr>
      <w:r w:rsidDel="00000000" w:rsidR="00000000" w:rsidRPr="00000000">
        <w:rPr>
          <w:rtl w:val="0"/>
        </w:rPr>
        <w:t xml:space="preserve"> OTA update functionality</w:t>
      </w:r>
    </w:p>
    <w:p w:rsidR="00000000" w:rsidDel="00000000" w:rsidP="00000000" w:rsidRDefault="00000000" w:rsidRPr="00000000" w14:paraId="000002ED">
      <w:pPr>
        <w:numPr>
          <w:ilvl w:val="0"/>
          <w:numId w:val="11"/>
        </w:numPr>
        <w:spacing w:after="240" w:line="276" w:lineRule="auto"/>
        <w:ind w:left="1440" w:hanging="360"/>
        <w:rPr/>
      </w:pPr>
      <w:r w:rsidDel="00000000" w:rsidR="00000000" w:rsidRPr="00000000">
        <w:rPr>
          <w:rtl w:val="0"/>
        </w:rPr>
        <w:t xml:space="preserve">   Predefined URLs for version and firmware files</w:t>
      </w:r>
    </w:p>
    <w:p w:rsidR="00000000" w:rsidDel="00000000" w:rsidP="00000000" w:rsidRDefault="00000000" w:rsidRPr="00000000" w14:paraId="000002EE">
      <w:pPr>
        <w:spacing w:after="240" w:before="240" w:line="276" w:lineRule="auto"/>
        <w:rPr/>
      </w:pPr>
      <w:r w:rsidDel="00000000" w:rsidR="00000000" w:rsidRPr="00000000">
        <w:rPr>
          <w:rtl w:val="0"/>
        </w:rPr>
        <w:t xml:space="preserve">This step is performed only once. Afterward, the ESP32 can operate independently and perform firmware updates wirelessly.</w:t>
      </w:r>
    </w:p>
    <w:p w:rsidR="00000000" w:rsidDel="00000000" w:rsidP="00000000" w:rsidRDefault="00000000" w:rsidRPr="00000000" w14:paraId="000002EF">
      <w:pPr>
        <w:pStyle w:val="Heading2"/>
        <w:spacing w:after="240" w:before="240" w:line="360" w:lineRule="auto"/>
        <w:rPr>
          <w:b w:val="1"/>
          <w:bCs w:val="1"/>
          <w:sz w:val="24"/>
          <w:szCs w:val="24"/>
        </w:rPr>
      </w:pPr>
      <w:bookmarkStart w:colFirst="0" w:colLast="0" w:name="_7y35bnb33ow8" w:id="88"/>
      <w:bookmarkEnd w:id="88"/>
      <w:r w:rsidDel="00000000" w:rsidR="00000000" w:rsidRPr="00000000">
        <w:rPr>
          <w:b w:val="1"/>
          <w:bCs w:val="1"/>
          <w:sz w:val="24"/>
          <w:szCs w:val="24"/>
          <w:rtl w:val="0"/>
        </w:rPr>
        <w:t xml:space="preserve">14.5 Online Firmware Resources</w:t>
      </w:r>
    </w:p>
    <w:p w:rsidR="00000000" w:rsidDel="00000000" w:rsidP="00000000" w:rsidRDefault="00000000" w:rsidRPr="00000000" w14:paraId="000002F0">
      <w:pPr>
        <w:spacing w:after="240" w:before="240" w:line="276" w:lineRule="auto"/>
        <w:rPr/>
      </w:pPr>
      <w:r w:rsidDel="00000000" w:rsidR="00000000" w:rsidRPr="00000000">
        <w:rPr>
          <w:rtl w:val="0"/>
        </w:rPr>
        <w:t xml:space="preserve">Once hosting is enabled, the following resources become available:</w:t>
      </w:r>
    </w:p>
    <w:p w:rsidR="00000000" w:rsidDel="00000000" w:rsidP="00000000" w:rsidRDefault="00000000" w:rsidRPr="00000000" w14:paraId="000002F1">
      <w:pPr>
        <w:numPr>
          <w:ilvl w:val="0"/>
          <w:numId w:val="43"/>
        </w:numPr>
        <w:spacing w:before="240" w:line="276" w:lineRule="auto"/>
        <w:ind w:left="720" w:hanging="360"/>
        <w:rPr/>
      </w:pPr>
      <w:r w:rsidDel="00000000" w:rsidR="00000000" w:rsidRPr="00000000">
        <w:rPr>
          <w:b w:val="1"/>
          <w:bCs w:val="1"/>
          <w:rtl w:val="0"/>
        </w:rPr>
        <w:t xml:space="preserve">Version File</w:t>
      </w:r>
      <w:r w:rsidDel="00000000" w:rsidR="00000000" w:rsidRPr="00000000">
        <w:rPr>
          <w:rtl w:val="0"/>
        </w:rPr>
        <w:t xml:space="preserve">:https://&lt;username&gt;.github.io/esp32_ota/version.txt</w:t>
      </w:r>
    </w:p>
    <w:p w:rsidR="00000000" w:rsidDel="00000000" w:rsidP="00000000" w:rsidRDefault="00000000" w:rsidRPr="00000000" w14:paraId="000002F2">
      <w:pPr>
        <w:numPr>
          <w:ilvl w:val="0"/>
          <w:numId w:val="43"/>
        </w:numPr>
        <w:spacing w:after="240" w:line="276" w:lineRule="auto"/>
        <w:ind w:left="720" w:hanging="360"/>
        <w:rPr/>
      </w:pPr>
      <w:r w:rsidDel="00000000" w:rsidR="00000000" w:rsidRPr="00000000">
        <w:rPr>
          <w:b w:val="1"/>
          <w:bCs w:val="1"/>
          <w:rtl w:val="0"/>
        </w:rPr>
        <w:t xml:space="preserve">Firmware File</w:t>
      </w:r>
      <w:r w:rsidDel="00000000" w:rsidR="00000000" w:rsidRPr="00000000">
        <w:rPr>
          <w:rtl w:val="0"/>
        </w:rPr>
        <w:t xml:space="preserve">:https://&lt;username&gt;.github.io/esp32_ota/firmware.bin</w:t>
      </w:r>
      <w:r w:rsidDel="00000000" w:rsidR="00000000" w:rsidRPr="00000000">
        <w:rPr>
          <w:rtl w:val="0"/>
        </w:rPr>
      </w:r>
    </w:p>
    <w:p w:rsidR="00000000" w:rsidDel="00000000" w:rsidP="00000000" w:rsidRDefault="00000000" w:rsidRPr="00000000" w14:paraId="000002F3">
      <w:pPr>
        <w:spacing w:after="240" w:before="240" w:line="276" w:lineRule="auto"/>
        <w:rPr/>
      </w:pPr>
      <w:r w:rsidDel="00000000" w:rsidR="00000000" w:rsidRPr="00000000">
        <w:rPr>
          <w:rtl w:val="0"/>
        </w:rPr>
        <w:t xml:space="preserve">Note: Replace </w:t>
      </w:r>
      <w:r w:rsidDel="00000000" w:rsidR="00000000" w:rsidRPr="00000000">
        <w:rPr>
          <w:color w:val="188038"/>
          <w:rtl w:val="0"/>
        </w:rPr>
        <w:t xml:space="preserve">&lt;username&gt;</w:t>
      </w:r>
      <w:r w:rsidDel="00000000" w:rsidR="00000000" w:rsidRPr="00000000">
        <w:rPr>
          <w:rtl w:val="0"/>
        </w:rPr>
        <w:t xml:space="preserve"> with the actual GitHub user ID.</w:t>
      </w:r>
    </w:p>
    <w:p w:rsidR="00000000" w:rsidDel="00000000" w:rsidP="00000000" w:rsidRDefault="00000000" w:rsidRPr="00000000" w14:paraId="000002F4">
      <w:pPr>
        <w:spacing w:after="240" w:before="240" w:line="276" w:lineRule="auto"/>
        <w:rPr/>
      </w:pPr>
      <w:r w:rsidDel="00000000" w:rsidR="00000000" w:rsidRPr="00000000">
        <w:rPr>
          <w:rtl w:val="0"/>
        </w:rPr>
        <w:t xml:space="preserve">The ESP32 accesses these resources during the update process.</w:t>
      </w:r>
    </w:p>
    <w:p w:rsidR="00000000" w:rsidDel="00000000" w:rsidP="00000000" w:rsidRDefault="00000000" w:rsidRPr="00000000" w14:paraId="000002F5">
      <w:pPr>
        <w:pStyle w:val="Heading2"/>
        <w:spacing w:after="240" w:before="240" w:line="360" w:lineRule="auto"/>
        <w:rPr>
          <w:b w:val="1"/>
          <w:bCs w:val="1"/>
          <w:sz w:val="24"/>
          <w:szCs w:val="24"/>
        </w:rPr>
      </w:pPr>
      <w:bookmarkStart w:colFirst="0" w:colLast="0" w:name="_kbs6gzy8568h" w:id="89"/>
      <w:bookmarkEnd w:id="89"/>
      <w:r w:rsidDel="00000000" w:rsidR="00000000" w:rsidRPr="00000000">
        <w:rPr>
          <w:b w:val="1"/>
          <w:bCs w:val="1"/>
          <w:sz w:val="24"/>
          <w:szCs w:val="24"/>
          <w:rtl w:val="0"/>
        </w:rPr>
        <w:t xml:space="preserve">14.6 Firmware Update Execution Flow</w:t>
      </w:r>
    </w:p>
    <w:p w:rsidR="00000000" w:rsidDel="00000000" w:rsidP="00000000" w:rsidRDefault="00000000" w:rsidRPr="00000000" w14:paraId="000002F6">
      <w:pPr>
        <w:spacing w:after="240" w:before="240" w:lineRule="auto"/>
        <w:rPr/>
      </w:pPr>
      <w:r w:rsidDel="00000000" w:rsidR="00000000" w:rsidRPr="00000000">
        <w:rPr>
          <w:rtl w:val="0"/>
        </w:rPr>
        <w:t xml:space="preserve">The firmware update process follows a defined sequence:</w:t>
      </w:r>
    </w:p>
    <w:p w:rsidR="00000000" w:rsidDel="00000000" w:rsidP="00000000" w:rsidRDefault="00000000" w:rsidRPr="00000000" w14:paraId="000002F7">
      <w:pPr>
        <w:spacing w:before="0" w:lineRule="auto"/>
        <w:ind w:left="740" w:firstLine="0"/>
        <w:rPr/>
      </w:pPr>
      <w:r w:rsidDel="00000000" w:rsidR="00000000" w:rsidRPr="00000000">
        <w:rPr>
          <w:rtl w:val="0"/>
        </w:rPr>
        <w:t xml:space="preserve">1.    ESP32 connects to the configured Wi-Fi network</w:t>
      </w:r>
    </w:p>
    <w:p w:rsidR="00000000" w:rsidDel="00000000" w:rsidP="00000000" w:rsidRDefault="00000000" w:rsidRPr="00000000" w14:paraId="000002F8">
      <w:pPr>
        <w:spacing w:after="0" w:before="0" w:lineRule="auto"/>
        <w:ind w:left="740" w:firstLine="0"/>
        <w:rPr/>
      </w:pPr>
      <w:r w:rsidDel="00000000" w:rsidR="00000000" w:rsidRPr="00000000">
        <w:rPr>
          <w:rtl w:val="0"/>
        </w:rPr>
        <w:t xml:space="preserve">2.    The online version file is read</w:t>
      </w:r>
    </w:p>
    <w:p w:rsidR="00000000" w:rsidDel="00000000" w:rsidP="00000000" w:rsidRDefault="00000000" w:rsidRPr="00000000" w14:paraId="000002F9">
      <w:pPr>
        <w:spacing w:after="0" w:before="0" w:lineRule="auto"/>
        <w:ind w:left="740" w:firstLine="0"/>
        <w:rPr/>
      </w:pPr>
      <w:r w:rsidDel="00000000" w:rsidR="00000000" w:rsidRPr="00000000">
        <w:rPr>
          <w:rtl w:val="0"/>
        </w:rPr>
        <w:t xml:space="preserve">3.    Firmware version comparison is performed</w:t>
      </w:r>
    </w:p>
    <w:p w:rsidR="00000000" w:rsidDel="00000000" w:rsidP="00000000" w:rsidRDefault="00000000" w:rsidRPr="00000000" w14:paraId="000002FA">
      <w:pPr>
        <w:spacing w:after="240" w:before="0" w:lineRule="auto"/>
        <w:ind w:left="740" w:firstLine="0"/>
        <w:rPr/>
      </w:pPr>
      <w:r w:rsidDel="00000000" w:rsidR="00000000" w:rsidRPr="00000000">
        <w:rPr>
          <w:rtl w:val="0"/>
        </w:rPr>
        <w:t xml:space="preserve">4.    If a newer version is available:</w:t>
      </w:r>
    </w:p>
    <w:p w:rsidR="00000000" w:rsidDel="00000000" w:rsidP="00000000" w:rsidRDefault="00000000" w:rsidRPr="00000000" w14:paraId="000002FB">
      <w:pPr>
        <w:numPr>
          <w:ilvl w:val="0"/>
          <w:numId w:val="20"/>
        </w:numPr>
        <w:spacing w:after="0" w:afterAutospacing="0" w:before="240" w:lineRule="auto"/>
        <w:ind w:left="1440" w:hanging="360"/>
        <w:rPr/>
      </w:pPr>
      <w:r w:rsidDel="00000000" w:rsidR="00000000" w:rsidRPr="00000000">
        <w:rPr>
          <w:rtl w:val="0"/>
        </w:rPr>
        <w:t xml:space="preserve">Firmware is downloaded</w:t>
      </w:r>
    </w:p>
    <w:p w:rsidR="00000000" w:rsidDel="00000000" w:rsidP="00000000" w:rsidRDefault="00000000" w:rsidRPr="00000000" w14:paraId="000002FC">
      <w:pPr>
        <w:numPr>
          <w:ilvl w:val="0"/>
          <w:numId w:val="20"/>
        </w:numPr>
        <w:spacing w:after="0" w:afterAutospacing="0" w:lineRule="auto"/>
        <w:ind w:left="1440" w:hanging="360"/>
        <w:rPr/>
      </w:pPr>
      <w:r w:rsidDel="00000000" w:rsidR="00000000" w:rsidRPr="00000000">
        <w:rPr>
          <w:rtl w:val="0"/>
        </w:rPr>
        <w:t xml:space="preserve">Flash memory is updated</w:t>
      </w:r>
    </w:p>
    <w:p w:rsidR="00000000" w:rsidDel="00000000" w:rsidP="00000000" w:rsidRDefault="00000000" w:rsidRPr="00000000" w14:paraId="000002FD">
      <w:pPr>
        <w:numPr>
          <w:ilvl w:val="0"/>
          <w:numId w:val="20"/>
        </w:numPr>
        <w:spacing w:after="240" w:before="0" w:beforeAutospacing="0" w:lineRule="auto"/>
        <w:ind w:left="1440" w:hanging="360"/>
        <w:rPr/>
      </w:pPr>
      <w:r w:rsidDel="00000000" w:rsidR="00000000" w:rsidRPr="00000000">
        <w:rPr>
          <w:rtl w:val="0"/>
        </w:rPr>
        <w:t xml:space="preserve">The system restarts with the updated firmware</w:t>
      </w:r>
    </w:p>
    <w:p w:rsidR="00000000" w:rsidDel="00000000" w:rsidP="00000000" w:rsidRDefault="00000000" w:rsidRPr="00000000" w14:paraId="000002FE">
      <w:pPr>
        <w:spacing w:after="240" w:before="240" w:line="276" w:lineRule="auto"/>
        <w:rPr/>
      </w:pPr>
      <w:r w:rsidDel="00000000" w:rsidR="00000000" w:rsidRPr="00000000">
        <w:rPr>
          <w:rtl w:val="0"/>
        </w:rPr>
      </w:r>
    </w:p>
    <w:p w:rsidR="00000000" w:rsidDel="00000000" w:rsidP="00000000" w:rsidRDefault="00000000" w:rsidRPr="00000000" w14:paraId="000002FF">
      <w:pPr>
        <w:spacing w:line="360" w:lineRule="auto"/>
        <w:jc w:val="both"/>
        <w:rPr>
          <w:sz w:val="20"/>
          <w:szCs w:val="20"/>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sectPr>
      <w:headerReference r:id="rId36" w:type="default"/>
      <w:pgSz w:h="15840" w:w="12240" w:orient="portrait"/>
      <w:pgMar w:bottom="1440" w:top="1440" w:left="1440" w:right="1440" w:header="863.9999999999999"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Arial Unicode MS"/>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rPr/>
    </w:pPr>
    <w:r w:rsidDel="00000000" w:rsidR="00000000" w:rsidRPr="00000000">
      <w:rPr/>
      <w:drawing>
        <wp:inline distB="19050" distT="19050" distL="19050" distR="19050">
          <wp:extent cx="790575" cy="418148"/>
          <wp:effectExtent b="0" l="0" r="0" t="0"/>
          <wp:docPr id="26" name="image20.png"/>
          <a:graphic>
            <a:graphicData uri="http://schemas.openxmlformats.org/drawingml/2006/picture">
              <pic:pic>
                <pic:nvPicPr>
                  <pic:cNvPr id="0" name="image20.png"/>
                  <pic:cNvPicPr preferRelativeResize="0"/>
                </pic:nvPicPr>
                <pic:blipFill>
                  <a:blip r:embed="rId1"/>
                  <a:srcRect b="-5590" l="0" r="-5892" t="0"/>
                  <a:stretch>
                    <a:fillRect/>
                  </a:stretch>
                </pic:blipFill>
                <pic:spPr>
                  <a:xfrm>
                    <a:off x="0" y="0"/>
                    <a:ext cx="790575" cy="41814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03">
    <w:pPr>
      <w:rPr/>
    </w:pP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 TargetMode="External"/><Relationship Id="rId22" Type="http://schemas.openxmlformats.org/officeDocument/2006/relationships/image" Target="media/image2.png"/><Relationship Id="rId21" Type="http://schemas.openxmlformats.org/officeDocument/2006/relationships/hyperlink" Target="https://github.com/" TargetMode="External"/><Relationship Id="rId24" Type="http://schemas.openxmlformats.org/officeDocument/2006/relationships/image" Target="media/image6.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8.png"/><Relationship Id="rId25" Type="http://schemas.openxmlformats.org/officeDocument/2006/relationships/image" Target="media/image1.png"/><Relationship Id="rId28" Type="http://schemas.openxmlformats.org/officeDocument/2006/relationships/image" Target="media/image27.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22.png"/><Relationship Id="rId31" Type="http://schemas.openxmlformats.org/officeDocument/2006/relationships/image" Target="media/image17.png"/><Relationship Id="rId30" Type="http://schemas.openxmlformats.org/officeDocument/2006/relationships/image" Target="media/image12.png"/><Relationship Id="rId11" Type="http://schemas.openxmlformats.org/officeDocument/2006/relationships/image" Target="media/image26.png"/><Relationship Id="rId33" Type="http://schemas.openxmlformats.org/officeDocument/2006/relationships/image" Target="media/image25.png"/><Relationship Id="rId10" Type="http://schemas.openxmlformats.org/officeDocument/2006/relationships/image" Target="media/image19.png"/><Relationship Id="rId32" Type="http://schemas.openxmlformats.org/officeDocument/2006/relationships/image" Target="media/image11.png"/><Relationship Id="rId13" Type="http://schemas.openxmlformats.org/officeDocument/2006/relationships/image" Target="media/image8.png"/><Relationship Id="rId35" Type="http://schemas.openxmlformats.org/officeDocument/2006/relationships/image" Target="media/image14.png"/><Relationship Id="rId12" Type="http://schemas.openxmlformats.org/officeDocument/2006/relationships/image" Target="media/image21.png"/><Relationship Id="rId34" Type="http://schemas.openxmlformats.org/officeDocument/2006/relationships/image" Target="media/image3.png"/><Relationship Id="rId15" Type="http://schemas.openxmlformats.org/officeDocument/2006/relationships/image" Target="media/image23.png"/><Relationship Id="rId14" Type="http://schemas.openxmlformats.org/officeDocument/2006/relationships/image" Target="media/image28.png"/><Relationship Id="rId36" Type="http://schemas.openxmlformats.org/officeDocument/2006/relationships/header" Target="header1.xml"/><Relationship Id="rId17" Type="http://schemas.openxmlformats.org/officeDocument/2006/relationships/image" Target="media/image24.png"/><Relationship Id="rId16" Type="http://schemas.openxmlformats.org/officeDocument/2006/relationships/image" Target="media/image13.png"/><Relationship Id="rId19" Type="http://schemas.openxmlformats.org/officeDocument/2006/relationships/image" Target="media/image29.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