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6F3D8" w14:textId="77777777" w:rsidR="00B7671A" w:rsidRPr="00D213C0" w:rsidRDefault="00B7671A" w:rsidP="00B7671A">
      <w:pPr>
        <w:spacing w:after="0" w:line="240" w:lineRule="auto"/>
        <w:jc w:val="center"/>
        <w:rPr>
          <w:b/>
          <w:bCs/>
        </w:rPr>
      </w:pPr>
      <w:r w:rsidRPr="00D213C0">
        <w:rPr>
          <w:b/>
          <w:bCs/>
        </w:rPr>
        <w:t>COVID-19 Vaccination Progress – Worldwide</w:t>
      </w:r>
    </w:p>
    <w:p w14:paraId="5D85C51B" w14:textId="77777777" w:rsidR="00B7671A" w:rsidRDefault="00B7671A" w:rsidP="00D213C0">
      <w:pPr>
        <w:spacing w:after="0" w:line="240" w:lineRule="auto"/>
        <w:jc w:val="center"/>
        <w:rPr>
          <w:b/>
          <w:bCs/>
        </w:rPr>
      </w:pPr>
    </w:p>
    <w:p w14:paraId="008A6964" w14:textId="7C157065" w:rsidR="006776AA" w:rsidRDefault="00B7671A" w:rsidP="00D213C0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9BE7A73" wp14:editId="1E26B052">
            <wp:extent cx="2611120" cy="1981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971" cy="198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AE40" w14:textId="77777777" w:rsidR="006776AA" w:rsidRDefault="006776AA" w:rsidP="00D213C0">
      <w:pPr>
        <w:spacing w:after="0" w:line="240" w:lineRule="auto"/>
        <w:jc w:val="center"/>
        <w:rPr>
          <w:b/>
          <w:bCs/>
        </w:rPr>
      </w:pPr>
    </w:p>
    <w:p w14:paraId="46E54B50" w14:textId="77777777" w:rsidR="0059040E" w:rsidRPr="0059040E" w:rsidRDefault="0059040E" w:rsidP="0059040E">
      <w:pPr>
        <w:spacing w:after="0" w:line="240" w:lineRule="auto"/>
        <w:rPr>
          <w:u w:val="single"/>
        </w:rPr>
      </w:pPr>
    </w:p>
    <w:p w14:paraId="65870856" w14:textId="45B300FF" w:rsidR="0059040E" w:rsidRDefault="00D213C0" w:rsidP="0059040E">
      <w:pPr>
        <w:spacing w:after="0" w:line="240" w:lineRule="auto"/>
      </w:pPr>
      <w:r w:rsidRPr="00D213C0">
        <w:t>Data Analysts</w:t>
      </w:r>
      <w:r w:rsidR="0059040E" w:rsidRPr="00D213C0">
        <w:t>:</w:t>
      </w:r>
      <w:r w:rsidR="0059040E">
        <w:t xml:space="preserve">  Paige Singleton, </w:t>
      </w:r>
      <w:proofErr w:type="spellStart"/>
      <w:r w:rsidR="0059040E">
        <w:t>Sherali</w:t>
      </w:r>
      <w:proofErr w:type="spellEnd"/>
      <w:r w:rsidR="0059040E">
        <w:t xml:space="preserve"> Yadav, Tara Polli, </w:t>
      </w:r>
      <w:proofErr w:type="spellStart"/>
      <w:r w:rsidR="0059040E">
        <w:t>Varnika</w:t>
      </w:r>
      <w:proofErr w:type="spellEnd"/>
      <w:r w:rsidR="0059040E">
        <w:t xml:space="preserve"> </w:t>
      </w:r>
      <w:proofErr w:type="spellStart"/>
      <w:r w:rsidR="0059040E">
        <w:t>Rachupally</w:t>
      </w:r>
      <w:proofErr w:type="spellEnd"/>
      <w:r w:rsidR="0059040E">
        <w:t>, Yong Yang</w:t>
      </w:r>
    </w:p>
    <w:p w14:paraId="0857C800" w14:textId="77777777" w:rsidR="0059040E" w:rsidRPr="00463DD4" w:rsidRDefault="0059040E" w:rsidP="0059040E">
      <w:pPr>
        <w:spacing w:after="0" w:line="240" w:lineRule="auto"/>
      </w:pPr>
      <w:r>
        <w:t xml:space="preserve">       </w:t>
      </w:r>
    </w:p>
    <w:p w14:paraId="0865D17E" w14:textId="6BDE0BB1" w:rsidR="00B454B6" w:rsidRPr="003065F4" w:rsidRDefault="003065F4" w:rsidP="00E1031F">
      <w:pPr>
        <w:spacing w:after="0" w:line="240" w:lineRule="auto"/>
        <w:rPr>
          <w:u w:val="single"/>
        </w:rPr>
      </w:pPr>
      <w:r w:rsidRPr="003065F4">
        <w:rPr>
          <w:u w:val="single"/>
        </w:rPr>
        <w:t xml:space="preserve">Questions to </w:t>
      </w:r>
      <w:proofErr w:type="gramStart"/>
      <w:r w:rsidRPr="003065F4">
        <w:rPr>
          <w:u w:val="single"/>
        </w:rPr>
        <w:t>Explore</w:t>
      </w:r>
      <w:proofErr w:type="gramEnd"/>
    </w:p>
    <w:p w14:paraId="4B06E57E" w14:textId="10D10BCD" w:rsidR="00242C19" w:rsidRDefault="00E47874" w:rsidP="00E1031F">
      <w:pPr>
        <w:spacing w:after="0" w:line="240" w:lineRule="auto"/>
      </w:pPr>
      <w:r>
        <w:t xml:space="preserve">The COVID-19 pandemic has been </w:t>
      </w:r>
      <w:r w:rsidR="00894B35">
        <w:t>affecting</w:t>
      </w:r>
      <w:r>
        <w:t xml:space="preserve"> every</w:t>
      </w:r>
      <w:r w:rsidR="00894B35">
        <w:t xml:space="preserve"> person throughout the</w:t>
      </w:r>
      <w:r>
        <w:t xml:space="preserve"> world for the past year</w:t>
      </w:r>
      <w:r w:rsidR="00894B35">
        <w:t>. Most countries are in the vaccination phase</w:t>
      </w:r>
      <w:r w:rsidR="00A3611C">
        <w:t xml:space="preserve">, making vaccine data </w:t>
      </w:r>
      <w:r w:rsidR="00894B35">
        <w:t>readily available and current data</w:t>
      </w:r>
      <w:r w:rsidR="00A3611C">
        <w:t>.  W</w:t>
      </w:r>
      <w:r w:rsidR="00894B35">
        <w:t xml:space="preserve">e decided to explore the vaccination process to answer </w:t>
      </w:r>
      <w:r w:rsidR="00EF70CC">
        <w:t xml:space="preserve">our main </w:t>
      </w:r>
      <w:r w:rsidR="00894B35">
        <w:t xml:space="preserve">question: </w:t>
      </w:r>
    </w:p>
    <w:p w14:paraId="3EBE5EA9" w14:textId="77777777" w:rsidR="00677B38" w:rsidRDefault="00677B38" w:rsidP="00E1031F">
      <w:pPr>
        <w:spacing w:after="0" w:line="240" w:lineRule="auto"/>
      </w:pPr>
    </w:p>
    <w:p w14:paraId="5AA6DBE6" w14:textId="1EC8EFE3" w:rsidR="00007E78" w:rsidRDefault="00894B35" w:rsidP="00E1031F">
      <w:pPr>
        <w:pStyle w:val="ListParagraph"/>
        <w:numPr>
          <w:ilvl w:val="0"/>
          <w:numId w:val="2"/>
        </w:numPr>
        <w:spacing w:after="0" w:line="240" w:lineRule="auto"/>
        <w:ind w:left="360"/>
      </w:pPr>
      <w:r w:rsidRPr="00EF70CC">
        <w:rPr>
          <w:b/>
          <w:bCs/>
        </w:rPr>
        <w:t>Which</w:t>
      </w:r>
      <w:r>
        <w:t xml:space="preserve"> </w:t>
      </w:r>
      <w:r w:rsidRPr="00EF70CC">
        <w:rPr>
          <w:b/>
          <w:bCs/>
        </w:rPr>
        <w:t>country may reach herd immunity the soonest?</w:t>
      </w:r>
      <w:r w:rsidR="00007E78">
        <w:t xml:space="preserve"> </w:t>
      </w:r>
      <w:r w:rsidR="00EF70CC">
        <w:t xml:space="preserve"> Furthermore,</w:t>
      </w:r>
    </w:p>
    <w:p w14:paraId="4875475B" w14:textId="4B979E4F" w:rsidR="00007E78" w:rsidRDefault="00007E78" w:rsidP="00E1031F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 xml:space="preserve">Do countries who lead in distributing COVID-19 vaccinations experience a subsequent decline in the number of COVID-19 confirmed cases? </w:t>
      </w:r>
    </w:p>
    <w:p w14:paraId="563F48B9" w14:textId="77777777" w:rsidR="00007E78" w:rsidRDefault="00007E78" w:rsidP="00E1031F">
      <w:pPr>
        <w:pStyle w:val="ListParagraph"/>
        <w:numPr>
          <w:ilvl w:val="0"/>
          <w:numId w:val="2"/>
        </w:numPr>
        <w:spacing w:after="0" w:line="240" w:lineRule="auto"/>
        <w:ind w:left="360"/>
      </w:pPr>
      <w:r w:rsidRPr="00183F63">
        <w:t xml:space="preserve">Which </w:t>
      </w:r>
      <w:r>
        <w:t>c</w:t>
      </w:r>
      <w:r w:rsidRPr="00183F63">
        <w:t>ountry is the most successful i</w:t>
      </w:r>
      <w:r>
        <w:t>n</w:t>
      </w:r>
      <w:r w:rsidRPr="00183F63">
        <w:t xml:space="preserve"> rolling out the COVID</w:t>
      </w:r>
      <w:r>
        <w:t>-19</w:t>
      </w:r>
      <w:r w:rsidRPr="00183F63">
        <w:t xml:space="preserve"> </w:t>
      </w:r>
      <w:r>
        <w:t>v</w:t>
      </w:r>
      <w:r w:rsidRPr="00183F63">
        <w:t>accine and what vaccine</w:t>
      </w:r>
      <w:r>
        <w:t>(s)</w:t>
      </w:r>
      <w:r w:rsidRPr="00183F63">
        <w:t xml:space="preserve"> are they using?  </w:t>
      </w:r>
    </w:p>
    <w:p w14:paraId="67A34B36" w14:textId="7E89321A" w:rsidR="003B464D" w:rsidRDefault="003B464D" w:rsidP="00E1031F">
      <w:pPr>
        <w:spacing w:after="0" w:line="240" w:lineRule="auto"/>
      </w:pPr>
    </w:p>
    <w:p w14:paraId="70540754" w14:textId="6E1003DB" w:rsidR="003B464D" w:rsidRPr="003065F4" w:rsidRDefault="003065F4" w:rsidP="00E1031F">
      <w:pPr>
        <w:spacing w:after="0" w:line="240" w:lineRule="auto"/>
        <w:rPr>
          <w:u w:val="single"/>
        </w:rPr>
      </w:pPr>
      <w:r w:rsidRPr="003065F4">
        <w:rPr>
          <w:u w:val="single"/>
        </w:rPr>
        <w:t>Data Sources</w:t>
      </w:r>
    </w:p>
    <w:p w14:paraId="14AEDA08" w14:textId="77777777" w:rsidR="000C45EB" w:rsidRDefault="0004458A" w:rsidP="00E1031F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1B6F03">
        <w:rPr>
          <w:rFonts w:ascii="Arial" w:hAnsi="Arial" w:cs="Arial"/>
          <w:b/>
          <w:bCs/>
          <w:sz w:val="21"/>
          <w:szCs w:val="21"/>
          <w:shd w:val="clear" w:color="auto" w:fill="FFFFFF"/>
        </w:rPr>
        <w:t>country_vaccinations.csv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:  </w:t>
      </w:r>
      <w:r w:rsidR="00C03B5C">
        <w:rPr>
          <w:rFonts w:ascii="Arial" w:hAnsi="Arial" w:cs="Arial"/>
          <w:sz w:val="21"/>
          <w:szCs w:val="21"/>
          <w:shd w:val="clear" w:color="auto" w:fill="FFFFFF"/>
        </w:rPr>
        <w:t xml:space="preserve">Using this </w:t>
      </w:r>
      <w:hyperlink r:id="rId8" w:history="1">
        <w:r w:rsidR="00C03B5C" w:rsidRPr="00C03B5C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link</w:t>
        </w:r>
      </w:hyperlink>
      <w:r w:rsidR="00C03B5C">
        <w:rPr>
          <w:rFonts w:ascii="Arial" w:hAnsi="Arial" w:cs="Arial"/>
          <w:sz w:val="21"/>
          <w:szCs w:val="21"/>
          <w:shd w:val="clear" w:color="auto" w:fill="FFFFFF"/>
        </w:rPr>
        <w:t xml:space="preserve"> from Kaggle, </w:t>
      </w:r>
      <w:r>
        <w:rPr>
          <w:rFonts w:ascii="Arial" w:hAnsi="Arial" w:cs="Arial"/>
          <w:sz w:val="21"/>
          <w:szCs w:val="21"/>
          <w:shd w:val="clear" w:color="auto" w:fill="FFFFFF"/>
        </w:rPr>
        <w:t>dat</w:t>
      </w:r>
      <w:r w:rsidR="00BA5DE7" w:rsidRPr="00BA5DE7">
        <w:rPr>
          <w:rFonts w:ascii="Arial" w:hAnsi="Arial" w:cs="Arial"/>
          <w:sz w:val="21"/>
          <w:szCs w:val="21"/>
          <w:shd w:val="clear" w:color="auto" w:fill="FFFFFF"/>
        </w:rPr>
        <w:t>a is collected daily from </w:t>
      </w:r>
      <w:hyperlink r:id="rId9" w:history="1">
        <w:r w:rsidR="00BA5DE7" w:rsidRPr="001B6F03">
          <w:rPr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Our World in Data</w:t>
        </w:r>
      </w:hyperlink>
      <w:r w:rsidR="00BA5DE7" w:rsidRPr="001B6F03">
        <w:rPr>
          <w:rFonts w:ascii="Arial" w:hAnsi="Arial" w:cs="Arial"/>
          <w:sz w:val="21"/>
          <w:szCs w:val="21"/>
          <w:shd w:val="clear" w:color="auto" w:fill="FFFFFF"/>
        </w:rPr>
        <w:t> GitHub repository for</w:t>
      </w:r>
      <w:r w:rsidR="001B6F03" w:rsidRPr="001B6F03">
        <w:rPr>
          <w:rFonts w:ascii="Arial" w:hAnsi="Arial" w:cs="Arial"/>
          <w:sz w:val="21"/>
          <w:szCs w:val="21"/>
          <w:shd w:val="clear" w:color="auto" w:fill="FFFFFF"/>
        </w:rPr>
        <w:t xml:space="preserve"> COVID-19</w:t>
      </w:r>
      <w:r w:rsidR="007E6F3C" w:rsidRPr="001B6F03">
        <w:rPr>
          <w:rFonts w:ascii="Arial" w:hAnsi="Arial" w:cs="Arial"/>
          <w:sz w:val="21"/>
          <w:szCs w:val="21"/>
          <w:shd w:val="clear" w:color="auto" w:fill="FFFFFF"/>
        </w:rPr>
        <w:t xml:space="preserve">.  </w:t>
      </w:r>
      <w:r w:rsidR="000C45EB">
        <w:t>Size:  1846 rows, 16 columns</w:t>
      </w:r>
    </w:p>
    <w:p w14:paraId="3E7E8D52" w14:textId="77777777" w:rsidR="003065F4" w:rsidRDefault="003065F4" w:rsidP="00E1031F">
      <w:pPr>
        <w:spacing w:after="0" w:line="240" w:lineRule="auto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31E8CE3C" w14:textId="77777777" w:rsidR="000E05DF" w:rsidRDefault="007E6F3C" w:rsidP="00E1031F">
      <w:pPr>
        <w:pStyle w:val="ListParagraph"/>
        <w:numPr>
          <w:ilvl w:val="0"/>
          <w:numId w:val="3"/>
        </w:numPr>
        <w:spacing w:after="0" w:line="240" w:lineRule="auto"/>
      </w:pPr>
      <w:r w:rsidRPr="001B6F03">
        <w:rPr>
          <w:rFonts w:ascii="Arial" w:hAnsi="Arial" w:cs="Arial"/>
          <w:b/>
          <w:bCs/>
          <w:sz w:val="21"/>
          <w:szCs w:val="21"/>
          <w:shd w:val="clear" w:color="auto" w:fill="FFFFFF"/>
        </w:rPr>
        <w:t>owid-covid-data.csv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is a larger file containing similar data from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country_vaccinations</w:t>
      </w:r>
      <w:proofErr w:type="spellEnd"/>
      <w:r w:rsidR="005D7C08">
        <w:rPr>
          <w:rFonts w:ascii="Arial" w:hAnsi="Arial" w:cs="Arial"/>
          <w:sz w:val="21"/>
          <w:szCs w:val="21"/>
          <w:shd w:val="clear" w:color="auto" w:fill="FFFFFF"/>
        </w:rPr>
        <w:t xml:space="preserve">, also available from </w:t>
      </w:r>
      <w:hyperlink r:id="rId10" w:history="1">
        <w:r w:rsidR="005D7C08" w:rsidRPr="005D7C0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Our World in Data</w:t>
        </w:r>
      </w:hyperlink>
      <w:r w:rsidR="005D7C08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0E05DF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  <w:r w:rsidR="000E05DF">
        <w:t>Size:  63,573 rows, 61 columns</w:t>
      </w:r>
    </w:p>
    <w:p w14:paraId="04AFEBEA" w14:textId="6BFA2880" w:rsidR="003B464D" w:rsidRDefault="003B464D" w:rsidP="00E1031F">
      <w:pPr>
        <w:spacing w:after="0" w:line="240" w:lineRule="auto"/>
      </w:pPr>
    </w:p>
    <w:p w14:paraId="76F0B50D" w14:textId="02075E46" w:rsidR="003B464D" w:rsidRDefault="003B464D" w:rsidP="00E1031F">
      <w:pPr>
        <w:spacing w:after="0" w:line="240" w:lineRule="auto"/>
      </w:pPr>
      <w:r w:rsidRPr="003065F4">
        <w:rPr>
          <w:u w:val="single"/>
        </w:rPr>
        <w:t>Data exploration and cleanup process</w:t>
      </w:r>
      <w:r w:rsidR="00A9582E">
        <w:t xml:space="preserve"> (see </w:t>
      </w:r>
      <w:proofErr w:type="spellStart"/>
      <w:r w:rsidR="00A9582E">
        <w:t>Jupyter</w:t>
      </w:r>
      <w:proofErr w:type="spellEnd"/>
      <w:r w:rsidR="00A9582E">
        <w:t xml:space="preserve"> notebook</w:t>
      </w:r>
      <w:r w:rsidR="002A4515">
        <w:t>)</w:t>
      </w:r>
    </w:p>
    <w:p w14:paraId="6FB85E78" w14:textId="50701076" w:rsidR="003065F4" w:rsidRDefault="00AF2963" w:rsidP="00E1031F">
      <w:pPr>
        <w:pStyle w:val="ListParagraph"/>
        <w:numPr>
          <w:ilvl w:val="0"/>
          <w:numId w:val="5"/>
        </w:numPr>
        <w:spacing w:after="0" w:line="240" w:lineRule="auto"/>
      </w:pPr>
      <w:r w:rsidRPr="00AF2963">
        <w:t xml:space="preserve">Merge two </w:t>
      </w:r>
      <w:proofErr w:type="spellStart"/>
      <w:r w:rsidRPr="00AF2963">
        <w:t>dataframes</w:t>
      </w:r>
      <w:proofErr w:type="spellEnd"/>
      <w:r w:rsidRPr="00AF2963">
        <w:t xml:space="preserve"> using a </w:t>
      </w:r>
      <w:r w:rsidR="00791871">
        <w:t>‘</w:t>
      </w:r>
      <w:r w:rsidRPr="00AF2963">
        <w:t>left outer</w:t>
      </w:r>
      <w:r w:rsidR="00791871">
        <w:t>’</w:t>
      </w:r>
      <w:r w:rsidRPr="00AF2963">
        <w:t xml:space="preserve"> join</w:t>
      </w:r>
      <w:r w:rsidR="00517330">
        <w:t xml:space="preserve">.  Save new csv file in resources folder. </w:t>
      </w:r>
    </w:p>
    <w:p w14:paraId="06E94DC3" w14:textId="4ADEC321" w:rsidR="00765ACD" w:rsidRDefault="00A81730" w:rsidP="00E1031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As a group, review all columns in </w:t>
      </w:r>
      <w:r w:rsidR="00765ACD">
        <w:t xml:space="preserve">merged </w:t>
      </w:r>
      <w:proofErr w:type="spellStart"/>
      <w:r w:rsidR="00765ACD">
        <w:t>DataFrame</w:t>
      </w:r>
      <w:proofErr w:type="spellEnd"/>
      <w:r w:rsidR="00765ACD">
        <w:t xml:space="preserve"> to decide which columns we may want to use versus omit. </w:t>
      </w:r>
      <w:r w:rsidR="00F17F39">
        <w:t xml:space="preserve"> T</w:t>
      </w:r>
      <w:r w:rsidR="00765ACD">
        <w:t xml:space="preserve">he dataset contains </w:t>
      </w:r>
      <w:proofErr w:type="gramStart"/>
      <w:r w:rsidR="00765ACD">
        <w:t>similarly-named</w:t>
      </w:r>
      <w:proofErr w:type="gramEnd"/>
      <w:r w:rsidR="00765ACD">
        <w:t xml:space="preserve"> columns</w:t>
      </w:r>
      <w:r w:rsidR="00F17F39">
        <w:t xml:space="preserve"> (</w:t>
      </w:r>
      <w:proofErr w:type="spellStart"/>
      <w:r w:rsidR="00F17F39">
        <w:t>ie</w:t>
      </w:r>
      <w:proofErr w:type="spellEnd"/>
      <w:r w:rsidR="00F17F39">
        <w:t xml:space="preserve">, </w:t>
      </w:r>
      <w:proofErr w:type="spellStart"/>
      <w:r w:rsidR="00F17F39">
        <w:t>new_cases</w:t>
      </w:r>
      <w:proofErr w:type="spellEnd"/>
      <w:r w:rsidR="00F17F39">
        <w:t xml:space="preserve">, </w:t>
      </w:r>
      <w:proofErr w:type="spellStart"/>
      <w:r w:rsidR="00F17F39">
        <w:t>new_cases_smoothed</w:t>
      </w:r>
      <w:proofErr w:type="spellEnd"/>
      <w:r w:rsidR="00F17F39">
        <w:t xml:space="preserve">). </w:t>
      </w:r>
    </w:p>
    <w:p w14:paraId="5EF0A48D" w14:textId="429CC953" w:rsidR="00091678" w:rsidRDefault="004F561B" w:rsidP="00E1031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Since population is such an important column of data, we confirmed this and other </w:t>
      </w:r>
      <w:proofErr w:type="gramStart"/>
      <w:r>
        <w:t>frequently-used</w:t>
      </w:r>
      <w:proofErr w:type="gramEnd"/>
      <w:r>
        <w:t xml:space="preserve"> data appears in the </w:t>
      </w:r>
      <w:proofErr w:type="spellStart"/>
      <w:r>
        <w:t>DataFrame</w:t>
      </w:r>
      <w:proofErr w:type="spellEnd"/>
      <w:r>
        <w:t xml:space="preserve"> before continuing. </w:t>
      </w:r>
    </w:p>
    <w:p w14:paraId="46D80A1E" w14:textId="4C28AA67" w:rsidR="00BB30E6" w:rsidRDefault="00A9586B" w:rsidP="00E1031F">
      <w:pPr>
        <w:pStyle w:val="ListParagraph"/>
        <w:numPr>
          <w:ilvl w:val="0"/>
          <w:numId w:val="5"/>
        </w:numPr>
        <w:spacing w:after="0" w:line="240" w:lineRule="auto"/>
      </w:pPr>
      <w:r>
        <w:t>R</w:t>
      </w:r>
      <w:r w:rsidRPr="00A9586B">
        <w:t xml:space="preserve">emove rows missing </w:t>
      </w:r>
      <w:r>
        <w:t xml:space="preserve">an </w:t>
      </w:r>
      <w:proofErr w:type="spellStart"/>
      <w:r w:rsidRPr="00A9586B">
        <w:t>iso_code</w:t>
      </w:r>
      <w:proofErr w:type="spellEnd"/>
      <w:r w:rsidRPr="00A9586B">
        <w:t xml:space="preserve"> (England, Scotland, N. Ir</w:t>
      </w:r>
      <w:r>
        <w:t>e</w:t>
      </w:r>
      <w:r w:rsidRPr="00A9586B">
        <w:t>land, Wales data stored in GRB</w:t>
      </w:r>
      <w:r w:rsidR="004B62C5">
        <w:t xml:space="preserve"> </w:t>
      </w:r>
      <w:proofErr w:type="spellStart"/>
      <w:r w:rsidR="004B62C5">
        <w:t>is_code</w:t>
      </w:r>
      <w:proofErr w:type="spellEnd"/>
      <w:r w:rsidR="004B62C5">
        <w:t xml:space="preserve"> representing the </w:t>
      </w:r>
      <w:r w:rsidRPr="00A9586B">
        <w:t>United Kingdom</w:t>
      </w:r>
      <w:r w:rsidR="004B62C5">
        <w:t>.</w:t>
      </w:r>
      <w:r w:rsidRPr="00A9586B">
        <w:t>)</w:t>
      </w:r>
      <w:r w:rsidR="006F37AF">
        <w:t>.  S</w:t>
      </w:r>
      <w:r w:rsidR="00BB30E6">
        <w:t xml:space="preserve">ave the new </w:t>
      </w:r>
      <w:r w:rsidR="00456430">
        <w:t>csv file</w:t>
      </w:r>
      <w:r w:rsidR="006F37AF">
        <w:t xml:space="preserve"> in resources folder.</w:t>
      </w:r>
    </w:p>
    <w:p w14:paraId="4F1E1F90" w14:textId="7E074624" w:rsidR="006F37AF" w:rsidRDefault="00BD0BE6" w:rsidP="00E1031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Reorganize the columns in the </w:t>
      </w:r>
      <w:proofErr w:type="spellStart"/>
      <w:r>
        <w:t>DataFrame</w:t>
      </w:r>
      <w:proofErr w:type="spellEnd"/>
      <w:r>
        <w:t xml:space="preserve">, utilizing the </w:t>
      </w:r>
      <w:r w:rsidR="00791871">
        <w:t xml:space="preserve">columns we assume we will be using the most frequently. </w:t>
      </w:r>
    </w:p>
    <w:p w14:paraId="781AD9B9" w14:textId="77777777" w:rsidR="00E1031F" w:rsidRDefault="00E1031F" w:rsidP="00E1031F">
      <w:pPr>
        <w:pStyle w:val="ListParagraph"/>
        <w:spacing w:after="0" w:line="240" w:lineRule="auto"/>
        <w:ind w:left="360"/>
      </w:pPr>
    </w:p>
    <w:p w14:paraId="158DA3AD" w14:textId="1088943C" w:rsidR="00B50845" w:rsidRPr="00435295" w:rsidRDefault="00435295" w:rsidP="00E1031F">
      <w:pPr>
        <w:spacing w:after="0" w:line="240" w:lineRule="auto"/>
        <w:rPr>
          <w:i/>
          <w:iCs/>
          <w:sz w:val="18"/>
          <w:szCs w:val="18"/>
        </w:rPr>
      </w:pPr>
      <w:r w:rsidRPr="00435295">
        <w:rPr>
          <w:i/>
          <w:iCs/>
          <w:sz w:val="18"/>
          <w:szCs w:val="18"/>
        </w:rPr>
        <w:t>The above steps were conducted as a group, then a clean starter file was pushed to the main branch for everyone to pull into their own branches.</w:t>
      </w:r>
    </w:p>
    <w:p w14:paraId="45818D11" w14:textId="77777777" w:rsidR="00E1031F" w:rsidRDefault="00E1031F" w:rsidP="00E1031F">
      <w:pPr>
        <w:spacing w:after="0" w:line="240" w:lineRule="auto"/>
        <w:rPr>
          <w:u w:val="single"/>
        </w:rPr>
      </w:pPr>
    </w:p>
    <w:p w14:paraId="5044C79D" w14:textId="515B1EE4" w:rsidR="00B50845" w:rsidRDefault="00B50845" w:rsidP="00E1031F">
      <w:pPr>
        <w:spacing w:after="0" w:line="240" w:lineRule="auto"/>
      </w:pPr>
      <w:r w:rsidRPr="00435295">
        <w:rPr>
          <w:u w:val="single"/>
        </w:rPr>
        <w:t>Analysis</w:t>
      </w:r>
      <w:r w:rsidR="002A4515">
        <w:t xml:space="preserve"> (see </w:t>
      </w:r>
      <w:proofErr w:type="spellStart"/>
      <w:r w:rsidR="002A4515">
        <w:t>Jupyter</w:t>
      </w:r>
      <w:proofErr w:type="spellEnd"/>
      <w:r w:rsidR="002A4515">
        <w:t xml:space="preserve"> notebook)</w:t>
      </w:r>
    </w:p>
    <w:p w14:paraId="2FBCF3E2" w14:textId="77777777" w:rsidR="006D7600" w:rsidRDefault="006D7600" w:rsidP="00E1031F">
      <w:pPr>
        <w:spacing w:after="0" w:line="240" w:lineRule="auto"/>
      </w:pPr>
    </w:p>
    <w:p w14:paraId="17B33C05" w14:textId="3BF9922A" w:rsidR="00B50845" w:rsidRDefault="00E545A2" w:rsidP="006D7600">
      <w:pPr>
        <w:pStyle w:val="ListParagraph"/>
        <w:numPr>
          <w:ilvl w:val="0"/>
          <w:numId w:val="7"/>
        </w:numPr>
        <w:spacing w:after="0" w:line="240" w:lineRule="auto"/>
      </w:pPr>
      <w:r w:rsidRPr="00665E36">
        <w:rPr>
          <w:i/>
          <w:iCs/>
          <w:u w:val="single"/>
        </w:rPr>
        <w:t>Total</w:t>
      </w:r>
      <w:r w:rsidR="00547D02" w:rsidRPr="00665E36">
        <w:rPr>
          <w:i/>
          <w:iCs/>
          <w:u w:val="single"/>
        </w:rPr>
        <w:t xml:space="preserve"> Vaccines Per </w:t>
      </w:r>
      <w:r w:rsidRPr="00665E36">
        <w:rPr>
          <w:i/>
          <w:iCs/>
          <w:u w:val="single"/>
        </w:rPr>
        <w:t>Hundred</w:t>
      </w:r>
      <w:r w:rsidR="00547D02" w:rsidRPr="00665E36">
        <w:rPr>
          <w:i/>
          <w:iCs/>
          <w:u w:val="single"/>
        </w:rPr>
        <w:t xml:space="preserve"> vs </w:t>
      </w:r>
      <w:r w:rsidRPr="00665E36">
        <w:rPr>
          <w:i/>
          <w:iCs/>
          <w:u w:val="single"/>
        </w:rPr>
        <w:t>People Fully Vaccinated Per Hundred</w:t>
      </w:r>
      <w:r w:rsidR="00547D02">
        <w:t xml:space="preserve"> were plotted and analyzed by different team members</w:t>
      </w:r>
      <w:r w:rsidR="00FF6DB6">
        <w:t xml:space="preserve">.  </w:t>
      </w:r>
      <w:r w:rsidR="00DB719F">
        <w:t xml:space="preserve">When cross-comparing which countries appeared in the top five for each of these plots, only Israel appeared in same position (#1) in both. </w:t>
      </w:r>
      <w:r w:rsidR="009C6A68">
        <w:t>Why? Because fully vaccinated data means any country distributing</w:t>
      </w:r>
      <w:r w:rsidR="00764655">
        <w:t xml:space="preserve"> &amp; completing</w:t>
      </w:r>
      <w:r w:rsidR="009C6A68">
        <w:t xml:space="preserve"> the 2-dose </w:t>
      </w:r>
      <w:r w:rsidR="00764655">
        <w:t>regimen are counted in the running total for people fully vaccinated.</w:t>
      </w:r>
    </w:p>
    <w:p w14:paraId="7069291A" w14:textId="5DAF2F35" w:rsidR="001451EC" w:rsidRDefault="00573B23" w:rsidP="002262E3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Because Israel appears to successfully vaccinate their population, </w:t>
      </w:r>
      <w:proofErr w:type="gramStart"/>
      <w:r w:rsidR="00906528">
        <w:t xml:space="preserve">two </w:t>
      </w:r>
      <w:r w:rsidR="00D64962">
        <w:t>line</w:t>
      </w:r>
      <w:proofErr w:type="gramEnd"/>
      <w:r w:rsidR="00D64962">
        <w:t xml:space="preserve"> graphs showing</w:t>
      </w:r>
      <w:r w:rsidR="00167914">
        <w:t xml:space="preserve"> </w:t>
      </w:r>
      <w:r w:rsidR="00167914" w:rsidRPr="00665E36">
        <w:rPr>
          <w:i/>
          <w:iCs/>
          <w:u w:val="single"/>
        </w:rPr>
        <w:t xml:space="preserve">Israel’s </w:t>
      </w:r>
      <w:r w:rsidR="008A5E19" w:rsidRPr="00665E36">
        <w:rPr>
          <w:i/>
          <w:iCs/>
          <w:u w:val="single"/>
        </w:rPr>
        <w:t>New Daily Cases</w:t>
      </w:r>
      <w:r w:rsidR="00C71779">
        <w:t xml:space="preserve"> </w:t>
      </w:r>
      <w:r w:rsidR="00D64962">
        <w:t xml:space="preserve">and </w:t>
      </w:r>
      <w:r w:rsidR="004470DF" w:rsidRPr="004470DF">
        <w:rPr>
          <w:i/>
          <w:iCs/>
          <w:u w:val="single"/>
        </w:rPr>
        <w:t xml:space="preserve">People Fully Vaccinated Per </w:t>
      </w:r>
      <w:r w:rsidR="008B2771" w:rsidRPr="004470DF">
        <w:rPr>
          <w:i/>
          <w:iCs/>
          <w:u w:val="single"/>
        </w:rPr>
        <w:t>Hundred</w:t>
      </w:r>
      <w:r w:rsidR="008B2771" w:rsidRPr="002262E3">
        <w:t xml:space="preserve"> were</w:t>
      </w:r>
      <w:r w:rsidR="002262E3" w:rsidRPr="002262E3">
        <w:t xml:space="preserve"> visualized. </w:t>
      </w:r>
      <w:r w:rsidR="008B2771">
        <w:t xml:space="preserve"> </w:t>
      </w:r>
      <w:r w:rsidR="00496B3F" w:rsidRPr="002262E3">
        <w:t>In</w:t>
      </w:r>
      <w:r w:rsidR="00496B3F">
        <w:t xml:space="preserve"> both </w:t>
      </w:r>
      <w:r w:rsidR="008B2771">
        <w:t>graphs</w:t>
      </w:r>
      <w:r w:rsidR="00496B3F">
        <w:t>, it appears as if the number of new cases is diminishing</w:t>
      </w:r>
      <w:r w:rsidR="00C80C41">
        <w:t xml:space="preserve"> over time</w:t>
      </w:r>
      <w:r w:rsidR="008B2771">
        <w:t xml:space="preserve"> as more people are vaccinated</w:t>
      </w:r>
      <w:r w:rsidR="00496B3F">
        <w:t xml:space="preserve">. </w:t>
      </w:r>
      <w:r w:rsidR="00D41F08">
        <w:t xml:space="preserve">  </w:t>
      </w:r>
    </w:p>
    <w:p w14:paraId="435F5981" w14:textId="28F0F36F" w:rsidR="001451EC" w:rsidRDefault="00CB0E9E" w:rsidP="006D7600">
      <w:pPr>
        <w:pStyle w:val="ListParagraph"/>
        <w:numPr>
          <w:ilvl w:val="0"/>
          <w:numId w:val="7"/>
        </w:numPr>
        <w:spacing w:after="0" w:line="240" w:lineRule="auto"/>
      </w:pPr>
      <w:r w:rsidRPr="00665E36">
        <w:rPr>
          <w:i/>
          <w:iCs/>
          <w:u w:val="single"/>
        </w:rPr>
        <w:t>Pharmaceutical companies</w:t>
      </w:r>
      <w:r>
        <w:t xml:space="preserve"> have been rushing to produce and distribute vaccines. We </w:t>
      </w:r>
      <w:r w:rsidR="000C0247">
        <w:t xml:space="preserve">plotted the company showing the highest number </w:t>
      </w:r>
      <w:r w:rsidR="00776BD4">
        <w:t>distributed</w:t>
      </w:r>
      <w:r w:rsidR="000C0247">
        <w:t xml:space="preserve">.  Leading companies:  </w:t>
      </w:r>
      <w:r w:rsidR="00776BD4">
        <w:t xml:space="preserve">Pfizer and </w:t>
      </w:r>
      <w:proofErr w:type="spellStart"/>
      <w:r w:rsidR="00776BD4">
        <w:t>Moderna</w:t>
      </w:r>
      <w:proofErr w:type="spellEnd"/>
      <w:r w:rsidR="00776BD4">
        <w:t xml:space="preserve">. </w:t>
      </w:r>
    </w:p>
    <w:p w14:paraId="6362BC86" w14:textId="43C20AF1" w:rsidR="008664E5" w:rsidRDefault="005C5FA9" w:rsidP="006D7600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Lastly, we </w:t>
      </w:r>
      <w:r w:rsidRPr="00665E36">
        <w:rPr>
          <w:i/>
          <w:iCs/>
          <w:u w:val="single"/>
        </w:rPr>
        <w:t xml:space="preserve">categorized each country by </w:t>
      </w:r>
      <w:r w:rsidR="006B4DA7" w:rsidRPr="00665E36">
        <w:rPr>
          <w:i/>
          <w:iCs/>
          <w:u w:val="single"/>
        </w:rPr>
        <w:t>population size</w:t>
      </w:r>
      <w:r w:rsidR="006B4DA7">
        <w:t xml:space="preserve"> (small = &lt; 4,000,000, medium up to 18,000,000, large up to </w:t>
      </w:r>
      <w:r w:rsidR="00BA1D97">
        <w:t xml:space="preserve">1.5 billion).  Next, we compared the top five countries in each </w:t>
      </w:r>
      <w:r w:rsidR="002657CC">
        <w:t xml:space="preserve">category. Perhaps the smallest countries have fewer people to vaccinate; therefore, they </w:t>
      </w:r>
      <w:r w:rsidR="006B298F">
        <w:t>reach herd immunity the soonest</w:t>
      </w:r>
      <w:r w:rsidR="002657CC">
        <w:t>?</w:t>
      </w:r>
      <w:r w:rsidR="006B298F">
        <w:t xml:space="preserve">  </w:t>
      </w:r>
      <w:r w:rsidR="000D5D07">
        <w:t>Please see our conclusions:</w:t>
      </w:r>
      <w:r w:rsidR="002657CC">
        <w:t xml:space="preserve">  </w:t>
      </w:r>
    </w:p>
    <w:p w14:paraId="32D2ECB0" w14:textId="77777777" w:rsidR="006D7600" w:rsidRDefault="006D7600" w:rsidP="00E1031F">
      <w:pPr>
        <w:spacing w:after="0" w:line="240" w:lineRule="auto"/>
        <w:rPr>
          <w:u w:val="single"/>
        </w:rPr>
      </w:pPr>
    </w:p>
    <w:p w14:paraId="20103D8F" w14:textId="7EE503E2" w:rsidR="00B50845" w:rsidRDefault="000D5D07" w:rsidP="00E1031F">
      <w:pPr>
        <w:spacing w:after="0" w:line="240" w:lineRule="auto"/>
        <w:rPr>
          <w:u w:val="single"/>
        </w:rPr>
      </w:pPr>
      <w:r>
        <w:rPr>
          <w:u w:val="single"/>
        </w:rPr>
        <w:t>C</w:t>
      </w:r>
      <w:r w:rsidR="00B50845" w:rsidRPr="00644815">
        <w:rPr>
          <w:u w:val="single"/>
        </w:rPr>
        <w:t>onclusions</w:t>
      </w:r>
    </w:p>
    <w:p w14:paraId="7431DCEE" w14:textId="37BE328B" w:rsidR="000D5D07" w:rsidRPr="00834331" w:rsidRDefault="00C83A1D" w:rsidP="00E1031F">
      <w:pPr>
        <w:spacing w:after="0" w:line="240" w:lineRule="auto"/>
      </w:pPr>
      <w:r>
        <w:t>As of February 2021, i</w:t>
      </w:r>
      <w:r w:rsidR="000D5D07" w:rsidRPr="00834331">
        <w:t>t appears as if Israel</w:t>
      </w:r>
      <w:r w:rsidR="001D1D52">
        <w:t xml:space="preserve"> (</w:t>
      </w:r>
      <w:r w:rsidR="000D5D07" w:rsidRPr="00834331">
        <w:t xml:space="preserve">population of </w:t>
      </w:r>
      <w:r w:rsidR="00877202" w:rsidRPr="00834331">
        <w:t>4</w:t>
      </w:r>
      <w:r w:rsidR="00834331" w:rsidRPr="00834331">
        <w:t>,</w:t>
      </w:r>
      <w:r w:rsidR="00877202" w:rsidRPr="00834331">
        <w:t>937</w:t>
      </w:r>
      <w:r w:rsidR="00834331" w:rsidRPr="00834331">
        <w:t>,</w:t>
      </w:r>
      <w:r w:rsidR="00877202" w:rsidRPr="00834331">
        <w:t>796</w:t>
      </w:r>
      <w:r w:rsidR="001D1D52">
        <w:t>)</w:t>
      </w:r>
      <w:r w:rsidR="00834331">
        <w:t xml:space="preserve"> is the most successful in vaccinating their </w:t>
      </w:r>
      <w:proofErr w:type="gramStart"/>
      <w:r w:rsidR="00834331">
        <w:t>people, and</w:t>
      </w:r>
      <w:proofErr w:type="gramEnd"/>
      <w:r w:rsidR="00834331">
        <w:t xml:space="preserve"> may reach herd immunity the soonest.  </w:t>
      </w:r>
      <w:r w:rsidR="00E73AC4">
        <w:t xml:space="preserve"> We a</w:t>
      </w:r>
      <w:r w:rsidR="00834331">
        <w:t>ssum</w:t>
      </w:r>
      <w:r w:rsidR="00E73AC4">
        <w:t>e</w:t>
      </w:r>
      <w:r w:rsidR="00834331">
        <w:t xml:space="preserve"> richer nations such as the United States, United </w:t>
      </w:r>
      <w:r w:rsidR="00A02086">
        <w:t>Arab Emirates, and United Kingdom are well on their way to herd immunity</w:t>
      </w:r>
      <w:r w:rsidR="00E73AC4">
        <w:t xml:space="preserve">, but you must factor in population and </w:t>
      </w:r>
      <w:r w:rsidR="00245AFC">
        <w:t>new cases</w:t>
      </w:r>
      <w:r w:rsidR="00A02086">
        <w:t xml:space="preserve">.  While the US ranks high in the fully vaccinated category, our population is simply too large to </w:t>
      </w:r>
      <w:r w:rsidR="00245AFC">
        <w:t>win this race.</w:t>
      </w:r>
    </w:p>
    <w:sectPr w:rsidR="000D5D07" w:rsidRPr="00834331" w:rsidSect="007945D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EFE90" w14:textId="77777777" w:rsidR="00106067" w:rsidRDefault="00106067" w:rsidP="00547D02">
      <w:pPr>
        <w:spacing w:after="0" w:line="240" w:lineRule="auto"/>
      </w:pPr>
      <w:r>
        <w:separator/>
      </w:r>
    </w:p>
  </w:endnote>
  <w:endnote w:type="continuationSeparator" w:id="0">
    <w:p w14:paraId="5E8D4ED8" w14:textId="77777777" w:rsidR="00106067" w:rsidRDefault="00106067" w:rsidP="00547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2968E" w14:textId="77777777" w:rsidR="00106067" w:rsidRDefault="00106067" w:rsidP="00547D02">
      <w:pPr>
        <w:spacing w:after="0" w:line="240" w:lineRule="auto"/>
      </w:pPr>
      <w:r>
        <w:separator/>
      </w:r>
    </w:p>
  </w:footnote>
  <w:footnote w:type="continuationSeparator" w:id="0">
    <w:p w14:paraId="02476487" w14:textId="77777777" w:rsidR="00106067" w:rsidRDefault="00106067" w:rsidP="00547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FDB1E" w14:textId="02C283F8" w:rsidR="00547D02" w:rsidRPr="00547D02" w:rsidRDefault="00B7236D" w:rsidP="00547D02">
    <w:pPr>
      <w:pStyle w:val="Header"/>
      <w:jc w:val="center"/>
      <w:rPr>
        <w:b/>
        <w:bCs/>
      </w:rPr>
    </w:pPr>
    <w:r w:rsidRPr="00B7236D">
      <w:rPr>
        <w:b/>
        <w:bCs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FBD29A" wp14:editId="5972FCC1">
              <wp:simplePos x="0" y="0"/>
              <wp:positionH relativeFrom="column">
                <wp:posOffset>4932680</wp:posOffset>
              </wp:positionH>
              <wp:positionV relativeFrom="paragraph">
                <wp:posOffset>-86360</wp:posOffset>
              </wp:positionV>
              <wp:extent cx="822960" cy="3505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350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05AD4F" w14:textId="1B7BB147" w:rsidR="00B7236D" w:rsidRPr="00E92942" w:rsidRDefault="00B7236D">
                          <w:pPr>
                            <w:rPr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FBD2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88.4pt;margin-top:-6.8pt;width:64.8pt;height:2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" stroked="f">
              <v:textbox>
                <w:txbxContent>
                  <w:p w14:paraId="3905AD4F" w14:textId="1B7BB147" w:rsidR="00B7236D" w:rsidRPr="00E92942" w:rsidRDefault="00B7236D">
                    <w:pPr>
                      <w:rPr>
                        <w14:textOutline w14:w="9525" w14:cap="rnd" w14:cmpd="sng" w14:algn="ctr">
                          <w14:solidFill>
                            <w14:srgbClr w14:val="FF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C7E1E"/>
    <w:multiLevelType w:val="hybridMultilevel"/>
    <w:tmpl w:val="16643A1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996D3B"/>
    <w:multiLevelType w:val="hybridMultilevel"/>
    <w:tmpl w:val="8A28C3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653456"/>
    <w:multiLevelType w:val="hybridMultilevel"/>
    <w:tmpl w:val="09CE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31EEA"/>
    <w:multiLevelType w:val="hybridMultilevel"/>
    <w:tmpl w:val="62FE3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78645E"/>
    <w:multiLevelType w:val="hybridMultilevel"/>
    <w:tmpl w:val="2F7E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655E2"/>
    <w:multiLevelType w:val="hybridMultilevel"/>
    <w:tmpl w:val="191C9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432581"/>
    <w:multiLevelType w:val="hybridMultilevel"/>
    <w:tmpl w:val="EF0E7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79"/>
    <w:rsid w:val="00007E78"/>
    <w:rsid w:val="0004458A"/>
    <w:rsid w:val="00091678"/>
    <w:rsid w:val="000C0247"/>
    <w:rsid w:val="000C1561"/>
    <w:rsid w:val="000C45EB"/>
    <w:rsid w:val="000D5D07"/>
    <w:rsid w:val="000E05DF"/>
    <w:rsid w:val="00106067"/>
    <w:rsid w:val="00126B76"/>
    <w:rsid w:val="001451EC"/>
    <w:rsid w:val="001677FC"/>
    <w:rsid w:val="00167914"/>
    <w:rsid w:val="001B6F03"/>
    <w:rsid w:val="001D1D52"/>
    <w:rsid w:val="002262E3"/>
    <w:rsid w:val="00242C19"/>
    <w:rsid w:val="00245AFC"/>
    <w:rsid w:val="00253F21"/>
    <w:rsid w:val="002657CC"/>
    <w:rsid w:val="002A4515"/>
    <w:rsid w:val="003065F4"/>
    <w:rsid w:val="003B464D"/>
    <w:rsid w:val="003F66B7"/>
    <w:rsid w:val="00435295"/>
    <w:rsid w:val="004470DF"/>
    <w:rsid w:val="00456430"/>
    <w:rsid w:val="00496B3F"/>
    <w:rsid w:val="004B62C5"/>
    <w:rsid w:val="004F561B"/>
    <w:rsid w:val="005030A7"/>
    <w:rsid w:val="00517330"/>
    <w:rsid w:val="00547D02"/>
    <w:rsid w:val="00573B23"/>
    <w:rsid w:val="0059040E"/>
    <w:rsid w:val="005C5FA9"/>
    <w:rsid w:val="005D7C08"/>
    <w:rsid w:val="005E2130"/>
    <w:rsid w:val="00644815"/>
    <w:rsid w:val="00665E36"/>
    <w:rsid w:val="006776AA"/>
    <w:rsid w:val="00677B38"/>
    <w:rsid w:val="006A6A50"/>
    <w:rsid w:val="006B298F"/>
    <w:rsid w:val="006B4DA7"/>
    <w:rsid w:val="006D7600"/>
    <w:rsid w:val="006F37AF"/>
    <w:rsid w:val="00755009"/>
    <w:rsid w:val="00764655"/>
    <w:rsid w:val="00765ACD"/>
    <w:rsid w:val="0077104F"/>
    <w:rsid w:val="00776BD4"/>
    <w:rsid w:val="00791871"/>
    <w:rsid w:val="007945DA"/>
    <w:rsid w:val="007D5628"/>
    <w:rsid w:val="007E6F3C"/>
    <w:rsid w:val="00834331"/>
    <w:rsid w:val="00834EB5"/>
    <w:rsid w:val="008664E5"/>
    <w:rsid w:val="00877202"/>
    <w:rsid w:val="00894B35"/>
    <w:rsid w:val="008A5E19"/>
    <w:rsid w:val="008B2771"/>
    <w:rsid w:val="008D079E"/>
    <w:rsid w:val="00906528"/>
    <w:rsid w:val="009C6A68"/>
    <w:rsid w:val="009F6BFC"/>
    <w:rsid w:val="009F7738"/>
    <w:rsid w:val="00A02086"/>
    <w:rsid w:val="00A3611C"/>
    <w:rsid w:val="00A609FE"/>
    <w:rsid w:val="00A81730"/>
    <w:rsid w:val="00A9582E"/>
    <w:rsid w:val="00A9586B"/>
    <w:rsid w:val="00AE2000"/>
    <w:rsid w:val="00AF2963"/>
    <w:rsid w:val="00B454B6"/>
    <w:rsid w:val="00B50845"/>
    <w:rsid w:val="00B7236D"/>
    <w:rsid w:val="00B7671A"/>
    <w:rsid w:val="00BA1D97"/>
    <w:rsid w:val="00BA5DE7"/>
    <w:rsid w:val="00BB30E6"/>
    <w:rsid w:val="00BD0BE6"/>
    <w:rsid w:val="00C03B5C"/>
    <w:rsid w:val="00C71779"/>
    <w:rsid w:val="00C80C41"/>
    <w:rsid w:val="00C83A1D"/>
    <w:rsid w:val="00CA732C"/>
    <w:rsid w:val="00CB0E9E"/>
    <w:rsid w:val="00CD0079"/>
    <w:rsid w:val="00D213C0"/>
    <w:rsid w:val="00D41F08"/>
    <w:rsid w:val="00D64962"/>
    <w:rsid w:val="00D857A6"/>
    <w:rsid w:val="00DB719F"/>
    <w:rsid w:val="00E1031F"/>
    <w:rsid w:val="00E44AD9"/>
    <w:rsid w:val="00E47874"/>
    <w:rsid w:val="00E545A2"/>
    <w:rsid w:val="00E73AC4"/>
    <w:rsid w:val="00E8635E"/>
    <w:rsid w:val="00E92942"/>
    <w:rsid w:val="00EA3545"/>
    <w:rsid w:val="00EF70CC"/>
    <w:rsid w:val="00F17F39"/>
    <w:rsid w:val="00FF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ED66E"/>
  <w15:chartTrackingRefBased/>
  <w15:docId w15:val="{0D887F23-4B65-4744-B384-0C00A277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7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57A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B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7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D02"/>
  </w:style>
  <w:style w:type="paragraph" w:styleId="Footer">
    <w:name w:val="footer"/>
    <w:basedOn w:val="Normal"/>
    <w:link w:val="FooterChar"/>
    <w:uiPriority w:val="99"/>
    <w:unhideWhenUsed/>
    <w:rsid w:val="00547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preda/covid-world-vaccination-progre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ovid.ourworldindata.org/data/owid-covid-data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Tara</cp:lastModifiedBy>
  <cp:revision>104</cp:revision>
  <dcterms:created xsi:type="dcterms:W3CDTF">2021-02-10T19:35:00Z</dcterms:created>
  <dcterms:modified xsi:type="dcterms:W3CDTF">2021-02-12T03:34:00Z</dcterms:modified>
</cp:coreProperties>
</file>