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2E19" w:rsidRDefault="00502E19"/>
    <w:p w:rsidR="002E1E69" w:rsidRDefault="00BD5F22">
      <w:r>
        <w:rPr>
          <w:rStyle w:val="Strong"/>
          <w:rFonts w:ascii="Arial" w:hAnsi="Arial" w:cs="Arial"/>
          <w:sz w:val="13"/>
          <w:szCs w:val="13"/>
        </w:rPr>
        <w:t>Bidirectional search</w:t>
      </w:r>
      <w:r>
        <w:t xml:space="preserve"> is an artificial intelligence graph traversal algorithm that finds the shortest path between a starting point and a target by running </w:t>
      </w:r>
      <w:r>
        <w:rPr>
          <w:rStyle w:val="Strong"/>
          <w:rFonts w:ascii="Arial" w:hAnsi="Arial" w:cs="Arial"/>
          <w:sz w:val="13"/>
          <w:szCs w:val="13"/>
        </w:rPr>
        <w:t>two concurrent searches</w:t>
      </w:r>
      <w:r>
        <w:t>—one moving forward from the initial state, and one moving backward from the goal state.</w:t>
      </w:r>
    </w:p>
    <w:p w:rsidR="002E1E69" w:rsidRDefault="002E1E69">
      <w:r>
        <w:rPr>
          <w:noProof/>
        </w:rPr>
        <w:drawing>
          <wp:inline distT="0" distB="0" distL="0" distR="0">
            <wp:extent cx="5943600" cy="275627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6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E1E69" w:rsidSect="00502E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>
    <w:useFELayout/>
  </w:compat>
  <w:rsids>
    <w:rsidRoot w:val="002E1E69"/>
    <w:rsid w:val="002E1E69"/>
    <w:rsid w:val="00502E19"/>
    <w:rsid w:val="00BD5F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E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1E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E6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D5F2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2025-08-08T04:22:00Z</dcterms:created>
  <dcterms:modified xsi:type="dcterms:W3CDTF">2026-07-19T13:05:00Z</dcterms:modified>
</cp:coreProperties>
</file>