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11F" w:rsidRPr="00AD211F" w:rsidRDefault="00AD211F">
      <w:pPr>
        <w:rPr>
          <w:rFonts w:ascii="Times New Roman" w:hAnsi="Times New Roman" w:cs="Times New Roman"/>
          <w:sz w:val="24"/>
          <w:szCs w:val="24"/>
        </w:rPr>
      </w:pPr>
      <w:bookmarkStart w:id="0" w:name="_GoBack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8"/>
        <w:gridCol w:w="4508"/>
      </w:tblGrid>
      <w:tr w:rsidR="00AD211F" w:rsidRPr="00F960EB" w:rsidTr="00AD211F">
        <w:tc>
          <w:tcPr>
            <w:tcW w:w="9016" w:type="dxa"/>
            <w:gridSpan w:val="2"/>
          </w:tcPr>
          <w:p w:rsidR="00AD211F" w:rsidRPr="00F960EB" w:rsidRDefault="00AD211F" w:rsidP="00D85C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 :</w:t>
            </w:r>
            <w:r w:rsidR="00D85C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OOSE</w:t>
            </w:r>
            <w:r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D211F" w:rsidRPr="00F960EB" w:rsidTr="00AD211F">
        <w:tc>
          <w:tcPr>
            <w:tcW w:w="4508" w:type="dxa"/>
          </w:tcPr>
          <w:p w:rsidR="00AD211F" w:rsidRPr="00F960EB" w:rsidRDefault="00AD211F" w:rsidP="00D85C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Assessment </w:t>
            </w:r>
            <w:r w:rsidR="00D85C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508" w:type="dxa"/>
          </w:tcPr>
          <w:p w:rsidR="00AD211F" w:rsidRPr="00F960EB" w:rsidRDefault="00BE0126" w:rsidP="00AD211F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D211F" w:rsidRPr="00F960EB" w:rsidTr="00AD211F">
        <w:tc>
          <w:tcPr>
            <w:tcW w:w="4508" w:type="dxa"/>
          </w:tcPr>
          <w:p w:rsidR="00AD211F" w:rsidRPr="00F960EB" w:rsidRDefault="00BE0126" w:rsidP="002329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Date: </w:t>
            </w:r>
            <w:r w:rsidR="00232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8" w:type="dxa"/>
          </w:tcPr>
          <w:p w:rsidR="00AD211F" w:rsidRPr="00F960EB" w:rsidRDefault="00AD211F" w:rsidP="00BE0126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Time:</w:t>
            </w:r>
            <w:r w:rsidR="00BE0126"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  <w:r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Minutes </w:t>
            </w:r>
          </w:p>
        </w:tc>
      </w:tr>
    </w:tbl>
    <w:p w:rsidR="00C45CD1" w:rsidRPr="00F960EB" w:rsidRDefault="00C45CD1">
      <w:pPr>
        <w:rPr>
          <w:rFonts w:ascii="Times New Roman" w:hAnsi="Times New Roman" w:cs="Times New Roman"/>
          <w:sz w:val="24"/>
          <w:szCs w:val="24"/>
        </w:rPr>
      </w:pPr>
    </w:p>
    <w:p w:rsidR="00C45CD1" w:rsidRPr="00F960EB" w:rsidRDefault="00C45CD1" w:rsidP="00C45CD1">
      <w:pPr>
        <w:jc w:val="center"/>
        <w:rPr>
          <w:rFonts w:ascii="Times New Roman" w:hAnsi="Times New Roman" w:cs="Times New Roman"/>
          <w:b/>
          <w:color w:val="FF0000"/>
          <w:sz w:val="52"/>
          <w:szCs w:val="52"/>
        </w:rPr>
      </w:pPr>
      <w:r w:rsidRPr="00F960EB">
        <w:rPr>
          <w:rFonts w:ascii="Times New Roman" w:hAnsi="Times New Roman" w:cs="Times New Roman"/>
          <w:b/>
          <w:color w:val="FF0000"/>
          <w:sz w:val="52"/>
          <w:szCs w:val="52"/>
        </w:rPr>
        <w:t>Set-</w:t>
      </w:r>
      <w:r w:rsidR="00F960EB" w:rsidRPr="00F960EB">
        <w:rPr>
          <w:rFonts w:ascii="Times New Roman" w:hAnsi="Times New Roman" w:cs="Times New Roman"/>
          <w:b/>
          <w:color w:val="FF0000"/>
          <w:sz w:val="52"/>
          <w:szCs w:val="52"/>
        </w:rPr>
        <w:t>1</w:t>
      </w:r>
    </w:p>
    <w:bookmarkEnd w:id="0"/>
    <w:p w:rsidR="00F960EB" w:rsidRPr="00232959" w:rsidRDefault="00370989" w:rsidP="00F960EB">
      <w:pPr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</w:pPr>
      <w:r w:rsidRPr="009A1E7A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Draw the </w:t>
      </w:r>
      <w:r w:rsidR="00D85C5D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Class</w:t>
      </w:r>
      <w:r w:rsidRPr="009A1E7A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 diagram for </w:t>
      </w:r>
      <w:r w:rsidR="00F960EB" w:rsidRPr="009A1E7A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 </w:t>
      </w:r>
      <w:r w:rsidR="00F960EB" w:rsidRPr="009A1E7A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 </w:t>
      </w:r>
      <w:hyperlink r:id="rId5" w:history="1"/>
      <w:r w:rsidR="00D85C5D" w:rsidRPr="00232959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online </w:t>
      </w:r>
      <w:proofErr w:type="gramStart"/>
      <w:r w:rsidR="00D85C5D" w:rsidRPr="00232959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shopping  system</w:t>
      </w:r>
      <w:proofErr w:type="gramEnd"/>
      <w:r w:rsidR="00D85C5D" w:rsidRPr="00232959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.</w:t>
      </w:r>
    </w:p>
    <w:p w:rsidR="00F960EB" w:rsidRPr="009A1E7A" w:rsidRDefault="00F960EB" w:rsidP="00F960EB">
      <w:pPr>
        <w:pStyle w:val="citation"/>
        <w:shd w:val="clear" w:color="auto" w:fill="FFFFFF"/>
        <w:spacing w:before="0" w:beforeAutospacing="0" w:after="0" w:afterAutospacing="0"/>
        <w:rPr>
          <w:rStyle w:val="Strong"/>
          <w:i/>
          <w:iCs/>
          <w:color w:val="000000" w:themeColor="text1"/>
          <w:sz w:val="32"/>
          <w:szCs w:val="32"/>
        </w:rPr>
      </w:pPr>
      <w:r w:rsidRPr="009A1E7A">
        <w:rPr>
          <w:rStyle w:val="Strong"/>
          <w:i/>
          <w:iCs/>
          <w:color w:val="000000" w:themeColor="text1"/>
          <w:sz w:val="32"/>
          <w:szCs w:val="32"/>
        </w:rPr>
        <w:t>Consider this scenario:</w:t>
      </w:r>
    </w:p>
    <w:p w:rsidR="00370989" w:rsidRPr="009A1E7A" w:rsidRDefault="00D85C5D" w:rsidP="00D85C5D">
      <w:pPr>
        <w:shd w:val="clear" w:color="auto" w:fill="FFFFFF"/>
        <w:spacing w:after="0" w:line="288" w:lineRule="atLeast"/>
        <w:textAlignment w:val="baseline"/>
        <w:outlineLvl w:val="2"/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You can consider objects like </w:t>
      </w:r>
      <w:r w:rsidR="00F010D2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item, account</w:t>
      </w:r>
      <w:r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, customer </w:t>
      </w:r>
      <w:proofErr w:type="gramStart"/>
      <w:r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invoice ,order</w:t>
      </w:r>
      <w:proofErr w:type="gramEnd"/>
      <w:r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 etc....</w:t>
      </w:r>
    </w:p>
    <w:p w:rsidR="00D17FA6" w:rsidRPr="00F960EB" w:rsidRDefault="00D17FA6" w:rsidP="003709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17FA6" w:rsidRPr="00F960EB" w:rsidSect="00AC4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8D4793"/>
    <w:multiLevelType w:val="hybridMultilevel"/>
    <w:tmpl w:val="351A90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17FA6"/>
    <w:rsid w:val="00122A92"/>
    <w:rsid w:val="00232959"/>
    <w:rsid w:val="00370989"/>
    <w:rsid w:val="0056774A"/>
    <w:rsid w:val="005B61A5"/>
    <w:rsid w:val="006164EF"/>
    <w:rsid w:val="00815AE8"/>
    <w:rsid w:val="00832C8C"/>
    <w:rsid w:val="0087530E"/>
    <w:rsid w:val="008B5D03"/>
    <w:rsid w:val="009A1E7A"/>
    <w:rsid w:val="00A34E04"/>
    <w:rsid w:val="00AC4BBD"/>
    <w:rsid w:val="00AD211F"/>
    <w:rsid w:val="00BE0126"/>
    <w:rsid w:val="00C45CD1"/>
    <w:rsid w:val="00C6192A"/>
    <w:rsid w:val="00D17FA6"/>
    <w:rsid w:val="00D85C5D"/>
    <w:rsid w:val="00F010D2"/>
    <w:rsid w:val="00F24B6A"/>
    <w:rsid w:val="00F960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BBD"/>
  </w:style>
  <w:style w:type="paragraph" w:styleId="Heading3">
    <w:name w:val="heading 3"/>
    <w:basedOn w:val="Normal"/>
    <w:link w:val="Heading3Char"/>
    <w:uiPriority w:val="9"/>
    <w:qFormat/>
    <w:rsid w:val="003709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FA6"/>
    <w:pPr>
      <w:ind w:left="720"/>
      <w:contextualSpacing/>
    </w:pPr>
  </w:style>
  <w:style w:type="table" w:styleId="TableGrid">
    <w:name w:val="Table Grid"/>
    <w:basedOn w:val="TableNormal"/>
    <w:uiPriority w:val="39"/>
    <w:rsid w:val="00AD21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2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A9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E0126"/>
    <w:rPr>
      <w:color w:val="0000FF"/>
      <w:u w:val="single"/>
    </w:rPr>
  </w:style>
  <w:style w:type="paragraph" w:customStyle="1" w:styleId="citation">
    <w:name w:val="citation"/>
    <w:basedOn w:val="Normal"/>
    <w:rsid w:val="00BE0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0126"/>
    <w:rPr>
      <w:b/>
      <w:bCs/>
    </w:rPr>
  </w:style>
  <w:style w:type="paragraph" w:styleId="NormalWeb">
    <w:name w:val="Normal (Web)"/>
    <w:basedOn w:val="Normal"/>
    <w:uiPriority w:val="99"/>
    <w:unhideWhenUsed/>
    <w:rsid w:val="00616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09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80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ml-diagrams.org/online-shopping-uml-activity-diagram-example.html?context=activity-examp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parthvi</dc:creator>
  <cp:lastModifiedBy>mitali</cp:lastModifiedBy>
  <cp:revision>13</cp:revision>
  <dcterms:created xsi:type="dcterms:W3CDTF">2025-03-05T09:53:00Z</dcterms:created>
  <dcterms:modified xsi:type="dcterms:W3CDTF">2025-09-01T03:04:00Z</dcterms:modified>
</cp:coreProperties>
</file>