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E10" w:rsidRPr="00161E10" w:rsidRDefault="00161E10" w:rsidP="00161E10">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161E10">
        <w:rPr>
          <w:rFonts w:ascii="Verdana" w:eastAsia="Times New Roman" w:hAnsi="Verdana" w:cs="Times New Roman"/>
          <w:color w:val="121214"/>
          <w:spacing w:val="-15"/>
          <w:kern w:val="36"/>
          <w:sz w:val="42"/>
          <w:szCs w:val="42"/>
          <w:lang w:eastAsia="en-SG"/>
        </w:rPr>
        <w:t>Jenkins - Notification</w:t>
      </w:r>
    </w:p>
    <w:p w:rsidR="00161E10" w:rsidRPr="00161E10" w:rsidRDefault="00161E10" w:rsidP="00161E10">
      <w:pPr>
        <w:spacing w:after="144" w:line="360" w:lineRule="atLeast"/>
        <w:ind w:left="-402"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color w:val="000000"/>
          <w:sz w:val="21"/>
          <w:szCs w:val="21"/>
          <w:lang w:eastAsia="en-SG"/>
        </w:rPr>
        <w:t>Jenkins comes with an out of box facility to add an email notification for a build project.</w:t>
      </w:r>
    </w:p>
    <w:p w:rsidR="00161E10" w:rsidRPr="00161E10" w:rsidRDefault="00161E10" w:rsidP="00161E10">
      <w:pPr>
        <w:spacing w:after="144" w:line="360" w:lineRule="atLeast"/>
        <w:ind w:left="-402"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Step 1</w:t>
      </w:r>
      <w:r w:rsidRPr="00161E10">
        <w:rPr>
          <w:rFonts w:ascii="Verdana" w:eastAsia="Times New Roman" w:hAnsi="Verdana" w:cs="Times New Roman"/>
          <w:color w:val="000000"/>
          <w:sz w:val="21"/>
          <w:szCs w:val="21"/>
          <w:lang w:eastAsia="en-SG"/>
        </w:rPr>
        <w:t xml:space="preserve"> − Configuring an SMTP server. </w:t>
      </w:r>
      <w:proofErr w:type="spellStart"/>
      <w:r w:rsidRPr="00161E10">
        <w:rPr>
          <w:rFonts w:ascii="Verdana" w:eastAsia="Times New Roman" w:hAnsi="Verdana" w:cs="Times New Roman"/>
          <w:color w:val="000000"/>
          <w:sz w:val="21"/>
          <w:szCs w:val="21"/>
          <w:lang w:eastAsia="en-SG"/>
        </w:rPr>
        <w:t>Goto</w:t>
      </w:r>
      <w:proofErr w:type="spellEnd"/>
      <w:r w:rsidRPr="00161E10">
        <w:rPr>
          <w:rFonts w:ascii="Verdana" w:eastAsia="Times New Roman" w:hAnsi="Verdana" w:cs="Times New Roman"/>
          <w:color w:val="000000"/>
          <w:sz w:val="21"/>
          <w:szCs w:val="21"/>
          <w:lang w:eastAsia="en-SG"/>
        </w:rPr>
        <w:t xml:space="preserve"> Manage Jenkins </w:t>
      </w:r>
      <w:r w:rsidRPr="00161E10">
        <w:rPr>
          <w:rFonts w:ascii="Arial" w:eastAsia="Times New Roman" w:hAnsi="Arial" w:cs="Arial"/>
          <w:color w:val="000000"/>
          <w:sz w:val="21"/>
          <w:szCs w:val="21"/>
          <w:lang w:eastAsia="en-SG"/>
        </w:rPr>
        <w:t>→</w:t>
      </w:r>
      <w:r w:rsidRPr="00161E10">
        <w:rPr>
          <w:rFonts w:ascii="Verdana" w:eastAsia="Times New Roman" w:hAnsi="Verdana" w:cs="Times New Roman"/>
          <w:color w:val="000000"/>
          <w:sz w:val="21"/>
          <w:szCs w:val="21"/>
          <w:lang w:eastAsia="en-SG"/>
        </w:rPr>
        <w:t xml:space="preserve"> Configure System. Go to the E-mail notification section and enter the required SMTP server and user email-suffix details.</w:t>
      </w:r>
    </w:p>
    <w:p w:rsidR="00161E10" w:rsidRPr="00161E10" w:rsidRDefault="00161E10" w:rsidP="00161E10">
      <w:pPr>
        <w:spacing w:after="0" w:line="330" w:lineRule="atLeast"/>
        <w:rPr>
          <w:rFonts w:ascii="Verdana" w:eastAsia="Times New Roman" w:hAnsi="Verdana" w:cs="Times New Roman"/>
          <w:color w:val="313131"/>
          <w:sz w:val="21"/>
          <w:szCs w:val="21"/>
          <w:lang w:eastAsia="en-SG"/>
        </w:rPr>
      </w:pPr>
      <w:r w:rsidRPr="00161E10">
        <w:rPr>
          <w:rFonts w:ascii="Verdana" w:eastAsia="Times New Roman" w:hAnsi="Verdana" w:cs="Times New Roman"/>
          <w:noProof/>
          <w:color w:val="313131"/>
          <w:sz w:val="21"/>
          <w:szCs w:val="21"/>
          <w:lang w:eastAsia="en-SG"/>
        </w:rPr>
        <w:drawing>
          <wp:inline distT="0" distB="0" distL="0" distR="0">
            <wp:extent cx="5419725" cy="4267200"/>
            <wp:effectExtent l="0" t="0" r="9525" b="0"/>
            <wp:docPr id="3" name="Picture 3" descr="SMT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TP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4267200"/>
                    </a:xfrm>
                    <a:prstGeom prst="rect">
                      <a:avLst/>
                    </a:prstGeom>
                    <a:noFill/>
                    <a:ln>
                      <a:noFill/>
                    </a:ln>
                  </pic:spPr>
                </pic:pic>
              </a:graphicData>
            </a:graphic>
          </wp:inline>
        </w:drawing>
      </w:r>
    </w:p>
    <w:p w:rsidR="00161E10" w:rsidRPr="00161E10" w:rsidRDefault="00161E10" w:rsidP="00161E10">
      <w:pPr>
        <w:spacing w:after="144" w:line="360" w:lineRule="atLeast"/>
        <w:ind w:left="-402"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Step 2</w:t>
      </w:r>
      <w:r w:rsidRPr="00161E10">
        <w:rPr>
          <w:rFonts w:ascii="Verdana" w:eastAsia="Times New Roman" w:hAnsi="Verdana" w:cs="Times New Roman"/>
          <w:color w:val="000000"/>
          <w:sz w:val="21"/>
          <w:szCs w:val="21"/>
          <w:lang w:eastAsia="en-SG"/>
        </w:rPr>
        <w:t xml:space="preserve"> − Configure the recipients in the Jenkins project - When you configure any Jenkins build project, right at the end is the ability to add recipients who would get email notifications for unstable or broken builds. Then click on the Save button.</w:t>
      </w:r>
    </w:p>
    <w:p w:rsidR="00161E10" w:rsidRPr="00161E10" w:rsidRDefault="00161E10" w:rsidP="00161E10">
      <w:pPr>
        <w:spacing w:after="0" w:line="330" w:lineRule="atLeast"/>
        <w:rPr>
          <w:rFonts w:ascii="Verdana" w:eastAsia="Times New Roman" w:hAnsi="Verdana" w:cs="Times New Roman"/>
          <w:color w:val="313131"/>
          <w:sz w:val="21"/>
          <w:szCs w:val="21"/>
          <w:lang w:eastAsia="en-SG"/>
        </w:rPr>
      </w:pPr>
      <w:r w:rsidRPr="00161E10">
        <w:rPr>
          <w:rFonts w:ascii="Verdana" w:eastAsia="Times New Roman" w:hAnsi="Verdana" w:cs="Times New Roman"/>
          <w:noProof/>
          <w:color w:val="313131"/>
          <w:sz w:val="21"/>
          <w:szCs w:val="21"/>
          <w:lang w:eastAsia="en-SG"/>
        </w:rPr>
        <w:lastRenderedPageBreak/>
        <w:drawing>
          <wp:inline distT="0" distB="0" distL="0" distR="0">
            <wp:extent cx="5410200" cy="3600450"/>
            <wp:effectExtent l="0" t="0" r="0" b="0"/>
            <wp:docPr id="2" name="Picture 2" descr="Configure Recip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e Recipi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600450"/>
                    </a:xfrm>
                    <a:prstGeom prst="rect">
                      <a:avLst/>
                    </a:prstGeom>
                    <a:noFill/>
                    <a:ln>
                      <a:noFill/>
                    </a:ln>
                  </pic:spPr>
                </pic:pic>
              </a:graphicData>
            </a:graphic>
          </wp:inline>
        </w:drawing>
      </w:r>
    </w:p>
    <w:p w:rsidR="00161E10" w:rsidRPr="00161E10" w:rsidRDefault="00161E10" w:rsidP="00161E10">
      <w:pPr>
        <w:spacing w:after="144" w:line="360" w:lineRule="atLeast"/>
        <w:ind w:left="-402"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color w:val="000000"/>
          <w:sz w:val="21"/>
          <w:szCs w:val="21"/>
          <w:lang w:eastAsia="en-SG"/>
        </w:rPr>
        <w:t>Apart from the default, there are also notification plugin’s available in the market. An example is the notification plugin from Tikal Knowledge which allows sending Job Status notifications in JSON and XML formats. This plugin enables end-points to be configured as shown below.</w:t>
      </w:r>
    </w:p>
    <w:p w:rsidR="00161E10" w:rsidRPr="00161E10" w:rsidRDefault="00161E10" w:rsidP="00161E10">
      <w:pPr>
        <w:spacing w:after="0" w:line="330" w:lineRule="atLeast"/>
        <w:rPr>
          <w:rFonts w:ascii="Verdana" w:eastAsia="Times New Roman" w:hAnsi="Verdana" w:cs="Times New Roman"/>
          <w:color w:val="313131"/>
          <w:sz w:val="21"/>
          <w:szCs w:val="21"/>
          <w:lang w:eastAsia="en-SG"/>
        </w:rPr>
      </w:pPr>
      <w:r w:rsidRPr="00161E10">
        <w:rPr>
          <w:rFonts w:ascii="Verdana" w:eastAsia="Times New Roman" w:hAnsi="Verdana" w:cs="Times New Roman"/>
          <w:noProof/>
          <w:color w:val="313131"/>
          <w:sz w:val="21"/>
          <w:szCs w:val="21"/>
          <w:lang w:eastAsia="en-SG"/>
        </w:rPr>
        <w:drawing>
          <wp:inline distT="0" distB="0" distL="0" distR="0">
            <wp:extent cx="5400675" cy="3619500"/>
            <wp:effectExtent l="0" t="0" r="9525" b="0"/>
            <wp:docPr id="1" name="Picture 1" descr="Tikal Knowledg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kal Knowledge Plu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161E10" w:rsidRPr="00161E10" w:rsidRDefault="00161E10" w:rsidP="00161E10">
      <w:pPr>
        <w:spacing w:after="144" w:line="360" w:lineRule="atLeast"/>
        <w:ind w:left="-402"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color w:val="000000"/>
          <w:sz w:val="21"/>
          <w:szCs w:val="21"/>
          <w:lang w:eastAsia="en-SG"/>
        </w:rPr>
        <w:t>Here are the details of each option −</w:t>
      </w:r>
    </w:p>
    <w:p w:rsidR="00161E10" w:rsidRPr="00161E10" w:rsidRDefault="00161E10" w:rsidP="00161E10">
      <w:pPr>
        <w:numPr>
          <w:ilvl w:val="0"/>
          <w:numId w:val="1"/>
        </w:numPr>
        <w:spacing w:after="144" w:line="360" w:lineRule="atLeast"/>
        <w:ind w:left="318"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"Format"</w:t>
      </w:r>
      <w:r w:rsidRPr="00161E10">
        <w:rPr>
          <w:rFonts w:ascii="Verdana" w:eastAsia="Times New Roman" w:hAnsi="Verdana" w:cs="Times New Roman"/>
          <w:color w:val="000000"/>
          <w:sz w:val="21"/>
          <w:szCs w:val="21"/>
          <w:lang w:eastAsia="en-SG"/>
        </w:rPr>
        <w:t xml:space="preserve"> − </w:t>
      </w:r>
      <w:proofErr w:type="gramStart"/>
      <w:r w:rsidRPr="00161E10">
        <w:rPr>
          <w:rFonts w:ascii="Verdana" w:eastAsia="Times New Roman" w:hAnsi="Verdana" w:cs="Times New Roman"/>
          <w:color w:val="000000"/>
          <w:sz w:val="21"/>
          <w:szCs w:val="21"/>
          <w:lang w:eastAsia="en-SG"/>
        </w:rPr>
        <w:t>This</w:t>
      </w:r>
      <w:proofErr w:type="gramEnd"/>
      <w:r w:rsidRPr="00161E10">
        <w:rPr>
          <w:rFonts w:ascii="Verdana" w:eastAsia="Times New Roman" w:hAnsi="Verdana" w:cs="Times New Roman"/>
          <w:color w:val="000000"/>
          <w:sz w:val="21"/>
          <w:szCs w:val="21"/>
          <w:lang w:eastAsia="en-SG"/>
        </w:rPr>
        <w:t xml:space="preserve"> is the notification payload format which can either be JSON or XML.</w:t>
      </w:r>
    </w:p>
    <w:p w:rsidR="00161E10" w:rsidRPr="00161E10" w:rsidRDefault="00161E10" w:rsidP="00161E10">
      <w:pPr>
        <w:numPr>
          <w:ilvl w:val="0"/>
          <w:numId w:val="1"/>
        </w:numPr>
        <w:spacing w:after="144" w:line="360" w:lineRule="atLeast"/>
        <w:ind w:left="318"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lastRenderedPageBreak/>
        <w:t>"Protocol"</w:t>
      </w:r>
      <w:r w:rsidRPr="00161E10">
        <w:rPr>
          <w:rFonts w:ascii="Verdana" w:eastAsia="Times New Roman" w:hAnsi="Verdana" w:cs="Times New Roman"/>
          <w:color w:val="000000"/>
          <w:sz w:val="21"/>
          <w:szCs w:val="21"/>
          <w:lang w:eastAsia="en-SG"/>
        </w:rPr>
        <w:t xml:space="preserve"> − protocol to use for sending notification messages, HTTP, TCP or UDP.</w:t>
      </w:r>
    </w:p>
    <w:p w:rsidR="00161E10" w:rsidRPr="00161E10" w:rsidRDefault="00161E10" w:rsidP="00161E10">
      <w:pPr>
        <w:numPr>
          <w:ilvl w:val="0"/>
          <w:numId w:val="1"/>
        </w:numPr>
        <w:spacing w:after="144" w:line="360" w:lineRule="atLeast"/>
        <w:ind w:left="318"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"Event"</w:t>
      </w:r>
      <w:r w:rsidRPr="00161E10">
        <w:rPr>
          <w:rFonts w:ascii="Verdana" w:eastAsia="Times New Roman" w:hAnsi="Verdana" w:cs="Times New Roman"/>
          <w:color w:val="000000"/>
          <w:sz w:val="21"/>
          <w:szCs w:val="21"/>
          <w:lang w:eastAsia="en-SG"/>
        </w:rPr>
        <w:t xml:space="preserve"> − </w:t>
      </w:r>
      <w:proofErr w:type="gramStart"/>
      <w:r w:rsidRPr="00161E10">
        <w:rPr>
          <w:rFonts w:ascii="Verdana" w:eastAsia="Times New Roman" w:hAnsi="Verdana" w:cs="Times New Roman"/>
          <w:color w:val="000000"/>
          <w:sz w:val="21"/>
          <w:szCs w:val="21"/>
          <w:lang w:eastAsia="en-SG"/>
        </w:rPr>
        <w:t>The</w:t>
      </w:r>
      <w:proofErr w:type="gramEnd"/>
      <w:r w:rsidRPr="00161E10">
        <w:rPr>
          <w:rFonts w:ascii="Verdana" w:eastAsia="Times New Roman" w:hAnsi="Verdana" w:cs="Times New Roman"/>
          <w:color w:val="000000"/>
          <w:sz w:val="21"/>
          <w:szCs w:val="21"/>
          <w:lang w:eastAsia="en-SG"/>
        </w:rPr>
        <w:t xml:space="preserve"> job events that trigger notifications: Job Started, Job Completed, Job Finalized or All Events (the default option).</w:t>
      </w:r>
    </w:p>
    <w:p w:rsidR="00161E10" w:rsidRPr="00161E10" w:rsidRDefault="00161E10" w:rsidP="00161E10">
      <w:pPr>
        <w:numPr>
          <w:ilvl w:val="0"/>
          <w:numId w:val="1"/>
        </w:numPr>
        <w:spacing w:after="144" w:line="360" w:lineRule="atLeast"/>
        <w:ind w:left="318"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"URL"</w:t>
      </w:r>
      <w:r w:rsidRPr="00161E10">
        <w:rPr>
          <w:rFonts w:ascii="Verdana" w:eastAsia="Times New Roman" w:hAnsi="Verdana" w:cs="Times New Roman"/>
          <w:color w:val="000000"/>
          <w:sz w:val="21"/>
          <w:szCs w:val="21"/>
          <w:lang w:eastAsia="en-SG"/>
        </w:rPr>
        <w:t xml:space="preserve"> − URL to send notifications to. It takes the form of "</w:t>
      </w:r>
      <w:hyperlink r:id="rId10" w:tgtFrame="_blank" w:history="1">
        <w:r w:rsidRPr="00161E10">
          <w:rPr>
            <w:rFonts w:ascii="Verdana" w:eastAsia="Times New Roman" w:hAnsi="Verdana" w:cs="Times New Roman"/>
            <w:color w:val="313131"/>
            <w:sz w:val="21"/>
            <w:szCs w:val="21"/>
            <w:lang w:eastAsia="en-SG"/>
          </w:rPr>
          <w:t>http://host</w:t>
        </w:r>
      </w:hyperlink>
      <w:r w:rsidRPr="00161E10">
        <w:rPr>
          <w:rFonts w:ascii="Verdana" w:eastAsia="Times New Roman" w:hAnsi="Verdana" w:cs="Times New Roman"/>
          <w:color w:val="000000"/>
          <w:sz w:val="21"/>
          <w:szCs w:val="21"/>
          <w:lang w:eastAsia="en-SG"/>
        </w:rPr>
        <w:t xml:space="preserve">" for HTTP protocol, and </w:t>
      </w:r>
      <w:r w:rsidRPr="00161E10">
        <w:rPr>
          <w:rFonts w:ascii="Courier New" w:eastAsia="Times New Roman" w:hAnsi="Courier New" w:cs="Courier New"/>
          <w:color w:val="000000"/>
          <w:sz w:val="20"/>
          <w:szCs w:val="20"/>
          <w:lang w:eastAsia="en-SG"/>
        </w:rPr>
        <w:t>"</w:t>
      </w:r>
      <w:proofErr w:type="spellStart"/>
      <w:r w:rsidRPr="00161E10">
        <w:rPr>
          <w:rFonts w:ascii="Courier New" w:eastAsia="Times New Roman" w:hAnsi="Courier New" w:cs="Courier New"/>
          <w:color w:val="000000"/>
          <w:sz w:val="20"/>
          <w:szCs w:val="20"/>
          <w:lang w:eastAsia="en-SG"/>
        </w:rPr>
        <w:t>host</w:t>
      </w:r>
      <w:proofErr w:type="gramStart"/>
      <w:r w:rsidRPr="00161E10">
        <w:rPr>
          <w:rFonts w:ascii="Courier New" w:eastAsia="Times New Roman" w:hAnsi="Courier New" w:cs="Courier New"/>
          <w:color w:val="000000"/>
          <w:sz w:val="20"/>
          <w:szCs w:val="20"/>
          <w:lang w:eastAsia="en-SG"/>
        </w:rPr>
        <w:t>:port</w:t>
      </w:r>
      <w:proofErr w:type="spellEnd"/>
      <w:proofErr w:type="gramEnd"/>
      <w:r w:rsidRPr="00161E10">
        <w:rPr>
          <w:rFonts w:ascii="Courier New" w:eastAsia="Times New Roman" w:hAnsi="Courier New" w:cs="Courier New"/>
          <w:color w:val="000000"/>
          <w:sz w:val="20"/>
          <w:szCs w:val="20"/>
          <w:lang w:eastAsia="en-SG"/>
        </w:rPr>
        <w:t>"</w:t>
      </w:r>
      <w:r w:rsidRPr="00161E10">
        <w:rPr>
          <w:rFonts w:ascii="Verdana" w:eastAsia="Times New Roman" w:hAnsi="Verdana" w:cs="Times New Roman"/>
          <w:color w:val="000000"/>
          <w:sz w:val="21"/>
          <w:szCs w:val="21"/>
          <w:lang w:eastAsia="en-SG"/>
        </w:rPr>
        <w:t xml:space="preserve"> for TCP and UDP protocols.</w:t>
      </w:r>
    </w:p>
    <w:p w:rsidR="00161E10" w:rsidRPr="00161E10" w:rsidRDefault="00161E10" w:rsidP="00161E10">
      <w:pPr>
        <w:numPr>
          <w:ilvl w:val="0"/>
          <w:numId w:val="1"/>
        </w:numPr>
        <w:spacing w:after="144" w:line="360" w:lineRule="atLeast"/>
        <w:ind w:left="318" w:right="-402"/>
        <w:jc w:val="both"/>
        <w:rPr>
          <w:rFonts w:ascii="Verdana" w:eastAsia="Times New Roman" w:hAnsi="Verdana" w:cs="Times New Roman"/>
          <w:color w:val="000000"/>
          <w:sz w:val="21"/>
          <w:szCs w:val="21"/>
          <w:lang w:eastAsia="en-SG"/>
        </w:rPr>
      </w:pPr>
      <w:r w:rsidRPr="00161E10">
        <w:rPr>
          <w:rFonts w:ascii="Verdana" w:eastAsia="Times New Roman" w:hAnsi="Verdana" w:cs="Times New Roman"/>
          <w:b/>
          <w:bCs/>
          <w:color w:val="000000"/>
          <w:sz w:val="21"/>
          <w:szCs w:val="21"/>
          <w:lang w:eastAsia="en-SG"/>
        </w:rPr>
        <w:t>"Timeout"</w:t>
      </w:r>
      <w:r w:rsidRPr="00161E10">
        <w:rPr>
          <w:rFonts w:ascii="Verdana" w:eastAsia="Times New Roman" w:hAnsi="Verdana" w:cs="Times New Roman"/>
          <w:color w:val="000000"/>
          <w:sz w:val="21"/>
          <w:szCs w:val="21"/>
          <w:lang w:eastAsia="en-SG"/>
        </w:rPr>
        <w:t xml:space="preserve"> − Timeout in milliseconds for sending notification request, 30 seconds by default.</w:t>
      </w:r>
    </w:p>
    <w:p w:rsidR="000D42E3" w:rsidRDefault="000D42E3"/>
    <w:sectPr w:rsidR="000D42E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902" w:rsidRDefault="008B3902" w:rsidP="00EE2366">
      <w:pPr>
        <w:spacing w:after="0" w:line="240" w:lineRule="auto"/>
      </w:pPr>
      <w:r>
        <w:separator/>
      </w:r>
    </w:p>
  </w:endnote>
  <w:endnote w:type="continuationSeparator" w:id="0">
    <w:p w:rsidR="008B3902" w:rsidRDefault="008B3902" w:rsidP="00EE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Footer"/>
    </w:pPr>
    <w:r>
      <w:rPr>
        <w:color w:val="7B7B7B" w:themeColor="accent3" w:themeShade="BF"/>
        <w:sz w:val="18"/>
        <w:szCs w:val="18"/>
      </w:rPr>
      <w:t xml:space="preserve">S-ACD/Jenkins – </w:t>
    </w:r>
    <w:r>
      <w:rPr>
        <w:color w:val="7B7B7B" w:themeColor="accent3" w:themeShade="BF"/>
        <w:sz w:val="18"/>
        <w:szCs w:val="18"/>
      </w:rPr>
      <w:t>Notification</w:t>
    </w:r>
    <w:r w:rsidRPr="00722C59">
      <w:rPr>
        <w:color w:val="7B7B7B" w:themeColor="accent3" w:themeShade="BF"/>
        <w:sz w:val="18"/>
        <w:szCs w:val="18"/>
      </w:rPr>
      <w:t>/V1.0</w:t>
    </w:r>
    <w:r w:rsidR="00A93455">
      <w:rPr>
        <w:color w:val="7B7B7B" w:themeColor="accent3" w:themeShade="BF"/>
        <w:sz w:val="18"/>
        <w:szCs w:val="18"/>
      </w:rPr>
      <w:tab/>
    </w:r>
    <w:r w:rsidR="00A93455">
      <w:rPr>
        <w:color w:val="7B7B7B" w:themeColor="accent3" w:themeShade="BF"/>
        <w:sz w:val="18"/>
        <w:szCs w:val="18"/>
      </w:rPr>
      <w:tab/>
    </w:r>
    <w:r w:rsidR="00A93455" w:rsidRPr="001962F8">
      <w:rPr>
        <w:noProof/>
        <w:lang w:eastAsia="en-SG"/>
      </w:rPr>
      <w:drawing>
        <wp:inline distT="0" distB="0" distL="0" distR="0" wp14:anchorId="2113CF72" wp14:editId="100A131F">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902" w:rsidRDefault="008B3902" w:rsidP="00EE2366">
      <w:pPr>
        <w:spacing w:after="0" w:line="240" w:lineRule="auto"/>
      </w:pPr>
      <w:r>
        <w:separator/>
      </w:r>
    </w:p>
  </w:footnote>
  <w:footnote w:type="continuationSeparator" w:id="0">
    <w:p w:rsidR="008B3902" w:rsidRDefault="008B3902" w:rsidP="00EE2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66" w:rsidRDefault="00EE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16CC7"/>
    <w:multiLevelType w:val="multilevel"/>
    <w:tmpl w:val="C79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10"/>
    <w:rsid w:val="000D42E3"/>
    <w:rsid w:val="00161E10"/>
    <w:rsid w:val="008B3902"/>
    <w:rsid w:val="00A93455"/>
    <w:rsid w:val="00EE2366"/>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7AD8-0009-4242-9723-1F314A72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E10"/>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10"/>
    <w:rPr>
      <w:rFonts w:ascii="Times New Roman" w:eastAsia="Times New Roman" w:hAnsi="Times New Roman" w:cs="Times New Roman"/>
      <w:color w:val="121214"/>
      <w:spacing w:val="-15"/>
      <w:kern w:val="36"/>
      <w:sz w:val="48"/>
      <w:szCs w:val="48"/>
      <w:lang w:eastAsia="en-SG"/>
    </w:rPr>
  </w:style>
  <w:style w:type="character" w:styleId="HTMLCode">
    <w:name w:val="HTML Code"/>
    <w:basedOn w:val="DefaultParagraphFont"/>
    <w:uiPriority w:val="99"/>
    <w:semiHidden/>
    <w:unhideWhenUsed/>
    <w:rsid w:val="00161E10"/>
    <w:rPr>
      <w:rFonts w:ascii="Courier New" w:eastAsia="Times New Roman" w:hAnsi="Courier New" w:cs="Courier New"/>
      <w:sz w:val="20"/>
      <w:szCs w:val="20"/>
    </w:rPr>
  </w:style>
  <w:style w:type="paragraph" w:styleId="Header">
    <w:name w:val="header"/>
    <w:basedOn w:val="Normal"/>
    <w:link w:val="HeaderChar"/>
    <w:uiPriority w:val="99"/>
    <w:unhideWhenUsed/>
    <w:rsid w:val="00EE2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366"/>
  </w:style>
  <w:style w:type="paragraph" w:styleId="Footer">
    <w:name w:val="footer"/>
    <w:basedOn w:val="Normal"/>
    <w:link w:val="FooterChar"/>
    <w:uiPriority w:val="99"/>
    <w:unhideWhenUsed/>
    <w:rsid w:val="00EE2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756433">
      <w:bodyDiv w:val="1"/>
      <w:marLeft w:val="0"/>
      <w:marRight w:val="0"/>
      <w:marTop w:val="0"/>
      <w:marBottom w:val="0"/>
      <w:divBdr>
        <w:top w:val="none" w:sz="0" w:space="0" w:color="auto"/>
        <w:left w:val="none" w:sz="0" w:space="0" w:color="auto"/>
        <w:bottom w:val="none" w:sz="0" w:space="0" w:color="auto"/>
        <w:right w:val="none" w:sz="0" w:space="0" w:color="auto"/>
      </w:divBdr>
      <w:divsChild>
        <w:div w:id="1606228061">
          <w:marLeft w:val="0"/>
          <w:marRight w:val="0"/>
          <w:marTop w:val="75"/>
          <w:marBottom w:val="0"/>
          <w:divBdr>
            <w:top w:val="none" w:sz="0" w:space="0" w:color="auto"/>
            <w:left w:val="none" w:sz="0" w:space="0" w:color="auto"/>
            <w:bottom w:val="none" w:sz="0" w:space="0" w:color="auto"/>
            <w:right w:val="none" w:sz="0" w:space="0" w:color="auto"/>
          </w:divBdr>
          <w:divsChild>
            <w:div w:id="563414332">
              <w:marLeft w:val="0"/>
              <w:marRight w:val="0"/>
              <w:marTop w:val="0"/>
              <w:marBottom w:val="0"/>
              <w:divBdr>
                <w:top w:val="none" w:sz="0" w:space="0" w:color="auto"/>
                <w:left w:val="none" w:sz="0" w:space="0" w:color="auto"/>
                <w:bottom w:val="none" w:sz="0" w:space="0" w:color="auto"/>
                <w:right w:val="none" w:sz="0" w:space="0" w:color="auto"/>
              </w:divBdr>
              <w:divsChild>
                <w:div w:id="1120955574">
                  <w:marLeft w:val="-225"/>
                  <w:marRight w:val="-225"/>
                  <w:marTop w:val="0"/>
                  <w:marBottom w:val="0"/>
                  <w:divBdr>
                    <w:top w:val="none" w:sz="0" w:space="0" w:color="auto"/>
                    <w:left w:val="none" w:sz="0" w:space="0" w:color="auto"/>
                    <w:bottom w:val="none" w:sz="0" w:space="0" w:color="auto"/>
                    <w:right w:val="none" w:sz="0" w:space="0" w:color="auto"/>
                  </w:divBdr>
                  <w:divsChild>
                    <w:div w:id="452943673">
                      <w:marLeft w:val="-225"/>
                      <w:marRight w:val="-225"/>
                      <w:marTop w:val="0"/>
                      <w:marBottom w:val="0"/>
                      <w:divBdr>
                        <w:top w:val="none" w:sz="0" w:space="0" w:color="auto"/>
                        <w:left w:val="none" w:sz="0" w:space="0" w:color="auto"/>
                        <w:bottom w:val="none" w:sz="0" w:space="0" w:color="auto"/>
                        <w:right w:val="none" w:sz="0" w:space="0" w:color="auto"/>
                      </w:divBdr>
                      <w:divsChild>
                        <w:div w:id="142358205">
                          <w:marLeft w:val="0"/>
                          <w:marRight w:val="0"/>
                          <w:marTop w:val="0"/>
                          <w:marBottom w:val="0"/>
                          <w:divBdr>
                            <w:top w:val="none" w:sz="0" w:space="0" w:color="auto"/>
                            <w:left w:val="none" w:sz="0" w:space="0" w:color="auto"/>
                            <w:bottom w:val="none" w:sz="0" w:space="0" w:color="auto"/>
                            <w:right w:val="none" w:sz="0" w:space="0" w:color="auto"/>
                          </w:divBdr>
                          <w:divsChild>
                            <w:div w:id="7206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ho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3</cp:revision>
  <dcterms:created xsi:type="dcterms:W3CDTF">2017-11-20T05:55:00Z</dcterms:created>
  <dcterms:modified xsi:type="dcterms:W3CDTF">2017-11-20T05:55:00Z</dcterms:modified>
</cp:coreProperties>
</file>