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F08" w:rsidRPr="00EB3F08" w:rsidRDefault="00EB3F08" w:rsidP="00EB3F08">
      <w:pPr>
        <w:spacing w:after="48" w:line="450" w:lineRule="atLeast"/>
        <w:ind w:right="-402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2"/>
          <w:szCs w:val="42"/>
          <w:lang w:eastAsia="en-SG"/>
        </w:rPr>
      </w:pPr>
      <w:r w:rsidRPr="00EB3F08">
        <w:rPr>
          <w:rFonts w:ascii="Verdana" w:eastAsia="Times New Roman" w:hAnsi="Verdana" w:cs="Times New Roman"/>
          <w:color w:val="121214"/>
          <w:spacing w:val="-15"/>
          <w:kern w:val="36"/>
          <w:sz w:val="42"/>
          <w:szCs w:val="42"/>
          <w:lang w:eastAsia="en-SG"/>
        </w:rPr>
        <w:t>Jenkins - Reporting</w:t>
      </w:r>
    </w:p>
    <w:p w:rsidR="00EB3F08" w:rsidRPr="00EB3F08" w:rsidRDefault="00EB3F08" w:rsidP="00EB3F0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EB3F08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As demonstrated in the earlier section, there are many reporting plugins available with the simplest one being the reports available for </w:t>
      </w:r>
      <w:proofErr w:type="spellStart"/>
      <w:r w:rsidRPr="00EB3F08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jUnit</w:t>
      </w:r>
      <w:proofErr w:type="spellEnd"/>
      <w:r w:rsidRPr="00EB3F08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tests.</w:t>
      </w:r>
    </w:p>
    <w:p w:rsidR="00EB3F08" w:rsidRPr="00EB3F08" w:rsidRDefault="00EB3F08" w:rsidP="00EB3F0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EB3F08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In the Post-build action for any job, you can define the reports to be created. After the builds are complete, the Test Results option will be available for further drill-down.</w:t>
      </w:r>
    </w:p>
    <w:p w:rsidR="00EB3F08" w:rsidRPr="00EB3F08" w:rsidRDefault="00EB3F08" w:rsidP="00EB3F08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  <w:lang w:eastAsia="en-SG"/>
        </w:rPr>
      </w:pPr>
      <w:r w:rsidRPr="00EB3F08">
        <w:rPr>
          <w:rFonts w:ascii="Verdana" w:eastAsia="Times New Roman" w:hAnsi="Verdana" w:cs="Times New Roman"/>
          <w:noProof/>
          <w:color w:val="313131"/>
          <w:sz w:val="21"/>
          <w:szCs w:val="21"/>
          <w:lang w:eastAsia="en-SG"/>
        </w:rPr>
        <w:lastRenderedPageBreak/>
        <w:drawing>
          <wp:inline distT="0" distB="0" distL="0" distR="0">
            <wp:extent cx="5429250" cy="3619500"/>
            <wp:effectExtent l="0" t="0" r="0" b="0"/>
            <wp:docPr id="1" name="Picture 1" descr="Jenkins Re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kins Repor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2E3" w:rsidRDefault="000D42E3"/>
    <w:sectPr w:rsidR="000D42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4AE" w:rsidRDefault="000454AE" w:rsidP="000454AE">
      <w:pPr>
        <w:spacing w:after="0" w:line="240" w:lineRule="auto"/>
      </w:pPr>
      <w:r>
        <w:separator/>
      </w:r>
    </w:p>
  </w:endnote>
  <w:endnote w:type="continuationSeparator" w:id="0">
    <w:p w:rsidR="000454AE" w:rsidRDefault="000454AE" w:rsidP="00045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4AE" w:rsidRDefault="000454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4AE" w:rsidRDefault="000454AE">
    <w:pPr>
      <w:pStyle w:val="Footer"/>
    </w:pPr>
    <w:r>
      <w:rPr>
        <w:color w:val="7B7B7B" w:themeColor="accent3" w:themeShade="BF"/>
        <w:sz w:val="18"/>
        <w:szCs w:val="18"/>
      </w:rPr>
      <w:t xml:space="preserve">S-ACD/Jenkins – </w:t>
    </w:r>
    <w:r>
      <w:rPr>
        <w:color w:val="7B7B7B" w:themeColor="accent3" w:themeShade="BF"/>
        <w:sz w:val="18"/>
        <w:szCs w:val="18"/>
      </w:rPr>
      <w:t>Reporting</w:t>
    </w:r>
    <w:r w:rsidRPr="00722C59">
      <w:rPr>
        <w:color w:val="7B7B7B" w:themeColor="accent3" w:themeShade="BF"/>
        <w:sz w:val="18"/>
        <w:szCs w:val="18"/>
      </w:rPr>
      <w:t>/V1.0</w:t>
    </w:r>
    <w:r>
      <w:rPr>
        <w:color w:val="7B7B7B" w:themeColor="accent3" w:themeShade="BF"/>
        <w:sz w:val="18"/>
        <w:szCs w:val="18"/>
      </w:rPr>
      <w:tab/>
    </w:r>
    <w:r>
      <w:rPr>
        <w:color w:val="7B7B7B" w:themeColor="accent3" w:themeShade="BF"/>
        <w:sz w:val="18"/>
        <w:szCs w:val="18"/>
      </w:rPr>
      <w:tab/>
    </w:r>
    <w:r w:rsidRPr="001962F8">
      <w:rPr>
        <w:noProof/>
        <w:lang w:eastAsia="en-SG"/>
      </w:rPr>
      <w:drawing>
        <wp:inline distT="0" distB="0" distL="0" distR="0" wp14:anchorId="1901B7D9" wp14:editId="71F6BACC">
          <wp:extent cx="1365250" cy="285750"/>
          <wp:effectExtent l="0" t="0" r="6350" b="0"/>
          <wp:docPr id="27" name="Picture 18" descr="ISS_NUS_mediu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1" name="Picture 18" descr="ISS_NUS_medium.jpg"/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4AE" w:rsidRDefault="000454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4AE" w:rsidRDefault="000454AE" w:rsidP="000454AE">
      <w:pPr>
        <w:spacing w:after="0" w:line="240" w:lineRule="auto"/>
      </w:pPr>
      <w:r>
        <w:separator/>
      </w:r>
    </w:p>
  </w:footnote>
  <w:footnote w:type="continuationSeparator" w:id="0">
    <w:p w:rsidR="000454AE" w:rsidRDefault="000454AE" w:rsidP="00045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4AE" w:rsidRDefault="000454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4AE" w:rsidRDefault="000454A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4AE" w:rsidRDefault="000454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08"/>
    <w:rsid w:val="000454AE"/>
    <w:rsid w:val="000D42E3"/>
    <w:rsid w:val="00EB3F08"/>
    <w:rsid w:val="00F1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AF8B6-5A37-4BEE-B22E-4959B231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3F08"/>
    <w:pPr>
      <w:spacing w:before="48" w:after="48" w:line="450" w:lineRule="atLeast"/>
      <w:ind w:right="48"/>
      <w:jc w:val="center"/>
      <w:outlineLvl w:val="0"/>
    </w:pPr>
    <w:rPr>
      <w:rFonts w:ascii="Times New Roman" w:eastAsia="Times New Roman" w:hAnsi="Times New Roman" w:cs="Times New Roman"/>
      <w:color w:val="121214"/>
      <w:spacing w:val="-15"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F08"/>
    <w:rPr>
      <w:rFonts w:ascii="Times New Roman" w:eastAsia="Times New Roman" w:hAnsi="Times New Roman" w:cs="Times New Roman"/>
      <w:color w:val="121214"/>
      <w:spacing w:val="-15"/>
      <w:kern w:val="36"/>
      <w:sz w:val="48"/>
      <w:szCs w:val="48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045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4AE"/>
  </w:style>
  <w:style w:type="paragraph" w:styleId="Footer">
    <w:name w:val="footer"/>
    <w:basedOn w:val="Normal"/>
    <w:link w:val="FooterChar"/>
    <w:uiPriority w:val="99"/>
    <w:unhideWhenUsed/>
    <w:rsid w:val="00045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78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14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18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5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 Paramasivam</dc:creator>
  <cp:keywords/>
  <dc:description/>
  <cp:lastModifiedBy>Greeshma Kuzhiyam Parambil</cp:lastModifiedBy>
  <cp:revision>2</cp:revision>
  <dcterms:created xsi:type="dcterms:W3CDTF">2017-11-20T05:54:00Z</dcterms:created>
  <dcterms:modified xsi:type="dcterms:W3CDTF">2017-11-20T05:54:00Z</dcterms:modified>
</cp:coreProperties>
</file>