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F081E" w14:textId="77777777" w:rsidR="00BF46C4" w:rsidRPr="00BF46C4" w:rsidRDefault="00BF46C4" w:rsidP="00BF46C4">
      <w:pPr>
        <w:jc w:val="center"/>
        <w:rPr>
          <w:b/>
          <w:bCs/>
        </w:rPr>
      </w:pPr>
      <w:r w:rsidRPr="00BF46C4">
        <w:rPr>
          <w:b/>
          <w:bCs/>
          <w:noProof/>
        </w:rPr>
        <w:drawing>
          <wp:inline distT="0" distB="0" distL="0" distR="0" wp14:anchorId="1F43116C" wp14:editId="02BA3C0C">
            <wp:extent cx="3040380" cy="1363980"/>
            <wp:effectExtent l="0" t="0" r="7620" b="7620"/>
            <wp:docPr id="13596737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A9E04" w14:textId="77777777" w:rsidR="00BF46C4" w:rsidRDefault="00BF46C4" w:rsidP="00BF46C4">
      <w:pPr>
        <w:jc w:val="center"/>
        <w:rPr>
          <w:b/>
          <w:bCs/>
        </w:rPr>
      </w:pPr>
    </w:p>
    <w:p w14:paraId="32585816" w14:textId="77777777" w:rsidR="00BF46C4" w:rsidRDefault="00BF46C4" w:rsidP="00BF46C4">
      <w:pPr>
        <w:jc w:val="center"/>
        <w:rPr>
          <w:b/>
          <w:bCs/>
        </w:rPr>
      </w:pPr>
    </w:p>
    <w:p w14:paraId="3B6202A2" w14:textId="77777777" w:rsidR="00BF46C4" w:rsidRDefault="00BF46C4" w:rsidP="00BF46C4">
      <w:pPr>
        <w:jc w:val="center"/>
        <w:rPr>
          <w:b/>
          <w:bCs/>
        </w:rPr>
      </w:pPr>
    </w:p>
    <w:p w14:paraId="724212F3" w14:textId="77777777" w:rsidR="00BF46C4" w:rsidRDefault="00BF46C4" w:rsidP="00BF46C4">
      <w:pPr>
        <w:jc w:val="center"/>
        <w:rPr>
          <w:b/>
          <w:bCs/>
        </w:rPr>
      </w:pPr>
    </w:p>
    <w:p w14:paraId="65247D2A" w14:textId="77777777" w:rsidR="00481AE8" w:rsidRPr="00481AE8" w:rsidRDefault="00481AE8" w:rsidP="00481AE8">
      <w:pPr>
        <w:jc w:val="center"/>
        <w:rPr>
          <w:b/>
          <w:bCs/>
          <w:sz w:val="36"/>
          <w:szCs w:val="36"/>
        </w:rPr>
      </w:pPr>
      <w:r w:rsidRPr="00481AE8">
        <w:rPr>
          <w:b/>
          <w:bCs/>
          <w:sz w:val="36"/>
          <w:szCs w:val="36"/>
        </w:rPr>
        <w:t>HYBRID NEURO-SYMBOLIC MOVIE RECOMMENDATION SYSTEM</w:t>
      </w:r>
    </w:p>
    <w:p w14:paraId="74F32745" w14:textId="77777777" w:rsidR="00481AE8" w:rsidRDefault="00481AE8" w:rsidP="00BF46C4">
      <w:pPr>
        <w:jc w:val="center"/>
        <w:rPr>
          <w:b/>
          <w:bCs/>
          <w:sz w:val="32"/>
          <w:szCs w:val="32"/>
        </w:rPr>
      </w:pPr>
    </w:p>
    <w:p w14:paraId="0EAB3EFA" w14:textId="1CA95D47" w:rsidR="00BF46C4" w:rsidRPr="00BF46C4" w:rsidRDefault="00BF46C4" w:rsidP="00BF46C4">
      <w:pPr>
        <w:jc w:val="center"/>
        <w:rPr>
          <w:b/>
          <w:bCs/>
          <w:sz w:val="32"/>
          <w:szCs w:val="32"/>
        </w:rPr>
      </w:pPr>
      <w:r w:rsidRPr="00BF46C4">
        <w:rPr>
          <w:b/>
          <w:bCs/>
          <w:sz w:val="32"/>
          <w:szCs w:val="32"/>
        </w:rPr>
        <w:t xml:space="preserve">MACHINE LEARNING - REVIEW </w:t>
      </w:r>
      <w:r w:rsidR="00481AE8">
        <w:rPr>
          <w:b/>
          <w:bCs/>
          <w:sz w:val="32"/>
          <w:szCs w:val="32"/>
        </w:rPr>
        <w:t>3</w:t>
      </w:r>
    </w:p>
    <w:p w14:paraId="5A9BB4CA" w14:textId="13F75F82" w:rsidR="00BF46C4" w:rsidRPr="00BF46C4" w:rsidRDefault="00BF46C4" w:rsidP="00BF46C4">
      <w:pPr>
        <w:jc w:val="center"/>
        <w:rPr>
          <w:b/>
          <w:bCs/>
          <w:sz w:val="32"/>
          <w:szCs w:val="32"/>
        </w:rPr>
      </w:pPr>
      <w:r w:rsidRPr="00BF46C4">
        <w:rPr>
          <w:b/>
          <w:bCs/>
          <w:sz w:val="32"/>
          <w:szCs w:val="32"/>
        </w:rPr>
        <w:t xml:space="preserve">SLOT: B1 </w:t>
      </w:r>
    </w:p>
    <w:p w14:paraId="22739D86" w14:textId="30C52530" w:rsidR="00BF46C4" w:rsidRPr="00BF46C4" w:rsidRDefault="00BF46C4" w:rsidP="00BF46C4">
      <w:pPr>
        <w:jc w:val="center"/>
        <w:rPr>
          <w:b/>
          <w:bCs/>
          <w:sz w:val="32"/>
          <w:szCs w:val="32"/>
        </w:rPr>
      </w:pPr>
      <w:r w:rsidRPr="00BF46C4">
        <w:rPr>
          <w:b/>
          <w:bCs/>
          <w:sz w:val="32"/>
          <w:szCs w:val="32"/>
        </w:rPr>
        <w:t xml:space="preserve">CODE: 4036 </w:t>
      </w:r>
    </w:p>
    <w:p w14:paraId="4D539FE3" w14:textId="77777777" w:rsidR="00BF46C4" w:rsidRPr="00BF46C4" w:rsidRDefault="00BF46C4" w:rsidP="00BF46C4">
      <w:pPr>
        <w:jc w:val="center"/>
        <w:rPr>
          <w:b/>
          <w:bCs/>
        </w:rPr>
      </w:pPr>
    </w:p>
    <w:p w14:paraId="687E6EA8" w14:textId="77777777" w:rsidR="00BF46C4" w:rsidRDefault="00BF46C4" w:rsidP="00BF46C4">
      <w:pPr>
        <w:jc w:val="center"/>
        <w:rPr>
          <w:b/>
          <w:bCs/>
        </w:rPr>
      </w:pPr>
    </w:p>
    <w:p w14:paraId="1768FB49" w14:textId="77777777" w:rsidR="00BF46C4" w:rsidRDefault="00BF46C4" w:rsidP="00BF46C4">
      <w:pPr>
        <w:jc w:val="center"/>
        <w:rPr>
          <w:b/>
          <w:bCs/>
        </w:rPr>
      </w:pPr>
    </w:p>
    <w:p w14:paraId="1BDCDC24" w14:textId="77777777" w:rsidR="00BF46C4" w:rsidRDefault="00BF46C4" w:rsidP="00BF46C4">
      <w:pPr>
        <w:jc w:val="center"/>
        <w:rPr>
          <w:b/>
          <w:bCs/>
        </w:rPr>
      </w:pPr>
    </w:p>
    <w:p w14:paraId="33F9C32C" w14:textId="77777777" w:rsidR="00BF46C4" w:rsidRDefault="00BF46C4" w:rsidP="00BF46C4">
      <w:pPr>
        <w:jc w:val="center"/>
        <w:rPr>
          <w:b/>
          <w:bCs/>
        </w:rPr>
      </w:pPr>
    </w:p>
    <w:p w14:paraId="02D4C932" w14:textId="77777777" w:rsidR="00BF46C4" w:rsidRDefault="00BF46C4" w:rsidP="00BF46C4">
      <w:pPr>
        <w:jc w:val="center"/>
        <w:rPr>
          <w:b/>
          <w:bCs/>
        </w:rPr>
      </w:pPr>
    </w:p>
    <w:p w14:paraId="3A93D39B" w14:textId="77777777" w:rsidR="00BF46C4" w:rsidRDefault="00BF46C4" w:rsidP="00BF46C4">
      <w:pPr>
        <w:jc w:val="center"/>
        <w:rPr>
          <w:b/>
          <w:bCs/>
        </w:rPr>
      </w:pPr>
    </w:p>
    <w:p w14:paraId="5DA1CDA2" w14:textId="77777777" w:rsidR="00BF46C4" w:rsidRDefault="00BF46C4" w:rsidP="00BF46C4">
      <w:pPr>
        <w:jc w:val="center"/>
        <w:rPr>
          <w:b/>
          <w:bCs/>
        </w:rPr>
      </w:pPr>
    </w:p>
    <w:p w14:paraId="00718A66" w14:textId="77777777" w:rsidR="00BF46C4" w:rsidRDefault="00BF46C4" w:rsidP="00BF46C4">
      <w:pPr>
        <w:jc w:val="right"/>
        <w:rPr>
          <w:b/>
          <w:bCs/>
        </w:rPr>
      </w:pPr>
    </w:p>
    <w:p w14:paraId="486EE5FC" w14:textId="403305C7" w:rsidR="00BF46C4" w:rsidRPr="00BF46C4" w:rsidRDefault="00BF46C4" w:rsidP="00BF46C4">
      <w:pPr>
        <w:jc w:val="right"/>
        <w:rPr>
          <w:b/>
          <w:bCs/>
        </w:rPr>
      </w:pPr>
      <w:r w:rsidRPr="00BF46C4">
        <w:rPr>
          <w:b/>
          <w:bCs/>
        </w:rPr>
        <w:t xml:space="preserve">SUBMITTED BY: </w:t>
      </w:r>
    </w:p>
    <w:p w14:paraId="1A904AE3" w14:textId="25044F30" w:rsidR="00BF46C4" w:rsidRPr="00B62A5D" w:rsidRDefault="00BF46C4" w:rsidP="00BF46C4">
      <w:pPr>
        <w:ind w:left="2160" w:firstLine="720"/>
        <w:jc w:val="right"/>
        <w:rPr>
          <w:b/>
          <w:bCs/>
        </w:rPr>
      </w:pPr>
      <w:r w:rsidRPr="00B62A5D">
        <w:rPr>
          <w:b/>
          <w:bCs/>
        </w:rPr>
        <w:t xml:space="preserve">23MIA1025 – VENKATARAMAN.R </w:t>
      </w:r>
    </w:p>
    <w:p w14:paraId="5921DB0E" w14:textId="2F8A648E" w:rsidR="00BF46C4" w:rsidRPr="00BF46C4" w:rsidRDefault="00BF46C4" w:rsidP="00BF46C4">
      <w:pPr>
        <w:jc w:val="right"/>
        <w:rPr>
          <w:b/>
          <w:bCs/>
        </w:rPr>
      </w:pPr>
      <w:r w:rsidRPr="00BF46C4">
        <w:rPr>
          <w:b/>
          <w:bCs/>
        </w:rPr>
        <w:t xml:space="preserve">                                                           23MIA1088 - SRISHREYAN</w:t>
      </w:r>
    </w:p>
    <w:p w14:paraId="27D0DE21" w14:textId="6AA89C83" w:rsidR="00481AE8" w:rsidRPr="00481AE8" w:rsidRDefault="00481AE8" w:rsidP="00481AE8">
      <w:pPr>
        <w:pStyle w:val="ListParagraph"/>
        <w:numPr>
          <w:ilvl w:val="0"/>
          <w:numId w:val="28"/>
        </w:numPr>
        <w:spacing w:after="0" w:line="240" w:lineRule="auto"/>
        <w:rPr>
          <w:b/>
          <w:bCs/>
          <w:sz w:val="26"/>
          <w:szCs w:val="26"/>
        </w:rPr>
      </w:pPr>
      <w:r w:rsidRPr="00481AE8">
        <w:rPr>
          <w:b/>
          <w:bCs/>
          <w:sz w:val="26"/>
          <w:szCs w:val="26"/>
        </w:rPr>
        <w:lastRenderedPageBreak/>
        <w:t>INTRODUCTION</w:t>
      </w:r>
    </w:p>
    <w:p w14:paraId="78EA25C0" w14:textId="77777777" w:rsidR="00481AE8" w:rsidRPr="00481AE8" w:rsidRDefault="00481AE8" w:rsidP="00481AE8">
      <w:pPr>
        <w:spacing w:after="0" w:line="240" w:lineRule="auto"/>
        <w:rPr>
          <w:b/>
          <w:bCs/>
          <w:sz w:val="26"/>
          <w:szCs w:val="26"/>
        </w:rPr>
      </w:pPr>
    </w:p>
    <w:p w14:paraId="5419FB61" w14:textId="77777777" w:rsidR="00481AE8" w:rsidRPr="00481AE8" w:rsidRDefault="00481AE8" w:rsidP="00481AE8">
      <w:pPr>
        <w:spacing w:after="0" w:line="240" w:lineRule="auto"/>
        <w:jc w:val="both"/>
      </w:pPr>
      <w:r w:rsidRPr="00481AE8">
        <w:t>Recommendation systems play a key role in helping users discover relevant content efficiently.</w:t>
      </w:r>
      <w:r w:rsidRPr="00481AE8">
        <w:br/>
      </w:r>
    </w:p>
    <w:p w14:paraId="12E65CC7" w14:textId="399CEC17" w:rsidR="00481AE8" w:rsidRPr="00481AE8" w:rsidRDefault="00481AE8" w:rsidP="00481AE8">
      <w:pPr>
        <w:spacing w:after="0" w:line="240" w:lineRule="auto"/>
        <w:jc w:val="both"/>
      </w:pPr>
      <w:r w:rsidRPr="00481AE8">
        <w:t xml:space="preserve">Traditional recommender models such as </w:t>
      </w:r>
      <w:r w:rsidRPr="00481AE8">
        <w:rPr>
          <w:b/>
          <w:bCs/>
        </w:rPr>
        <w:t>Collaborative Filtering</w:t>
      </w:r>
      <w:r w:rsidRPr="00481AE8">
        <w:t xml:space="preserve"> and </w:t>
      </w:r>
      <w:r w:rsidRPr="00481AE8">
        <w:rPr>
          <w:b/>
          <w:bCs/>
        </w:rPr>
        <w:t>Content-Based Filtering</w:t>
      </w:r>
      <w:r w:rsidRPr="00481AE8">
        <w:t xml:space="preserve"> work well individually but suffer from limitations such as cold-start issues, lack of context, and overspecialization.</w:t>
      </w:r>
    </w:p>
    <w:p w14:paraId="04972AD5" w14:textId="77777777" w:rsidR="00481AE8" w:rsidRPr="00481AE8" w:rsidRDefault="00481AE8" w:rsidP="00481AE8">
      <w:pPr>
        <w:spacing w:after="0" w:line="240" w:lineRule="auto"/>
        <w:jc w:val="both"/>
      </w:pPr>
    </w:p>
    <w:p w14:paraId="2A81E808" w14:textId="03CDADF4" w:rsidR="00481AE8" w:rsidRDefault="00481AE8" w:rsidP="00481AE8">
      <w:pPr>
        <w:spacing w:after="0" w:line="240" w:lineRule="auto"/>
        <w:jc w:val="both"/>
      </w:pPr>
      <w:r w:rsidRPr="00481AE8">
        <w:t xml:space="preserve">To overcome these limitations, we implemented a </w:t>
      </w:r>
      <w:r w:rsidRPr="00481AE8">
        <w:rPr>
          <w:b/>
          <w:bCs/>
        </w:rPr>
        <w:t>Hybrid Movie Recommendation System</w:t>
      </w:r>
      <w:r w:rsidRPr="00481AE8">
        <w:t xml:space="preserve"> that combines:</w:t>
      </w:r>
    </w:p>
    <w:p w14:paraId="5E581C7C" w14:textId="77777777" w:rsidR="00481AE8" w:rsidRPr="00481AE8" w:rsidRDefault="00481AE8" w:rsidP="00481AE8">
      <w:pPr>
        <w:spacing w:after="0" w:line="240" w:lineRule="auto"/>
        <w:jc w:val="both"/>
      </w:pPr>
    </w:p>
    <w:p w14:paraId="54AF350D" w14:textId="77777777" w:rsidR="00481AE8" w:rsidRPr="00481AE8" w:rsidRDefault="00481AE8" w:rsidP="00481AE8">
      <w:pPr>
        <w:numPr>
          <w:ilvl w:val="0"/>
          <w:numId w:val="27"/>
        </w:numPr>
        <w:spacing w:after="0" w:line="240" w:lineRule="auto"/>
        <w:jc w:val="both"/>
      </w:pPr>
      <w:r w:rsidRPr="00481AE8">
        <w:t>Collaborative user-rating patterns,</w:t>
      </w:r>
    </w:p>
    <w:p w14:paraId="60930BC3" w14:textId="77777777" w:rsidR="00481AE8" w:rsidRPr="00481AE8" w:rsidRDefault="00481AE8" w:rsidP="00481AE8">
      <w:pPr>
        <w:numPr>
          <w:ilvl w:val="0"/>
          <w:numId w:val="27"/>
        </w:numPr>
        <w:spacing w:after="0" w:line="240" w:lineRule="auto"/>
        <w:jc w:val="both"/>
      </w:pPr>
      <w:r w:rsidRPr="00481AE8">
        <w:t>Content similarity based on movie metadata,</w:t>
      </w:r>
    </w:p>
    <w:p w14:paraId="04372218" w14:textId="77777777" w:rsidR="00481AE8" w:rsidRPr="00481AE8" w:rsidRDefault="00481AE8" w:rsidP="00481AE8">
      <w:pPr>
        <w:numPr>
          <w:ilvl w:val="0"/>
          <w:numId w:val="27"/>
        </w:numPr>
        <w:spacing w:after="0" w:line="240" w:lineRule="auto"/>
        <w:jc w:val="both"/>
      </w:pPr>
      <w:r w:rsidRPr="00481AE8">
        <w:t>Graph-based viewing relationships,</w:t>
      </w:r>
    </w:p>
    <w:p w14:paraId="5223958F" w14:textId="77777777" w:rsidR="00481AE8" w:rsidRPr="00481AE8" w:rsidRDefault="00481AE8" w:rsidP="00481AE8">
      <w:pPr>
        <w:numPr>
          <w:ilvl w:val="0"/>
          <w:numId w:val="27"/>
        </w:numPr>
        <w:spacing w:after="0" w:line="240" w:lineRule="auto"/>
        <w:jc w:val="both"/>
      </w:pPr>
      <w:r w:rsidRPr="00481AE8">
        <w:t>And Neuro-symbolic genre reasoning for personalization.</w:t>
      </w:r>
    </w:p>
    <w:p w14:paraId="24B1416C" w14:textId="77777777" w:rsidR="00481AE8" w:rsidRPr="00481AE8" w:rsidRDefault="00481AE8" w:rsidP="00481AE8">
      <w:pPr>
        <w:spacing w:after="0" w:line="240" w:lineRule="auto"/>
        <w:jc w:val="both"/>
      </w:pPr>
    </w:p>
    <w:p w14:paraId="3A2D7A8C" w14:textId="3652E1E8" w:rsidR="00481AE8" w:rsidRPr="00481AE8" w:rsidRDefault="00481AE8" w:rsidP="00481AE8">
      <w:pPr>
        <w:spacing w:after="0" w:line="240" w:lineRule="auto"/>
        <w:jc w:val="both"/>
      </w:pPr>
      <w:r w:rsidRPr="00481AE8">
        <w:t>This multi-signal fusion approach increases accuracy, personalization strength, and explainability of recommendations.</w:t>
      </w:r>
    </w:p>
    <w:p w14:paraId="7DC32067" w14:textId="0F3D5E89" w:rsidR="00481AE8" w:rsidRDefault="00481AE8" w:rsidP="00481AE8">
      <w:pPr>
        <w:spacing w:after="0" w:line="240" w:lineRule="auto"/>
        <w:rPr>
          <w:sz w:val="26"/>
          <w:szCs w:val="26"/>
        </w:rPr>
      </w:pPr>
    </w:p>
    <w:p w14:paraId="282315F6" w14:textId="77777777" w:rsidR="00481AE8" w:rsidRPr="00481AE8" w:rsidRDefault="00481AE8" w:rsidP="00481AE8">
      <w:pPr>
        <w:spacing w:after="0" w:line="240" w:lineRule="auto"/>
      </w:pPr>
    </w:p>
    <w:p w14:paraId="41BEFD90" w14:textId="40607613" w:rsidR="00481AE8" w:rsidRPr="00481AE8" w:rsidRDefault="00481AE8" w:rsidP="00481AE8">
      <w:pPr>
        <w:spacing w:after="0" w:line="240" w:lineRule="auto"/>
        <w:rPr>
          <w:b/>
          <w:bCs/>
        </w:rPr>
      </w:pPr>
      <w:r w:rsidRPr="00481AE8">
        <w:rPr>
          <w:b/>
          <w:bCs/>
        </w:rPr>
        <w:t>2. DATASET DESCRIPTION</w:t>
      </w:r>
    </w:p>
    <w:p w14:paraId="6E66E872" w14:textId="77777777" w:rsidR="00481AE8" w:rsidRPr="00481AE8" w:rsidRDefault="00481AE8" w:rsidP="00481AE8">
      <w:pPr>
        <w:spacing w:after="0" w:line="240" w:lineRule="auto"/>
      </w:pPr>
    </w:p>
    <w:p w14:paraId="571257C0" w14:textId="650E3DD4" w:rsidR="00481AE8" w:rsidRPr="00481AE8" w:rsidRDefault="00481AE8" w:rsidP="00481AE8">
      <w:pPr>
        <w:spacing w:after="0" w:line="240" w:lineRule="auto"/>
      </w:pPr>
      <w:r w:rsidRPr="00481AE8">
        <w:t xml:space="preserve">We used a </w:t>
      </w:r>
      <w:r w:rsidRPr="00481AE8">
        <w:rPr>
          <w:b/>
          <w:bCs/>
        </w:rPr>
        <w:t>single merged dataset (hybrid_dataset.csv)</w:t>
      </w:r>
      <w:r w:rsidRPr="00481AE8">
        <w:t xml:space="preserve"> containing:</w:t>
      </w:r>
    </w:p>
    <w:p w14:paraId="3F1DD4C4" w14:textId="77777777" w:rsidR="00481AE8" w:rsidRPr="00481AE8" w:rsidRDefault="00481AE8" w:rsidP="00481AE8">
      <w:pPr>
        <w:spacing w:after="0" w:line="240" w:lineRule="auto"/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55"/>
        <w:gridCol w:w="4961"/>
      </w:tblGrid>
      <w:tr w:rsidR="00481AE8" w:rsidRPr="00481AE8" w14:paraId="2126E910" w14:textId="77777777" w:rsidTr="00481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75BD43CD" w14:textId="77777777" w:rsidR="00481AE8" w:rsidRPr="00481AE8" w:rsidRDefault="00481AE8" w:rsidP="00481AE8">
            <w:r w:rsidRPr="00481AE8">
              <w:t>Column</w:t>
            </w:r>
          </w:p>
        </w:tc>
        <w:tc>
          <w:tcPr>
            <w:tcW w:w="4961" w:type="dxa"/>
            <w:hideMark/>
          </w:tcPr>
          <w:p w14:paraId="78DF149E" w14:textId="77777777" w:rsidR="00481AE8" w:rsidRPr="00481AE8" w:rsidRDefault="00481AE8" w:rsidP="00481A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81AE8">
              <w:t>Description</w:t>
            </w:r>
          </w:p>
        </w:tc>
      </w:tr>
      <w:tr w:rsidR="00481AE8" w:rsidRPr="00481AE8" w14:paraId="38E8F662" w14:textId="77777777" w:rsidTr="00481A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6CC7C16F" w14:textId="77777777" w:rsidR="00481AE8" w:rsidRPr="00481AE8" w:rsidRDefault="00481AE8" w:rsidP="00481AE8">
            <w:proofErr w:type="spellStart"/>
            <w:r w:rsidRPr="00481AE8">
              <w:t>UserID</w:t>
            </w:r>
            <w:proofErr w:type="spellEnd"/>
          </w:p>
        </w:tc>
        <w:tc>
          <w:tcPr>
            <w:tcW w:w="4961" w:type="dxa"/>
            <w:hideMark/>
          </w:tcPr>
          <w:p w14:paraId="4654A91F" w14:textId="77777777" w:rsidR="00481AE8" w:rsidRPr="00481AE8" w:rsidRDefault="00481AE8" w:rsidP="00481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1AE8">
              <w:t>Unique ID representing each user</w:t>
            </w:r>
          </w:p>
        </w:tc>
      </w:tr>
      <w:tr w:rsidR="00481AE8" w:rsidRPr="00481AE8" w14:paraId="43187195" w14:textId="77777777" w:rsidTr="00481AE8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5C40EB8F" w14:textId="77777777" w:rsidR="00481AE8" w:rsidRPr="00481AE8" w:rsidRDefault="00481AE8" w:rsidP="00481AE8">
            <w:proofErr w:type="spellStart"/>
            <w:r w:rsidRPr="00481AE8">
              <w:t>MovieID</w:t>
            </w:r>
            <w:proofErr w:type="spellEnd"/>
          </w:p>
        </w:tc>
        <w:tc>
          <w:tcPr>
            <w:tcW w:w="4961" w:type="dxa"/>
            <w:hideMark/>
          </w:tcPr>
          <w:p w14:paraId="4199C49C" w14:textId="77777777" w:rsidR="00481AE8" w:rsidRPr="00481AE8" w:rsidRDefault="00481AE8" w:rsidP="00481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1AE8">
              <w:t>Unique ID representing each movie</w:t>
            </w:r>
          </w:p>
        </w:tc>
      </w:tr>
      <w:tr w:rsidR="00481AE8" w:rsidRPr="00481AE8" w14:paraId="7D2F9478" w14:textId="77777777" w:rsidTr="00481A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1BCA43F6" w14:textId="77777777" w:rsidR="00481AE8" w:rsidRPr="00481AE8" w:rsidRDefault="00481AE8" w:rsidP="00481AE8">
            <w:r w:rsidRPr="00481AE8">
              <w:t>Rating</w:t>
            </w:r>
          </w:p>
        </w:tc>
        <w:tc>
          <w:tcPr>
            <w:tcW w:w="4961" w:type="dxa"/>
            <w:hideMark/>
          </w:tcPr>
          <w:p w14:paraId="399DFE3F" w14:textId="77777777" w:rsidR="00481AE8" w:rsidRPr="00481AE8" w:rsidRDefault="00481AE8" w:rsidP="00481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1AE8">
              <w:t>User rating score for a movie</w:t>
            </w:r>
          </w:p>
        </w:tc>
      </w:tr>
      <w:tr w:rsidR="00481AE8" w:rsidRPr="00481AE8" w14:paraId="17620960" w14:textId="77777777" w:rsidTr="00481AE8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255FBAC7" w14:textId="77777777" w:rsidR="00481AE8" w:rsidRPr="00481AE8" w:rsidRDefault="00481AE8" w:rsidP="00481AE8">
            <w:r w:rsidRPr="00481AE8">
              <w:t>Title</w:t>
            </w:r>
          </w:p>
        </w:tc>
        <w:tc>
          <w:tcPr>
            <w:tcW w:w="4961" w:type="dxa"/>
            <w:hideMark/>
          </w:tcPr>
          <w:p w14:paraId="648D2F72" w14:textId="77777777" w:rsidR="00481AE8" w:rsidRPr="00481AE8" w:rsidRDefault="00481AE8" w:rsidP="00481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1AE8">
              <w:t>Movie title</w:t>
            </w:r>
          </w:p>
        </w:tc>
      </w:tr>
      <w:tr w:rsidR="00481AE8" w:rsidRPr="00481AE8" w14:paraId="7DBED221" w14:textId="77777777" w:rsidTr="00481A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270E5D00" w14:textId="77777777" w:rsidR="00481AE8" w:rsidRPr="00481AE8" w:rsidRDefault="00481AE8" w:rsidP="00481AE8">
            <w:r w:rsidRPr="00481AE8">
              <w:t>Genres</w:t>
            </w:r>
          </w:p>
        </w:tc>
        <w:tc>
          <w:tcPr>
            <w:tcW w:w="4961" w:type="dxa"/>
            <w:hideMark/>
          </w:tcPr>
          <w:p w14:paraId="6D129A85" w14:textId="77777777" w:rsidR="00481AE8" w:rsidRPr="00481AE8" w:rsidRDefault="00481AE8" w:rsidP="00481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1AE8">
              <w:t>One or more genre labels</w:t>
            </w:r>
          </w:p>
        </w:tc>
      </w:tr>
    </w:tbl>
    <w:p w14:paraId="3687192F" w14:textId="77777777" w:rsidR="00481AE8" w:rsidRPr="00481AE8" w:rsidRDefault="00481AE8" w:rsidP="00481AE8">
      <w:pPr>
        <w:spacing w:after="0" w:line="240" w:lineRule="auto"/>
      </w:pPr>
    </w:p>
    <w:p w14:paraId="1C9038E5" w14:textId="6BBC6BF9" w:rsidR="00481AE8" w:rsidRPr="00481AE8" w:rsidRDefault="00481AE8" w:rsidP="00481AE8">
      <w:pPr>
        <w:spacing w:after="0" w:line="240" w:lineRule="auto"/>
      </w:pPr>
      <w:r w:rsidRPr="00481AE8">
        <w:t>This single dataset was sufficient to support collaborative learning, content analysis, and graph inference, eliminating the need for multiple separate datasets.</w:t>
      </w:r>
    </w:p>
    <w:p w14:paraId="1CA85FFF" w14:textId="77777777" w:rsidR="005579F6" w:rsidRPr="005579F6" w:rsidRDefault="005579F6" w:rsidP="00BF46C4">
      <w:pPr>
        <w:spacing w:after="0" w:line="240" w:lineRule="auto"/>
        <w:rPr>
          <w:sz w:val="26"/>
          <w:szCs w:val="26"/>
        </w:rPr>
      </w:pPr>
    </w:p>
    <w:p w14:paraId="2EF17897" w14:textId="77777777" w:rsidR="00BF46C4" w:rsidRDefault="00BF46C4" w:rsidP="005579F6">
      <w:pPr>
        <w:rPr>
          <w:b/>
          <w:bCs/>
        </w:rPr>
      </w:pPr>
    </w:p>
    <w:p w14:paraId="1AE9C698" w14:textId="77777777" w:rsidR="00481AE8" w:rsidRDefault="00481AE8" w:rsidP="005579F6">
      <w:pPr>
        <w:rPr>
          <w:b/>
          <w:bCs/>
        </w:rPr>
      </w:pPr>
    </w:p>
    <w:p w14:paraId="2D31EE3A" w14:textId="77777777" w:rsidR="00481AE8" w:rsidRDefault="00481AE8" w:rsidP="005579F6">
      <w:pPr>
        <w:rPr>
          <w:b/>
          <w:bCs/>
        </w:rPr>
      </w:pPr>
    </w:p>
    <w:p w14:paraId="0CC53AB6" w14:textId="77777777" w:rsidR="00481AE8" w:rsidRDefault="00481AE8" w:rsidP="005579F6">
      <w:pPr>
        <w:rPr>
          <w:b/>
          <w:bCs/>
        </w:rPr>
      </w:pPr>
    </w:p>
    <w:p w14:paraId="12C467F2" w14:textId="77777777" w:rsidR="00CC0AF6" w:rsidRDefault="00CC0AF6" w:rsidP="005579F6">
      <w:pPr>
        <w:rPr>
          <w:b/>
          <w:bCs/>
        </w:rPr>
      </w:pPr>
    </w:p>
    <w:p w14:paraId="045BCDE8" w14:textId="368B113B" w:rsidR="00481AE8" w:rsidRDefault="00481AE8" w:rsidP="00481AE8">
      <w:pPr>
        <w:rPr>
          <w:b/>
          <w:bCs/>
        </w:rPr>
      </w:pPr>
      <w:r>
        <w:rPr>
          <w:b/>
          <w:bCs/>
        </w:rPr>
        <w:lastRenderedPageBreak/>
        <w:t>3. SYSTEM ARCHITECTURE</w:t>
      </w:r>
    </w:p>
    <w:p w14:paraId="24047244" w14:textId="77777777" w:rsidR="00481AE8" w:rsidRPr="00481AE8" w:rsidRDefault="00481AE8" w:rsidP="00481AE8">
      <w:pPr>
        <w:rPr>
          <w:b/>
          <w:bCs/>
        </w:rPr>
      </w:pPr>
    </w:p>
    <w:p w14:paraId="1284E570" w14:textId="08D8C6FD" w:rsidR="005579F6" w:rsidRPr="005579F6" w:rsidRDefault="005579F6" w:rsidP="003F4E0A">
      <w:pPr>
        <w:jc w:val="center"/>
      </w:pPr>
      <w:r>
        <w:rPr>
          <w:noProof/>
        </w:rPr>
        <w:drawing>
          <wp:inline distT="0" distB="0" distL="0" distR="0" wp14:anchorId="1363AC42" wp14:editId="148B5202">
            <wp:extent cx="3307080" cy="4815765"/>
            <wp:effectExtent l="0" t="0" r="7620" b="4445"/>
            <wp:docPr id="571041094" name="Picture 1" descr="a detailed flowchart diagram showing a movie recommendation system pipeline starting from input datasets (MovieLens + TMDb metadata), through data preprocessing, text/image/symbolic encoders, feature concatenation, user embedding construction, VAE, GNN, content embeddings, attention fusion, prediction network, and ending with top-N movie recommender with archetype explan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a detailed flowchart diagram showing a movie recommendation system pipeline starting from input datasets (MovieLens + TMDb metadata), through data preprocessing, text/image/symbolic encoders, feature concatenation, user embedding construction, VAE, GNN, content embeddings, attention fusion, prediction network, and ending with top-N movie recommender with archetype explanatio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2978" cy="4824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E333C" w14:textId="76CD6949" w:rsidR="00481AE8" w:rsidRDefault="00481AE8" w:rsidP="005579F6"/>
    <w:p w14:paraId="64D6C751" w14:textId="7E0CD852" w:rsidR="00CC0AF6" w:rsidRPr="00CC0AF6" w:rsidRDefault="00CC0AF6" w:rsidP="00CC0AF6">
      <w:pPr>
        <w:rPr>
          <w:b/>
          <w:bCs/>
        </w:rPr>
      </w:pPr>
      <w:r w:rsidRPr="00CC0AF6">
        <w:rPr>
          <w:b/>
          <w:bCs/>
        </w:rPr>
        <w:t>4. METHODOLOGY</w:t>
      </w:r>
    </w:p>
    <w:tbl>
      <w:tblPr>
        <w:tblStyle w:val="PlainTable1"/>
        <w:tblW w:w="9252" w:type="dxa"/>
        <w:tblLook w:val="04A0" w:firstRow="1" w:lastRow="0" w:firstColumn="1" w:lastColumn="0" w:noHBand="0" w:noVBand="1"/>
      </w:tblPr>
      <w:tblGrid>
        <w:gridCol w:w="2805"/>
        <w:gridCol w:w="3940"/>
        <w:gridCol w:w="2507"/>
      </w:tblGrid>
      <w:tr w:rsidR="00CC0AF6" w:rsidRPr="00CC0AF6" w14:paraId="6DF0E48A" w14:textId="77777777" w:rsidTr="00CC0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  <w:hideMark/>
          </w:tcPr>
          <w:p w14:paraId="1EA94E09" w14:textId="77777777" w:rsidR="00CC0AF6" w:rsidRPr="00CC0AF6" w:rsidRDefault="00CC0AF6" w:rsidP="00CC0AF6">
            <w:pPr>
              <w:spacing w:after="160" w:line="278" w:lineRule="auto"/>
            </w:pPr>
            <w:r w:rsidRPr="00CC0AF6">
              <w:t>Step</w:t>
            </w:r>
          </w:p>
        </w:tc>
        <w:tc>
          <w:tcPr>
            <w:tcW w:w="0" w:type="auto"/>
            <w:hideMark/>
          </w:tcPr>
          <w:p w14:paraId="6023806A" w14:textId="77777777" w:rsidR="00CC0AF6" w:rsidRPr="00CC0AF6" w:rsidRDefault="00CC0AF6" w:rsidP="00CC0AF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0AF6">
              <w:t>Process</w:t>
            </w:r>
          </w:p>
        </w:tc>
        <w:tc>
          <w:tcPr>
            <w:tcW w:w="0" w:type="auto"/>
            <w:hideMark/>
          </w:tcPr>
          <w:p w14:paraId="4D0257D8" w14:textId="77777777" w:rsidR="00CC0AF6" w:rsidRPr="00CC0AF6" w:rsidRDefault="00CC0AF6" w:rsidP="00CC0AF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0AF6">
              <w:t>Techniques Used</w:t>
            </w:r>
          </w:p>
        </w:tc>
      </w:tr>
      <w:tr w:rsidR="00CC0AF6" w:rsidRPr="00CC0AF6" w14:paraId="34D71A10" w14:textId="77777777" w:rsidTr="00CC0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  <w:hideMark/>
          </w:tcPr>
          <w:p w14:paraId="4D7C71A0" w14:textId="77777777" w:rsidR="00CC0AF6" w:rsidRPr="00CC0AF6" w:rsidRDefault="00CC0AF6" w:rsidP="00CC0AF6">
            <w:pPr>
              <w:spacing w:after="160" w:line="278" w:lineRule="auto"/>
            </w:pPr>
            <w:r w:rsidRPr="00CC0AF6">
              <w:t>1. Preprocessing</w:t>
            </w:r>
          </w:p>
        </w:tc>
        <w:tc>
          <w:tcPr>
            <w:tcW w:w="0" w:type="auto"/>
            <w:hideMark/>
          </w:tcPr>
          <w:p w14:paraId="3A1FEBC1" w14:textId="77777777" w:rsidR="00CC0AF6" w:rsidRPr="00CC0AF6" w:rsidRDefault="00CC0AF6" w:rsidP="00CC0A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0AF6">
              <w:t>Remove missing rows, normalize text fields</w:t>
            </w:r>
          </w:p>
        </w:tc>
        <w:tc>
          <w:tcPr>
            <w:tcW w:w="0" w:type="auto"/>
            <w:hideMark/>
          </w:tcPr>
          <w:p w14:paraId="75A422C7" w14:textId="77777777" w:rsidR="00CC0AF6" w:rsidRPr="00CC0AF6" w:rsidRDefault="00CC0AF6" w:rsidP="00CC0A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0AF6">
              <w:t>Pandas, NumPy</w:t>
            </w:r>
          </w:p>
        </w:tc>
      </w:tr>
      <w:tr w:rsidR="00CC0AF6" w:rsidRPr="00CC0AF6" w14:paraId="330416D0" w14:textId="77777777" w:rsidTr="00CC0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  <w:hideMark/>
          </w:tcPr>
          <w:p w14:paraId="3B0FB5B3" w14:textId="77777777" w:rsidR="00CC0AF6" w:rsidRPr="00CC0AF6" w:rsidRDefault="00CC0AF6" w:rsidP="00CC0AF6">
            <w:pPr>
              <w:spacing w:after="160" w:line="278" w:lineRule="auto"/>
            </w:pPr>
            <w:r w:rsidRPr="00CC0AF6">
              <w:t>2. Content Embedding</w:t>
            </w:r>
          </w:p>
        </w:tc>
        <w:tc>
          <w:tcPr>
            <w:tcW w:w="0" w:type="auto"/>
            <w:hideMark/>
          </w:tcPr>
          <w:p w14:paraId="64BA5E5B" w14:textId="77777777" w:rsidR="00CC0AF6" w:rsidRPr="00CC0AF6" w:rsidRDefault="00CC0AF6" w:rsidP="00CC0AF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0AF6">
              <w:t>Convert Title + Genres into TF-IDF vectors</w:t>
            </w:r>
          </w:p>
        </w:tc>
        <w:tc>
          <w:tcPr>
            <w:tcW w:w="0" w:type="auto"/>
            <w:hideMark/>
          </w:tcPr>
          <w:p w14:paraId="5CC2AA17" w14:textId="77777777" w:rsidR="00CC0AF6" w:rsidRPr="00CC0AF6" w:rsidRDefault="00CC0AF6" w:rsidP="00CC0AF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0AF6">
              <w:t>Scikit-learn TF-IDF</w:t>
            </w:r>
          </w:p>
        </w:tc>
      </w:tr>
      <w:tr w:rsidR="00CC0AF6" w:rsidRPr="00CC0AF6" w14:paraId="71DAC306" w14:textId="77777777" w:rsidTr="00CC0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  <w:hideMark/>
          </w:tcPr>
          <w:p w14:paraId="3EEBF6F7" w14:textId="77777777" w:rsidR="00CC0AF6" w:rsidRPr="00CC0AF6" w:rsidRDefault="00CC0AF6" w:rsidP="00CC0AF6">
            <w:pPr>
              <w:spacing w:after="160" w:line="278" w:lineRule="auto"/>
            </w:pPr>
            <w:r w:rsidRPr="00CC0AF6">
              <w:t>3. Collaborative Filtering</w:t>
            </w:r>
          </w:p>
        </w:tc>
        <w:tc>
          <w:tcPr>
            <w:tcW w:w="0" w:type="auto"/>
            <w:hideMark/>
          </w:tcPr>
          <w:p w14:paraId="7D6E2D8E" w14:textId="77777777" w:rsidR="00CC0AF6" w:rsidRPr="00CC0AF6" w:rsidRDefault="00CC0AF6" w:rsidP="00CC0A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0AF6">
              <w:t>Learn latent factor vectors for users and movies</w:t>
            </w:r>
          </w:p>
        </w:tc>
        <w:tc>
          <w:tcPr>
            <w:tcW w:w="0" w:type="auto"/>
            <w:hideMark/>
          </w:tcPr>
          <w:p w14:paraId="06D699E6" w14:textId="77777777" w:rsidR="00CC0AF6" w:rsidRPr="00CC0AF6" w:rsidRDefault="00CC0AF6" w:rsidP="00CC0A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0AF6">
              <w:t>Matrix Factorization (SGD)</w:t>
            </w:r>
          </w:p>
        </w:tc>
      </w:tr>
      <w:tr w:rsidR="00CC0AF6" w:rsidRPr="00CC0AF6" w14:paraId="41DFA7A4" w14:textId="77777777" w:rsidTr="00CC0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  <w:hideMark/>
          </w:tcPr>
          <w:p w14:paraId="7078BF67" w14:textId="77777777" w:rsidR="00CC0AF6" w:rsidRPr="00CC0AF6" w:rsidRDefault="00CC0AF6" w:rsidP="00CC0AF6">
            <w:pPr>
              <w:spacing w:after="160" w:line="278" w:lineRule="auto"/>
            </w:pPr>
            <w:r w:rsidRPr="00CC0AF6">
              <w:t>4. Graph Reasoning</w:t>
            </w:r>
          </w:p>
        </w:tc>
        <w:tc>
          <w:tcPr>
            <w:tcW w:w="0" w:type="auto"/>
            <w:hideMark/>
          </w:tcPr>
          <w:p w14:paraId="6353C6EE" w14:textId="77777777" w:rsidR="00CC0AF6" w:rsidRPr="00CC0AF6" w:rsidRDefault="00CC0AF6" w:rsidP="00CC0AF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0AF6">
              <w:t>Compute similarity using co-watched movies</w:t>
            </w:r>
          </w:p>
        </w:tc>
        <w:tc>
          <w:tcPr>
            <w:tcW w:w="0" w:type="auto"/>
            <w:hideMark/>
          </w:tcPr>
          <w:p w14:paraId="200383B0" w14:textId="77777777" w:rsidR="00CC0AF6" w:rsidRPr="00CC0AF6" w:rsidRDefault="00CC0AF6" w:rsidP="00CC0AF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0AF6">
              <w:t>Jaccard Similarity</w:t>
            </w:r>
          </w:p>
        </w:tc>
      </w:tr>
      <w:tr w:rsidR="00CC0AF6" w:rsidRPr="00CC0AF6" w14:paraId="627FF4A8" w14:textId="77777777" w:rsidTr="00CC0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  <w:hideMark/>
          </w:tcPr>
          <w:p w14:paraId="3C2F1AF7" w14:textId="77777777" w:rsidR="00CC0AF6" w:rsidRPr="00CC0AF6" w:rsidRDefault="00CC0AF6" w:rsidP="00CC0AF6">
            <w:pPr>
              <w:spacing w:after="160" w:line="278" w:lineRule="auto"/>
            </w:pPr>
            <w:r w:rsidRPr="00CC0AF6">
              <w:lastRenderedPageBreak/>
              <w:t>5. Neuro-Symbolic Rules</w:t>
            </w:r>
          </w:p>
        </w:tc>
        <w:tc>
          <w:tcPr>
            <w:tcW w:w="0" w:type="auto"/>
            <w:hideMark/>
          </w:tcPr>
          <w:p w14:paraId="762A4E25" w14:textId="77777777" w:rsidR="00CC0AF6" w:rsidRPr="00CC0AF6" w:rsidRDefault="00CC0AF6" w:rsidP="00CC0A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0AF6">
              <w:t xml:space="preserve">Boost movies matching user’s </w:t>
            </w:r>
            <w:proofErr w:type="spellStart"/>
            <w:r w:rsidRPr="00CC0AF6">
              <w:t>favorite</w:t>
            </w:r>
            <w:proofErr w:type="spellEnd"/>
            <w:r w:rsidRPr="00CC0AF6">
              <w:t xml:space="preserve"> genres</w:t>
            </w:r>
          </w:p>
        </w:tc>
        <w:tc>
          <w:tcPr>
            <w:tcW w:w="0" w:type="auto"/>
            <w:hideMark/>
          </w:tcPr>
          <w:p w14:paraId="5004C82B" w14:textId="77777777" w:rsidR="00CC0AF6" w:rsidRPr="00CC0AF6" w:rsidRDefault="00CC0AF6" w:rsidP="00CC0A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0AF6">
              <w:t>Rule-based weighting</w:t>
            </w:r>
          </w:p>
        </w:tc>
      </w:tr>
      <w:tr w:rsidR="00CC0AF6" w:rsidRPr="00CC0AF6" w14:paraId="298C01F0" w14:textId="77777777" w:rsidTr="00CC0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  <w:hideMark/>
          </w:tcPr>
          <w:p w14:paraId="61D9C578" w14:textId="77777777" w:rsidR="00CC0AF6" w:rsidRPr="00CC0AF6" w:rsidRDefault="00CC0AF6" w:rsidP="00CC0AF6">
            <w:pPr>
              <w:spacing w:after="160" w:line="278" w:lineRule="auto"/>
            </w:pPr>
            <w:r w:rsidRPr="00CC0AF6">
              <w:t>6. Hybrid Scoring</w:t>
            </w:r>
          </w:p>
        </w:tc>
        <w:tc>
          <w:tcPr>
            <w:tcW w:w="0" w:type="auto"/>
            <w:hideMark/>
          </w:tcPr>
          <w:p w14:paraId="7A7970C5" w14:textId="77777777" w:rsidR="00CC0AF6" w:rsidRPr="00CC0AF6" w:rsidRDefault="00CC0AF6" w:rsidP="00CC0AF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0AF6">
              <w:t>Weighted fusion of all signals</w:t>
            </w:r>
          </w:p>
        </w:tc>
        <w:tc>
          <w:tcPr>
            <w:tcW w:w="0" w:type="auto"/>
            <w:hideMark/>
          </w:tcPr>
          <w:p w14:paraId="1FE83027" w14:textId="77777777" w:rsidR="00CC0AF6" w:rsidRPr="00CC0AF6" w:rsidRDefault="00CC0AF6" w:rsidP="00CC0AF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0AF6">
              <w:t>Custom scoring function</w:t>
            </w:r>
          </w:p>
        </w:tc>
      </w:tr>
      <w:tr w:rsidR="00CC0AF6" w:rsidRPr="00CC0AF6" w14:paraId="49C5AE59" w14:textId="77777777" w:rsidTr="00CC0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  <w:hideMark/>
          </w:tcPr>
          <w:p w14:paraId="7B332FBF" w14:textId="77777777" w:rsidR="00CC0AF6" w:rsidRPr="00CC0AF6" w:rsidRDefault="00CC0AF6" w:rsidP="00CC0AF6">
            <w:pPr>
              <w:spacing w:after="160" w:line="278" w:lineRule="auto"/>
            </w:pPr>
            <w:r w:rsidRPr="00CC0AF6">
              <w:t>7. Ranking</w:t>
            </w:r>
          </w:p>
        </w:tc>
        <w:tc>
          <w:tcPr>
            <w:tcW w:w="0" w:type="auto"/>
            <w:hideMark/>
          </w:tcPr>
          <w:p w14:paraId="75BBB13D" w14:textId="77777777" w:rsidR="00CC0AF6" w:rsidRPr="00CC0AF6" w:rsidRDefault="00CC0AF6" w:rsidP="00CC0A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0AF6">
              <w:t>Sort movies by hybrid score</w:t>
            </w:r>
          </w:p>
        </w:tc>
        <w:tc>
          <w:tcPr>
            <w:tcW w:w="0" w:type="auto"/>
            <w:hideMark/>
          </w:tcPr>
          <w:p w14:paraId="3C8B5EEE" w14:textId="77777777" w:rsidR="00CC0AF6" w:rsidRPr="00CC0AF6" w:rsidRDefault="00CC0AF6" w:rsidP="00CC0A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0AF6">
              <w:t>Top-N selection</w:t>
            </w:r>
          </w:p>
        </w:tc>
      </w:tr>
    </w:tbl>
    <w:p w14:paraId="3FBE56A9" w14:textId="3FD5C6AE" w:rsidR="00CC0AF6" w:rsidRPr="00CC0AF6" w:rsidRDefault="00CC0AF6" w:rsidP="00CC0AF6"/>
    <w:p w14:paraId="040F726E" w14:textId="781BD1F6" w:rsidR="00CC0AF6" w:rsidRPr="00CC0AF6" w:rsidRDefault="00CC0AF6" w:rsidP="00CC0AF6">
      <w:pPr>
        <w:rPr>
          <w:b/>
          <w:bCs/>
        </w:rPr>
      </w:pPr>
      <w:r w:rsidRPr="00CC0AF6">
        <w:rPr>
          <w:b/>
          <w:bCs/>
        </w:rPr>
        <w:t>5. HYBRID SCORING EQUATION</w:t>
      </w:r>
    </w:p>
    <w:p w14:paraId="5FA5A20D" w14:textId="35430A28" w:rsidR="00CC0AF6" w:rsidRPr="00CC0AF6" w:rsidRDefault="00CC0AF6" w:rsidP="00CC0AF6">
      <w:pPr>
        <w:spacing w:after="0" w:line="240" w:lineRule="auto"/>
      </w:pPr>
      <w:proofErr w:type="spellStart"/>
      <m:oMathPara>
        <m:oMath>
          <m:r>
            <m:rPr>
              <m:nor/>
            </m:rPr>
            <m:t>HybridScore</m:t>
          </m:r>
          <w:proofErr w:type="spellEnd"/>
          <m:r>
            <w:rPr>
              <w:rFonts w:ascii="Cambria Math" w:hAnsi="Cambria Math"/>
            </w:rPr>
            <m:t>=0.6⋅CF+0.25⋅ContentSim+0.15⋅GraphSim+RuleBonus</m:t>
          </m:r>
          <m:r>
            <w:br/>
          </m:r>
        </m:oMath>
      </m:oMathPara>
    </w:p>
    <w:p w14:paraId="7046C07C" w14:textId="77777777" w:rsidR="00CC0AF6" w:rsidRPr="00CC0AF6" w:rsidRDefault="00CC0AF6" w:rsidP="00CC0AF6">
      <w:r w:rsidRPr="00CC0AF6">
        <w:t>Where:</w:t>
      </w:r>
    </w:p>
    <w:p w14:paraId="6553473C" w14:textId="77777777" w:rsidR="00CC0AF6" w:rsidRPr="00CC0AF6" w:rsidRDefault="00CC0AF6" w:rsidP="00CC0AF6">
      <w:pPr>
        <w:numPr>
          <w:ilvl w:val="0"/>
          <w:numId w:val="29"/>
        </w:numPr>
      </w:pPr>
      <w:r w:rsidRPr="00CC0AF6">
        <w:rPr>
          <w:b/>
          <w:bCs/>
        </w:rPr>
        <w:t>CF</w:t>
      </w:r>
      <w:r w:rsidRPr="00CC0AF6">
        <w:t xml:space="preserve"> = Predicted rating from Matrix Factorization</w:t>
      </w:r>
    </w:p>
    <w:p w14:paraId="46E0C21B" w14:textId="77777777" w:rsidR="00CC0AF6" w:rsidRPr="00CC0AF6" w:rsidRDefault="00CC0AF6" w:rsidP="00CC0AF6">
      <w:pPr>
        <w:numPr>
          <w:ilvl w:val="0"/>
          <w:numId w:val="29"/>
        </w:numPr>
      </w:pPr>
      <w:proofErr w:type="spellStart"/>
      <w:r w:rsidRPr="00CC0AF6">
        <w:rPr>
          <w:b/>
          <w:bCs/>
        </w:rPr>
        <w:t>ContentSim</w:t>
      </w:r>
      <w:proofErr w:type="spellEnd"/>
      <w:r w:rsidRPr="00CC0AF6">
        <w:t xml:space="preserve"> = TF-IDF cosine similarity</w:t>
      </w:r>
    </w:p>
    <w:p w14:paraId="37836292" w14:textId="77777777" w:rsidR="00CC0AF6" w:rsidRPr="00CC0AF6" w:rsidRDefault="00CC0AF6" w:rsidP="00CC0AF6">
      <w:pPr>
        <w:numPr>
          <w:ilvl w:val="0"/>
          <w:numId w:val="29"/>
        </w:numPr>
      </w:pPr>
      <w:proofErr w:type="spellStart"/>
      <w:r w:rsidRPr="00CC0AF6">
        <w:rPr>
          <w:b/>
          <w:bCs/>
        </w:rPr>
        <w:t>GraphSim</w:t>
      </w:r>
      <w:proofErr w:type="spellEnd"/>
      <w:r w:rsidRPr="00CC0AF6">
        <w:t xml:space="preserve"> = Jaccard similarity of audience overlap</w:t>
      </w:r>
    </w:p>
    <w:p w14:paraId="46694FEF" w14:textId="77777777" w:rsidR="00CC0AF6" w:rsidRPr="00CC0AF6" w:rsidRDefault="00CC0AF6" w:rsidP="00CC0AF6">
      <w:pPr>
        <w:numPr>
          <w:ilvl w:val="0"/>
          <w:numId w:val="29"/>
        </w:numPr>
      </w:pPr>
      <w:proofErr w:type="spellStart"/>
      <w:r w:rsidRPr="00CC0AF6">
        <w:rPr>
          <w:b/>
          <w:bCs/>
        </w:rPr>
        <w:t>RuleBonus</w:t>
      </w:r>
      <w:proofErr w:type="spellEnd"/>
      <w:r w:rsidRPr="00CC0AF6">
        <w:t xml:space="preserve"> = +0.2 if movie matches top user-preferred genres</w:t>
      </w:r>
    </w:p>
    <w:p w14:paraId="512C55F2" w14:textId="1D088936" w:rsidR="00CC0AF6" w:rsidRPr="00CC0AF6" w:rsidRDefault="00CC0AF6" w:rsidP="00D6327D">
      <w:pPr>
        <w:spacing w:after="0" w:line="240" w:lineRule="auto"/>
      </w:pPr>
    </w:p>
    <w:p w14:paraId="2CEA01C0" w14:textId="2766297B" w:rsidR="00CC0AF6" w:rsidRPr="00CC0AF6" w:rsidRDefault="00CC0AF6" w:rsidP="00CC0AF6">
      <w:pPr>
        <w:rPr>
          <w:b/>
          <w:bCs/>
        </w:rPr>
      </w:pPr>
      <w:r w:rsidRPr="00CC0AF6">
        <w:rPr>
          <w:b/>
          <w:bCs/>
        </w:rPr>
        <w:t>6. IMPLEMENTATION TOOLS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32"/>
        <w:gridCol w:w="3828"/>
      </w:tblGrid>
      <w:tr w:rsidR="00CC0AF6" w:rsidRPr="00CC0AF6" w14:paraId="0EC5857C" w14:textId="77777777" w:rsidTr="00CC0A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51FE9D" w14:textId="77777777" w:rsidR="00CC0AF6" w:rsidRPr="00CC0AF6" w:rsidRDefault="00CC0AF6" w:rsidP="00CC0AF6">
            <w:pPr>
              <w:spacing w:after="160" w:line="278" w:lineRule="auto"/>
            </w:pPr>
            <w:r w:rsidRPr="00CC0AF6">
              <w:t>Category</w:t>
            </w:r>
          </w:p>
        </w:tc>
        <w:tc>
          <w:tcPr>
            <w:tcW w:w="0" w:type="auto"/>
            <w:hideMark/>
          </w:tcPr>
          <w:p w14:paraId="6CA19B08" w14:textId="77777777" w:rsidR="00CC0AF6" w:rsidRPr="00CC0AF6" w:rsidRDefault="00CC0AF6" w:rsidP="00CC0AF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0AF6">
              <w:t>Tools</w:t>
            </w:r>
          </w:p>
        </w:tc>
      </w:tr>
      <w:tr w:rsidR="00CC0AF6" w:rsidRPr="00CC0AF6" w14:paraId="0F2CBF46" w14:textId="77777777" w:rsidTr="00CC0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9E9806" w14:textId="77777777" w:rsidR="00CC0AF6" w:rsidRPr="00CC0AF6" w:rsidRDefault="00CC0AF6" w:rsidP="00CC0AF6">
            <w:pPr>
              <w:spacing w:after="160" w:line="278" w:lineRule="auto"/>
            </w:pPr>
            <w:r w:rsidRPr="00CC0AF6">
              <w:t>Programming</w:t>
            </w:r>
          </w:p>
        </w:tc>
        <w:tc>
          <w:tcPr>
            <w:tcW w:w="0" w:type="auto"/>
            <w:hideMark/>
          </w:tcPr>
          <w:p w14:paraId="413AFDF0" w14:textId="77777777" w:rsidR="00CC0AF6" w:rsidRPr="00CC0AF6" w:rsidRDefault="00CC0AF6" w:rsidP="00CC0A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0AF6">
              <w:t>Python 3.10</w:t>
            </w:r>
          </w:p>
        </w:tc>
      </w:tr>
      <w:tr w:rsidR="00CC0AF6" w:rsidRPr="00CC0AF6" w14:paraId="220543EF" w14:textId="77777777" w:rsidTr="00CC0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2A72A" w14:textId="77777777" w:rsidR="00CC0AF6" w:rsidRPr="00CC0AF6" w:rsidRDefault="00CC0AF6" w:rsidP="00CC0AF6">
            <w:pPr>
              <w:spacing w:after="160" w:line="278" w:lineRule="auto"/>
            </w:pPr>
            <w:r w:rsidRPr="00CC0AF6">
              <w:t>Data Processing</w:t>
            </w:r>
          </w:p>
        </w:tc>
        <w:tc>
          <w:tcPr>
            <w:tcW w:w="0" w:type="auto"/>
            <w:hideMark/>
          </w:tcPr>
          <w:p w14:paraId="5AC3BBB7" w14:textId="77777777" w:rsidR="00CC0AF6" w:rsidRPr="00CC0AF6" w:rsidRDefault="00CC0AF6" w:rsidP="00CC0AF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0AF6">
              <w:t>Pandas, NumPy</w:t>
            </w:r>
          </w:p>
        </w:tc>
      </w:tr>
      <w:tr w:rsidR="00CC0AF6" w:rsidRPr="00CC0AF6" w14:paraId="5FA66DBD" w14:textId="77777777" w:rsidTr="00CC0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0BE33E" w14:textId="77777777" w:rsidR="00CC0AF6" w:rsidRPr="00CC0AF6" w:rsidRDefault="00CC0AF6" w:rsidP="00CC0AF6">
            <w:pPr>
              <w:spacing w:after="160" w:line="278" w:lineRule="auto"/>
            </w:pPr>
            <w:r w:rsidRPr="00CC0AF6">
              <w:t>Embedding Model</w:t>
            </w:r>
          </w:p>
        </w:tc>
        <w:tc>
          <w:tcPr>
            <w:tcW w:w="0" w:type="auto"/>
            <w:hideMark/>
          </w:tcPr>
          <w:p w14:paraId="46199CF0" w14:textId="77777777" w:rsidR="00CC0AF6" w:rsidRPr="00CC0AF6" w:rsidRDefault="00CC0AF6" w:rsidP="00CC0A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0AF6">
              <w:t>Scikit-learn TF-IDF</w:t>
            </w:r>
          </w:p>
        </w:tc>
      </w:tr>
      <w:tr w:rsidR="00CC0AF6" w:rsidRPr="00CC0AF6" w14:paraId="06103B60" w14:textId="77777777" w:rsidTr="00CC0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CE19A" w14:textId="77777777" w:rsidR="00CC0AF6" w:rsidRPr="00CC0AF6" w:rsidRDefault="00CC0AF6" w:rsidP="00CC0AF6">
            <w:pPr>
              <w:spacing w:after="160" w:line="278" w:lineRule="auto"/>
            </w:pPr>
            <w:r w:rsidRPr="00CC0AF6">
              <w:t>Collaborative Filtering</w:t>
            </w:r>
          </w:p>
        </w:tc>
        <w:tc>
          <w:tcPr>
            <w:tcW w:w="0" w:type="auto"/>
            <w:hideMark/>
          </w:tcPr>
          <w:p w14:paraId="64F780AC" w14:textId="77777777" w:rsidR="00CC0AF6" w:rsidRPr="00CC0AF6" w:rsidRDefault="00CC0AF6" w:rsidP="00CC0AF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0AF6">
              <w:t>Custom Matrix Factorization (SGD)</w:t>
            </w:r>
          </w:p>
        </w:tc>
      </w:tr>
      <w:tr w:rsidR="00CC0AF6" w:rsidRPr="00CC0AF6" w14:paraId="3CC4CE6C" w14:textId="77777777" w:rsidTr="00CC0A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C29323" w14:textId="77777777" w:rsidR="00CC0AF6" w:rsidRPr="00CC0AF6" w:rsidRDefault="00CC0AF6" w:rsidP="00CC0AF6">
            <w:pPr>
              <w:spacing w:after="160" w:line="278" w:lineRule="auto"/>
            </w:pPr>
            <w:r w:rsidRPr="00CC0AF6">
              <w:t>Graph Similarity</w:t>
            </w:r>
          </w:p>
        </w:tc>
        <w:tc>
          <w:tcPr>
            <w:tcW w:w="0" w:type="auto"/>
            <w:hideMark/>
          </w:tcPr>
          <w:p w14:paraId="3E938792" w14:textId="77777777" w:rsidR="00CC0AF6" w:rsidRPr="00CC0AF6" w:rsidRDefault="00CC0AF6" w:rsidP="00CC0A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0AF6">
              <w:t>Jaccard Co-occurrence</w:t>
            </w:r>
          </w:p>
        </w:tc>
      </w:tr>
      <w:tr w:rsidR="00CC0AF6" w:rsidRPr="00D6327D" w14:paraId="5D0B981C" w14:textId="77777777" w:rsidTr="00CC0A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2FCBAA" w14:textId="77777777" w:rsidR="00CC0AF6" w:rsidRPr="00CC0AF6" w:rsidRDefault="00CC0AF6" w:rsidP="00CC0AF6">
            <w:pPr>
              <w:spacing w:after="160" w:line="278" w:lineRule="auto"/>
            </w:pPr>
            <w:r w:rsidRPr="00CC0AF6">
              <w:t>IDE</w:t>
            </w:r>
          </w:p>
        </w:tc>
        <w:tc>
          <w:tcPr>
            <w:tcW w:w="0" w:type="auto"/>
            <w:hideMark/>
          </w:tcPr>
          <w:p w14:paraId="75A52F11" w14:textId="77777777" w:rsidR="00CC0AF6" w:rsidRPr="00CC0AF6" w:rsidRDefault="00CC0AF6" w:rsidP="00CC0AF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CC0AF6">
              <w:rPr>
                <w:lang w:val="fr-FR"/>
              </w:rPr>
              <w:t xml:space="preserve">VS Code / </w:t>
            </w:r>
            <w:proofErr w:type="spellStart"/>
            <w:r w:rsidRPr="00CC0AF6">
              <w:rPr>
                <w:lang w:val="fr-FR"/>
              </w:rPr>
              <w:t>PyCharm</w:t>
            </w:r>
            <w:proofErr w:type="spellEnd"/>
            <w:r w:rsidRPr="00CC0AF6">
              <w:rPr>
                <w:lang w:val="fr-FR"/>
              </w:rPr>
              <w:t xml:space="preserve"> / Google </w:t>
            </w:r>
            <w:proofErr w:type="spellStart"/>
            <w:r w:rsidRPr="00CC0AF6">
              <w:rPr>
                <w:lang w:val="fr-FR"/>
              </w:rPr>
              <w:t>Colab</w:t>
            </w:r>
            <w:proofErr w:type="spellEnd"/>
          </w:p>
        </w:tc>
      </w:tr>
    </w:tbl>
    <w:p w14:paraId="20D74A9B" w14:textId="52C5188F" w:rsidR="00CC0AF6" w:rsidRPr="00D6327D" w:rsidRDefault="00CC0AF6" w:rsidP="00CC0AF6">
      <w:pPr>
        <w:rPr>
          <w:lang w:val="fr-FR"/>
        </w:rPr>
      </w:pPr>
    </w:p>
    <w:p w14:paraId="7E55ED61" w14:textId="1B404B5C" w:rsidR="00CC0AF6" w:rsidRPr="00CC0AF6" w:rsidRDefault="00CC0AF6" w:rsidP="00CC0AF6">
      <w:pPr>
        <w:rPr>
          <w:b/>
          <w:bCs/>
        </w:rPr>
      </w:pPr>
      <w:r w:rsidRPr="00CC0AF6">
        <w:rPr>
          <w:b/>
          <w:bCs/>
        </w:rPr>
        <w:t xml:space="preserve">7. SAMPLE OUTPUT </w:t>
      </w:r>
    </w:p>
    <w:p w14:paraId="32AB3C59" w14:textId="0DBA4C91" w:rsidR="00CC0AF6" w:rsidRPr="00CC0AF6" w:rsidRDefault="00D6327D" w:rsidP="00CC0AF6">
      <w:r w:rsidRPr="00D6327D">
        <w:drawing>
          <wp:inline distT="0" distB="0" distL="0" distR="0" wp14:anchorId="3F181803" wp14:editId="0D7A58CE">
            <wp:extent cx="5731510" cy="1343025"/>
            <wp:effectExtent l="0" t="0" r="2540" b="9525"/>
            <wp:docPr id="157264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414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6E1CB" w14:textId="291FA6B8" w:rsidR="00CC0AF6" w:rsidRPr="00CC0AF6" w:rsidRDefault="00CC0AF6" w:rsidP="00CC0AF6">
      <w:pPr>
        <w:rPr>
          <w:b/>
          <w:bCs/>
        </w:rPr>
      </w:pPr>
      <w:r w:rsidRPr="00CC0AF6">
        <w:rPr>
          <w:b/>
          <w:bCs/>
        </w:rPr>
        <w:lastRenderedPageBreak/>
        <w:t>8. ADVANTAGES</w:t>
      </w:r>
    </w:p>
    <w:p w14:paraId="4A81232E" w14:textId="77777777" w:rsidR="00CC0AF6" w:rsidRPr="00CC0AF6" w:rsidRDefault="00CC0AF6" w:rsidP="00CC0AF6">
      <w:pPr>
        <w:numPr>
          <w:ilvl w:val="0"/>
          <w:numId w:val="30"/>
        </w:numPr>
        <w:tabs>
          <w:tab w:val="clear" w:pos="360"/>
          <w:tab w:val="num" w:pos="720"/>
        </w:tabs>
        <w:jc w:val="both"/>
      </w:pPr>
      <w:r w:rsidRPr="00CC0AF6">
        <w:t xml:space="preserve">Combines multiple recommendation signals for </w:t>
      </w:r>
      <w:r w:rsidRPr="00CC0AF6">
        <w:rPr>
          <w:b/>
          <w:bCs/>
        </w:rPr>
        <w:t>higher accuracy</w:t>
      </w:r>
    </w:p>
    <w:p w14:paraId="572F6E0E" w14:textId="77777777" w:rsidR="00CC0AF6" w:rsidRPr="00CC0AF6" w:rsidRDefault="00CC0AF6" w:rsidP="00CC0AF6">
      <w:pPr>
        <w:numPr>
          <w:ilvl w:val="0"/>
          <w:numId w:val="30"/>
        </w:numPr>
        <w:tabs>
          <w:tab w:val="clear" w:pos="360"/>
          <w:tab w:val="num" w:pos="720"/>
        </w:tabs>
        <w:jc w:val="both"/>
      </w:pPr>
      <w:r w:rsidRPr="00CC0AF6">
        <w:t>Works even when users have limited rating history</w:t>
      </w:r>
    </w:p>
    <w:p w14:paraId="519E00D4" w14:textId="77777777" w:rsidR="00CC0AF6" w:rsidRPr="00CC0AF6" w:rsidRDefault="00CC0AF6" w:rsidP="00CC0AF6">
      <w:pPr>
        <w:numPr>
          <w:ilvl w:val="0"/>
          <w:numId w:val="30"/>
        </w:numPr>
        <w:tabs>
          <w:tab w:val="clear" w:pos="360"/>
          <w:tab w:val="num" w:pos="720"/>
        </w:tabs>
        <w:jc w:val="both"/>
      </w:pPr>
      <w:r w:rsidRPr="00CC0AF6">
        <w:t xml:space="preserve">Produces </w:t>
      </w:r>
      <w:r w:rsidRPr="00CC0AF6">
        <w:rPr>
          <w:b/>
          <w:bCs/>
        </w:rPr>
        <w:t>explainable</w:t>
      </w:r>
      <w:r w:rsidRPr="00CC0AF6">
        <w:t xml:space="preserve"> and </w:t>
      </w:r>
      <w:r w:rsidRPr="00CC0AF6">
        <w:rPr>
          <w:b/>
          <w:bCs/>
        </w:rPr>
        <w:t>personalized</w:t>
      </w:r>
      <w:r w:rsidRPr="00CC0AF6">
        <w:t xml:space="preserve"> recommendations</w:t>
      </w:r>
    </w:p>
    <w:p w14:paraId="35929484" w14:textId="77777777" w:rsidR="00CC0AF6" w:rsidRPr="00CC0AF6" w:rsidRDefault="00CC0AF6" w:rsidP="00CC0AF6">
      <w:pPr>
        <w:numPr>
          <w:ilvl w:val="0"/>
          <w:numId w:val="30"/>
        </w:numPr>
        <w:tabs>
          <w:tab w:val="clear" w:pos="360"/>
          <w:tab w:val="num" w:pos="720"/>
        </w:tabs>
        <w:jc w:val="both"/>
      </w:pPr>
      <w:r w:rsidRPr="00CC0AF6">
        <w:t xml:space="preserve">Uses lightweight models → </w:t>
      </w:r>
      <w:r w:rsidRPr="00CC0AF6">
        <w:rPr>
          <w:b/>
          <w:bCs/>
        </w:rPr>
        <w:t>fast execution (10–50 seconds)</w:t>
      </w:r>
    </w:p>
    <w:p w14:paraId="53585B14" w14:textId="7F6A8B84" w:rsidR="00CC0AF6" w:rsidRPr="00CC0AF6" w:rsidRDefault="00CC0AF6" w:rsidP="00CC0AF6"/>
    <w:p w14:paraId="7FAAE0E8" w14:textId="69C2F47C" w:rsidR="00CC0AF6" w:rsidRPr="00CC0AF6" w:rsidRDefault="00CC0AF6" w:rsidP="00CC0AF6">
      <w:pPr>
        <w:rPr>
          <w:b/>
          <w:bCs/>
        </w:rPr>
      </w:pPr>
      <w:r w:rsidRPr="00CC0AF6">
        <w:rPr>
          <w:b/>
          <w:bCs/>
        </w:rPr>
        <w:t>9. CONCLUSION</w:t>
      </w:r>
    </w:p>
    <w:p w14:paraId="61E5921A" w14:textId="77777777" w:rsidR="00CC0AF6" w:rsidRDefault="00CC0AF6" w:rsidP="00CC0AF6">
      <w:pPr>
        <w:jc w:val="both"/>
      </w:pPr>
      <w:r w:rsidRPr="00CC0AF6">
        <w:t xml:space="preserve">This project successfully implemented a Hybrid Movie Recommendation System that integrates collaborative filtering, content-based similarity, graph-based relationship </w:t>
      </w:r>
      <w:proofErr w:type="spellStart"/>
      <w:r w:rsidRPr="00CC0AF6">
        <w:t>modeling</w:t>
      </w:r>
      <w:proofErr w:type="spellEnd"/>
      <w:r w:rsidRPr="00CC0AF6">
        <w:t>, and symbolic reasoning.</w:t>
      </w:r>
    </w:p>
    <w:p w14:paraId="598331E5" w14:textId="65C8C2C9" w:rsidR="00CC0AF6" w:rsidRPr="00CC0AF6" w:rsidRDefault="00CC0AF6" w:rsidP="00CC0AF6">
      <w:pPr>
        <w:jc w:val="both"/>
      </w:pPr>
      <w:r w:rsidRPr="00CC0AF6">
        <w:br/>
        <w:t>The fusion of these components led to improved personalization, reduced cold-start issues, and more human-understandable recommendations.</w:t>
      </w:r>
    </w:p>
    <w:p w14:paraId="191E03B9" w14:textId="62BBE7B7" w:rsidR="00CC0AF6" w:rsidRPr="00CC0AF6" w:rsidRDefault="00CC0AF6" w:rsidP="00CC0AF6"/>
    <w:p w14:paraId="2F818868" w14:textId="0DFAC864" w:rsidR="00CC0AF6" w:rsidRPr="00CC0AF6" w:rsidRDefault="00CC0AF6" w:rsidP="00CC0AF6">
      <w:pPr>
        <w:rPr>
          <w:b/>
          <w:bCs/>
        </w:rPr>
      </w:pPr>
      <w:r w:rsidRPr="00CC0AF6">
        <w:rPr>
          <w:b/>
          <w:bCs/>
        </w:rPr>
        <w:t>10. FUTURE ENHANCEMENTS</w:t>
      </w:r>
    </w:p>
    <w:p w14:paraId="175ABA1A" w14:textId="77777777" w:rsidR="00CC0AF6" w:rsidRPr="00CC0AF6" w:rsidRDefault="00CC0AF6" w:rsidP="00CC0AF6">
      <w:pPr>
        <w:numPr>
          <w:ilvl w:val="0"/>
          <w:numId w:val="31"/>
        </w:numPr>
        <w:tabs>
          <w:tab w:val="clear" w:pos="360"/>
          <w:tab w:val="num" w:pos="720"/>
        </w:tabs>
      </w:pPr>
      <w:r w:rsidRPr="00CC0AF6">
        <w:t xml:space="preserve">Replace TF-IDF with </w:t>
      </w:r>
      <w:r w:rsidRPr="00CC0AF6">
        <w:rPr>
          <w:b/>
          <w:bCs/>
        </w:rPr>
        <w:t>BERT Sentence Embeddings</w:t>
      </w:r>
    </w:p>
    <w:p w14:paraId="0EA23364" w14:textId="77777777" w:rsidR="00CC0AF6" w:rsidRPr="00CC0AF6" w:rsidRDefault="00CC0AF6" w:rsidP="00CC0AF6">
      <w:pPr>
        <w:numPr>
          <w:ilvl w:val="0"/>
          <w:numId w:val="31"/>
        </w:numPr>
        <w:tabs>
          <w:tab w:val="clear" w:pos="360"/>
          <w:tab w:val="num" w:pos="720"/>
        </w:tabs>
      </w:pPr>
      <w:r w:rsidRPr="00CC0AF6">
        <w:t xml:space="preserve">Replace MF with </w:t>
      </w:r>
      <w:r w:rsidRPr="00CC0AF6">
        <w:rPr>
          <w:b/>
          <w:bCs/>
        </w:rPr>
        <w:t>Neural Collaborative Filtering</w:t>
      </w:r>
    </w:p>
    <w:p w14:paraId="7F9A42CA" w14:textId="77777777" w:rsidR="00CC0AF6" w:rsidRPr="00CC0AF6" w:rsidRDefault="00CC0AF6" w:rsidP="00CC0AF6">
      <w:pPr>
        <w:numPr>
          <w:ilvl w:val="0"/>
          <w:numId w:val="31"/>
        </w:numPr>
        <w:tabs>
          <w:tab w:val="clear" w:pos="360"/>
          <w:tab w:val="num" w:pos="720"/>
        </w:tabs>
      </w:pPr>
      <w:r w:rsidRPr="00CC0AF6">
        <w:t xml:space="preserve">Replace Jaccard with </w:t>
      </w:r>
      <w:r w:rsidRPr="00CC0AF6">
        <w:rPr>
          <w:b/>
          <w:bCs/>
        </w:rPr>
        <w:t>Graph Neural Networks (GNN)</w:t>
      </w:r>
    </w:p>
    <w:sectPr w:rsidR="00CC0AF6" w:rsidRPr="00CC0AF6" w:rsidSect="00BF46C4"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9166F" w14:textId="77777777" w:rsidR="000123DC" w:rsidRDefault="000123DC" w:rsidP="00B62A5D">
      <w:pPr>
        <w:spacing w:after="0" w:line="240" w:lineRule="auto"/>
      </w:pPr>
      <w:r>
        <w:separator/>
      </w:r>
    </w:p>
  </w:endnote>
  <w:endnote w:type="continuationSeparator" w:id="0">
    <w:p w14:paraId="7F369B95" w14:textId="77777777" w:rsidR="000123DC" w:rsidRDefault="000123DC" w:rsidP="00B62A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95B64" w14:textId="77777777" w:rsidR="000123DC" w:rsidRDefault="000123DC" w:rsidP="00B62A5D">
      <w:pPr>
        <w:spacing w:after="0" w:line="240" w:lineRule="auto"/>
      </w:pPr>
      <w:r>
        <w:separator/>
      </w:r>
    </w:p>
  </w:footnote>
  <w:footnote w:type="continuationSeparator" w:id="0">
    <w:p w14:paraId="7ED9EE99" w14:textId="77777777" w:rsidR="000123DC" w:rsidRDefault="000123DC" w:rsidP="00B62A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3A48"/>
    <w:multiLevelType w:val="multilevel"/>
    <w:tmpl w:val="4D1C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C468C"/>
    <w:multiLevelType w:val="hybridMultilevel"/>
    <w:tmpl w:val="DA243E0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390F88"/>
    <w:multiLevelType w:val="multilevel"/>
    <w:tmpl w:val="253A93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56CE0"/>
    <w:multiLevelType w:val="multilevel"/>
    <w:tmpl w:val="4CA6C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19176D"/>
    <w:multiLevelType w:val="multilevel"/>
    <w:tmpl w:val="D53290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6227D6"/>
    <w:multiLevelType w:val="multilevel"/>
    <w:tmpl w:val="132017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37F62"/>
    <w:multiLevelType w:val="multilevel"/>
    <w:tmpl w:val="2E4C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E737E"/>
    <w:multiLevelType w:val="multilevel"/>
    <w:tmpl w:val="071639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6E7BC5"/>
    <w:multiLevelType w:val="multilevel"/>
    <w:tmpl w:val="012C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B20E62"/>
    <w:multiLevelType w:val="multilevel"/>
    <w:tmpl w:val="124A1B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0F5749"/>
    <w:multiLevelType w:val="multilevel"/>
    <w:tmpl w:val="A8E01F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710FF0"/>
    <w:multiLevelType w:val="multilevel"/>
    <w:tmpl w:val="1EBA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74631C"/>
    <w:multiLevelType w:val="multilevel"/>
    <w:tmpl w:val="D0AA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AF3CB7"/>
    <w:multiLevelType w:val="multilevel"/>
    <w:tmpl w:val="017415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064458"/>
    <w:multiLevelType w:val="multilevel"/>
    <w:tmpl w:val="5A9813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BC6E3F"/>
    <w:multiLevelType w:val="hybridMultilevel"/>
    <w:tmpl w:val="38CEB10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0CD527A"/>
    <w:multiLevelType w:val="multilevel"/>
    <w:tmpl w:val="AF0CFD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6A7EAF"/>
    <w:multiLevelType w:val="multilevel"/>
    <w:tmpl w:val="88B028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45AE6231"/>
    <w:multiLevelType w:val="multilevel"/>
    <w:tmpl w:val="7A06A5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C56403"/>
    <w:multiLevelType w:val="multilevel"/>
    <w:tmpl w:val="3DBCAF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AB7864"/>
    <w:multiLevelType w:val="multilevel"/>
    <w:tmpl w:val="B38215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267645"/>
    <w:multiLevelType w:val="multilevel"/>
    <w:tmpl w:val="335CDB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796938"/>
    <w:multiLevelType w:val="multilevel"/>
    <w:tmpl w:val="92C2B8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492EC7"/>
    <w:multiLevelType w:val="multilevel"/>
    <w:tmpl w:val="A13880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6152604C"/>
    <w:multiLevelType w:val="multilevel"/>
    <w:tmpl w:val="FCFE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802762"/>
    <w:multiLevelType w:val="multilevel"/>
    <w:tmpl w:val="C8B45BC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69BD56E4"/>
    <w:multiLevelType w:val="multilevel"/>
    <w:tmpl w:val="3D0C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CB4E42"/>
    <w:multiLevelType w:val="multilevel"/>
    <w:tmpl w:val="F14A28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4E30A6"/>
    <w:multiLevelType w:val="multilevel"/>
    <w:tmpl w:val="0BAE7F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F03075"/>
    <w:multiLevelType w:val="multilevel"/>
    <w:tmpl w:val="5B3680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245D39"/>
    <w:multiLevelType w:val="multilevel"/>
    <w:tmpl w:val="2EC0E4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572428077">
    <w:abstractNumId w:val="16"/>
  </w:num>
  <w:num w:numId="2" w16cid:durableId="820805226">
    <w:abstractNumId w:val="27"/>
  </w:num>
  <w:num w:numId="3" w16cid:durableId="1012074126">
    <w:abstractNumId w:val="28"/>
  </w:num>
  <w:num w:numId="4" w16cid:durableId="741681195">
    <w:abstractNumId w:val="7"/>
  </w:num>
  <w:num w:numId="5" w16cid:durableId="1816486648">
    <w:abstractNumId w:val="14"/>
  </w:num>
  <w:num w:numId="6" w16cid:durableId="1589581712">
    <w:abstractNumId w:val="10"/>
  </w:num>
  <w:num w:numId="7" w16cid:durableId="1336417061">
    <w:abstractNumId w:val="9"/>
  </w:num>
  <w:num w:numId="8" w16cid:durableId="512038645">
    <w:abstractNumId w:val="5"/>
  </w:num>
  <w:num w:numId="9" w16cid:durableId="338892930">
    <w:abstractNumId w:val="22"/>
  </w:num>
  <w:num w:numId="10" w16cid:durableId="947003397">
    <w:abstractNumId w:val="23"/>
  </w:num>
  <w:num w:numId="11" w16cid:durableId="2016228978">
    <w:abstractNumId w:val="20"/>
  </w:num>
  <w:num w:numId="12" w16cid:durableId="778641379">
    <w:abstractNumId w:val="25"/>
  </w:num>
  <w:num w:numId="13" w16cid:durableId="116992124">
    <w:abstractNumId w:val="29"/>
  </w:num>
  <w:num w:numId="14" w16cid:durableId="1884755890">
    <w:abstractNumId w:val="18"/>
  </w:num>
  <w:num w:numId="15" w16cid:durableId="580919144">
    <w:abstractNumId w:val="21"/>
  </w:num>
  <w:num w:numId="16" w16cid:durableId="1112289510">
    <w:abstractNumId w:val="4"/>
  </w:num>
  <w:num w:numId="17" w16cid:durableId="77557738">
    <w:abstractNumId w:val="12"/>
  </w:num>
  <w:num w:numId="18" w16cid:durableId="1432582559">
    <w:abstractNumId w:val="17"/>
  </w:num>
  <w:num w:numId="19" w16cid:durableId="1644893545">
    <w:abstractNumId w:val="15"/>
  </w:num>
  <w:num w:numId="20" w16cid:durableId="2055889045">
    <w:abstractNumId w:val="3"/>
  </w:num>
  <w:num w:numId="21" w16cid:durableId="1249580906">
    <w:abstractNumId w:val="6"/>
  </w:num>
  <w:num w:numId="22" w16cid:durableId="987323185">
    <w:abstractNumId w:val="24"/>
  </w:num>
  <w:num w:numId="23" w16cid:durableId="1172334520">
    <w:abstractNumId w:val="11"/>
  </w:num>
  <w:num w:numId="24" w16cid:durableId="1856922973">
    <w:abstractNumId w:val="0"/>
  </w:num>
  <w:num w:numId="25" w16cid:durableId="478807574">
    <w:abstractNumId w:val="30"/>
  </w:num>
  <w:num w:numId="26" w16cid:durableId="249312815">
    <w:abstractNumId w:val="13"/>
  </w:num>
  <w:num w:numId="27" w16cid:durableId="940454702">
    <w:abstractNumId w:val="26"/>
  </w:num>
  <w:num w:numId="28" w16cid:durableId="1389454111">
    <w:abstractNumId w:val="1"/>
  </w:num>
  <w:num w:numId="29" w16cid:durableId="421924739">
    <w:abstractNumId w:val="8"/>
  </w:num>
  <w:num w:numId="30" w16cid:durableId="1275362747">
    <w:abstractNumId w:val="2"/>
  </w:num>
  <w:num w:numId="31" w16cid:durableId="146303378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212"/>
    <w:rsid w:val="000123DC"/>
    <w:rsid w:val="000F447C"/>
    <w:rsid w:val="00235F65"/>
    <w:rsid w:val="003F4E0A"/>
    <w:rsid w:val="00435A38"/>
    <w:rsid w:val="00481AE8"/>
    <w:rsid w:val="004B442B"/>
    <w:rsid w:val="005579F6"/>
    <w:rsid w:val="007D7482"/>
    <w:rsid w:val="00A97C4A"/>
    <w:rsid w:val="00B62A5D"/>
    <w:rsid w:val="00BF46C4"/>
    <w:rsid w:val="00C34AEB"/>
    <w:rsid w:val="00CC0AF6"/>
    <w:rsid w:val="00D6327D"/>
    <w:rsid w:val="00E31212"/>
    <w:rsid w:val="00EA3971"/>
    <w:rsid w:val="00FB5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01CA9"/>
  <w15:chartTrackingRefBased/>
  <w15:docId w15:val="{590C0836-40F4-4A18-9310-D8E38F74A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2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2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2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2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2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2A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2A5D"/>
  </w:style>
  <w:style w:type="paragraph" w:styleId="Footer">
    <w:name w:val="footer"/>
    <w:basedOn w:val="Normal"/>
    <w:link w:val="FooterChar"/>
    <w:uiPriority w:val="99"/>
    <w:unhideWhenUsed/>
    <w:rsid w:val="00B62A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2A5D"/>
  </w:style>
  <w:style w:type="table" w:styleId="PlainTable1">
    <w:name w:val="Plain Table 1"/>
    <w:basedOn w:val="TableNormal"/>
    <w:uiPriority w:val="41"/>
    <w:rsid w:val="00481AE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509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Vidhyalakshmi J</dc:creator>
  <cp:keywords/>
  <dc:description/>
  <cp:lastModifiedBy>Vidhyalakshmi J</cp:lastModifiedBy>
  <cp:revision>4</cp:revision>
  <dcterms:created xsi:type="dcterms:W3CDTF">2025-11-08T20:13:00Z</dcterms:created>
  <dcterms:modified xsi:type="dcterms:W3CDTF">2025-11-09T19:53:00Z</dcterms:modified>
</cp:coreProperties>
</file>