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dpx9ppc33yze" w:id="0"/>
      <w:bookmarkEnd w:id="0"/>
      <w:r w:rsidDel="00000000" w:rsidR="00000000" w:rsidRPr="00000000">
        <w:rPr>
          <w:color w:val="1f1f1f"/>
          <w:sz w:val="86"/>
          <w:szCs w:val="86"/>
          <w:rtl w:val="0"/>
        </w:rPr>
        <w:t xml:space="preserve">Google Cloud Fundamentals: Getting Started with Cloud Marketplace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25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zlse3bh9pe4"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use Google Cloud Marketplace to quickly and easily deploy a LAMP stack on a Compute Engine instance. The Google Click to Deploy LAMP Stack provides a complete web development environment for Linux that can be launched in one click.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352112676056"/>
        <w:gridCol w:w="5214.647887323944"/>
        <w:tblGridChange w:id="0">
          <w:tblGrid>
            <w:gridCol w:w="4145.352112676056"/>
            <w:gridCol w:w="5214.647887323944"/>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6">
            <w:pPr>
              <w:spacing w:after="240" w:before="240" w:lineRule="auto"/>
              <w:rPr>
                <w:color w:val="1f1f1f"/>
                <w:sz w:val="21"/>
                <w:szCs w:val="21"/>
              </w:rPr>
            </w:pPr>
            <w:r w:rsidDel="00000000" w:rsidR="00000000" w:rsidRPr="00000000">
              <w:rPr>
                <w:b w:val="1"/>
                <w:bCs w:val="1"/>
                <w:color w:val="202124"/>
                <w:sz w:val="21"/>
                <w:szCs w:val="21"/>
                <w:rtl w:val="0"/>
              </w:rPr>
              <w:t xml:space="preserve">Component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7">
            <w:pPr>
              <w:spacing w:after="240" w:before="240" w:lineRule="auto"/>
              <w:rPr>
                <w:color w:val="1f1f1f"/>
                <w:sz w:val="21"/>
                <w:szCs w:val="21"/>
              </w:rPr>
            </w:pPr>
            <w:r w:rsidDel="00000000" w:rsidR="00000000" w:rsidRPr="00000000">
              <w:rPr>
                <w:b w:val="1"/>
                <w:bCs w:val="1"/>
                <w:color w:val="202124"/>
                <w:sz w:val="21"/>
                <w:szCs w:val="21"/>
                <w:rtl w:val="0"/>
              </w:rPr>
              <w:t xml:space="preserve">Role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8">
            <w:pPr>
              <w:spacing w:after="240" w:before="240" w:lineRule="auto"/>
              <w:rPr>
                <w:color w:val="1f1f1f"/>
                <w:sz w:val="21"/>
                <w:szCs w:val="21"/>
              </w:rPr>
            </w:pPr>
            <w:r w:rsidDel="00000000" w:rsidR="00000000" w:rsidRPr="00000000">
              <w:rPr>
                <w:color w:val="1f1f1f"/>
                <w:sz w:val="21"/>
                <w:szCs w:val="21"/>
                <w:rtl w:val="0"/>
              </w:rPr>
              <w:t xml:space="preserve">Linux</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9">
            <w:pPr>
              <w:spacing w:after="240" w:before="240" w:lineRule="auto"/>
              <w:rPr>
                <w:color w:val="1f1f1f"/>
                <w:sz w:val="21"/>
                <w:szCs w:val="21"/>
              </w:rPr>
            </w:pPr>
            <w:r w:rsidDel="00000000" w:rsidR="00000000" w:rsidRPr="00000000">
              <w:rPr>
                <w:color w:val="1f1f1f"/>
                <w:sz w:val="21"/>
                <w:szCs w:val="21"/>
                <w:rtl w:val="0"/>
              </w:rPr>
              <w:t xml:space="preserve">Operating system</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A">
            <w:pPr>
              <w:spacing w:after="240" w:before="240" w:lineRule="auto"/>
              <w:rPr>
                <w:color w:val="1f1f1f"/>
                <w:sz w:val="21"/>
                <w:szCs w:val="21"/>
              </w:rPr>
            </w:pPr>
            <w:r w:rsidDel="00000000" w:rsidR="00000000" w:rsidRPr="00000000">
              <w:rPr>
                <w:color w:val="1f1f1f"/>
                <w:sz w:val="21"/>
                <w:szCs w:val="21"/>
                <w:rtl w:val="0"/>
              </w:rPr>
              <w:t xml:space="preserve">Apache HTTP Server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B">
            <w:pPr>
              <w:spacing w:after="240" w:before="240" w:lineRule="auto"/>
              <w:rPr>
                <w:color w:val="1f1f1f"/>
                <w:sz w:val="21"/>
                <w:szCs w:val="21"/>
              </w:rPr>
            </w:pPr>
            <w:r w:rsidDel="00000000" w:rsidR="00000000" w:rsidRPr="00000000">
              <w:rPr>
                <w:color w:val="1f1f1f"/>
                <w:sz w:val="21"/>
                <w:szCs w:val="21"/>
                <w:rtl w:val="0"/>
              </w:rPr>
              <w:t xml:space="preserve">Web server</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C">
            <w:pPr>
              <w:spacing w:after="240" w:before="240" w:lineRule="auto"/>
              <w:rPr>
                <w:color w:val="1f1f1f"/>
                <w:sz w:val="21"/>
                <w:szCs w:val="21"/>
              </w:rPr>
            </w:pPr>
            <w:r w:rsidDel="00000000" w:rsidR="00000000" w:rsidRPr="00000000">
              <w:rPr>
                <w:color w:val="1f1f1f"/>
                <w:sz w:val="21"/>
                <w:szCs w:val="21"/>
                <w:rtl w:val="0"/>
              </w:rPr>
              <w:t xml:space="preserve">MySQL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D">
            <w:pPr>
              <w:spacing w:after="240" w:before="240" w:lineRule="auto"/>
              <w:rPr>
                <w:color w:val="1f1f1f"/>
                <w:sz w:val="21"/>
                <w:szCs w:val="21"/>
              </w:rPr>
            </w:pPr>
            <w:r w:rsidDel="00000000" w:rsidR="00000000" w:rsidRPr="00000000">
              <w:rPr>
                <w:color w:val="1f1f1f"/>
                <w:sz w:val="21"/>
                <w:szCs w:val="21"/>
                <w:rtl w:val="0"/>
              </w:rPr>
              <w:t xml:space="preserve">Relational database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color w:val="1f1f1f"/>
                <w:sz w:val="21"/>
                <w:szCs w:val="21"/>
              </w:rPr>
            </w:pPr>
            <w:r w:rsidDel="00000000" w:rsidR="00000000" w:rsidRPr="00000000">
              <w:rPr>
                <w:color w:val="1f1f1f"/>
                <w:sz w:val="21"/>
                <w:szCs w:val="21"/>
                <w:rtl w:val="0"/>
              </w:rPr>
              <w:t xml:space="preserve">PHP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color w:val="1f1f1f"/>
                <w:sz w:val="21"/>
                <w:szCs w:val="21"/>
              </w:rPr>
            </w:pPr>
            <w:r w:rsidDel="00000000" w:rsidR="00000000" w:rsidRPr="00000000">
              <w:rPr>
                <w:color w:val="1f1f1f"/>
                <w:sz w:val="21"/>
                <w:szCs w:val="21"/>
                <w:rtl w:val="0"/>
              </w:rPr>
              <w:t xml:space="preserve">Web application framework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color w:val="1f1f1f"/>
                <w:sz w:val="21"/>
                <w:szCs w:val="21"/>
              </w:rPr>
            </w:pPr>
            <w:r w:rsidDel="00000000" w:rsidR="00000000" w:rsidRPr="00000000">
              <w:rPr>
                <w:color w:val="1f1f1f"/>
                <w:sz w:val="21"/>
                <w:szCs w:val="21"/>
                <w:rtl w:val="0"/>
              </w:rPr>
              <w:t xml:space="preserve">phpMyAdmin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color w:val="1f1f1f"/>
                <w:sz w:val="21"/>
                <w:szCs w:val="21"/>
              </w:rPr>
            </w:pPr>
            <w:r w:rsidDel="00000000" w:rsidR="00000000" w:rsidRPr="00000000">
              <w:rPr>
                <w:color w:val="1f1f1f"/>
                <w:sz w:val="21"/>
                <w:szCs w:val="21"/>
                <w:rtl w:val="0"/>
              </w:rPr>
              <w:t xml:space="preserve">PHP administration tool</w:t>
            </w:r>
          </w:p>
        </w:tc>
      </w:tr>
    </w:tbl>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v7iuhodkc5o"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launch a solution using Cloud Marketplace.</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kspbghkm2hl" w:id="3"/>
      <w:bookmarkEnd w:id="3"/>
      <w:r w:rsidDel="00000000" w:rsidR="00000000" w:rsidRPr="00000000">
        <w:rPr>
          <w:b w:val="1"/>
          <w:bCs w:val="1"/>
          <w:color w:val="202124"/>
          <w:sz w:val="45"/>
          <w:szCs w:val="45"/>
          <w:rtl w:val="0"/>
        </w:rPr>
        <w:t xml:space="preserve">Task 1. Sign in to the Google Cloud console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pfzr8ceaa0o" w:id="4"/>
      <w:bookmarkEnd w:id="4"/>
      <w:r w:rsidDel="00000000" w:rsidR="00000000" w:rsidRPr="00000000">
        <w:rPr>
          <w:b w:val="1"/>
          <w:bCs w:val="1"/>
          <w:color w:val="202124"/>
          <w:sz w:val="45"/>
          <w:szCs w:val="45"/>
          <w:rtl w:val="0"/>
        </w:rPr>
        <w:t xml:space="preserve">Task 2. Use Cloud Marketplace to deploy a LAMP stack</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1.png"/>
            <a:graphic>
              <a:graphicData uri="http://schemas.openxmlformats.org/drawingml/2006/picture">
                <pic:pic>
                  <pic:nvPicPr>
                    <pic:cNvPr descr="Navigation menu icon" id="0" name="image1.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Marketplace</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search bar, type </w:t>
      </w:r>
      <w:r w:rsidDel="00000000" w:rsidR="00000000" w:rsidRPr="00000000">
        <w:rPr>
          <w:rFonts w:ascii="Roboto Mono" w:cs="Roboto Mono" w:eastAsia="Roboto Mono" w:hAnsi="Roboto Mono"/>
          <w:color w:val="202124"/>
          <w:sz w:val="23"/>
          <w:szCs w:val="23"/>
          <w:rtl w:val="0"/>
        </w:rPr>
        <w:t xml:space="preserve">LAMP</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search results, click </w:t>
      </w:r>
      <w:r w:rsidDel="00000000" w:rsidR="00000000" w:rsidRPr="00000000">
        <w:rPr>
          <w:b w:val="1"/>
          <w:bCs w:val="1"/>
          <w:color w:val="202124"/>
          <w:sz w:val="24"/>
          <w:szCs w:val="24"/>
          <w:rtl w:val="0"/>
        </w:rPr>
        <w:t xml:space="preserve">LAMP Stack</w:t>
      </w:r>
      <w:r w:rsidDel="00000000" w:rsidR="00000000" w:rsidRPr="00000000">
        <w:rPr>
          <w:color w:val="202124"/>
          <w:sz w:val="24"/>
          <w:szCs w:val="24"/>
          <w:rtl w:val="0"/>
        </w:rPr>
        <w:t xml:space="preserve">, by </w:t>
      </w:r>
      <w:r w:rsidDel="00000000" w:rsidR="00000000" w:rsidRPr="00000000">
        <w:rPr>
          <w:b w:val="1"/>
          <w:bCs w:val="1"/>
          <w:color w:val="202124"/>
          <w:sz w:val="24"/>
          <w:szCs w:val="24"/>
          <w:rtl w:val="0"/>
        </w:rPr>
        <w:t xml:space="preserve">Google Click to Deploy</w:t>
      </w:r>
      <w:r w:rsidDel="00000000" w:rsidR="00000000" w:rsidRPr="00000000">
        <w:rPr>
          <w:color w:val="202124"/>
          <w:sz w:val="24"/>
          <w:szCs w:val="24"/>
          <w:rtl w:val="0"/>
        </w:rPr>
        <w:t xml:space="preserve">.</w:t>
        <w:br w:type="textWrapping"/>
        <w:t xml:space="preserve">If you choose another LAMP stack, the lab instructions may not work as expected.</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LAMP page, 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Agreements page, check the box for </w:t>
      </w:r>
      <w:r w:rsidDel="00000000" w:rsidR="00000000" w:rsidRPr="00000000">
        <w:rPr>
          <w:b w:val="1"/>
          <w:bCs w:val="1"/>
          <w:color w:val="202124"/>
          <w:sz w:val="24"/>
          <w:szCs w:val="24"/>
          <w:rtl w:val="0"/>
        </w:rPr>
        <w:t xml:space="preserve">Terms and agreements</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AGREE</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Successfully agreed to terms</w:t>
      </w:r>
      <w:r w:rsidDel="00000000" w:rsidR="00000000" w:rsidRPr="00000000">
        <w:rPr>
          <w:color w:val="202124"/>
          <w:sz w:val="24"/>
          <w:szCs w:val="24"/>
          <w:rtl w:val="0"/>
        </w:rPr>
        <w:t xml:space="preserve"> pop up, click </w:t>
      </w:r>
      <w:r w:rsidDel="00000000" w:rsidR="00000000" w:rsidRPr="00000000">
        <w:rPr>
          <w:b w:val="1"/>
          <w:bCs w:val="1"/>
          <w:color w:val="202124"/>
          <w:sz w:val="24"/>
          <w:szCs w:val="24"/>
          <w:rtl w:val="0"/>
        </w:rPr>
        <w:t xml:space="preserve">DEPLOY</w:t>
      </w:r>
      <w:r w:rsidDel="00000000" w:rsidR="00000000" w:rsidRPr="00000000">
        <w:rPr>
          <w:color w:val="202124"/>
          <w:sz w:val="24"/>
          <w:szCs w:val="24"/>
          <w:rtl w:val="0"/>
        </w:rPr>
        <w:t xml:space="preserve">.</w:t>
        <w:br w:type="textWrapping"/>
        <w:t xml:space="preserve">If prompted, click on Enable for the Compute Engine API and the Infrastructure Manager API.</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the deployment zone to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 as the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e2-medium</w:t>
      </w:r>
      <w:r w:rsidDel="00000000" w:rsidR="00000000" w:rsidRPr="00000000">
        <w:rPr>
          <w:color w:val="202124"/>
          <w:sz w:val="24"/>
          <w:szCs w:val="24"/>
          <w:rtl w:val="0"/>
        </w:rPr>
        <w:t xml:space="preserve"> as the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Leave the remaining settings as their defaults.</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Deploy</w:t>
      </w:r>
      <w:r w:rsidDel="00000000" w:rsidR="00000000" w:rsidRPr="00000000">
        <w:rPr>
          <w:color w:val="202124"/>
          <w:sz w:val="24"/>
          <w:szCs w:val="24"/>
          <w:rtl w:val="0"/>
        </w:rPr>
        <w:t xml:space="preserve">.</w:t>
      </w:r>
    </w:p>
    <w:p w:rsidR="00000000" w:rsidDel="00000000" w:rsidP="00000000" w:rsidRDefault="00000000" w:rsidRPr="00000000" w14:paraId="0000003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Warnings may appear as the deployment is happening. You can disregard these for this lab.</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status of the deployment appears in the console window: </w:t>
      </w:r>
      <w:r w:rsidDel="00000000" w:rsidR="00000000" w:rsidRPr="00000000">
        <w:rPr>
          <w:b w:val="1"/>
          <w:bCs w:val="1"/>
          <w:color w:val="202124"/>
          <w:sz w:val="24"/>
          <w:szCs w:val="24"/>
          <w:rtl w:val="0"/>
        </w:rPr>
        <w:t xml:space="preserve">lamp-1 is being deployed</w:t>
      </w:r>
      <w:r w:rsidDel="00000000" w:rsidR="00000000" w:rsidRPr="00000000">
        <w:rPr>
          <w:color w:val="202124"/>
          <w:sz w:val="24"/>
          <w:szCs w:val="24"/>
          <w:rtl w:val="0"/>
        </w:rPr>
        <w:t xml:space="preserve">. When the deployment of the infrastructure is complete, the status changes to </w:t>
      </w:r>
      <w:r w:rsidDel="00000000" w:rsidR="00000000" w:rsidRPr="00000000">
        <w:rPr>
          <w:b w:val="1"/>
          <w:bCs w:val="1"/>
          <w:color w:val="202124"/>
          <w:sz w:val="24"/>
          <w:szCs w:val="24"/>
          <w:rtl w:val="0"/>
        </w:rPr>
        <w:t xml:space="preserve">lamp-1 has been deployed</w:t>
      </w:r>
      <w:r w:rsidDel="00000000" w:rsidR="00000000" w:rsidRPr="00000000">
        <w:rPr>
          <w:color w:val="202124"/>
          <w:sz w:val="24"/>
          <w:szCs w:val="24"/>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the software is installed, a summary of the details for the instance, including the site address, is displayed.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E">
      <w:pPr>
        <w:shd w:fill="f8f9fa" w:val="clear"/>
        <w:spacing w:after="120" w:lineRule="auto"/>
        <w:rPr>
          <w:color w:val="1f1f1f"/>
          <w:sz w:val="24"/>
          <w:szCs w:val="24"/>
        </w:rPr>
      </w:pPr>
      <w:r w:rsidDel="00000000" w:rsidR="00000000" w:rsidRPr="00000000">
        <w:rPr>
          <w:color w:val="1f1f1f"/>
          <w:sz w:val="24"/>
          <w:szCs w:val="24"/>
          <w:rtl w:val="0"/>
        </w:rPr>
        <w:t xml:space="preserve">Use Cloud Marketplace to deploy a LAMP stack</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ant0r5umkg7" w:id="5"/>
      <w:bookmarkEnd w:id="5"/>
      <w:r w:rsidDel="00000000" w:rsidR="00000000" w:rsidRPr="00000000">
        <w:rPr>
          <w:b w:val="1"/>
          <w:bCs w:val="1"/>
          <w:color w:val="202124"/>
          <w:sz w:val="45"/>
          <w:szCs w:val="45"/>
          <w:rtl w:val="0"/>
        </w:rPr>
        <w:t xml:space="preserve">Task 3. Verify your deployment</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deployment is complete, click </w:t>
      </w:r>
      <w:r w:rsidDel="00000000" w:rsidR="00000000" w:rsidRPr="00000000">
        <w:rPr>
          <w:b w:val="1"/>
          <w:bCs w:val="1"/>
          <w:color w:val="202124"/>
          <w:sz w:val="24"/>
          <w:szCs w:val="24"/>
          <w:rtl w:val="0"/>
        </w:rPr>
        <w:t xml:space="preserve">lamp-1-vm &gt; Details</w:t>
      </w:r>
      <w:r w:rsidDel="00000000" w:rsidR="00000000" w:rsidRPr="00000000">
        <w:rPr>
          <w:color w:val="202124"/>
          <w:sz w:val="24"/>
          <w:szCs w:val="24"/>
          <w:rtl w:val="0"/>
        </w:rPr>
        <w:t xml:space="preserve">.</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Site Url</w:t>
      </w:r>
      <w:r w:rsidDel="00000000" w:rsidR="00000000" w:rsidRPr="00000000">
        <w:rPr>
          <w:color w:val="202124"/>
          <w:sz w:val="24"/>
          <w:szCs w:val="24"/>
          <w:rtl w:val="0"/>
        </w:rPr>
        <w:t xml:space="preserve"> link. (If the website is not responding, wait 30 seconds and try again.) If you see a redirection notice, click on that link to view your new site. A new browser tab displays a congratulations message. This page confirms that, as part of the LAMP stack, the Apache HTTP Server is running.</w:t>
      </w:r>
    </w:p>
    <w:p w:rsidR="00000000" w:rsidDel="00000000" w:rsidP="00000000" w:rsidRDefault="00000000" w:rsidRPr="00000000" w14:paraId="0000004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can't see the web page in the browser on your corporate laptop: If possible, exit any corporate VPN/network and try again. Enter the IP address on another device, such as a tablet or even a phone.</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j5httbvkqp8" w:id="6"/>
      <w:bookmarkEnd w:id="6"/>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deployed a LAMP stack to a Compute Engine instance.</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n0jnbm0fwvf" w:id="7"/>
      <w:bookmarkEnd w:id="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v37v21nqw6a" w:id="8"/>
      <w:bookmarkEnd w:id="8"/>
      <w:r w:rsidDel="00000000" w:rsidR="00000000" w:rsidRPr="00000000">
        <w:rPr>
          <w:rFonts w:ascii="Roboto" w:cs="Roboto" w:eastAsia="Roboto" w:hAnsi="Roboto"/>
          <w:color w:val="202124"/>
          <w:sz w:val="36"/>
          <w:szCs w:val="36"/>
          <w:rtl w:val="0"/>
        </w:rPr>
        <w:t xml:space="preserve">More resources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 </w:t>
      </w:r>
      <w:hyperlink r:id="rId8">
        <w:r w:rsidDel="00000000" w:rsidR="00000000" w:rsidRPr="00000000">
          <w:rPr>
            <w:color w:val="1a73e8"/>
            <w:sz w:val="24"/>
            <w:szCs w:val="24"/>
            <w:rtl w:val="0"/>
          </w:rPr>
          <w:t xml:space="preserve">Google Cloud documentation on Cloud Marketplace</w:t>
        </w:r>
      </w:hyperlink>
      <w:r w:rsidDel="00000000" w:rsidR="00000000" w:rsidRPr="00000000">
        <w:rPr>
          <w:color w:val="202124"/>
          <w:sz w:val="24"/>
          <w:szCs w:val="24"/>
          <w:rtl w:val="0"/>
        </w:rPr>
        <w:t xml:space="preserv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cloud.google.com/marketplace/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