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m32y8u6p37o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SRS: Hierarchical Multi-Agent Supervisor System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bppj0b8hvpb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System Overview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an autonomous content production engine. It uses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Supervisor Agent</w:t>
      </w:r>
      <w:r w:rsidDel="00000000" w:rsidR="00000000" w:rsidRPr="00000000">
        <w:rPr>
          <w:color w:val="1f1f1f"/>
          <w:rtl w:val="0"/>
        </w:rPr>
        <w:t xml:space="preserve"> to orchestrate specialized sub-agents (Researcher, Writer, Editor, and Publisher) to generate high-quality podcast scripts and blog content (e.g.,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Arre Voice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Digital Sobriety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k0rcht2dkh2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Technical Architecture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Framework:</w:t>
      </w:r>
      <w:r w:rsidDel="00000000" w:rsidR="00000000" w:rsidRPr="00000000">
        <w:rPr>
          <w:color w:val="1f1f1f"/>
          <w:rtl w:val="0"/>
        </w:rPr>
        <w:t xml:space="preserve"> LangGraph / Python.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LLM Orchestration:</w:t>
      </w:r>
      <w:r w:rsidDel="00000000" w:rsidR="00000000" w:rsidRPr="00000000">
        <w:rPr>
          <w:color w:val="1f1f1f"/>
          <w:rtl w:val="0"/>
        </w:rPr>
        <w:t xml:space="preserve"> Multi-vendor integration (Gemini 1.5 Pro for reasoning, DeepSeek for code/logic, and Grok for trend analysis).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Communication Layer:</w:t>
      </w:r>
      <w:r w:rsidDel="00000000" w:rsidR="00000000" w:rsidRPr="00000000">
        <w:rPr>
          <w:color w:val="1f1f1f"/>
          <w:rtl w:val="0"/>
        </w:rPr>
        <w:t xml:space="preserve"> Asynchronous message passing between agent nodes.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9zsr1lapy4v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Functional Requirements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FR-AGENT-01 (Task Delegation):</w:t>
      </w:r>
      <w:r w:rsidDel="00000000" w:rsidR="00000000" w:rsidRPr="00000000">
        <w:rPr>
          <w:color w:val="1f1f1f"/>
          <w:rtl w:val="0"/>
        </w:rPr>
        <w:t xml:space="preserve"> The Supervisor shall parse a user prompt and decompose it into distinct sub-tasks for the Researcher and Writer.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FR-AGENT-02 (Verification):</w:t>
      </w:r>
      <w:r w:rsidDel="00000000" w:rsidR="00000000" w:rsidRPr="00000000">
        <w:rPr>
          <w:color w:val="1f1f1f"/>
          <w:rtl w:val="0"/>
        </w:rPr>
        <w:t xml:space="preserve"> The Editor agent must perform a "Fact-Check" pass against the Researcher's output before the Writer begins.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FR-AGENT-03 (Multi-Lingual):</w:t>
      </w:r>
      <w:r w:rsidDel="00000000" w:rsidR="00000000" w:rsidRPr="00000000">
        <w:rPr>
          <w:color w:val="1f1f1f"/>
          <w:rtl w:val="0"/>
        </w:rPr>
        <w:t xml:space="preserve"> The system shall support script output in Tamil and Telugu as per the user's content creation profile.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5hmp978ilk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Performance &amp; Scalability (NFRs)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Latency:</w:t>
      </w:r>
      <w:r w:rsidDel="00000000" w:rsidR="00000000" w:rsidRPr="00000000">
        <w:rPr>
          <w:color w:val="1f1f1f"/>
          <w:rtl w:val="0"/>
        </w:rPr>
        <w:t xml:space="preserve"> The Supervisor should finalize a 60-minute podcast script outline within 45 seconds.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Token Management:</w:t>
      </w:r>
      <w:r w:rsidDel="00000000" w:rsidR="00000000" w:rsidRPr="00000000">
        <w:rPr>
          <w:color w:val="1f1f1f"/>
          <w:rtl w:val="0"/>
        </w:rPr>
        <w:t xml:space="preserve"> Implement a sliding window context to prevent "hallucinations" during long-form script generation.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9u53b59y7cy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 Acceptance Criteria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AC-01:</w:t>
      </w:r>
      <w:r w:rsidDel="00000000" w:rsidR="00000000" w:rsidRPr="00000000">
        <w:rPr>
          <w:color w:val="1f1f1f"/>
          <w:rtl w:val="0"/>
        </w:rPr>
        <w:t xml:space="preserve"> The Supervisor successfully re-routes a task to the Researcher if the Editor identifies a factual error.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AC-02:</w:t>
      </w:r>
      <w:r w:rsidDel="00000000" w:rsidR="00000000" w:rsidRPr="00000000">
        <w:rPr>
          <w:color w:val="1f1f1f"/>
          <w:rtl w:val="0"/>
        </w:rPr>
        <w:t xml:space="preserve"> The final output includes a "Metadata" block (tags, description, and tone analysis).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i1mcqlkr6ax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Systems Architect Tip for your Final Project: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you build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Traceability Matrix</w:t>
      </w:r>
      <w:r w:rsidDel="00000000" w:rsidR="00000000" w:rsidRPr="00000000">
        <w:rPr>
          <w:color w:val="1f1f1f"/>
          <w:rtl w:val="0"/>
        </w:rPr>
        <w:t xml:space="preserve"> for this SRS, make sure you link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"Arre Voice"</w:t>
      </w:r>
      <w:r w:rsidDel="00000000" w:rsidR="00000000" w:rsidRPr="00000000">
        <w:rPr>
          <w:color w:val="1f1f1f"/>
          <w:rtl w:val="0"/>
        </w:rPr>
        <w:t xml:space="preserve"> business goal (e.g.,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Increase production speed by 50%</w:t>
      </w:r>
      <w:r w:rsidDel="00000000" w:rsidR="00000000" w:rsidRPr="00000000">
        <w:rPr>
          <w:color w:val="1f1f1f"/>
          <w:rtl w:val="0"/>
        </w:rPr>
        <w:t xml:space="preserve">) directly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FR-AGENT-01</w:t>
      </w:r>
      <w:r w:rsidDel="00000000" w:rsidR="00000000" w:rsidRPr="00000000">
        <w:rPr>
          <w:color w:val="1f1f1f"/>
          <w:rtl w:val="0"/>
        </w:rPr>
        <w:t xml:space="preserve"> (Task Delegation). This proves to stakeholders that the complex AI architecture isn't just "cool tech," but a direct solution to a business need.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Designing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Routing Logic</w:t>
      </w:r>
      <w:r w:rsidDel="00000000" w:rsidR="00000000" w:rsidRPr="00000000">
        <w:rPr>
          <w:color w:val="1f1f1f"/>
          <w:rtl w:val="0"/>
        </w:rPr>
        <w:t xml:space="preserve"> for a Multi-Agent Supervisor is a brilliant way to wrap up these technical concepts. Since you’re working with Python and likely using a framework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color w:val="1f1f1f"/>
          <w:rtl w:val="0"/>
        </w:rPr>
        <w:t xml:space="preserve"> or a custom state machine, the supervisor acts as the "brain" that evaluates state and decides which agent to call next.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logic-focused breakdown of how to structure that supervisor, followed by a Python code snippet you can use in your proof-of-concept.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zj0wujvzt22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Supervisor Logic Flow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 Evaluation</w:t>
      </w:r>
      <w:r w:rsidDel="00000000" w:rsidR="00000000" w:rsidRPr="00000000">
        <w:rPr>
          <w:color w:val="1f1f1f"/>
          <w:rtl w:val="0"/>
        </w:rPr>
        <w:t xml:space="preserve">: The Supervisor checks the current </w:t>
      </w:r>
      <w:r w:rsidDel="00000000" w:rsidR="00000000" w:rsidRPr="00000000">
        <w:rPr>
          <w:color w:val="444746"/>
          <w:shd w:fill="e9eef6" w:val="clear"/>
          <w:rtl w:val="0"/>
        </w:rPr>
        <w:t xml:space="preserve">State</w:t>
      </w:r>
      <w:r w:rsidDel="00000000" w:rsidR="00000000" w:rsidRPr="00000000">
        <w:rPr>
          <w:color w:val="1f1f1f"/>
          <w:rtl w:val="0"/>
        </w:rPr>
        <w:t xml:space="preserve"> (e.g., does a draft exist? has it been edited?).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Conditional Routing</w:t>
      </w:r>
      <w:r w:rsidDel="00000000" w:rsidR="00000000" w:rsidRPr="00000000">
        <w:rPr>
          <w:color w:val="1f1f1f"/>
          <w:rtl w:val="0"/>
        </w:rPr>
        <w:t xml:space="preserve">: Based on the state, it chooses the next "Node" (Agent).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Recursion/Correction</w:t>
      </w:r>
      <w:r w:rsidDel="00000000" w:rsidR="00000000" w:rsidRPr="00000000">
        <w:rPr>
          <w:color w:val="1f1f1f"/>
          <w:rtl w:val="0"/>
        </w:rPr>
        <w:t xml:space="preserve">: If the Editor node returns a "Failure" or "Needs Revision" status, the Supervisor routes the state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back</w:t>
      </w:r>
      <w:r w:rsidDel="00000000" w:rsidR="00000000" w:rsidRPr="00000000">
        <w:rPr>
          <w:color w:val="1f1f1f"/>
          <w:rtl w:val="0"/>
        </w:rPr>
        <w:t xml:space="preserve"> to the Writer instead of moving to the Publisher.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3cee331k5u2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Python Proof-of-Concept: Supervisor Router</w:t>
      </w:r>
    </w:p>
    <w:p w:rsidR="00000000" w:rsidDel="00000000" w:rsidP="00000000" w:rsidRDefault="00000000" w:rsidRPr="00000000" w14:paraId="0000001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operator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typing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Annotated, Sequence, TypedDict, Union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langchain_core.messages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BaseMessage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1. Define the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AgentState(TypedDict):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messages: Annotated[Sequence[BaseMessage], operator.add]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next_agent: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is_fact_checked: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is_edited: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2. The Supervisor "Brain"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supervisor_router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(state: AgentState):</w:t>
      </w:r>
    </w:p>
    <w:p w:rsidR="00000000" w:rsidDel="00000000" w:rsidP="00000000" w:rsidRDefault="00000000" w:rsidRPr="00000000" w14:paraId="0000002C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D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Core routing logic to decide the next step in the content pipeline.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last_message = state[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"messages"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][-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].content.lower()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Check for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"final_approval"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last_message: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Logic: Research -&gt; Write -&gt; Edit -&gt; Publish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state.get(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"is_fact_checked"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"researcher"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state.get(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"is_edited"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If writing is done but not edited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"draft completed"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last_message: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"editor"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"writer"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If edited and fact-checked, move to final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"publisher"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3. Implementation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If state['is_fact_checked'] is True and 'is_edited' is False: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The router returns "writer" or "editor" based on the message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qnvzsr3o56x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Connecting to your MLOps &amp; Troubleshooting Lab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this code runs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Azure Kubernetes Service (AKS)</w:t>
      </w:r>
      <w:r w:rsidDel="00000000" w:rsidR="00000000" w:rsidRPr="00000000">
        <w:rPr>
          <w:color w:val="1f1f1f"/>
          <w:rtl w:val="0"/>
        </w:rPr>
        <w:t xml:space="preserve">, you’ll want to monitor the </w:t>
      </w:r>
      <w:r w:rsidDel="00000000" w:rsidR="00000000" w:rsidRPr="00000000">
        <w:rPr>
          <w:color w:val="444746"/>
          <w:shd w:fill="e9eef6" w:val="clear"/>
          <w:rtl w:val="0"/>
        </w:rPr>
        <w:t xml:space="preserve">next_agent</w:t>
      </w:r>
      <w:r w:rsidDel="00000000" w:rsidR="00000000" w:rsidRPr="00000000">
        <w:rPr>
          <w:color w:val="1f1f1f"/>
          <w:rtl w:val="0"/>
        </w:rPr>
        <w:t xml:space="preserve"> transitions. If the Supervisor gets stuck in a loop between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writer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editor</w:t>
      </w:r>
      <w:r w:rsidDel="00000000" w:rsidR="00000000" w:rsidRPr="00000000">
        <w:rPr>
          <w:color w:val="1f1f1f"/>
          <w:rtl w:val="0"/>
        </w:rPr>
        <w:t xml:space="preserve"> (an "Infinite Loop" error), your troubleshooting steps would involve: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 Profiling</w:t>
      </w:r>
      <w:r w:rsidDel="00000000" w:rsidR="00000000" w:rsidRPr="00000000">
        <w:rPr>
          <w:color w:val="1f1f1f"/>
          <w:rtl w:val="0"/>
        </w:rPr>
        <w:t xml:space="preserve">: Check if one agent is timing out.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 Analytics</w:t>
      </w:r>
      <w:r w:rsidDel="00000000" w:rsidR="00000000" w:rsidRPr="00000000">
        <w:rPr>
          <w:color w:val="1f1f1f"/>
          <w:rtl w:val="0"/>
        </w:rPr>
        <w:t xml:space="preserve">: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Azure Application Insights</w:t>
      </w:r>
      <w:r w:rsidDel="00000000" w:rsidR="00000000" w:rsidRPr="00000000">
        <w:rPr>
          <w:color w:val="1f1f1f"/>
          <w:rtl w:val="0"/>
        </w:rPr>
        <w:t xml:space="preserve"> to see the exact message content that caused the routing failure.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