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28A14" w14:textId="2EC7CE14" w:rsidR="00AD2C6D" w:rsidRPr="00AD2C6D" w:rsidRDefault="00AD2C6D" w:rsidP="00AD2C6D">
      <w:pPr>
        <w:jc w:val="center"/>
        <w:rPr>
          <w:rFonts w:ascii="Arial" w:hAnsi="Arial" w:cs="Arial"/>
          <w:b/>
          <w:bCs/>
          <w:sz w:val="24"/>
          <w:szCs w:val="24"/>
        </w:rPr>
      </w:pPr>
      <w:r w:rsidRPr="00AD2C6D">
        <w:rPr>
          <w:rFonts w:ascii="Arial" w:hAnsi="Arial" w:cs="Arial"/>
          <w:b/>
          <w:bCs/>
          <w:sz w:val="24"/>
          <w:szCs w:val="24"/>
        </w:rPr>
        <w:t>ACTIVIDAD 4 - PROYECTO: MODELAR LAS INTERACCIONES ENTRE LOS USUARIOS Y LOS LIBROS</w:t>
      </w:r>
    </w:p>
    <w:p w14:paraId="06F5B01B" w14:textId="4F4811E2" w:rsidR="00AD2C6D" w:rsidRPr="00835261" w:rsidRDefault="00AD2C6D" w:rsidP="00AD2C6D">
      <w:pPr>
        <w:jc w:val="center"/>
        <w:rPr>
          <w:rFonts w:ascii="Arial" w:hAnsi="Arial" w:cs="Arial"/>
          <w:b/>
          <w:bCs/>
          <w:sz w:val="24"/>
          <w:szCs w:val="24"/>
        </w:rPr>
      </w:pPr>
    </w:p>
    <w:p w14:paraId="1A71BB5A" w14:textId="77777777" w:rsidR="00AD2C6D" w:rsidRPr="00835261" w:rsidRDefault="00AD2C6D" w:rsidP="00AD2C6D">
      <w:pPr>
        <w:jc w:val="center"/>
        <w:rPr>
          <w:rFonts w:ascii="Arial" w:hAnsi="Arial" w:cs="Arial"/>
          <w:b/>
          <w:bCs/>
          <w:sz w:val="24"/>
          <w:szCs w:val="24"/>
        </w:rPr>
      </w:pPr>
    </w:p>
    <w:p w14:paraId="182D205F" w14:textId="77777777" w:rsidR="00AD2C6D" w:rsidRPr="00835261" w:rsidRDefault="00AD2C6D" w:rsidP="00AD2C6D">
      <w:pPr>
        <w:jc w:val="center"/>
        <w:rPr>
          <w:rFonts w:ascii="Arial" w:hAnsi="Arial" w:cs="Arial"/>
          <w:b/>
          <w:bCs/>
          <w:sz w:val="24"/>
          <w:szCs w:val="24"/>
        </w:rPr>
      </w:pPr>
    </w:p>
    <w:p w14:paraId="163FAA97" w14:textId="77777777" w:rsidR="00AD2C6D" w:rsidRPr="00835261" w:rsidRDefault="00AD2C6D" w:rsidP="00AD2C6D">
      <w:pPr>
        <w:jc w:val="center"/>
        <w:rPr>
          <w:rFonts w:ascii="Arial" w:hAnsi="Arial" w:cs="Arial"/>
          <w:b/>
          <w:bCs/>
          <w:sz w:val="24"/>
          <w:szCs w:val="24"/>
        </w:rPr>
      </w:pPr>
    </w:p>
    <w:p w14:paraId="44524F3E" w14:textId="77777777" w:rsidR="00AD2C6D" w:rsidRPr="00835261" w:rsidRDefault="00AD2C6D" w:rsidP="00AD2C6D">
      <w:pPr>
        <w:rPr>
          <w:rFonts w:ascii="Arial" w:hAnsi="Arial" w:cs="Arial"/>
          <w:b/>
          <w:bCs/>
          <w:sz w:val="24"/>
          <w:szCs w:val="24"/>
        </w:rPr>
      </w:pPr>
    </w:p>
    <w:p w14:paraId="153D1ECA" w14:textId="77777777" w:rsidR="00AD2C6D" w:rsidRPr="00835261" w:rsidRDefault="00AD2C6D" w:rsidP="00AD2C6D">
      <w:pPr>
        <w:rPr>
          <w:rFonts w:ascii="Arial" w:hAnsi="Arial" w:cs="Arial"/>
          <w:b/>
          <w:bCs/>
          <w:sz w:val="24"/>
          <w:szCs w:val="24"/>
        </w:rPr>
      </w:pPr>
    </w:p>
    <w:p w14:paraId="64D2DBDC" w14:textId="77777777" w:rsidR="00AD2C6D" w:rsidRPr="00835261" w:rsidRDefault="00AD2C6D" w:rsidP="00AD2C6D">
      <w:pPr>
        <w:jc w:val="center"/>
        <w:rPr>
          <w:rFonts w:ascii="Arial" w:hAnsi="Arial" w:cs="Arial"/>
          <w:sz w:val="24"/>
          <w:szCs w:val="24"/>
        </w:rPr>
      </w:pPr>
      <w:r w:rsidRPr="00835261">
        <w:rPr>
          <w:rFonts w:ascii="Arial" w:hAnsi="Arial" w:cs="Arial"/>
          <w:sz w:val="24"/>
          <w:szCs w:val="24"/>
        </w:rPr>
        <w:t>VALENTINA RAMIREZ REINA</w:t>
      </w:r>
    </w:p>
    <w:p w14:paraId="084974C5" w14:textId="77777777" w:rsidR="00AD2C6D" w:rsidRPr="00835261" w:rsidRDefault="00AD2C6D" w:rsidP="00AD2C6D">
      <w:pPr>
        <w:jc w:val="center"/>
        <w:rPr>
          <w:rFonts w:ascii="Arial" w:hAnsi="Arial" w:cs="Arial"/>
          <w:sz w:val="24"/>
          <w:szCs w:val="24"/>
        </w:rPr>
      </w:pPr>
      <w:r w:rsidRPr="00835261">
        <w:rPr>
          <w:rFonts w:ascii="Arial" w:hAnsi="Arial" w:cs="Arial"/>
          <w:b/>
          <w:bCs/>
          <w:sz w:val="24"/>
          <w:szCs w:val="24"/>
        </w:rPr>
        <w:t>CÓDIGO ID:</w:t>
      </w:r>
      <w:r w:rsidRPr="00835261">
        <w:rPr>
          <w:rFonts w:ascii="Arial" w:hAnsi="Arial" w:cs="Arial"/>
          <w:sz w:val="24"/>
          <w:szCs w:val="24"/>
        </w:rPr>
        <w:t xml:space="preserve"> 100195519</w:t>
      </w:r>
    </w:p>
    <w:p w14:paraId="051167FC" w14:textId="77777777" w:rsidR="00AD2C6D" w:rsidRPr="00835261" w:rsidRDefault="00AD2C6D" w:rsidP="00AD2C6D">
      <w:pPr>
        <w:jc w:val="center"/>
        <w:rPr>
          <w:rFonts w:ascii="Arial" w:hAnsi="Arial" w:cs="Arial"/>
          <w:sz w:val="24"/>
          <w:szCs w:val="24"/>
        </w:rPr>
      </w:pPr>
    </w:p>
    <w:p w14:paraId="28851D8D" w14:textId="77777777" w:rsidR="00AD2C6D" w:rsidRPr="00835261" w:rsidRDefault="00AD2C6D" w:rsidP="00AD2C6D">
      <w:pPr>
        <w:rPr>
          <w:rFonts w:ascii="Arial" w:hAnsi="Arial" w:cs="Arial"/>
          <w:sz w:val="24"/>
          <w:szCs w:val="24"/>
        </w:rPr>
      </w:pPr>
    </w:p>
    <w:p w14:paraId="15CB626C" w14:textId="77777777" w:rsidR="00AD2C6D" w:rsidRPr="00835261" w:rsidRDefault="00AD2C6D" w:rsidP="00AD2C6D">
      <w:pPr>
        <w:jc w:val="center"/>
        <w:rPr>
          <w:rFonts w:ascii="Arial" w:hAnsi="Arial" w:cs="Arial"/>
          <w:sz w:val="24"/>
          <w:szCs w:val="24"/>
        </w:rPr>
      </w:pPr>
    </w:p>
    <w:p w14:paraId="12AAA4E0" w14:textId="77777777" w:rsidR="00AD2C6D" w:rsidRPr="00835261" w:rsidRDefault="00AD2C6D" w:rsidP="00AD2C6D">
      <w:pPr>
        <w:rPr>
          <w:rFonts w:ascii="Arial" w:hAnsi="Arial" w:cs="Arial"/>
          <w:sz w:val="24"/>
          <w:szCs w:val="24"/>
        </w:rPr>
      </w:pPr>
    </w:p>
    <w:p w14:paraId="3783D315" w14:textId="77777777" w:rsidR="00AD2C6D" w:rsidRPr="00835261" w:rsidRDefault="00AD2C6D" w:rsidP="00AD2C6D">
      <w:pPr>
        <w:jc w:val="center"/>
        <w:rPr>
          <w:rFonts w:ascii="Arial" w:hAnsi="Arial" w:cs="Arial"/>
          <w:sz w:val="24"/>
          <w:szCs w:val="24"/>
        </w:rPr>
      </w:pPr>
    </w:p>
    <w:p w14:paraId="57459ED3" w14:textId="77777777" w:rsidR="00AD2C6D" w:rsidRPr="00835261" w:rsidRDefault="00AD2C6D" w:rsidP="00AD2C6D">
      <w:pPr>
        <w:jc w:val="center"/>
        <w:rPr>
          <w:rFonts w:ascii="Arial" w:hAnsi="Arial" w:cs="Arial"/>
          <w:sz w:val="24"/>
          <w:szCs w:val="24"/>
        </w:rPr>
      </w:pPr>
    </w:p>
    <w:p w14:paraId="24EAE875" w14:textId="0CB9DE84" w:rsidR="00AD2C6D" w:rsidRPr="00835261" w:rsidRDefault="00AD2C6D" w:rsidP="00AD2C6D">
      <w:pPr>
        <w:jc w:val="center"/>
        <w:rPr>
          <w:rFonts w:ascii="Arial" w:hAnsi="Arial" w:cs="Arial"/>
          <w:sz w:val="24"/>
          <w:szCs w:val="24"/>
        </w:rPr>
      </w:pPr>
      <w:r w:rsidRPr="00835261">
        <w:rPr>
          <w:rFonts w:ascii="Arial" w:hAnsi="Arial" w:cs="Arial"/>
          <w:b/>
          <w:bCs/>
          <w:sz w:val="24"/>
          <w:szCs w:val="24"/>
        </w:rPr>
        <w:t>DOCENTE:</w:t>
      </w:r>
      <w:r w:rsidRPr="00835261">
        <w:rPr>
          <w:rFonts w:ascii="Arial" w:hAnsi="Arial" w:cs="Arial"/>
          <w:sz w:val="24"/>
          <w:szCs w:val="24"/>
        </w:rPr>
        <w:t xml:space="preserve"> </w:t>
      </w:r>
      <w:r>
        <w:rPr>
          <w:rFonts w:ascii="Arial" w:hAnsi="Arial" w:cs="Arial"/>
          <w:sz w:val="24"/>
          <w:szCs w:val="24"/>
        </w:rPr>
        <w:t>JOSE RUIZ</w:t>
      </w:r>
    </w:p>
    <w:p w14:paraId="62E4A83E" w14:textId="47F40827" w:rsidR="00AD2C6D" w:rsidRPr="00835261" w:rsidRDefault="00AD2C6D" w:rsidP="00AD2C6D">
      <w:pPr>
        <w:jc w:val="center"/>
        <w:rPr>
          <w:rFonts w:ascii="Arial" w:hAnsi="Arial" w:cs="Arial"/>
          <w:sz w:val="24"/>
          <w:szCs w:val="24"/>
        </w:rPr>
      </w:pPr>
      <w:r w:rsidRPr="00835261">
        <w:rPr>
          <w:rFonts w:ascii="Arial" w:hAnsi="Arial" w:cs="Arial"/>
          <w:b/>
          <w:bCs/>
          <w:sz w:val="24"/>
          <w:szCs w:val="24"/>
        </w:rPr>
        <w:t>MATERIA:</w:t>
      </w:r>
      <w:r w:rsidRPr="00835261">
        <w:rPr>
          <w:rFonts w:ascii="Arial" w:hAnsi="Arial" w:cs="Arial"/>
          <w:sz w:val="24"/>
          <w:szCs w:val="24"/>
        </w:rPr>
        <w:t xml:space="preserve"> </w:t>
      </w:r>
      <w:r>
        <w:rPr>
          <w:rFonts w:ascii="Arial" w:hAnsi="Arial" w:cs="Arial"/>
          <w:sz w:val="24"/>
          <w:szCs w:val="24"/>
        </w:rPr>
        <w:t>ESTRUCTURA DE DATOS</w:t>
      </w:r>
    </w:p>
    <w:p w14:paraId="79174742" w14:textId="77777777" w:rsidR="00AD2C6D" w:rsidRPr="00835261" w:rsidRDefault="00AD2C6D" w:rsidP="00AD2C6D">
      <w:pPr>
        <w:jc w:val="center"/>
        <w:rPr>
          <w:rFonts w:ascii="Arial" w:hAnsi="Arial" w:cs="Arial"/>
          <w:sz w:val="24"/>
          <w:szCs w:val="24"/>
        </w:rPr>
      </w:pPr>
    </w:p>
    <w:p w14:paraId="0D15AF08" w14:textId="77777777" w:rsidR="00AD2C6D" w:rsidRPr="00835261" w:rsidRDefault="00AD2C6D" w:rsidP="00AD2C6D">
      <w:pPr>
        <w:jc w:val="center"/>
        <w:rPr>
          <w:rFonts w:ascii="Arial" w:hAnsi="Arial" w:cs="Arial"/>
          <w:sz w:val="24"/>
          <w:szCs w:val="24"/>
        </w:rPr>
      </w:pPr>
    </w:p>
    <w:p w14:paraId="13E889B8" w14:textId="77777777" w:rsidR="00AD2C6D" w:rsidRPr="00835261" w:rsidRDefault="00AD2C6D" w:rsidP="00AD2C6D">
      <w:pPr>
        <w:jc w:val="center"/>
        <w:rPr>
          <w:rFonts w:ascii="Arial" w:hAnsi="Arial" w:cs="Arial"/>
          <w:sz w:val="24"/>
          <w:szCs w:val="24"/>
        </w:rPr>
      </w:pPr>
    </w:p>
    <w:p w14:paraId="5AF81A14" w14:textId="77777777" w:rsidR="00AD2C6D" w:rsidRPr="00835261" w:rsidRDefault="00AD2C6D" w:rsidP="00AD2C6D">
      <w:pPr>
        <w:jc w:val="center"/>
        <w:rPr>
          <w:rFonts w:ascii="Arial" w:hAnsi="Arial" w:cs="Arial"/>
          <w:sz w:val="24"/>
          <w:szCs w:val="24"/>
        </w:rPr>
      </w:pPr>
    </w:p>
    <w:p w14:paraId="7B0D60FB" w14:textId="77777777" w:rsidR="00AD2C6D" w:rsidRPr="00835261" w:rsidRDefault="00AD2C6D" w:rsidP="00AD2C6D">
      <w:pPr>
        <w:jc w:val="center"/>
        <w:rPr>
          <w:rFonts w:ascii="Arial" w:hAnsi="Arial" w:cs="Arial"/>
          <w:sz w:val="24"/>
          <w:szCs w:val="24"/>
        </w:rPr>
      </w:pPr>
    </w:p>
    <w:p w14:paraId="4B4E76B8" w14:textId="77777777" w:rsidR="00AD2C6D" w:rsidRPr="00835261" w:rsidRDefault="00AD2C6D" w:rsidP="00AD2C6D">
      <w:pPr>
        <w:jc w:val="center"/>
        <w:rPr>
          <w:rFonts w:ascii="Arial" w:hAnsi="Arial" w:cs="Arial"/>
          <w:sz w:val="24"/>
          <w:szCs w:val="24"/>
        </w:rPr>
      </w:pPr>
    </w:p>
    <w:p w14:paraId="1C2D3C4D" w14:textId="77777777" w:rsidR="00AD2C6D" w:rsidRPr="00835261" w:rsidRDefault="00AD2C6D" w:rsidP="00AD2C6D">
      <w:pPr>
        <w:jc w:val="center"/>
        <w:rPr>
          <w:rFonts w:ascii="Arial" w:hAnsi="Arial" w:cs="Arial"/>
          <w:sz w:val="24"/>
          <w:szCs w:val="24"/>
        </w:rPr>
      </w:pPr>
    </w:p>
    <w:p w14:paraId="0E6F0614" w14:textId="77777777" w:rsidR="00AD2C6D" w:rsidRPr="00835261" w:rsidRDefault="00AD2C6D" w:rsidP="00AD2C6D">
      <w:pPr>
        <w:jc w:val="center"/>
        <w:rPr>
          <w:rFonts w:ascii="Arial" w:hAnsi="Arial" w:cs="Arial"/>
          <w:sz w:val="24"/>
          <w:szCs w:val="24"/>
        </w:rPr>
      </w:pPr>
    </w:p>
    <w:p w14:paraId="5448F845" w14:textId="77777777" w:rsidR="00AD2C6D" w:rsidRPr="00835261" w:rsidRDefault="00AD2C6D" w:rsidP="00AD2C6D">
      <w:pPr>
        <w:jc w:val="center"/>
        <w:rPr>
          <w:rFonts w:ascii="Arial" w:hAnsi="Arial" w:cs="Arial"/>
          <w:sz w:val="24"/>
          <w:szCs w:val="24"/>
        </w:rPr>
      </w:pPr>
      <w:r w:rsidRPr="00835261">
        <w:rPr>
          <w:rFonts w:ascii="Arial" w:hAnsi="Arial" w:cs="Arial"/>
          <w:sz w:val="24"/>
          <w:szCs w:val="24"/>
        </w:rPr>
        <w:t>CORPORACION UNIVERSITARIA IBEROAMERICANA</w:t>
      </w:r>
    </w:p>
    <w:p w14:paraId="1FB5A568" w14:textId="77777777" w:rsidR="00AD2C6D" w:rsidRPr="004302D4" w:rsidRDefault="00AD2C6D" w:rsidP="00AD2C6D">
      <w:pPr>
        <w:jc w:val="center"/>
        <w:rPr>
          <w:rFonts w:ascii="Arial" w:hAnsi="Arial" w:cs="Arial"/>
          <w:sz w:val="24"/>
          <w:szCs w:val="24"/>
        </w:rPr>
      </w:pPr>
      <w:r w:rsidRPr="00835261">
        <w:rPr>
          <w:rFonts w:ascii="Arial" w:hAnsi="Arial" w:cs="Arial"/>
          <w:sz w:val="24"/>
          <w:szCs w:val="24"/>
        </w:rPr>
        <w:t>FACULTAD INGENIERÍA</w:t>
      </w:r>
    </w:p>
    <w:p w14:paraId="36F0B973" w14:textId="77777777" w:rsidR="00AD2C6D" w:rsidRDefault="00AD2C6D" w:rsidP="00883274">
      <w:pPr>
        <w:jc w:val="center"/>
        <w:rPr>
          <w:b/>
          <w:bCs/>
        </w:rPr>
      </w:pPr>
    </w:p>
    <w:p w14:paraId="4FEE73C0" w14:textId="77777777" w:rsidR="00AD2C6D" w:rsidRDefault="00AD2C6D" w:rsidP="00883274">
      <w:pPr>
        <w:jc w:val="center"/>
        <w:rPr>
          <w:b/>
          <w:bCs/>
        </w:rPr>
      </w:pPr>
    </w:p>
    <w:p w14:paraId="408B6592" w14:textId="77777777" w:rsidR="00AD2C6D" w:rsidRPr="00AD2C6D" w:rsidRDefault="00AD2C6D" w:rsidP="00883274">
      <w:pPr>
        <w:jc w:val="center"/>
        <w:rPr>
          <w:rFonts w:ascii="Arial" w:hAnsi="Arial" w:cs="Arial"/>
          <w:b/>
          <w:bCs/>
          <w:sz w:val="24"/>
          <w:szCs w:val="24"/>
        </w:rPr>
      </w:pPr>
    </w:p>
    <w:p w14:paraId="1A347D88" w14:textId="09DB63AC" w:rsidR="00883274" w:rsidRPr="00AD2C6D" w:rsidRDefault="00883274" w:rsidP="00883274">
      <w:pPr>
        <w:jc w:val="center"/>
        <w:rPr>
          <w:rFonts w:ascii="Arial" w:hAnsi="Arial" w:cs="Arial"/>
          <w:b/>
          <w:bCs/>
          <w:sz w:val="24"/>
          <w:szCs w:val="24"/>
        </w:rPr>
      </w:pPr>
      <w:r w:rsidRPr="00883274">
        <w:rPr>
          <w:rFonts w:ascii="Arial" w:hAnsi="Arial" w:cs="Arial"/>
          <w:b/>
          <w:bCs/>
          <w:sz w:val="24"/>
          <w:szCs w:val="24"/>
        </w:rPr>
        <w:t>Desarrollo del Sistema de Biblioteca utilizando Árboles en Node.js</w:t>
      </w:r>
    </w:p>
    <w:p w14:paraId="2B916A16" w14:textId="77777777" w:rsidR="00883274" w:rsidRPr="00883274" w:rsidRDefault="00883274" w:rsidP="00883274">
      <w:pPr>
        <w:jc w:val="center"/>
        <w:rPr>
          <w:rFonts w:ascii="Arial" w:hAnsi="Arial" w:cs="Arial"/>
          <w:b/>
          <w:bCs/>
          <w:sz w:val="24"/>
          <w:szCs w:val="24"/>
        </w:rPr>
      </w:pPr>
    </w:p>
    <w:p w14:paraId="6AC07C3B" w14:textId="77777777" w:rsidR="00883274" w:rsidRPr="00883274" w:rsidRDefault="00883274" w:rsidP="00883274">
      <w:pPr>
        <w:rPr>
          <w:rFonts w:ascii="Arial" w:hAnsi="Arial" w:cs="Arial"/>
          <w:b/>
          <w:bCs/>
          <w:sz w:val="24"/>
          <w:szCs w:val="24"/>
        </w:rPr>
      </w:pPr>
      <w:r w:rsidRPr="00883274">
        <w:rPr>
          <w:rFonts w:ascii="Arial" w:hAnsi="Arial" w:cs="Arial"/>
          <w:b/>
          <w:bCs/>
          <w:sz w:val="24"/>
          <w:szCs w:val="24"/>
        </w:rPr>
        <w:t>1. Comprensión y Diseño del Modelo</w:t>
      </w:r>
    </w:p>
    <w:p w14:paraId="756ADB9E" w14:textId="77777777" w:rsidR="00883274" w:rsidRPr="00883274" w:rsidRDefault="00883274" w:rsidP="00883274">
      <w:pPr>
        <w:rPr>
          <w:rFonts w:ascii="Arial" w:hAnsi="Arial" w:cs="Arial"/>
          <w:sz w:val="24"/>
          <w:szCs w:val="24"/>
        </w:rPr>
      </w:pPr>
      <w:r w:rsidRPr="00883274">
        <w:rPr>
          <w:rFonts w:ascii="Arial" w:hAnsi="Arial" w:cs="Arial"/>
          <w:sz w:val="24"/>
          <w:szCs w:val="24"/>
        </w:rPr>
        <w:t>El primer paso crucial en el desarrollo del sistema fue comprender completamente el modelo de la biblioteca. El sistema necesita gestionar varias operaciones relacionadas con los libros y los usuarios. A partir de esta necesidad, se identificaron los siguientes aspectos clave que el sistema debe cubrir:</w:t>
      </w:r>
    </w:p>
    <w:p w14:paraId="1F7823BA" w14:textId="6BE17BC7" w:rsidR="00883274" w:rsidRPr="00883274" w:rsidRDefault="00883274" w:rsidP="00883274">
      <w:pPr>
        <w:numPr>
          <w:ilvl w:val="0"/>
          <w:numId w:val="15"/>
        </w:numPr>
        <w:rPr>
          <w:rFonts w:ascii="Arial" w:hAnsi="Arial" w:cs="Arial"/>
          <w:sz w:val="24"/>
          <w:szCs w:val="24"/>
        </w:rPr>
      </w:pPr>
      <w:r w:rsidRPr="00883274">
        <w:rPr>
          <w:rFonts w:ascii="Arial" w:hAnsi="Arial" w:cs="Arial"/>
          <w:b/>
          <w:bCs/>
          <w:sz w:val="24"/>
          <w:szCs w:val="24"/>
        </w:rPr>
        <w:t>Gestión de Libros:</w:t>
      </w:r>
      <w:r w:rsidRPr="00883274">
        <w:rPr>
          <w:rFonts w:ascii="Arial" w:hAnsi="Arial" w:cs="Arial"/>
          <w:sz w:val="24"/>
          <w:szCs w:val="24"/>
        </w:rPr>
        <w:t xml:space="preserve"> Registrar libros de la base de datos. Los libros tienen atributos como </w:t>
      </w:r>
      <w:r w:rsidRPr="00AD2C6D">
        <w:rPr>
          <w:rFonts w:ascii="Arial" w:hAnsi="Arial" w:cs="Arial"/>
          <w:sz w:val="24"/>
          <w:szCs w:val="24"/>
        </w:rPr>
        <w:t xml:space="preserve">id, </w:t>
      </w:r>
      <w:r w:rsidRPr="00883274">
        <w:rPr>
          <w:rFonts w:ascii="Arial" w:hAnsi="Arial" w:cs="Arial"/>
          <w:sz w:val="24"/>
          <w:szCs w:val="24"/>
        </w:rPr>
        <w:t>título, autor,</w:t>
      </w:r>
      <w:r w:rsidRPr="00AD2C6D">
        <w:rPr>
          <w:rFonts w:ascii="Arial" w:hAnsi="Arial" w:cs="Arial"/>
          <w:sz w:val="24"/>
          <w:szCs w:val="24"/>
        </w:rPr>
        <w:t xml:space="preserve"> stock.</w:t>
      </w:r>
    </w:p>
    <w:p w14:paraId="5EFF5CA0" w14:textId="77777777" w:rsidR="00883274" w:rsidRPr="00883274" w:rsidRDefault="00883274" w:rsidP="00883274">
      <w:pPr>
        <w:numPr>
          <w:ilvl w:val="0"/>
          <w:numId w:val="15"/>
        </w:numPr>
        <w:rPr>
          <w:rFonts w:ascii="Arial" w:hAnsi="Arial" w:cs="Arial"/>
          <w:sz w:val="24"/>
          <w:szCs w:val="24"/>
        </w:rPr>
      </w:pPr>
      <w:r w:rsidRPr="00883274">
        <w:rPr>
          <w:rFonts w:ascii="Arial" w:hAnsi="Arial" w:cs="Arial"/>
          <w:b/>
          <w:bCs/>
          <w:sz w:val="24"/>
          <w:szCs w:val="24"/>
        </w:rPr>
        <w:t>Gestión de Usuarios:</w:t>
      </w:r>
      <w:r w:rsidRPr="00883274">
        <w:rPr>
          <w:rFonts w:ascii="Arial" w:hAnsi="Arial" w:cs="Arial"/>
          <w:sz w:val="24"/>
          <w:szCs w:val="24"/>
        </w:rPr>
        <w:t xml:space="preserve"> Los usuarios son aquellos que tomarán prestados los libros. Se debe gestionar su información personal, como nombre, identificación y libros actualmente prestados.</w:t>
      </w:r>
    </w:p>
    <w:p w14:paraId="05915FF6" w14:textId="77777777" w:rsidR="00883274" w:rsidRPr="00883274" w:rsidRDefault="00883274" w:rsidP="00883274">
      <w:pPr>
        <w:numPr>
          <w:ilvl w:val="0"/>
          <w:numId w:val="15"/>
        </w:numPr>
        <w:rPr>
          <w:rFonts w:ascii="Arial" w:hAnsi="Arial" w:cs="Arial"/>
          <w:sz w:val="24"/>
          <w:szCs w:val="24"/>
        </w:rPr>
      </w:pPr>
      <w:r w:rsidRPr="00883274">
        <w:rPr>
          <w:rFonts w:ascii="Arial" w:hAnsi="Arial" w:cs="Arial"/>
          <w:b/>
          <w:bCs/>
          <w:sz w:val="24"/>
          <w:szCs w:val="24"/>
        </w:rPr>
        <w:t>Préstamos y Devoluciones:</w:t>
      </w:r>
      <w:r w:rsidRPr="00883274">
        <w:rPr>
          <w:rFonts w:ascii="Arial" w:hAnsi="Arial" w:cs="Arial"/>
          <w:sz w:val="24"/>
          <w:szCs w:val="24"/>
        </w:rPr>
        <w:t xml:space="preserve"> La biblioteca debe permitir el préstamo de libros y llevar un seguimiento de qué usuario tiene qué libro. Al devolver los libros, se debe actualizar el estado del libro en el sistema.</w:t>
      </w:r>
    </w:p>
    <w:p w14:paraId="351B212E" w14:textId="645D44EE" w:rsidR="00883274" w:rsidRPr="00883274" w:rsidRDefault="00883274" w:rsidP="00883274">
      <w:pPr>
        <w:rPr>
          <w:rFonts w:ascii="Arial" w:hAnsi="Arial" w:cs="Arial"/>
          <w:sz w:val="24"/>
          <w:szCs w:val="24"/>
        </w:rPr>
      </w:pPr>
      <w:r w:rsidRPr="00883274">
        <w:rPr>
          <w:rFonts w:ascii="Arial" w:hAnsi="Arial" w:cs="Arial"/>
          <w:sz w:val="24"/>
          <w:szCs w:val="24"/>
        </w:rPr>
        <w:t>Para implementar este sistema, se decidió que las relaciones entre los elementos (usuarios, libros y préstamos) serían más fáciles de manejar utilizando estructuras de árbol. Esto se debe a que las operaciones principales (inserción</w:t>
      </w:r>
      <w:r w:rsidR="00AD2C6D" w:rsidRPr="00AD2C6D">
        <w:rPr>
          <w:rFonts w:ascii="Arial" w:hAnsi="Arial" w:cs="Arial"/>
          <w:sz w:val="24"/>
          <w:szCs w:val="24"/>
        </w:rPr>
        <w:t xml:space="preserve"> y visualización</w:t>
      </w:r>
      <w:r w:rsidRPr="00883274">
        <w:rPr>
          <w:rFonts w:ascii="Arial" w:hAnsi="Arial" w:cs="Arial"/>
          <w:sz w:val="24"/>
          <w:szCs w:val="24"/>
        </w:rPr>
        <w:t>) son bastante comunes en las bibliotecas, y los árboles ofrecen una eficiencia considerable en estos procesos.</w:t>
      </w:r>
    </w:p>
    <w:p w14:paraId="6CD4C01E" w14:textId="77777777" w:rsidR="00883274" w:rsidRPr="00883274" w:rsidRDefault="00883274" w:rsidP="00883274">
      <w:pPr>
        <w:rPr>
          <w:rFonts w:ascii="Arial" w:hAnsi="Arial" w:cs="Arial"/>
          <w:sz w:val="24"/>
          <w:szCs w:val="24"/>
        </w:rPr>
      </w:pPr>
      <w:r w:rsidRPr="00883274">
        <w:rPr>
          <w:rFonts w:ascii="Arial" w:hAnsi="Arial" w:cs="Arial"/>
          <w:sz w:val="24"/>
          <w:szCs w:val="24"/>
        </w:rPr>
        <w:t>2</w:t>
      </w:r>
      <w:r w:rsidRPr="00883274">
        <w:rPr>
          <w:rFonts w:ascii="Arial" w:hAnsi="Arial" w:cs="Arial"/>
          <w:b/>
          <w:bCs/>
          <w:sz w:val="24"/>
          <w:szCs w:val="24"/>
        </w:rPr>
        <w:t>. Elección de Árboles Adecuados</w:t>
      </w:r>
    </w:p>
    <w:p w14:paraId="38DB3A02" w14:textId="77777777" w:rsidR="00883274" w:rsidRPr="00883274" w:rsidRDefault="00883274" w:rsidP="00883274">
      <w:pPr>
        <w:rPr>
          <w:rFonts w:ascii="Arial" w:hAnsi="Arial" w:cs="Arial"/>
          <w:sz w:val="24"/>
          <w:szCs w:val="24"/>
        </w:rPr>
      </w:pPr>
      <w:r w:rsidRPr="00883274">
        <w:rPr>
          <w:rFonts w:ascii="Arial" w:hAnsi="Arial" w:cs="Arial"/>
          <w:sz w:val="24"/>
          <w:szCs w:val="24"/>
        </w:rPr>
        <w:t>Basándonos en las operaciones identificadas en el paso anterior, seleccionamos los tipos de árboles más adecuados para cada caso de uso:</w:t>
      </w:r>
    </w:p>
    <w:p w14:paraId="23440998" w14:textId="77777777" w:rsidR="00883274" w:rsidRPr="00883274" w:rsidRDefault="00883274" w:rsidP="00883274">
      <w:pPr>
        <w:numPr>
          <w:ilvl w:val="0"/>
          <w:numId w:val="16"/>
        </w:numPr>
        <w:rPr>
          <w:rFonts w:ascii="Arial" w:hAnsi="Arial" w:cs="Arial"/>
          <w:sz w:val="24"/>
          <w:szCs w:val="24"/>
        </w:rPr>
      </w:pPr>
      <w:r w:rsidRPr="00883274">
        <w:rPr>
          <w:rFonts w:ascii="Arial" w:hAnsi="Arial" w:cs="Arial"/>
          <w:b/>
          <w:bCs/>
          <w:sz w:val="24"/>
          <w:szCs w:val="24"/>
        </w:rPr>
        <w:t>Árbol Binario para gestionar usuarios:</w:t>
      </w:r>
      <w:r w:rsidRPr="00883274">
        <w:rPr>
          <w:rFonts w:ascii="Arial" w:hAnsi="Arial" w:cs="Arial"/>
          <w:sz w:val="24"/>
          <w:szCs w:val="24"/>
        </w:rPr>
        <w:br/>
        <w:t>Para gestionar los usuarios, decidimos también utilizar un Árbol Binario, donde los usuarios se ordenan por su número de identificación o algún otro identificador único. Esto facilitará la búsqueda rápida de usuarios cuando se necesite asociar un préstamo a un usuario específico.</w:t>
      </w:r>
    </w:p>
    <w:p w14:paraId="0430E337" w14:textId="77777777" w:rsidR="00883274" w:rsidRDefault="00883274" w:rsidP="00883274">
      <w:pPr>
        <w:numPr>
          <w:ilvl w:val="0"/>
          <w:numId w:val="16"/>
        </w:numPr>
        <w:rPr>
          <w:rFonts w:ascii="Arial" w:hAnsi="Arial" w:cs="Arial"/>
          <w:sz w:val="24"/>
          <w:szCs w:val="24"/>
        </w:rPr>
      </w:pPr>
      <w:r w:rsidRPr="00883274">
        <w:rPr>
          <w:rFonts w:ascii="Arial" w:hAnsi="Arial" w:cs="Arial"/>
          <w:b/>
          <w:bCs/>
          <w:sz w:val="24"/>
          <w:szCs w:val="24"/>
        </w:rPr>
        <w:t>Listas de préstamos en cada usuario:</w:t>
      </w:r>
      <w:r w:rsidRPr="00883274">
        <w:rPr>
          <w:rFonts w:ascii="Arial" w:hAnsi="Arial" w:cs="Arial"/>
          <w:sz w:val="24"/>
          <w:szCs w:val="24"/>
        </w:rPr>
        <w:br/>
        <w:t>Para mantener un seguimiento de los libros que cada usuario ha tomado prestados, se utilizarán listas enlazadas dentro de los nodos de los usuarios. Esta estructura permite gestionar fácilmente los préstamos, ya que cada vez que un libro es prestado, se agrega un nuevo nodo a la lista del usuario correspondiente.</w:t>
      </w:r>
    </w:p>
    <w:p w14:paraId="3BA6C002" w14:textId="11CD3649" w:rsidR="00AD2C6D" w:rsidRPr="00883274" w:rsidRDefault="00AD2C6D" w:rsidP="00AD2C6D">
      <w:pPr>
        <w:rPr>
          <w:rFonts w:ascii="Arial" w:hAnsi="Arial" w:cs="Arial"/>
          <w:sz w:val="24"/>
          <w:szCs w:val="24"/>
        </w:rPr>
      </w:pPr>
    </w:p>
    <w:p w14:paraId="62896409" w14:textId="77777777" w:rsidR="00883274" w:rsidRPr="00883274" w:rsidRDefault="00883274" w:rsidP="00883274">
      <w:pPr>
        <w:rPr>
          <w:rFonts w:ascii="Arial" w:hAnsi="Arial" w:cs="Arial"/>
          <w:sz w:val="24"/>
          <w:szCs w:val="24"/>
        </w:rPr>
      </w:pPr>
      <w:r w:rsidRPr="00883274">
        <w:rPr>
          <w:rFonts w:ascii="Arial" w:hAnsi="Arial" w:cs="Arial"/>
          <w:sz w:val="24"/>
          <w:szCs w:val="24"/>
        </w:rPr>
        <w:t xml:space="preserve">3. </w:t>
      </w:r>
      <w:r w:rsidRPr="00883274">
        <w:rPr>
          <w:rFonts w:ascii="Arial" w:hAnsi="Arial" w:cs="Arial"/>
          <w:b/>
          <w:bCs/>
          <w:sz w:val="24"/>
          <w:szCs w:val="24"/>
        </w:rPr>
        <w:t>Implementación de Operaciones</w:t>
      </w:r>
    </w:p>
    <w:p w14:paraId="4BCF89CE" w14:textId="5C0B2705" w:rsidR="00883274" w:rsidRPr="00883274" w:rsidRDefault="00883274" w:rsidP="00883274">
      <w:pPr>
        <w:rPr>
          <w:rFonts w:ascii="Arial" w:hAnsi="Arial" w:cs="Arial"/>
          <w:sz w:val="24"/>
          <w:szCs w:val="24"/>
        </w:rPr>
      </w:pPr>
      <w:r w:rsidRPr="00883274">
        <w:rPr>
          <w:rFonts w:ascii="Arial" w:hAnsi="Arial" w:cs="Arial"/>
          <w:sz w:val="24"/>
          <w:szCs w:val="24"/>
        </w:rPr>
        <w:t xml:space="preserve">La implementación de las operaciones básicas de los árboles se realizó de acuerdo con las necesidades del sistema. A </w:t>
      </w:r>
      <w:r w:rsidR="00AD2C6D" w:rsidRPr="00AD2C6D">
        <w:rPr>
          <w:rFonts w:ascii="Arial" w:hAnsi="Arial" w:cs="Arial"/>
          <w:sz w:val="24"/>
          <w:szCs w:val="24"/>
        </w:rPr>
        <w:t>continuación,</w:t>
      </w:r>
      <w:r w:rsidRPr="00883274">
        <w:rPr>
          <w:rFonts w:ascii="Arial" w:hAnsi="Arial" w:cs="Arial"/>
          <w:sz w:val="24"/>
          <w:szCs w:val="24"/>
        </w:rPr>
        <w:t xml:space="preserve"> se describen las principales operaciones que se implementaron:</w:t>
      </w:r>
    </w:p>
    <w:p w14:paraId="73E68A2F" w14:textId="0286FBAD" w:rsidR="00883274" w:rsidRPr="00883274" w:rsidRDefault="00883274" w:rsidP="00883274">
      <w:pPr>
        <w:numPr>
          <w:ilvl w:val="0"/>
          <w:numId w:val="17"/>
        </w:numPr>
        <w:rPr>
          <w:rFonts w:ascii="Arial" w:hAnsi="Arial" w:cs="Arial"/>
          <w:sz w:val="24"/>
          <w:szCs w:val="24"/>
        </w:rPr>
      </w:pPr>
      <w:r w:rsidRPr="00883274">
        <w:rPr>
          <w:rFonts w:ascii="Arial" w:hAnsi="Arial" w:cs="Arial"/>
          <w:b/>
          <w:bCs/>
          <w:sz w:val="24"/>
          <w:szCs w:val="24"/>
        </w:rPr>
        <w:t>Inserción de Libros:</w:t>
      </w:r>
      <w:r w:rsidRPr="00883274">
        <w:rPr>
          <w:rFonts w:ascii="Arial" w:hAnsi="Arial" w:cs="Arial"/>
          <w:sz w:val="24"/>
          <w:szCs w:val="24"/>
        </w:rPr>
        <w:br/>
        <w:t xml:space="preserve">Al agregar un nuevo libro a la biblioteca, se inserta un nodo en el Árbol Binario de Búsqueda. La clave de cada nodo será el identificador del libro (por ejemplo, el </w:t>
      </w:r>
      <w:r w:rsidR="00AD2C6D" w:rsidRPr="00AD2C6D">
        <w:rPr>
          <w:rFonts w:ascii="Arial" w:hAnsi="Arial" w:cs="Arial"/>
          <w:sz w:val="24"/>
          <w:szCs w:val="24"/>
        </w:rPr>
        <w:t>id</w:t>
      </w:r>
      <w:r w:rsidRPr="00883274">
        <w:rPr>
          <w:rFonts w:ascii="Arial" w:hAnsi="Arial" w:cs="Arial"/>
          <w:sz w:val="24"/>
          <w:szCs w:val="24"/>
        </w:rPr>
        <w:t xml:space="preserve"> o el título). Si el árbol ya contiene un libro con la misma clave, se evita la inserción para evitar duplicados.</w:t>
      </w:r>
    </w:p>
    <w:p w14:paraId="043F09CA" w14:textId="77777777" w:rsidR="00883274" w:rsidRPr="00883274" w:rsidRDefault="00883274" w:rsidP="00883274">
      <w:pPr>
        <w:numPr>
          <w:ilvl w:val="0"/>
          <w:numId w:val="17"/>
        </w:numPr>
        <w:rPr>
          <w:rFonts w:ascii="Arial" w:hAnsi="Arial" w:cs="Arial"/>
          <w:sz w:val="24"/>
          <w:szCs w:val="24"/>
        </w:rPr>
      </w:pPr>
      <w:r w:rsidRPr="00883274">
        <w:rPr>
          <w:rFonts w:ascii="Arial" w:hAnsi="Arial" w:cs="Arial"/>
          <w:b/>
          <w:bCs/>
          <w:sz w:val="24"/>
          <w:szCs w:val="24"/>
        </w:rPr>
        <w:t>Préstamos de Libros:</w:t>
      </w:r>
      <w:r w:rsidRPr="00883274">
        <w:rPr>
          <w:rFonts w:ascii="Arial" w:hAnsi="Arial" w:cs="Arial"/>
          <w:sz w:val="24"/>
          <w:szCs w:val="24"/>
        </w:rPr>
        <w:br/>
        <w:t>Cuando un usuario solicita un préstamo, el sistema verifica la disponibilidad del libro en el árbol de libros. Si el libro está disponible, el sistema agrega un nuevo nodo en la lista de préstamos del usuario correspondiente. El estado del libro se marca como "prestado" y se actualiza en el árbol.</w:t>
      </w:r>
    </w:p>
    <w:p w14:paraId="01674C53" w14:textId="77777777" w:rsidR="00883274" w:rsidRPr="00883274" w:rsidRDefault="00883274" w:rsidP="00883274">
      <w:pPr>
        <w:numPr>
          <w:ilvl w:val="0"/>
          <w:numId w:val="17"/>
        </w:numPr>
        <w:rPr>
          <w:rFonts w:ascii="Arial" w:hAnsi="Arial" w:cs="Arial"/>
          <w:sz w:val="24"/>
          <w:szCs w:val="24"/>
        </w:rPr>
      </w:pPr>
      <w:r w:rsidRPr="00883274">
        <w:rPr>
          <w:rFonts w:ascii="Arial" w:hAnsi="Arial" w:cs="Arial"/>
          <w:b/>
          <w:bCs/>
          <w:sz w:val="24"/>
          <w:szCs w:val="24"/>
        </w:rPr>
        <w:t>Devolución de Libros:</w:t>
      </w:r>
      <w:r w:rsidRPr="00883274">
        <w:rPr>
          <w:rFonts w:ascii="Arial" w:hAnsi="Arial" w:cs="Arial"/>
          <w:sz w:val="24"/>
          <w:szCs w:val="24"/>
        </w:rPr>
        <w:br/>
        <w:t>Al devolver un libro, el sistema busca el préstamo correspondiente en la lista de préstamos del usuario y elimina el nodo de la lista. El estado del libro se marca como "disponible" y se actualiza en el árbol de libros.</w:t>
      </w:r>
    </w:p>
    <w:p w14:paraId="72E7B9A2" w14:textId="77777777" w:rsidR="00883274" w:rsidRPr="00883274" w:rsidRDefault="00883274" w:rsidP="00883274">
      <w:pPr>
        <w:rPr>
          <w:rFonts w:ascii="Arial" w:hAnsi="Arial" w:cs="Arial"/>
          <w:b/>
          <w:bCs/>
          <w:sz w:val="24"/>
          <w:szCs w:val="24"/>
        </w:rPr>
      </w:pPr>
      <w:r w:rsidRPr="00883274">
        <w:rPr>
          <w:rFonts w:ascii="Arial" w:hAnsi="Arial" w:cs="Arial"/>
          <w:b/>
          <w:bCs/>
          <w:sz w:val="24"/>
          <w:szCs w:val="24"/>
        </w:rPr>
        <w:t>4. Integración y Pruebas</w:t>
      </w:r>
    </w:p>
    <w:p w14:paraId="3EC95F82" w14:textId="77777777" w:rsidR="00883274" w:rsidRPr="00883274" w:rsidRDefault="00883274" w:rsidP="00883274">
      <w:pPr>
        <w:rPr>
          <w:rFonts w:ascii="Arial" w:hAnsi="Arial" w:cs="Arial"/>
          <w:sz w:val="24"/>
          <w:szCs w:val="24"/>
        </w:rPr>
      </w:pPr>
      <w:r w:rsidRPr="00883274">
        <w:rPr>
          <w:rFonts w:ascii="Arial" w:hAnsi="Arial" w:cs="Arial"/>
          <w:sz w:val="24"/>
          <w:szCs w:val="24"/>
        </w:rPr>
        <w:t>Una vez que las operaciones básicas de los árboles fueron implementadas, el siguiente paso fue integrar todo el sistema utilizando Express y EJS para crear la interfaz web.</w:t>
      </w:r>
    </w:p>
    <w:p w14:paraId="4E61D392" w14:textId="77777777" w:rsidR="00883274" w:rsidRPr="00883274" w:rsidRDefault="00883274" w:rsidP="00883274">
      <w:pPr>
        <w:rPr>
          <w:rFonts w:ascii="Arial" w:hAnsi="Arial" w:cs="Arial"/>
          <w:sz w:val="24"/>
          <w:szCs w:val="24"/>
        </w:rPr>
      </w:pPr>
      <w:r w:rsidRPr="00883274">
        <w:rPr>
          <w:rFonts w:ascii="Arial" w:hAnsi="Arial" w:cs="Arial"/>
          <w:sz w:val="24"/>
          <w:szCs w:val="24"/>
        </w:rPr>
        <w:t>El servidor de Express se encargó de manejar las solicitudes HTTP, mientras que EJS se utilizó para renderizar las vistas. Las rutas principales que se implementaron fueron:</w:t>
      </w:r>
    </w:p>
    <w:p w14:paraId="19FE5D9C" w14:textId="77777777" w:rsidR="00883274" w:rsidRPr="00AD2C6D" w:rsidRDefault="00883274" w:rsidP="00883274">
      <w:pPr>
        <w:numPr>
          <w:ilvl w:val="0"/>
          <w:numId w:val="18"/>
        </w:numPr>
        <w:rPr>
          <w:rFonts w:ascii="Arial" w:hAnsi="Arial" w:cs="Arial"/>
          <w:sz w:val="24"/>
          <w:szCs w:val="24"/>
        </w:rPr>
      </w:pPr>
      <w:r w:rsidRPr="00883274">
        <w:rPr>
          <w:rFonts w:ascii="Arial" w:hAnsi="Arial" w:cs="Arial"/>
          <w:sz w:val="24"/>
          <w:szCs w:val="24"/>
        </w:rPr>
        <w:t>/</w:t>
      </w:r>
      <w:proofErr w:type="spellStart"/>
      <w:r w:rsidRPr="00883274">
        <w:rPr>
          <w:rFonts w:ascii="Arial" w:hAnsi="Arial" w:cs="Arial"/>
          <w:sz w:val="24"/>
          <w:szCs w:val="24"/>
        </w:rPr>
        <w:t>agregarLibro</w:t>
      </w:r>
      <w:proofErr w:type="spellEnd"/>
      <w:r w:rsidRPr="00883274">
        <w:rPr>
          <w:rFonts w:ascii="Arial" w:hAnsi="Arial" w:cs="Arial"/>
          <w:sz w:val="24"/>
          <w:szCs w:val="24"/>
        </w:rPr>
        <w:t>: Para agregar un libro al sistema.</w:t>
      </w:r>
    </w:p>
    <w:p w14:paraId="1F1EF693" w14:textId="4790DC91" w:rsidR="00AD2C6D" w:rsidRPr="00883274" w:rsidRDefault="00AD2C6D" w:rsidP="00AD2C6D">
      <w:pPr>
        <w:numPr>
          <w:ilvl w:val="0"/>
          <w:numId w:val="18"/>
        </w:numPr>
        <w:rPr>
          <w:rFonts w:ascii="Arial" w:hAnsi="Arial" w:cs="Arial"/>
          <w:sz w:val="24"/>
          <w:szCs w:val="24"/>
        </w:rPr>
      </w:pPr>
      <w:r w:rsidRPr="00883274">
        <w:rPr>
          <w:rFonts w:ascii="Arial" w:hAnsi="Arial" w:cs="Arial"/>
          <w:sz w:val="24"/>
          <w:szCs w:val="24"/>
        </w:rPr>
        <w:t>/</w:t>
      </w:r>
      <w:proofErr w:type="spellStart"/>
      <w:r w:rsidRPr="00883274">
        <w:rPr>
          <w:rFonts w:ascii="Arial" w:hAnsi="Arial" w:cs="Arial"/>
          <w:sz w:val="24"/>
          <w:szCs w:val="24"/>
        </w:rPr>
        <w:t>agregar</w:t>
      </w:r>
      <w:r w:rsidRPr="00AD2C6D">
        <w:rPr>
          <w:rFonts w:ascii="Arial" w:hAnsi="Arial" w:cs="Arial"/>
          <w:sz w:val="24"/>
          <w:szCs w:val="24"/>
        </w:rPr>
        <w:t>Usuario</w:t>
      </w:r>
      <w:proofErr w:type="spellEnd"/>
      <w:r w:rsidRPr="00883274">
        <w:rPr>
          <w:rFonts w:ascii="Arial" w:hAnsi="Arial" w:cs="Arial"/>
          <w:sz w:val="24"/>
          <w:szCs w:val="24"/>
        </w:rPr>
        <w:t>: Para agregar un libro al sistema.</w:t>
      </w:r>
    </w:p>
    <w:p w14:paraId="6B03EFC4" w14:textId="77777777" w:rsidR="00883274" w:rsidRPr="00883274" w:rsidRDefault="00883274" w:rsidP="00883274">
      <w:pPr>
        <w:numPr>
          <w:ilvl w:val="0"/>
          <w:numId w:val="18"/>
        </w:numPr>
        <w:rPr>
          <w:rFonts w:ascii="Arial" w:hAnsi="Arial" w:cs="Arial"/>
          <w:sz w:val="24"/>
          <w:szCs w:val="24"/>
        </w:rPr>
      </w:pPr>
      <w:r w:rsidRPr="00883274">
        <w:rPr>
          <w:rFonts w:ascii="Arial" w:hAnsi="Arial" w:cs="Arial"/>
          <w:sz w:val="24"/>
          <w:szCs w:val="24"/>
        </w:rPr>
        <w:t>/</w:t>
      </w:r>
      <w:proofErr w:type="spellStart"/>
      <w:r w:rsidRPr="00883274">
        <w:rPr>
          <w:rFonts w:ascii="Arial" w:hAnsi="Arial" w:cs="Arial"/>
          <w:sz w:val="24"/>
          <w:szCs w:val="24"/>
        </w:rPr>
        <w:t>prestarLibro</w:t>
      </w:r>
      <w:proofErr w:type="spellEnd"/>
      <w:r w:rsidRPr="00883274">
        <w:rPr>
          <w:rFonts w:ascii="Arial" w:hAnsi="Arial" w:cs="Arial"/>
          <w:sz w:val="24"/>
          <w:szCs w:val="24"/>
        </w:rPr>
        <w:t>: Para registrar un préstamo de libro a un usuario.</w:t>
      </w:r>
    </w:p>
    <w:p w14:paraId="11121171" w14:textId="77777777" w:rsidR="00883274" w:rsidRPr="00883274" w:rsidRDefault="00883274" w:rsidP="00883274">
      <w:pPr>
        <w:numPr>
          <w:ilvl w:val="0"/>
          <w:numId w:val="18"/>
        </w:numPr>
        <w:rPr>
          <w:rFonts w:ascii="Arial" w:hAnsi="Arial" w:cs="Arial"/>
          <w:sz w:val="24"/>
          <w:szCs w:val="24"/>
        </w:rPr>
      </w:pPr>
      <w:r w:rsidRPr="00883274">
        <w:rPr>
          <w:rFonts w:ascii="Arial" w:hAnsi="Arial" w:cs="Arial"/>
          <w:sz w:val="24"/>
          <w:szCs w:val="24"/>
        </w:rPr>
        <w:t>/</w:t>
      </w:r>
      <w:proofErr w:type="spellStart"/>
      <w:r w:rsidRPr="00883274">
        <w:rPr>
          <w:rFonts w:ascii="Arial" w:hAnsi="Arial" w:cs="Arial"/>
          <w:sz w:val="24"/>
          <w:szCs w:val="24"/>
        </w:rPr>
        <w:t>devolverLibro</w:t>
      </w:r>
      <w:proofErr w:type="spellEnd"/>
      <w:r w:rsidRPr="00883274">
        <w:rPr>
          <w:rFonts w:ascii="Arial" w:hAnsi="Arial" w:cs="Arial"/>
          <w:sz w:val="24"/>
          <w:szCs w:val="24"/>
        </w:rPr>
        <w:t>: Para devolver un libro y actualizar el estado en el sistema.</w:t>
      </w:r>
    </w:p>
    <w:p w14:paraId="7D33CA6E" w14:textId="198BB266" w:rsidR="00883274" w:rsidRPr="00883274" w:rsidRDefault="00883274" w:rsidP="00883274">
      <w:pPr>
        <w:rPr>
          <w:rFonts w:ascii="Arial" w:hAnsi="Arial" w:cs="Arial"/>
          <w:sz w:val="24"/>
          <w:szCs w:val="24"/>
        </w:rPr>
      </w:pPr>
      <w:r w:rsidRPr="00883274">
        <w:rPr>
          <w:rFonts w:ascii="Arial" w:hAnsi="Arial" w:cs="Arial"/>
          <w:sz w:val="24"/>
          <w:szCs w:val="24"/>
        </w:rPr>
        <w:t>Se realizaron varias pruebas para asegurarse de que las operaciones funcionaran correctamente. Se probaron casos típicos (como agregar libros</w:t>
      </w:r>
      <w:r w:rsidR="00AD2C6D" w:rsidRPr="00AD2C6D">
        <w:rPr>
          <w:rFonts w:ascii="Arial" w:hAnsi="Arial" w:cs="Arial"/>
          <w:sz w:val="24"/>
          <w:szCs w:val="24"/>
        </w:rPr>
        <w:t xml:space="preserve"> y </w:t>
      </w:r>
      <w:r w:rsidRPr="00883274">
        <w:rPr>
          <w:rFonts w:ascii="Arial" w:hAnsi="Arial" w:cs="Arial"/>
          <w:sz w:val="24"/>
          <w:szCs w:val="24"/>
        </w:rPr>
        <w:t>registrar préstamos) y se realizaron pruebas de borde</w:t>
      </w:r>
      <w:r w:rsidR="00AD2C6D" w:rsidRPr="00AD2C6D">
        <w:rPr>
          <w:rFonts w:ascii="Arial" w:hAnsi="Arial" w:cs="Arial"/>
          <w:sz w:val="24"/>
          <w:szCs w:val="24"/>
        </w:rPr>
        <w:t>.</w:t>
      </w:r>
    </w:p>
    <w:p w14:paraId="46E9C882" w14:textId="77777777" w:rsidR="00883274" w:rsidRPr="00883274" w:rsidRDefault="00883274" w:rsidP="00883274">
      <w:pPr>
        <w:rPr>
          <w:rFonts w:ascii="Arial" w:hAnsi="Arial" w:cs="Arial"/>
          <w:b/>
          <w:bCs/>
          <w:sz w:val="24"/>
          <w:szCs w:val="24"/>
        </w:rPr>
      </w:pPr>
      <w:r w:rsidRPr="00883274">
        <w:rPr>
          <w:rFonts w:ascii="Arial" w:hAnsi="Arial" w:cs="Arial"/>
          <w:b/>
          <w:bCs/>
          <w:sz w:val="24"/>
          <w:szCs w:val="24"/>
        </w:rPr>
        <w:t>5. Optimización y Eficiencia</w:t>
      </w:r>
    </w:p>
    <w:p w14:paraId="11BE0875" w14:textId="1DBABF54" w:rsidR="00883274" w:rsidRPr="00883274" w:rsidRDefault="00883274" w:rsidP="00883274">
      <w:pPr>
        <w:rPr>
          <w:rFonts w:ascii="Arial" w:hAnsi="Arial" w:cs="Arial"/>
          <w:sz w:val="24"/>
          <w:szCs w:val="24"/>
        </w:rPr>
      </w:pPr>
      <w:r w:rsidRPr="00883274">
        <w:rPr>
          <w:rFonts w:ascii="Arial" w:hAnsi="Arial" w:cs="Arial"/>
          <w:sz w:val="24"/>
          <w:szCs w:val="24"/>
        </w:rPr>
        <w:lastRenderedPageBreak/>
        <w:t>El uso de árboles binarios permitió que las operaciones de inserción fueran eficientes en comparación con una lista lineal. Sin embargo, al evaluar el rendimiento, se consideraron las siguientes mejoras:</w:t>
      </w:r>
    </w:p>
    <w:p w14:paraId="2653AB9B" w14:textId="77777777" w:rsidR="00883274" w:rsidRPr="00883274" w:rsidRDefault="00883274" w:rsidP="00883274">
      <w:pPr>
        <w:numPr>
          <w:ilvl w:val="0"/>
          <w:numId w:val="19"/>
        </w:numPr>
        <w:rPr>
          <w:rFonts w:ascii="Arial" w:hAnsi="Arial" w:cs="Arial"/>
          <w:sz w:val="24"/>
          <w:szCs w:val="24"/>
        </w:rPr>
      </w:pPr>
      <w:r w:rsidRPr="00883274">
        <w:rPr>
          <w:rFonts w:ascii="Arial" w:hAnsi="Arial" w:cs="Arial"/>
          <w:sz w:val="24"/>
          <w:szCs w:val="24"/>
        </w:rPr>
        <w:t>Persistencia de Datos: Inicialmente, el sistema no implementaba persistencia, por lo que se agregó la capacidad de guardar y cargar los árboles de libros y usuarios desde archivos JSON para asegurar que los datos no se pierdan cuando el servidor se reinicie.</w:t>
      </w:r>
    </w:p>
    <w:p w14:paraId="72EB13C0" w14:textId="77777777" w:rsidR="00883274" w:rsidRPr="00883274" w:rsidRDefault="00883274" w:rsidP="00883274">
      <w:pPr>
        <w:rPr>
          <w:rFonts w:ascii="Arial" w:hAnsi="Arial" w:cs="Arial"/>
          <w:b/>
          <w:bCs/>
          <w:sz w:val="24"/>
          <w:szCs w:val="24"/>
        </w:rPr>
      </w:pPr>
      <w:r w:rsidRPr="00883274">
        <w:rPr>
          <w:rFonts w:ascii="Arial" w:hAnsi="Arial" w:cs="Arial"/>
          <w:b/>
          <w:bCs/>
          <w:sz w:val="24"/>
          <w:szCs w:val="24"/>
        </w:rPr>
        <w:t>6. Documentación y Presentación</w:t>
      </w:r>
    </w:p>
    <w:p w14:paraId="3F61A0AA" w14:textId="77777777" w:rsidR="00883274" w:rsidRPr="00883274" w:rsidRDefault="00883274" w:rsidP="00883274">
      <w:pPr>
        <w:rPr>
          <w:rFonts w:ascii="Arial" w:hAnsi="Arial" w:cs="Arial"/>
          <w:sz w:val="24"/>
          <w:szCs w:val="24"/>
        </w:rPr>
      </w:pPr>
      <w:r w:rsidRPr="00883274">
        <w:rPr>
          <w:rFonts w:ascii="Arial" w:hAnsi="Arial" w:cs="Arial"/>
          <w:sz w:val="24"/>
          <w:szCs w:val="24"/>
        </w:rPr>
        <w:t>Durante el desarrollo, se mantuvo una documentación detallada de cada paso. Esta documentación incluye:</w:t>
      </w:r>
    </w:p>
    <w:p w14:paraId="1F5D7399" w14:textId="77777777" w:rsidR="00883274" w:rsidRPr="00883274" w:rsidRDefault="00883274" w:rsidP="00883274">
      <w:pPr>
        <w:numPr>
          <w:ilvl w:val="0"/>
          <w:numId w:val="20"/>
        </w:numPr>
        <w:rPr>
          <w:rFonts w:ascii="Arial" w:hAnsi="Arial" w:cs="Arial"/>
          <w:sz w:val="24"/>
          <w:szCs w:val="24"/>
        </w:rPr>
      </w:pPr>
      <w:r w:rsidRPr="00883274">
        <w:rPr>
          <w:rFonts w:ascii="Arial" w:hAnsi="Arial" w:cs="Arial"/>
          <w:sz w:val="24"/>
          <w:szCs w:val="24"/>
        </w:rPr>
        <w:t>La estructura de cada árbol (qué datos se almacenan en cada nodo).</w:t>
      </w:r>
    </w:p>
    <w:p w14:paraId="5F288641" w14:textId="204AAB1F" w:rsidR="00883274" w:rsidRPr="00883274" w:rsidRDefault="00883274" w:rsidP="00883274">
      <w:pPr>
        <w:numPr>
          <w:ilvl w:val="0"/>
          <w:numId w:val="20"/>
        </w:numPr>
        <w:rPr>
          <w:rFonts w:ascii="Arial" w:hAnsi="Arial" w:cs="Arial"/>
          <w:sz w:val="24"/>
          <w:szCs w:val="24"/>
        </w:rPr>
      </w:pPr>
      <w:r w:rsidRPr="00883274">
        <w:rPr>
          <w:rFonts w:ascii="Arial" w:hAnsi="Arial" w:cs="Arial"/>
          <w:sz w:val="24"/>
          <w:szCs w:val="24"/>
        </w:rPr>
        <w:t>Descripción de las operaciones implementadas (inserción, etc.).</w:t>
      </w:r>
    </w:p>
    <w:p w14:paraId="686B0596" w14:textId="77777777" w:rsidR="00883274" w:rsidRPr="00883274" w:rsidRDefault="00883274" w:rsidP="00883274">
      <w:pPr>
        <w:rPr>
          <w:rFonts w:ascii="Arial" w:hAnsi="Arial" w:cs="Arial"/>
          <w:sz w:val="24"/>
          <w:szCs w:val="24"/>
        </w:rPr>
      </w:pPr>
      <w:r w:rsidRPr="00883274">
        <w:rPr>
          <w:rFonts w:ascii="Arial" w:hAnsi="Arial" w:cs="Arial"/>
          <w:sz w:val="24"/>
          <w:szCs w:val="24"/>
        </w:rPr>
        <w:t>En la presentación final, se explicó cómo el modelo de árbol ayuda a optimizar las operaciones de gestión de libros y usuarios. También se discutieron los desafíos encontrados, como la gestión de duplicados y el balanceo del árbol, y cómo se resolvieron.</w:t>
      </w:r>
    </w:p>
    <w:p w14:paraId="6CC23D9B" w14:textId="77777777" w:rsidR="00883274" w:rsidRPr="00883274" w:rsidRDefault="00883274" w:rsidP="00883274">
      <w:pPr>
        <w:rPr>
          <w:rFonts w:ascii="Arial" w:hAnsi="Arial" w:cs="Arial"/>
          <w:b/>
          <w:bCs/>
          <w:sz w:val="24"/>
          <w:szCs w:val="24"/>
        </w:rPr>
      </w:pPr>
      <w:r w:rsidRPr="00883274">
        <w:rPr>
          <w:rFonts w:ascii="Arial" w:hAnsi="Arial" w:cs="Arial"/>
          <w:b/>
          <w:bCs/>
          <w:sz w:val="24"/>
          <w:szCs w:val="24"/>
        </w:rPr>
        <w:t>7. Autoevaluación y Aprendizaje</w:t>
      </w:r>
    </w:p>
    <w:p w14:paraId="72C255A5" w14:textId="3FAB26A4" w:rsidR="00883274" w:rsidRPr="00883274" w:rsidRDefault="00883274" w:rsidP="00883274">
      <w:pPr>
        <w:rPr>
          <w:rFonts w:ascii="Arial" w:hAnsi="Arial" w:cs="Arial"/>
          <w:sz w:val="24"/>
          <w:szCs w:val="24"/>
        </w:rPr>
      </w:pPr>
      <w:r w:rsidRPr="00883274">
        <w:rPr>
          <w:rFonts w:ascii="Arial" w:hAnsi="Arial" w:cs="Arial"/>
          <w:sz w:val="24"/>
          <w:szCs w:val="24"/>
        </w:rPr>
        <w:t xml:space="preserve">Este proyecto no solo permitió aplicar conceptos de estructuras de datos, sino que también proporcionó una comprensión más profunda de cómo gestionar </w:t>
      </w:r>
      <w:r w:rsidR="00AD2C6D" w:rsidRPr="00AD2C6D">
        <w:rPr>
          <w:rFonts w:ascii="Arial" w:hAnsi="Arial" w:cs="Arial"/>
          <w:sz w:val="24"/>
          <w:szCs w:val="24"/>
        </w:rPr>
        <w:t xml:space="preserve">varias </w:t>
      </w:r>
      <w:r w:rsidRPr="00883274">
        <w:rPr>
          <w:rFonts w:ascii="Arial" w:hAnsi="Arial" w:cs="Arial"/>
          <w:sz w:val="24"/>
          <w:szCs w:val="24"/>
        </w:rPr>
        <w:t>cantidades de datos de manera eficiente. Los principales aprendizajes fueron:</w:t>
      </w:r>
    </w:p>
    <w:p w14:paraId="245CA257" w14:textId="77777777" w:rsidR="00883274" w:rsidRPr="00883274" w:rsidRDefault="00883274" w:rsidP="00883274">
      <w:pPr>
        <w:numPr>
          <w:ilvl w:val="0"/>
          <w:numId w:val="21"/>
        </w:numPr>
        <w:rPr>
          <w:rFonts w:ascii="Arial" w:hAnsi="Arial" w:cs="Arial"/>
          <w:sz w:val="24"/>
          <w:szCs w:val="24"/>
        </w:rPr>
      </w:pPr>
      <w:r w:rsidRPr="00883274">
        <w:rPr>
          <w:rFonts w:ascii="Arial" w:hAnsi="Arial" w:cs="Arial"/>
          <w:sz w:val="24"/>
          <w:szCs w:val="24"/>
        </w:rPr>
        <w:t>La importancia de elegir la estructura de datos adecuada según las operaciones que se van a realizar.</w:t>
      </w:r>
    </w:p>
    <w:p w14:paraId="10CC9FC7" w14:textId="77777777" w:rsidR="00883274" w:rsidRPr="00883274" w:rsidRDefault="00883274" w:rsidP="00883274">
      <w:pPr>
        <w:numPr>
          <w:ilvl w:val="0"/>
          <w:numId w:val="21"/>
        </w:numPr>
        <w:rPr>
          <w:rFonts w:ascii="Arial" w:hAnsi="Arial" w:cs="Arial"/>
          <w:sz w:val="24"/>
          <w:szCs w:val="24"/>
        </w:rPr>
      </w:pPr>
      <w:r w:rsidRPr="00883274">
        <w:rPr>
          <w:rFonts w:ascii="Arial" w:hAnsi="Arial" w:cs="Arial"/>
          <w:sz w:val="24"/>
          <w:szCs w:val="24"/>
        </w:rPr>
        <w:t>Cómo utilizar árboles binarios para optimizar la búsqueda y la inserción de elementos.</w:t>
      </w:r>
    </w:p>
    <w:p w14:paraId="151A434D" w14:textId="77777777" w:rsidR="00883274" w:rsidRPr="00883274" w:rsidRDefault="00883274" w:rsidP="00883274">
      <w:pPr>
        <w:numPr>
          <w:ilvl w:val="0"/>
          <w:numId w:val="21"/>
        </w:numPr>
        <w:rPr>
          <w:rFonts w:ascii="Arial" w:hAnsi="Arial" w:cs="Arial"/>
          <w:sz w:val="24"/>
          <w:szCs w:val="24"/>
        </w:rPr>
      </w:pPr>
      <w:r w:rsidRPr="00883274">
        <w:rPr>
          <w:rFonts w:ascii="Arial" w:hAnsi="Arial" w:cs="Arial"/>
          <w:sz w:val="24"/>
          <w:szCs w:val="24"/>
        </w:rPr>
        <w:t>La integración de estas estructuras con una aplicación web para gestionar un sistema real de biblioteca.</w:t>
      </w:r>
    </w:p>
    <w:p w14:paraId="773268B4" w14:textId="3CAC49BD" w:rsidR="00CD1DB3" w:rsidRPr="00883274" w:rsidRDefault="00883274">
      <w:r w:rsidRPr="00883274">
        <w:rPr>
          <w:rFonts w:ascii="Arial" w:hAnsi="Arial" w:cs="Arial"/>
          <w:sz w:val="24"/>
          <w:szCs w:val="24"/>
        </w:rPr>
        <w:t>Reflexionar sobre este proyecto mostró cómo las estructuras de árboles no solo son útiles para problemas académicos, sino que son esenciales para la eficiencia en sistemas reales.</w:t>
      </w:r>
    </w:p>
    <w:sectPr w:rsidR="00CD1DB3" w:rsidRPr="0088327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18664" w14:textId="77777777" w:rsidR="00336DB6" w:rsidRDefault="00336DB6" w:rsidP="00AD2C6D">
      <w:pPr>
        <w:spacing w:after="0" w:line="240" w:lineRule="auto"/>
      </w:pPr>
      <w:r>
        <w:separator/>
      </w:r>
    </w:p>
  </w:endnote>
  <w:endnote w:type="continuationSeparator" w:id="0">
    <w:p w14:paraId="346ED2D3" w14:textId="77777777" w:rsidR="00336DB6" w:rsidRDefault="00336DB6" w:rsidP="00AD2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6306F" w14:textId="77777777" w:rsidR="00336DB6" w:rsidRDefault="00336DB6" w:rsidP="00AD2C6D">
      <w:pPr>
        <w:spacing w:after="0" w:line="240" w:lineRule="auto"/>
      </w:pPr>
      <w:r>
        <w:separator/>
      </w:r>
    </w:p>
  </w:footnote>
  <w:footnote w:type="continuationSeparator" w:id="0">
    <w:p w14:paraId="33D01A39" w14:textId="77777777" w:rsidR="00336DB6" w:rsidRDefault="00336DB6" w:rsidP="00AD2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34235" w14:textId="5377B787" w:rsidR="00AD2C6D" w:rsidRDefault="00AD2C6D">
    <w:pPr>
      <w:pStyle w:val="Encabezado"/>
    </w:pPr>
    <w:r w:rsidRPr="009A15BC">
      <w:rPr>
        <w:noProof/>
      </w:rPr>
      <w:drawing>
        <wp:anchor distT="0" distB="0" distL="114300" distR="114300" simplePos="0" relativeHeight="251659264" behindDoc="0" locked="0" layoutInCell="1" allowOverlap="1" wp14:anchorId="32C8AADB" wp14:editId="1BA3AAA8">
          <wp:simplePos x="0" y="0"/>
          <wp:positionH relativeFrom="column">
            <wp:posOffset>6046470</wp:posOffset>
          </wp:positionH>
          <wp:positionV relativeFrom="paragraph">
            <wp:posOffset>-297180</wp:posOffset>
          </wp:positionV>
          <wp:extent cx="517525" cy="746125"/>
          <wp:effectExtent l="0" t="0" r="0" b="0"/>
          <wp:wrapTopAndBottom/>
          <wp:docPr id="72070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365" name=""/>
                  <pic:cNvPicPr/>
                </pic:nvPicPr>
                <pic:blipFill>
                  <a:blip r:embed="rId1">
                    <a:extLst>
                      <a:ext uri="{28A0092B-C50C-407E-A947-70E740481C1C}">
                        <a14:useLocalDpi xmlns:a14="http://schemas.microsoft.com/office/drawing/2010/main" val="0"/>
                      </a:ext>
                    </a:extLst>
                  </a:blip>
                  <a:stretch>
                    <a:fillRect/>
                  </a:stretch>
                </pic:blipFill>
                <pic:spPr>
                  <a:xfrm>
                    <a:off x="0" y="0"/>
                    <a:ext cx="517525" cy="7461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75117"/>
    <w:multiLevelType w:val="multilevel"/>
    <w:tmpl w:val="5FD4DC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B3ACB"/>
    <w:multiLevelType w:val="multilevel"/>
    <w:tmpl w:val="67A0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4379E"/>
    <w:multiLevelType w:val="multilevel"/>
    <w:tmpl w:val="DCDA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C4601"/>
    <w:multiLevelType w:val="multilevel"/>
    <w:tmpl w:val="979E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03431"/>
    <w:multiLevelType w:val="multilevel"/>
    <w:tmpl w:val="FC38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25FB7"/>
    <w:multiLevelType w:val="multilevel"/>
    <w:tmpl w:val="5640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8237E"/>
    <w:multiLevelType w:val="multilevel"/>
    <w:tmpl w:val="BE2C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63769"/>
    <w:multiLevelType w:val="multilevel"/>
    <w:tmpl w:val="F474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C0248"/>
    <w:multiLevelType w:val="multilevel"/>
    <w:tmpl w:val="5A92F5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F47170"/>
    <w:multiLevelType w:val="multilevel"/>
    <w:tmpl w:val="439A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E61E6"/>
    <w:multiLevelType w:val="multilevel"/>
    <w:tmpl w:val="1560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76E97"/>
    <w:multiLevelType w:val="multilevel"/>
    <w:tmpl w:val="D2FA5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1E099C"/>
    <w:multiLevelType w:val="multilevel"/>
    <w:tmpl w:val="B698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F61F0"/>
    <w:multiLevelType w:val="multilevel"/>
    <w:tmpl w:val="FDCE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56CAC"/>
    <w:multiLevelType w:val="multilevel"/>
    <w:tmpl w:val="C616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D0ED8"/>
    <w:multiLevelType w:val="multilevel"/>
    <w:tmpl w:val="289AE0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2A1901"/>
    <w:multiLevelType w:val="multilevel"/>
    <w:tmpl w:val="F74A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90D16"/>
    <w:multiLevelType w:val="multilevel"/>
    <w:tmpl w:val="7052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80592"/>
    <w:multiLevelType w:val="multilevel"/>
    <w:tmpl w:val="E7622B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1040E9"/>
    <w:multiLevelType w:val="multilevel"/>
    <w:tmpl w:val="CE4A69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B24583"/>
    <w:multiLevelType w:val="multilevel"/>
    <w:tmpl w:val="E204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912917">
    <w:abstractNumId w:val="4"/>
  </w:num>
  <w:num w:numId="2" w16cid:durableId="248471446">
    <w:abstractNumId w:val="11"/>
  </w:num>
  <w:num w:numId="3" w16cid:durableId="1595363754">
    <w:abstractNumId w:val="18"/>
  </w:num>
  <w:num w:numId="4" w16cid:durableId="1348827963">
    <w:abstractNumId w:val="8"/>
  </w:num>
  <w:num w:numId="5" w16cid:durableId="90858133">
    <w:abstractNumId w:val="19"/>
  </w:num>
  <w:num w:numId="6" w16cid:durableId="1319575286">
    <w:abstractNumId w:val="15"/>
  </w:num>
  <w:num w:numId="7" w16cid:durableId="1128819284">
    <w:abstractNumId w:val="0"/>
  </w:num>
  <w:num w:numId="8" w16cid:durableId="1129935907">
    <w:abstractNumId w:val="1"/>
  </w:num>
  <w:num w:numId="9" w16cid:durableId="166100126">
    <w:abstractNumId w:val="10"/>
  </w:num>
  <w:num w:numId="10" w16cid:durableId="1707287671">
    <w:abstractNumId w:val="5"/>
  </w:num>
  <w:num w:numId="11" w16cid:durableId="949318759">
    <w:abstractNumId w:val="12"/>
  </w:num>
  <w:num w:numId="12" w16cid:durableId="1887720894">
    <w:abstractNumId w:val="20"/>
  </w:num>
  <w:num w:numId="13" w16cid:durableId="2056657642">
    <w:abstractNumId w:val="7"/>
  </w:num>
  <w:num w:numId="14" w16cid:durableId="2024816943">
    <w:abstractNumId w:val="17"/>
  </w:num>
  <w:num w:numId="15" w16cid:durableId="341512557">
    <w:abstractNumId w:val="16"/>
  </w:num>
  <w:num w:numId="16" w16cid:durableId="1844319266">
    <w:abstractNumId w:val="13"/>
  </w:num>
  <w:num w:numId="17" w16cid:durableId="464466236">
    <w:abstractNumId w:val="3"/>
  </w:num>
  <w:num w:numId="18" w16cid:durableId="734861905">
    <w:abstractNumId w:val="2"/>
  </w:num>
  <w:num w:numId="19" w16cid:durableId="968897319">
    <w:abstractNumId w:val="14"/>
  </w:num>
  <w:num w:numId="20" w16cid:durableId="143208631">
    <w:abstractNumId w:val="9"/>
  </w:num>
  <w:num w:numId="21" w16cid:durableId="6349440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74"/>
    <w:rsid w:val="0005717F"/>
    <w:rsid w:val="00336DB6"/>
    <w:rsid w:val="00883274"/>
    <w:rsid w:val="00AD2C6D"/>
    <w:rsid w:val="00CD1DB3"/>
    <w:rsid w:val="00E05803"/>
    <w:rsid w:val="00E96F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7D9B"/>
  <w15:chartTrackingRefBased/>
  <w15:docId w15:val="{C85A6AD8-FF37-4026-B8D3-019B1D2D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32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832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8327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8327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8327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832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32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32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32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327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8327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8327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8327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8327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832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32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32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3274"/>
    <w:rPr>
      <w:rFonts w:eastAsiaTheme="majorEastAsia" w:cstheme="majorBidi"/>
      <w:color w:val="272727" w:themeColor="text1" w:themeTint="D8"/>
    </w:rPr>
  </w:style>
  <w:style w:type="paragraph" w:styleId="Ttulo">
    <w:name w:val="Title"/>
    <w:basedOn w:val="Normal"/>
    <w:next w:val="Normal"/>
    <w:link w:val="TtuloCar"/>
    <w:uiPriority w:val="10"/>
    <w:qFormat/>
    <w:rsid w:val="00883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32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32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32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3274"/>
    <w:pPr>
      <w:spacing w:before="160"/>
      <w:jc w:val="center"/>
    </w:pPr>
    <w:rPr>
      <w:i/>
      <w:iCs/>
      <w:color w:val="404040" w:themeColor="text1" w:themeTint="BF"/>
    </w:rPr>
  </w:style>
  <w:style w:type="character" w:customStyle="1" w:styleId="CitaCar">
    <w:name w:val="Cita Car"/>
    <w:basedOn w:val="Fuentedeprrafopredeter"/>
    <w:link w:val="Cita"/>
    <w:uiPriority w:val="29"/>
    <w:rsid w:val="00883274"/>
    <w:rPr>
      <w:i/>
      <w:iCs/>
      <w:color w:val="404040" w:themeColor="text1" w:themeTint="BF"/>
    </w:rPr>
  </w:style>
  <w:style w:type="paragraph" w:styleId="Prrafodelista">
    <w:name w:val="List Paragraph"/>
    <w:basedOn w:val="Normal"/>
    <w:uiPriority w:val="34"/>
    <w:qFormat/>
    <w:rsid w:val="00883274"/>
    <w:pPr>
      <w:ind w:left="720"/>
      <w:contextualSpacing/>
    </w:pPr>
  </w:style>
  <w:style w:type="character" w:styleId="nfasisintenso">
    <w:name w:val="Intense Emphasis"/>
    <w:basedOn w:val="Fuentedeprrafopredeter"/>
    <w:uiPriority w:val="21"/>
    <w:qFormat/>
    <w:rsid w:val="00883274"/>
    <w:rPr>
      <w:i/>
      <w:iCs/>
      <w:color w:val="2F5496" w:themeColor="accent1" w:themeShade="BF"/>
    </w:rPr>
  </w:style>
  <w:style w:type="paragraph" w:styleId="Citadestacada">
    <w:name w:val="Intense Quote"/>
    <w:basedOn w:val="Normal"/>
    <w:next w:val="Normal"/>
    <w:link w:val="CitadestacadaCar"/>
    <w:uiPriority w:val="30"/>
    <w:qFormat/>
    <w:rsid w:val="008832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83274"/>
    <w:rPr>
      <w:i/>
      <w:iCs/>
      <w:color w:val="2F5496" w:themeColor="accent1" w:themeShade="BF"/>
    </w:rPr>
  </w:style>
  <w:style w:type="character" w:styleId="Referenciaintensa">
    <w:name w:val="Intense Reference"/>
    <w:basedOn w:val="Fuentedeprrafopredeter"/>
    <w:uiPriority w:val="32"/>
    <w:qFormat/>
    <w:rsid w:val="00883274"/>
    <w:rPr>
      <w:b/>
      <w:bCs/>
      <w:smallCaps/>
      <w:color w:val="2F5496" w:themeColor="accent1" w:themeShade="BF"/>
      <w:spacing w:val="5"/>
    </w:rPr>
  </w:style>
  <w:style w:type="paragraph" w:styleId="Encabezado">
    <w:name w:val="header"/>
    <w:basedOn w:val="Normal"/>
    <w:link w:val="EncabezadoCar"/>
    <w:uiPriority w:val="99"/>
    <w:unhideWhenUsed/>
    <w:rsid w:val="00AD2C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2C6D"/>
  </w:style>
  <w:style w:type="paragraph" w:styleId="Piedepgina">
    <w:name w:val="footer"/>
    <w:basedOn w:val="Normal"/>
    <w:link w:val="PiedepginaCar"/>
    <w:uiPriority w:val="99"/>
    <w:unhideWhenUsed/>
    <w:rsid w:val="00AD2C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2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706388">
      <w:bodyDiv w:val="1"/>
      <w:marLeft w:val="0"/>
      <w:marRight w:val="0"/>
      <w:marTop w:val="0"/>
      <w:marBottom w:val="0"/>
      <w:divBdr>
        <w:top w:val="none" w:sz="0" w:space="0" w:color="auto"/>
        <w:left w:val="none" w:sz="0" w:space="0" w:color="auto"/>
        <w:bottom w:val="none" w:sz="0" w:space="0" w:color="auto"/>
        <w:right w:val="none" w:sz="0" w:space="0" w:color="auto"/>
      </w:divBdr>
    </w:div>
    <w:div w:id="721900688">
      <w:bodyDiv w:val="1"/>
      <w:marLeft w:val="0"/>
      <w:marRight w:val="0"/>
      <w:marTop w:val="0"/>
      <w:marBottom w:val="0"/>
      <w:divBdr>
        <w:top w:val="none" w:sz="0" w:space="0" w:color="auto"/>
        <w:left w:val="none" w:sz="0" w:space="0" w:color="auto"/>
        <w:bottom w:val="none" w:sz="0" w:space="0" w:color="auto"/>
        <w:right w:val="none" w:sz="0" w:space="0" w:color="auto"/>
      </w:divBdr>
    </w:div>
    <w:div w:id="1107505692">
      <w:bodyDiv w:val="1"/>
      <w:marLeft w:val="0"/>
      <w:marRight w:val="0"/>
      <w:marTop w:val="0"/>
      <w:marBottom w:val="0"/>
      <w:divBdr>
        <w:top w:val="none" w:sz="0" w:space="0" w:color="auto"/>
        <w:left w:val="none" w:sz="0" w:space="0" w:color="auto"/>
        <w:bottom w:val="none" w:sz="0" w:space="0" w:color="auto"/>
        <w:right w:val="none" w:sz="0" w:space="0" w:color="auto"/>
      </w:divBdr>
    </w:div>
    <w:div w:id="1125078349">
      <w:bodyDiv w:val="1"/>
      <w:marLeft w:val="0"/>
      <w:marRight w:val="0"/>
      <w:marTop w:val="0"/>
      <w:marBottom w:val="0"/>
      <w:divBdr>
        <w:top w:val="none" w:sz="0" w:space="0" w:color="auto"/>
        <w:left w:val="none" w:sz="0" w:space="0" w:color="auto"/>
        <w:bottom w:val="none" w:sz="0" w:space="0" w:color="auto"/>
        <w:right w:val="none" w:sz="0" w:space="0" w:color="auto"/>
      </w:divBdr>
    </w:div>
    <w:div w:id="1579823569">
      <w:bodyDiv w:val="1"/>
      <w:marLeft w:val="0"/>
      <w:marRight w:val="0"/>
      <w:marTop w:val="0"/>
      <w:marBottom w:val="0"/>
      <w:divBdr>
        <w:top w:val="none" w:sz="0" w:space="0" w:color="auto"/>
        <w:left w:val="none" w:sz="0" w:space="0" w:color="auto"/>
        <w:bottom w:val="none" w:sz="0" w:space="0" w:color="auto"/>
        <w:right w:val="none" w:sz="0" w:space="0" w:color="auto"/>
      </w:divBdr>
    </w:div>
    <w:div w:id="1637875902">
      <w:bodyDiv w:val="1"/>
      <w:marLeft w:val="0"/>
      <w:marRight w:val="0"/>
      <w:marTop w:val="0"/>
      <w:marBottom w:val="0"/>
      <w:divBdr>
        <w:top w:val="none" w:sz="0" w:space="0" w:color="auto"/>
        <w:left w:val="none" w:sz="0" w:space="0" w:color="auto"/>
        <w:bottom w:val="none" w:sz="0" w:space="0" w:color="auto"/>
        <w:right w:val="none" w:sz="0" w:space="0" w:color="auto"/>
      </w:divBdr>
    </w:div>
    <w:div w:id="1754161570">
      <w:bodyDiv w:val="1"/>
      <w:marLeft w:val="0"/>
      <w:marRight w:val="0"/>
      <w:marTop w:val="0"/>
      <w:marBottom w:val="0"/>
      <w:divBdr>
        <w:top w:val="none" w:sz="0" w:space="0" w:color="auto"/>
        <w:left w:val="none" w:sz="0" w:space="0" w:color="auto"/>
        <w:bottom w:val="none" w:sz="0" w:space="0" w:color="auto"/>
        <w:right w:val="none" w:sz="0" w:space="0" w:color="auto"/>
      </w:divBdr>
    </w:div>
    <w:div w:id="197756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929</Words>
  <Characters>5111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dc:creator>
  <cp:keywords/>
  <dc:description/>
  <cp:lastModifiedBy>Valentina</cp:lastModifiedBy>
  <cp:revision>1</cp:revision>
  <dcterms:created xsi:type="dcterms:W3CDTF">2025-05-04T23:37:00Z</dcterms:created>
  <dcterms:modified xsi:type="dcterms:W3CDTF">2025-05-04T23:56:00Z</dcterms:modified>
</cp:coreProperties>
</file>