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72739D">
      <w:hyperlink r:id="rId5" w:history="1">
        <w:r w:rsidRPr="00BE5659">
          <w:rPr>
            <w:rStyle w:val="Hyperlink"/>
          </w:rPr>
          <w:t>http://www.flipkart.com/himalaya-skin-coat-care-liquid/p/itmed9yff5xmgn8z?pid=PMDED9YFWMZBYGAV&amp;ref=L%3A-4309202653430985148&amp;srno=p_10&amp;query=cat+food&amp;otracker=from-search</w:t>
        </w:r>
      </w:hyperlink>
    </w:p>
    <w:p w:rsidR="0072739D" w:rsidRDefault="0072739D">
      <w:r>
        <w:t>430</w:t>
      </w:r>
      <w:bookmarkStart w:id="0" w:name="_GoBack"/>
      <w:bookmarkEnd w:id="0"/>
    </w:p>
    <w:sectPr w:rsidR="00727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39D"/>
    <w:rsid w:val="0072739D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739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73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flipkart.com/himalaya-skin-coat-care-liquid/p/itmed9yff5xmgn8z?pid=PMDED9YFWMZBYGAV&amp;ref=L%3A-4309202653430985148&amp;srno=p_10&amp;query=cat+food&amp;otracker=from-sear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2016-04-05T10:05:00Z</dcterms:created>
  <dcterms:modified xsi:type="dcterms:W3CDTF">2016-04-05T10:06:00Z</dcterms:modified>
</cp:coreProperties>
</file>