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8F3E86">
      <w:r>
        <w:t>5699</w:t>
      </w:r>
    </w:p>
    <w:p w:rsidR="008F3E86" w:rsidRDefault="008F3E86">
      <w:r w:rsidRPr="008F3E86">
        <w:t>http://www.flipkart.com/fisher-price-newborn-toddler-portable-rocker/p/itmdgd86syvfhyty?pid=CTYDGD8FCERSDSTH&amp;ref=L%3A-1683412191215401692&amp;srno=p_1&amp;query=portable+cribs&amp;otracker=from-search</w:t>
      </w:r>
      <w:bookmarkStart w:id="0" w:name="_GoBack"/>
      <w:bookmarkEnd w:id="0"/>
    </w:p>
    <w:sectPr w:rsidR="008F3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E86"/>
    <w:rsid w:val="008F3E86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2016-04-05T10:25:00Z</dcterms:created>
  <dcterms:modified xsi:type="dcterms:W3CDTF">2016-04-05T10:25:00Z</dcterms:modified>
</cp:coreProperties>
</file>