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EDD" w:rsidRPr="00395EDD" w:rsidRDefault="00395EDD" w:rsidP="00C30E73">
      <w:pPr>
        <w:shd w:val="clear" w:color="auto" w:fill="FFFFFF"/>
        <w:spacing w:after="0" w:line="285" w:lineRule="atLeast"/>
        <w:textAlignment w:val="center"/>
        <w:rPr>
          <w:rFonts w:ascii="Arial" w:eastAsia="Times New Roman" w:hAnsi="Arial" w:cs="Arial"/>
          <w:color w:val="111111"/>
          <w:sz w:val="20"/>
          <w:szCs w:val="20"/>
        </w:rPr>
      </w:pPr>
    </w:p>
    <w:p w:rsidR="00395EDD" w:rsidRPr="00395EDD" w:rsidRDefault="00395EDD" w:rsidP="00395EDD">
      <w:pPr>
        <w:shd w:val="clear" w:color="auto" w:fill="FFFFFF"/>
        <w:spacing w:after="100" w:afterAutospacing="1" w:line="285" w:lineRule="atLeast"/>
        <w:outlineLvl w:val="0"/>
        <w:rPr>
          <w:rFonts w:ascii="Arial" w:eastAsia="Times New Roman" w:hAnsi="Arial" w:cs="Arial"/>
          <w:color w:val="111111"/>
          <w:kern w:val="36"/>
          <w:sz w:val="48"/>
          <w:szCs w:val="48"/>
        </w:rPr>
      </w:pPr>
      <w:proofErr w:type="spellStart"/>
      <w:r w:rsidRPr="00395EDD">
        <w:rPr>
          <w:rFonts w:ascii="Arial" w:eastAsia="Times New Roman" w:hAnsi="Arial" w:cs="Arial"/>
          <w:color w:val="111111"/>
          <w:kern w:val="36"/>
          <w:sz w:val="48"/>
          <w:szCs w:val="48"/>
        </w:rPr>
        <w:t>Kenstar</w:t>
      </w:r>
      <w:proofErr w:type="spellEnd"/>
      <w:r w:rsidRPr="00395EDD">
        <w:rPr>
          <w:rFonts w:ascii="Arial" w:eastAsia="Times New Roman" w:hAnsi="Arial" w:cs="Arial"/>
          <w:color w:val="111111"/>
          <w:kern w:val="36"/>
          <w:sz w:val="48"/>
          <w:szCs w:val="48"/>
        </w:rPr>
        <w:t xml:space="preserve"> KSM55.WN1 Split AC (1.5 Ton, 5 Star Rating, White)</w:t>
      </w:r>
    </w:p>
    <w:p w:rsidR="00395EDD" w:rsidRPr="00395EDD" w:rsidRDefault="00C30E73" w:rsidP="00395EDD">
      <w:pPr>
        <w:shd w:val="clear" w:color="auto" w:fill="FFFFFF"/>
        <w:spacing w:after="0" w:line="285" w:lineRule="atLeast"/>
        <w:rPr>
          <w:rFonts w:ascii="Arial" w:eastAsia="Times New Roman" w:hAnsi="Arial" w:cs="Arial"/>
          <w:color w:val="111111"/>
          <w:sz w:val="20"/>
          <w:szCs w:val="20"/>
        </w:rPr>
      </w:pPr>
      <w:r w:rsidRPr="00395EDD">
        <w:rPr>
          <w:rFonts w:ascii="Arial" w:eastAsia="Times New Roman" w:hAnsi="Arial" w:cs="Arial"/>
          <w:noProof/>
          <w:color w:val="111111"/>
          <w:sz w:val="20"/>
          <w:szCs w:val="20"/>
        </w:rPr>
        <w:drawing>
          <wp:anchor distT="0" distB="0" distL="114300" distR="114300" simplePos="0" relativeHeight="251658240" behindDoc="0" locked="0" layoutInCell="1" allowOverlap="1" wp14:anchorId="64B85E31" wp14:editId="10027337">
            <wp:simplePos x="0" y="0"/>
            <wp:positionH relativeFrom="margin">
              <wp:align>left</wp:align>
            </wp:positionH>
            <wp:positionV relativeFrom="page">
              <wp:posOffset>2333625</wp:posOffset>
            </wp:positionV>
            <wp:extent cx="3667125" cy="1771650"/>
            <wp:effectExtent l="0" t="0" r="9525" b="0"/>
            <wp:wrapTopAndBottom/>
            <wp:docPr id="1" name="landingImage" descr="Kenstar KSM55.WN1 Split AC (1.5 Ton, 5 Star Rating,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Image" descr="Kenstar KSM55.WN1 Split AC (1.5 Ton, 5 Star Rating, Whi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7125" cy="1771650"/>
                    </a:xfrm>
                    <a:prstGeom prst="rect">
                      <a:avLst/>
                    </a:prstGeom>
                    <a:noFill/>
                    <a:ln>
                      <a:noFill/>
                    </a:ln>
                  </pic:spPr>
                </pic:pic>
              </a:graphicData>
            </a:graphic>
          </wp:anchor>
        </w:drawing>
      </w:r>
      <w:r w:rsidR="00395EDD" w:rsidRPr="00395EDD">
        <w:rPr>
          <w:rFonts w:ascii="Arial" w:eastAsia="Times New Roman" w:hAnsi="Arial" w:cs="Arial"/>
          <w:color w:val="111111"/>
          <w:sz w:val="20"/>
          <w:szCs w:val="20"/>
        </w:rPr>
        <w:t>by </w:t>
      </w:r>
      <w:proofErr w:type="spellStart"/>
      <w:r w:rsidR="00395EDD" w:rsidRPr="00395EDD">
        <w:rPr>
          <w:rFonts w:ascii="Arial" w:eastAsia="Times New Roman" w:hAnsi="Arial" w:cs="Arial"/>
          <w:color w:val="111111"/>
          <w:sz w:val="20"/>
          <w:szCs w:val="20"/>
        </w:rPr>
        <w:fldChar w:fldCharType="begin"/>
      </w:r>
      <w:r w:rsidR="00395EDD" w:rsidRPr="00395EDD">
        <w:rPr>
          <w:rFonts w:ascii="Arial" w:eastAsia="Times New Roman" w:hAnsi="Arial" w:cs="Arial"/>
          <w:color w:val="111111"/>
          <w:sz w:val="20"/>
          <w:szCs w:val="20"/>
        </w:rPr>
        <w:instrText xml:space="preserve"> HYPERLINK "http://www.amazon.in/s/ref=bl_dp_s_web_976442031?ie=UTF8&amp;node=976442031&amp;field-brandtextbin=Kenstar" </w:instrText>
      </w:r>
      <w:r w:rsidR="00395EDD" w:rsidRPr="00395EDD">
        <w:rPr>
          <w:rFonts w:ascii="Arial" w:eastAsia="Times New Roman" w:hAnsi="Arial" w:cs="Arial"/>
          <w:color w:val="111111"/>
          <w:sz w:val="20"/>
          <w:szCs w:val="20"/>
        </w:rPr>
        <w:fldChar w:fldCharType="separate"/>
      </w:r>
      <w:r w:rsidR="00395EDD" w:rsidRPr="00395EDD">
        <w:rPr>
          <w:rFonts w:ascii="Arial" w:eastAsia="Times New Roman" w:hAnsi="Arial" w:cs="Arial"/>
          <w:color w:val="0066C0"/>
          <w:sz w:val="20"/>
          <w:szCs w:val="20"/>
          <w:u w:val="single"/>
        </w:rPr>
        <w:t>Kenstar</w:t>
      </w:r>
      <w:proofErr w:type="spellEnd"/>
      <w:r w:rsidR="00395EDD" w:rsidRPr="00395EDD">
        <w:rPr>
          <w:rFonts w:ascii="Arial" w:eastAsia="Times New Roman" w:hAnsi="Arial" w:cs="Arial"/>
          <w:color w:val="111111"/>
          <w:sz w:val="20"/>
          <w:szCs w:val="20"/>
        </w:rPr>
        <w:fldChar w:fldCharType="end"/>
      </w:r>
    </w:p>
    <w:p w:rsidR="00395EDD" w:rsidRPr="00395EDD" w:rsidRDefault="00395EDD" w:rsidP="00395EDD">
      <w:pPr>
        <w:shd w:val="clear" w:color="auto" w:fill="FFFFFF"/>
        <w:spacing w:after="0" w:line="285" w:lineRule="atLeast"/>
        <w:rPr>
          <w:rFonts w:ascii="Arial" w:eastAsia="Times New Roman" w:hAnsi="Arial" w:cs="Arial"/>
          <w:color w:val="111111"/>
          <w:sz w:val="20"/>
          <w:szCs w:val="20"/>
        </w:rPr>
      </w:pPr>
    </w:p>
    <w:p w:rsidR="00395EDD" w:rsidRPr="00395EDD" w:rsidRDefault="00395EDD" w:rsidP="00395EDD">
      <w:pPr>
        <w:shd w:val="clear" w:color="auto" w:fill="FFFFFF"/>
        <w:spacing w:after="210" w:line="285" w:lineRule="atLeast"/>
        <w:rPr>
          <w:rFonts w:ascii="Arial" w:eastAsia="Times New Roman" w:hAnsi="Arial" w:cs="Arial"/>
          <w:color w:val="111111"/>
          <w:sz w:val="20"/>
          <w:szCs w:val="20"/>
        </w:rPr>
      </w:pPr>
    </w:p>
    <w:tbl>
      <w:tblPr>
        <w:tblW w:w="8205" w:type="dxa"/>
        <w:tblCellMar>
          <w:top w:w="15" w:type="dxa"/>
          <w:left w:w="15" w:type="dxa"/>
          <w:bottom w:w="15" w:type="dxa"/>
          <w:right w:w="15" w:type="dxa"/>
        </w:tblCellMar>
        <w:tblLook w:val="04A0" w:firstRow="1" w:lastRow="0" w:firstColumn="1" w:lastColumn="0" w:noHBand="0" w:noVBand="1"/>
      </w:tblPr>
      <w:tblGrid>
        <w:gridCol w:w="605"/>
        <w:gridCol w:w="7600"/>
      </w:tblGrid>
      <w:tr w:rsidR="00395EDD" w:rsidRPr="00395EDD" w:rsidTr="00395EDD">
        <w:tc>
          <w:tcPr>
            <w:tcW w:w="0" w:type="auto"/>
            <w:noWrap/>
            <w:tcMar>
              <w:top w:w="0" w:type="dxa"/>
              <w:left w:w="0" w:type="dxa"/>
              <w:bottom w:w="0" w:type="dxa"/>
              <w:right w:w="45" w:type="dxa"/>
            </w:tcMar>
            <w:hideMark/>
          </w:tcPr>
          <w:p w:rsidR="00395EDD" w:rsidRPr="00395EDD" w:rsidRDefault="00395EDD" w:rsidP="00395EDD">
            <w:pPr>
              <w:spacing w:after="0" w:line="240" w:lineRule="auto"/>
              <w:rPr>
                <w:rFonts w:ascii="Times New Roman" w:eastAsia="Times New Roman" w:hAnsi="Times New Roman" w:cs="Times New Roman"/>
                <w:sz w:val="24"/>
                <w:szCs w:val="24"/>
              </w:rPr>
            </w:pPr>
            <w:r w:rsidRPr="00395EDD">
              <w:rPr>
                <w:rFonts w:ascii="Times New Roman" w:eastAsia="Times New Roman" w:hAnsi="Times New Roman" w:cs="Times New Roman"/>
                <w:sz w:val="24"/>
                <w:szCs w:val="24"/>
              </w:rPr>
              <w:t>Price:</w:t>
            </w:r>
          </w:p>
        </w:tc>
        <w:tc>
          <w:tcPr>
            <w:tcW w:w="7650" w:type="dxa"/>
            <w:tcMar>
              <w:top w:w="0" w:type="dxa"/>
              <w:left w:w="45" w:type="dxa"/>
              <w:bottom w:w="0" w:type="dxa"/>
              <w:right w:w="0" w:type="dxa"/>
            </w:tcMar>
            <w:hideMark/>
          </w:tcPr>
          <w:p w:rsidR="00395EDD" w:rsidRPr="00395EDD" w:rsidRDefault="00395EDD" w:rsidP="00395EDD">
            <w:pPr>
              <w:spacing w:after="0" w:line="240" w:lineRule="auto"/>
              <w:rPr>
                <w:rFonts w:ascii="Times New Roman" w:eastAsia="Times New Roman" w:hAnsi="Times New Roman" w:cs="Times New Roman"/>
                <w:sz w:val="24"/>
                <w:szCs w:val="24"/>
              </w:rPr>
            </w:pPr>
            <w:r w:rsidRPr="00395EDD">
              <w:rPr>
                <w:rFonts w:ascii="Arial" w:eastAsia="Times New Roman" w:hAnsi="Arial" w:cs="Arial"/>
                <w:sz w:val="12"/>
                <w:szCs w:val="12"/>
              </w:rPr>
              <w:t>  </w:t>
            </w:r>
            <w:r w:rsidRPr="00395EDD">
              <w:rPr>
                <w:rFonts w:ascii="Arial" w:eastAsia="Times New Roman" w:hAnsi="Arial" w:cs="Arial"/>
                <w:sz w:val="24"/>
                <w:szCs w:val="24"/>
              </w:rPr>
              <w:t> 26,490.00</w:t>
            </w:r>
            <w:r w:rsidRPr="00395EDD">
              <w:rPr>
                <w:rFonts w:ascii="Times New Roman" w:eastAsia="Times New Roman" w:hAnsi="Times New Roman" w:cs="Times New Roman"/>
                <w:sz w:val="24"/>
                <w:szCs w:val="24"/>
              </w:rPr>
              <w:t> + Delivery charges may apply</w:t>
            </w:r>
          </w:p>
        </w:tc>
      </w:tr>
      <w:tr w:rsidR="00395EDD" w:rsidRPr="00395EDD" w:rsidTr="00395EDD">
        <w:tc>
          <w:tcPr>
            <w:tcW w:w="0" w:type="auto"/>
            <w:tcMar>
              <w:top w:w="0" w:type="dxa"/>
              <w:left w:w="0" w:type="dxa"/>
              <w:bottom w:w="0" w:type="dxa"/>
              <w:right w:w="45" w:type="dxa"/>
            </w:tcMar>
            <w:hideMark/>
          </w:tcPr>
          <w:p w:rsidR="00395EDD" w:rsidRPr="00395EDD" w:rsidRDefault="00395EDD" w:rsidP="00395EDD">
            <w:pPr>
              <w:spacing w:after="0" w:line="240" w:lineRule="auto"/>
              <w:rPr>
                <w:rFonts w:ascii="Times New Roman" w:eastAsia="Times New Roman" w:hAnsi="Times New Roman" w:cs="Times New Roman"/>
                <w:sz w:val="24"/>
                <w:szCs w:val="24"/>
              </w:rPr>
            </w:pPr>
          </w:p>
        </w:tc>
        <w:tc>
          <w:tcPr>
            <w:tcW w:w="0" w:type="auto"/>
            <w:tcMar>
              <w:top w:w="0" w:type="dxa"/>
              <w:left w:w="45" w:type="dxa"/>
              <w:bottom w:w="0" w:type="dxa"/>
              <w:right w:w="0" w:type="dxa"/>
            </w:tcMar>
            <w:hideMark/>
          </w:tcPr>
          <w:p w:rsidR="00395EDD" w:rsidRPr="00395EDD" w:rsidRDefault="00395EDD" w:rsidP="00395EDD">
            <w:pPr>
              <w:spacing w:after="0" w:line="240" w:lineRule="auto"/>
              <w:rPr>
                <w:rFonts w:ascii="Times New Roman" w:eastAsia="Times New Roman" w:hAnsi="Times New Roman" w:cs="Times New Roman"/>
                <w:sz w:val="24"/>
                <w:szCs w:val="24"/>
              </w:rPr>
            </w:pPr>
            <w:r w:rsidRPr="00395EDD">
              <w:rPr>
                <w:rFonts w:ascii="Times New Roman" w:eastAsia="Times New Roman" w:hAnsi="Times New Roman" w:cs="Times New Roman"/>
                <w:sz w:val="24"/>
                <w:szCs w:val="24"/>
              </w:rPr>
              <w:t>Inclusive of all taxes</w:t>
            </w:r>
          </w:p>
        </w:tc>
      </w:tr>
    </w:tbl>
    <w:p w:rsidR="004A5FB4" w:rsidRDefault="00395EDD" w:rsidP="004A5FB4">
      <w:pPr>
        <w:shd w:val="clear" w:color="auto" w:fill="FFFFFF"/>
        <w:spacing w:after="0" w:line="285" w:lineRule="atLeast"/>
        <w:rPr>
          <w:rFonts w:ascii="Arial" w:eastAsia="Times New Roman" w:hAnsi="Arial" w:cs="Arial"/>
          <w:color w:val="111111"/>
          <w:sz w:val="20"/>
          <w:szCs w:val="20"/>
        </w:rPr>
      </w:pPr>
      <w:r w:rsidRPr="00395EDD">
        <w:rPr>
          <w:rFonts w:ascii="Arial" w:eastAsia="Times New Roman" w:hAnsi="Arial" w:cs="Arial"/>
          <w:b/>
          <w:bCs/>
          <w:color w:val="111111"/>
          <w:sz w:val="20"/>
          <w:szCs w:val="20"/>
        </w:rPr>
        <w:t>EMI</w:t>
      </w:r>
      <w:r w:rsidRPr="00395EDD">
        <w:rPr>
          <w:rFonts w:ascii="Arial" w:eastAsia="Times New Roman" w:hAnsi="Arial" w:cs="Arial"/>
          <w:color w:val="111111"/>
          <w:sz w:val="20"/>
          <w:szCs w:val="20"/>
        </w:rPr>
        <w:t> starts at </w:t>
      </w:r>
      <w:r w:rsidRPr="00395EDD">
        <w:rPr>
          <w:rFonts w:ascii="Arial" w:eastAsia="Times New Roman" w:hAnsi="Arial" w:cs="Arial"/>
          <w:color w:val="111111"/>
          <w:sz w:val="12"/>
          <w:szCs w:val="12"/>
        </w:rPr>
        <w:t>  </w:t>
      </w:r>
      <w:r w:rsidRPr="00395EDD">
        <w:rPr>
          <w:rFonts w:ascii="Arial" w:eastAsia="Times New Roman" w:hAnsi="Arial" w:cs="Arial"/>
          <w:color w:val="111111"/>
          <w:sz w:val="20"/>
          <w:szCs w:val="20"/>
        </w:rPr>
        <w:t> 2,366.01 per month. </w:t>
      </w:r>
    </w:p>
    <w:p w:rsidR="00395EDD" w:rsidRPr="00395EDD" w:rsidRDefault="004A5FB4" w:rsidP="004A5FB4">
      <w:pPr>
        <w:shd w:val="clear" w:color="auto" w:fill="FFFFFF"/>
        <w:spacing w:after="0" w:line="285" w:lineRule="atLeast"/>
        <w:rPr>
          <w:rFonts w:ascii="Arial" w:eastAsia="Times New Roman" w:hAnsi="Arial" w:cs="Arial"/>
          <w:color w:val="111111"/>
          <w:sz w:val="20"/>
          <w:szCs w:val="20"/>
        </w:rPr>
      </w:pPr>
      <w:r w:rsidRPr="00395EDD">
        <w:rPr>
          <w:rFonts w:ascii="Arial" w:eastAsia="Times New Roman" w:hAnsi="Arial" w:cs="Arial"/>
          <w:color w:val="111111"/>
          <w:sz w:val="20"/>
          <w:szCs w:val="20"/>
        </w:rPr>
        <w:t xml:space="preserve"> </w:t>
      </w:r>
      <w:r w:rsidR="00395EDD" w:rsidRPr="00395EDD">
        <w:rPr>
          <w:rFonts w:ascii="Arial" w:eastAsia="Times New Roman" w:hAnsi="Arial" w:cs="Arial"/>
          <w:color w:val="111111"/>
          <w:sz w:val="20"/>
          <w:szCs w:val="20"/>
        </w:rPr>
        <w:t>Sold and fulfilled by </w:t>
      </w:r>
      <w:hyperlink r:id="rId6" w:history="1">
        <w:r w:rsidR="00395EDD" w:rsidRPr="00395EDD">
          <w:rPr>
            <w:rFonts w:ascii="Arial" w:eastAsia="Times New Roman" w:hAnsi="Arial" w:cs="Arial"/>
            <w:color w:val="0066C0"/>
            <w:sz w:val="20"/>
            <w:szCs w:val="20"/>
            <w:u w:val="single"/>
          </w:rPr>
          <w:t>NEXT ONLINE</w:t>
        </w:r>
      </w:hyperlink>
      <w:r w:rsidR="00395EDD" w:rsidRPr="00395EDD">
        <w:rPr>
          <w:rFonts w:ascii="Arial" w:eastAsia="Times New Roman" w:hAnsi="Arial" w:cs="Arial"/>
          <w:color w:val="111111"/>
          <w:sz w:val="20"/>
          <w:szCs w:val="20"/>
        </w:rPr>
        <w:t> (3.9 out of 5 </w:t>
      </w:r>
      <w:r w:rsidR="00395EDD" w:rsidRPr="00395EDD">
        <w:rPr>
          <w:rFonts w:ascii="Arial" w:eastAsia="Times New Roman" w:hAnsi="Arial" w:cs="Arial"/>
          <w:color w:val="AAAAAA"/>
          <w:sz w:val="20"/>
          <w:szCs w:val="20"/>
        </w:rPr>
        <w:t>|</w:t>
      </w:r>
      <w:r w:rsidR="00395EDD" w:rsidRPr="00395EDD">
        <w:rPr>
          <w:rFonts w:ascii="Arial" w:eastAsia="Times New Roman" w:hAnsi="Arial" w:cs="Arial"/>
          <w:color w:val="111111"/>
          <w:sz w:val="20"/>
          <w:szCs w:val="20"/>
        </w:rPr>
        <w:t> 1,556 ratings).</w:t>
      </w:r>
    </w:p>
    <w:p w:rsidR="00395EDD" w:rsidRPr="00395EDD" w:rsidRDefault="00395EDD" w:rsidP="00395EDD">
      <w:pPr>
        <w:shd w:val="clear" w:color="auto" w:fill="FFFFFF"/>
        <w:spacing w:after="0" w:line="285" w:lineRule="atLeast"/>
        <w:rPr>
          <w:rFonts w:ascii="Arial" w:eastAsia="Times New Roman" w:hAnsi="Arial" w:cs="Arial"/>
          <w:color w:val="111111"/>
          <w:sz w:val="20"/>
          <w:szCs w:val="20"/>
        </w:rPr>
      </w:pPr>
      <w:hyperlink r:id="rId7" w:history="1">
        <w:r w:rsidRPr="00395EDD">
          <w:rPr>
            <w:rFonts w:ascii="Arial" w:eastAsia="Times New Roman" w:hAnsi="Arial" w:cs="Arial"/>
            <w:color w:val="0066C0"/>
            <w:sz w:val="20"/>
            <w:szCs w:val="20"/>
            <w:u w:val="single"/>
          </w:rPr>
          <w:t>2 offers</w:t>
        </w:r>
      </w:hyperlink>
      <w:r w:rsidRPr="00395EDD">
        <w:rPr>
          <w:rFonts w:ascii="Arial" w:eastAsia="Times New Roman" w:hAnsi="Arial" w:cs="Arial"/>
          <w:color w:val="111111"/>
          <w:sz w:val="20"/>
          <w:szCs w:val="20"/>
        </w:rPr>
        <w:t> from </w:t>
      </w:r>
      <w:r w:rsidRPr="00395EDD">
        <w:rPr>
          <w:rFonts w:ascii="Arial" w:eastAsia="Times New Roman" w:hAnsi="Arial" w:cs="Arial"/>
          <w:color w:val="111111"/>
          <w:sz w:val="12"/>
          <w:szCs w:val="12"/>
        </w:rPr>
        <w:t>  </w:t>
      </w:r>
      <w:r w:rsidRPr="00395EDD">
        <w:rPr>
          <w:rFonts w:ascii="Arial" w:eastAsia="Times New Roman" w:hAnsi="Arial" w:cs="Arial"/>
          <w:color w:val="111111"/>
          <w:sz w:val="20"/>
          <w:szCs w:val="20"/>
        </w:rPr>
        <w:t> 26,490.00</w:t>
      </w:r>
    </w:p>
    <w:p w:rsidR="00395EDD" w:rsidRPr="00395EDD"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 xml:space="preserve">Installation: For requesting an installation/demo for this product once delivered, please call </w:t>
      </w:r>
      <w:proofErr w:type="spellStart"/>
      <w:r w:rsidRPr="00395EDD">
        <w:rPr>
          <w:rFonts w:ascii="Arial" w:eastAsia="Times New Roman" w:hAnsi="Arial" w:cs="Arial"/>
          <w:color w:val="111111"/>
          <w:sz w:val="20"/>
          <w:szCs w:val="20"/>
        </w:rPr>
        <w:t>Kenstar</w:t>
      </w:r>
      <w:proofErr w:type="spellEnd"/>
      <w:r w:rsidRPr="00395EDD">
        <w:rPr>
          <w:rFonts w:ascii="Arial" w:eastAsia="Times New Roman" w:hAnsi="Arial" w:cs="Arial"/>
          <w:color w:val="111111"/>
          <w:sz w:val="20"/>
          <w:szCs w:val="20"/>
        </w:rPr>
        <w:t xml:space="preserve"> support directly on (STD code) +39404040 and provide the product's model name</w:t>
      </w:r>
    </w:p>
    <w:p w:rsidR="00395EDD" w:rsidRPr="00395EDD"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 xml:space="preserve">Available in Ahmedabad, Rajkot, </w:t>
      </w:r>
      <w:proofErr w:type="spellStart"/>
      <w:r w:rsidRPr="00395EDD">
        <w:rPr>
          <w:rFonts w:ascii="Arial" w:eastAsia="Times New Roman" w:hAnsi="Arial" w:cs="Arial"/>
          <w:color w:val="111111"/>
          <w:sz w:val="20"/>
          <w:szCs w:val="20"/>
        </w:rPr>
        <w:t>Vadodra</w:t>
      </w:r>
      <w:proofErr w:type="spellEnd"/>
      <w:r w:rsidRPr="00395EDD">
        <w:rPr>
          <w:rFonts w:ascii="Arial" w:eastAsia="Times New Roman" w:hAnsi="Arial" w:cs="Arial"/>
          <w:color w:val="111111"/>
          <w:sz w:val="20"/>
          <w:szCs w:val="20"/>
        </w:rPr>
        <w:t xml:space="preserve">, Surat, Bangalore, Bhubaneshwar, Chennai, Cochin, Coimbatore, Delhi, Gurgaon, Ghaziabad, Noida, Indore, Jaipur, </w:t>
      </w:r>
      <w:proofErr w:type="spellStart"/>
      <w:proofErr w:type="gramStart"/>
      <w:r w:rsidRPr="00395EDD">
        <w:rPr>
          <w:rFonts w:ascii="Arial" w:eastAsia="Times New Roman" w:hAnsi="Arial" w:cs="Arial"/>
          <w:color w:val="111111"/>
          <w:sz w:val="20"/>
          <w:szCs w:val="20"/>
        </w:rPr>
        <w:t>Kolkata,Lucknow</w:t>
      </w:r>
      <w:proofErr w:type="spellEnd"/>
      <w:proofErr w:type="gramEnd"/>
      <w:r w:rsidRPr="00395EDD">
        <w:rPr>
          <w:rFonts w:ascii="Arial" w:eastAsia="Times New Roman" w:hAnsi="Arial" w:cs="Arial"/>
          <w:color w:val="111111"/>
          <w:sz w:val="20"/>
          <w:szCs w:val="20"/>
        </w:rPr>
        <w:t xml:space="preserve">, Nagpur, Patna, Raipur and </w:t>
      </w:r>
      <w:proofErr w:type="spellStart"/>
      <w:r w:rsidRPr="00395EDD">
        <w:rPr>
          <w:rFonts w:ascii="Arial" w:eastAsia="Times New Roman" w:hAnsi="Arial" w:cs="Arial"/>
          <w:color w:val="111111"/>
          <w:sz w:val="20"/>
          <w:szCs w:val="20"/>
        </w:rPr>
        <w:t>Zirakpur</w:t>
      </w:r>
      <w:proofErr w:type="spellEnd"/>
    </w:p>
    <w:p w:rsidR="00395EDD" w:rsidRPr="00395EDD"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 xml:space="preserve">Split AC; </w:t>
      </w:r>
      <w:proofErr w:type="gramStart"/>
      <w:r w:rsidRPr="00395EDD">
        <w:rPr>
          <w:rFonts w:ascii="Arial" w:eastAsia="Times New Roman" w:hAnsi="Arial" w:cs="Arial"/>
          <w:color w:val="111111"/>
          <w:sz w:val="20"/>
          <w:szCs w:val="20"/>
        </w:rPr>
        <w:t>1.5 ton</w:t>
      </w:r>
      <w:proofErr w:type="gramEnd"/>
      <w:r w:rsidRPr="00395EDD">
        <w:rPr>
          <w:rFonts w:ascii="Arial" w:eastAsia="Times New Roman" w:hAnsi="Arial" w:cs="Arial"/>
          <w:color w:val="111111"/>
          <w:sz w:val="20"/>
          <w:szCs w:val="20"/>
        </w:rPr>
        <w:t xml:space="preserve"> capacity</w:t>
      </w:r>
    </w:p>
    <w:p w:rsidR="00395EDD" w:rsidRPr="00395EDD"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Energy Rating: 5 Star</w:t>
      </w:r>
    </w:p>
    <w:p w:rsidR="00395EDD" w:rsidRPr="00395EDD"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1 Year Comprehensive and 4 Years on Compressor</w:t>
      </w:r>
    </w:p>
    <w:p w:rsidR="00395EDD" w:rsidRPr="00395EDD"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LCD remote to turn on and off the AC</w:t>
      </w:r>
    </w:p>
    <w:p w:rsidR="00395EDD" w:rsidRPr="000C4EB8" w:rsidRDefault="00395EDD" w:rsidP="00395EDD">
      <w:pPr>
        <w:pStyle w:val="ListParagraph"/>
        <w:numPr>
          <w:ilvl w:val="0"/>
          <w:numId w:val="3"/>
        </w:numPr>
        <w:shd w:val="clear" w:color="auto" w:fill="FFFFFF"/>
        <w:spacing w:after="0" w:line="285" w:lineRule="atLeast"/>
        <w:rPr>
          <w:rFonts w:ascii="Arial" w:eastAsia="Times New Roman" w:hAnsi="Arial" w:cs="Arial"/>
          <w:color w:val="949494"/>
          <w:sz w:val="20"/>
          <w:szCs w:val="20"/>
        </w:rPr>
      </w:pPr>
      <w:r w:rsidRPr="00395EDD">
        <w:rPr>
          <w:rFonts w:ascii="Arial" w:eastAsia="Times New Roman" w:hAnsi="Arial" w:cs="Arial"/>
          <w:color w:val="111111"/>
          <w:sz w:val="20"/>
          <w:szCs w:val="20"/>
        </w:rPr>
        <w:t>Digital display for easier operation</w:t>
      </w:r>
    </w:p>
    <w:p w:rsidR="000C4EB8" w:rsidRDefault="000C4EB8" w:rsidP="000C4EB8">
      <w:pPr>
        <w:shd w:val="clear" w:color="auto" w:fill="FFFFFF"/>
        <w:spacing w:after="0" w:line="285" w:lineRule="atLeast"/>
        <w:rPr>
          <w:rFonts w:ascii="Arial" w:eastAsia="Times New Roman" w:hAnsi="Arial" w:cs="Arial"/>
          <w:color w:val="949494"/>
          <w:sz w:val="20"/>
          <w:szCs w:val="20"/>
        </w:rPr>
      </w:pPr>
    </w:p>
    <w:p w:rsidR="000C4EB8" w:rsidRDefault="000C4EB8" w:rsidP="000C4EB8">
      <w:pPr>
        <w:shd w:val="clear" w:color="auto" w:fill="FFFFFF"/>
        <w:spacing w:after="0" w:line="285" w:lineRule="atLeast"/>
        <w:rPr>
          <w:rFonts w:ascii="Arial" w:eastAsia="Times New Roman" w:hAnsi="Arial" w:cs="Arial"/>
          <w:color w:val="949494"/>
          <w:sz w:val="20"/>
          <w:szCs w:val="20"/>
        </w:rPr>
      </w:pPr>
    </w:p>
    <w:p w:rsidR="000C4EB8" w:rsidRDefault="000C4EB8" w:rsidP="000C4EB8">
      <w:pPr>
        <w:shd w:val="clear" w:color="auto" w:fill="FFFFFF"/>
        <w:spacing w:after="0" w:line="285" w:lineRule="atLeast"/>
        <w:rPr>
          <w:rFonts w:ascii="Arial" w:eastAsia="Times New Roman" w:hAnsi="Arial" w:cs="Arial"/>
          <w:color w:val="949494"/>
          <w:sz w:val="20"/>
          <w:szCs w:val="20"/>
        </w:rPr>
      </w:pPr>
    </w:p>
    <w:p w:rsidR="000C4EB8" w:rsidRPr="000C4EB8" w:rsidRDefault="000C4EB8" w:rsidP="000C4EB8">
      <w:pPr>
        <w:shd w:val="clear" w:color="auto" w:fill="FFFFFF"/>
        <w:spacing w:after="0" w:line="285" w:lineRule="atLeast"/>
        <w:textAlignment w:val="center"/>
        <w:rPr>
          <w:rFonts w:ascii="Arial" w:eastAsia="Times New Roman" w:hAnsi="Arial" w:cs="Arial"/>
          <w:color w:val="111111"/>
          <w:sz w:val="20"/>
          <w:szCs w:val="20"/>
        </w:rPr>
      </w:pPr>
    </w:p>
    <w:p w:rsidR="000C4EB8" w:rsidRPr="000C4EB8" w:rsidRDefault="000C4EB8" w:rsidP="000C4EB8">
      <w:pPr>
        <w:shd w:val="clear" w:color="auto" w:fill="FFFFFF"/>
        <w:spacing w:after="0" w:line="285" w:lineRule="atLeast"/>
        <w:rPr>
          <w:rFonts w:ascii="Arial" w:eastAsia="Times New Roman" w:hAnsi="Arial" w:cs="Arial"/>
          <w:color w:val="111111"/>
          <w:sz w:val="20"/>
          <w:szCs w:val="20"/>
        </w:rPr>
      </w:pPr>
      <w:r w:rsidRPr="000C4EB8">
        <w:rPr>
          <w:rFonts w:ascii="Arial" w:eastAsia="Times New Roman" w:hAnsi="Arial" w:cs="Arial"/>
          <w:color w:val="111111"/>
          <w:sz w:val="20"/>
          <w:szCs w:val="20"/>
        </w:rPr>
        <w:t>    </w:t>
      </w:r>
    </w:p>
    <w:p w:rsidR="000C4EB8" w:rsidRDefault="000C4EB8" w:rsidP="000C4EB8">
      <w:pPr>
        <w:shd w:val="clear" w:color="auto" w:fill="FFFFFF"/>
        <w:spacing w:after="100" w:afterAutospacing="1" w:line="285" w:lineRule="atLeast"/>
        <w:outlineLvl w:val="0"/>
        <w:rPr>
          <w:rFonts w:ascii="Arial" w:eastAsia="Times New Roman" w:hAnsi="Arial" w:cs="Arial"/>
          <w:color w:val="111111"/>
          <w:kern w:val="36"/>
          <w:sz w:val="48"/>
          <w:szCs w:val="48"/>
        </w:rPr>
      </w:pPr>
      <w:r w:rsidRPr="000C4EB8">
        <w:rPr>
          <w:rFonts w:ascii="Arial" w:eastAsia="Times New Roman" w:hAnsi="Arial" w:cs="Arial"/>
          <w:color w:val="111111"/>
          <w:kern w:val="36"/>
          <w:sz w:val="48"/>
          <w:szCs w:val="48"/>
        </w:rPr>
        <w:t>Voltas 185 EY (R) Executive R Split AC (1</w:t>
      </w:r>
      <w:r>
        <w:rPr>
          <w:rFonts w:ascii="Arial" w:eastAsia="Times New Roman" w:hAnsi="Arial" w:cs="Arial"/>
          <w:color w:val="111111"/>
          <w:kern w:val="36"/>
          <w:sz w:val="48"/>
          <w:szCs w:val="48"/>
        </w:rPr>
        <w:t>.5 Ton, 5 Star Rating, Wine Red</w:t>
      </w:r>
    </w:p>
    <w:p w:rsidR="000C4EB8" w:rsidRPr="000C4EB8" w:rsidRDefault="000C4EB8" w:rsidP="000C4EB8">
      <w:pPr>
        <w:shd w:val="clear" w:color="auto" w:fill="FFFFFF"/>
        <w:spacing w:after="100" w:afterAutospacing="1" w:line="285" w:lineRule="atLeast"/>
        <w:outlineLvl w:val="0"/>
        <w:rPr>
          <w:rFonts w:ascii="Arial" w:eastAsia="Times New Roman" w:hAnsi="Arial" w:cs="Arial"/>
          <w:color w:val="111111"/>
          <w:kern w:val="36"/>
          <w:sz w:val="48"/>
          <w:szCs w:val="48"/>
        </w:rPr>
      </w:pPr>
      <w:r w:rsidRPr="000C4EB8">
        <w:rPr>
          <w:rFonts w:ascii="Arial" w:eastAsia="Times New Roman" w:hAnsi="Arial" w:cs="Arial"/>
          <w:noProof/>
          <w:color w:val="111111"/>
          <w:sz w:val="20"/>
          <w:szCs w:val="20"/>
        </w:rPr>
        <w:lastRenderedPageBreak/>
        <w:drawing>
          <wp:anchor distT="0" distB="0" distL="114300" distR="114300" simplePos="0" relativeHeight="251659264" behindDoc="0" locked="0" layoutInCell="1" allowOverlap="1" wp14:anchorId="275679F0" wp14:editId="3B90B265">
            <wp:simplePos x="0" y="0"/>
            <wp:positionH relativeFrom="margin">
              <wp:align>left</wp:align>
            </wp:positionH>
            <wp:positionV relativeFrom="page">
              <wp:posOffset>3114675</wp:posOffset>
            </wp:positionV>
            <wp:extent cx="3667125" cy="1123950"/>
            <wp:effectExtent l="0" t="0" r="9525" b="0"/>
            <wp:wrapTopAndBottom/>
            <wp:docPr id="5" name="landingImage" descr="Voltas 185 EY (R) Executive R Split AC (1.5 Ton, 5 Star Rating, Win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Image" descr="Voltas 185 EY (R) Executive R Split AC (1.5 Ton, 5 Star Rating, Wine R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1123950"/>
                    </a:xfrm>
                    <a:prstGeom prst="rect">
                      <a:avLst/>
                    </a:prstGeom>
                    <a:noFill/>
                    <a:ln>
                      <a:noFill/>
                    </a:ln>
                  </pic:spPr>
                </pic:pic>
              </a:graphicData>
            </a:graphic>
          </wp:anchor>
        </w:drawing>
      </w:r>
      <w:r w:rsidRPr="000C4EB8">
        <w:rPr>
          <w:rFonts w:ascii="Arial" w:eastAsia="Times New Roman" w:hAnsi="Arial" w:cs="Arial"/>
          <w:color w:val="111111"/>
          <w:sz w:val="20"/>
          <w:szCs w:val="20"/>
        </w:rPr>
        <w:t>by </w:t>
      </w:r>
      <w:hyperlink r:id="rId9" w:history="1">
        <w:r w:rsidRPr="000C4EB8">
          <w:rPr>
            <w:rFonts w:ascii="Arial" w:eastAsia="Times New Roman" w:hAnsi="Arial" w:cs="Arial"/>
            <w:color w:val="0066C0"/>
            <w:sz w:val="20"/>
            <w:szCs w:val="20"/>
            <w:u w:val="single"/>
          </w:rPr>
          <w:t>Voltas</w:t>
        </w:r>
      </w:hyperlink>
    </w:p>
    <w:p w:rsidR="000C4EB8" w:rsidRPr="000C4EB8" w:rsidRDefault="000C4EB8" w:rsidP="000C4EB8">
      <w:pPr>
        <w:shd w:val="clear" w:color="auto" w:fill="FFFFFF"/>
        <w:spacing w:after="0" w:line="285" w:lineRule="atLeast"/>
        <w:rPr>
          <w:rFonts w:ascii="Arial" w:eastAsia="Times New Roman" w:hAnsi="Arial" w:cs="Arial"/>
          <w:color w:val="111111"/>
          <w:sz w:val="20"/>
          <w:szCs w:val="20"/>
        </w:rPr>
      </w:pPr>
    </w:p>
    <w:p w:rsidR="000C4EB8" w:rsidRPr="000C4EB8" w:rsidRDefault="000C4EB8" w:rsidP="000C4EB8">
      <w:pPr>
        <w:shd w:val="clear" w:color="auto" w:fill="FFFFFF"/>
        <w:spacing w:after="210" w:line="285" w:lineRule="atLeast"/>
        <w:rPr>
          <w:rFonts w:ascii="Arial" w:eastAsia="Times New Roman" w:hAnsi="Arial" w:cs="Arial"/>
          <w:color w:val="111111"/>
          <w:sz w:val="20"/>
          <w:szCs w:val="20"/>
        </w:rPr>
      </w:pPr>
    </w:p>
    <w:tbl>
      <w:tblPr>
        <w:tblW w:w="8205" w:type="dxa"/>
        <w:tblCellMar>
          <w:top w:w="15" w:type="dxa"/>
          <w:left w:w="15" w:type="dxa"/>
          <w:bottom w:w="15" w:type="dxa"/>
          <w:right w:w="15" w:type="dxa"/>
        </w:tblCellMar>
        <w:tblLook w:val="04A0" w:firstRow="1" w:lastRow="0" w:firstColumn="1" w:lastColumn="0" w:noHBand="0" w:noVBand="1"/>
      </w:tblPr>
      <w:tblGrid>
        <w:gridCol w:w="1052"/>
        <w:gridCol w:w="7153"/>
      </w:tblGrid>
      <w:tr w:rsidR="000C4EB8" w:rsidRPr="000C4EB8" w:rsidTr="000C4EB8">
        <w:tc>
          <w:tcPr>
            <w:tcW w:w="0" w:type="auto"/>
            <w:noWrap/>
            <w:tcMar>
              <w:top w:w="0" w:type="dxa"/>
              <w:left w:w="0" w:type="dxa"/>
              <w:bottom w:w="0" w:type="dxa"/>
              <w:right w:w="45"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Times New Roman" w:eastAsia="Times New Roman" w:hAnsi="Times New Roman" w:cs="Times New Roman"/>
                <w:sz w:val="24"/>
                <w:szCs w:val="24"/>
              </w:rPr>
              <w:t>M.R.P.:</w:t>
            </w:r>
          </w:p>
        </w:tc>
        <w:tc>
          <w:tcPr>
            <w:tcW w:w="7260" w:type="dxa"/>
            <w:tcMar>
              <w:top w:w="0" w:type="dxa"/>
              <w:left w:w="45" w:type="dxa"/>
              <w:bottom w:w="0" w:type="dxa"/>
              <w:right w:w="0"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Times New Roman" w:eastAsia="Times New Roman" w:hAnsi="Times New Roman" w:cs="Times New Roman"/>
                <w:sz w:val="12"/>
                <w:szCs w:val="12"/>
              </w:rPr>
              <w:t>  </w:t>
            </w:r>
            <w:r w:rsidRPr="000C4EB8">
              <w:rPr>
                <w:rFonts w:ascii="Times New Roman" w:eastAsia="Times New Roman" w:hAnsi="Times New Roman" w:cs="Times New Roman"/>
                <w:sz w:val="24"/>
                <w:szCs w:val="24"/>
              </w:rPr>
              <w:t> 45,990.00</w:t>
            </w:r>
          </w:p>
        </w:tc>
      </w:tr>
      <w:tr w:rsidR="000C4EB8" w:rsidRPr="000C4EB8" w:rsidTr="000C4EB8">
        <w:tc>
          <w:tcPr>
            <w:tcW w:w="0" w:type="auto"/>
            <w:noWrap/>
            <w:tcMar>
              <w:top w:w="0" w:type="dxa"/>
              <w:left w:w="0" w:type="dxa"/>
              <w:bottom w:w="0" w:type="dxa"/>
              <w:right w:w="45"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Times New Roman" w:eastAsia="Times New Roman" w:hAnsi="Times New Roman" w:cs="Times New Roman"/>
                <w:sz w:val="24"/>
                <w:szCs w:val="24"/>
              </w:rPr>
              <w:t>Price:</w:t>
            </w:r>
          </w:p>
        </w:tc>
        <w:tc>
          <w:tcPr>
            <w:tcW w:w="7260" w:type="dxa"/>
            <w:tcMar>
              <w:top w:w="0" w:type="dxa"/>
              <w:left w:w="45" w:type="dxa"/>
              <w:bottom w:w="0" w:type="dxa"/>
              <w:right w:w="0"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Arial" w:eastAsia="Times New Roman" w:hAnsi="Arial" w:cs="Arial"/>
                <w:sz w:val="12"/>
                <w:szCs w:val="12"/>
              </w:rPr>
              <w:t>  </w:t>
            </w:r>
            <w:r w:rsidRPr="000C4EB8">
              <w:rPr>
                <w:rFonts w:ascii="Arial" w:eastAsia="Times New Roman" w:hAnsi="Arial" w:cs="Arial"/>
                <w:sz w:val="24"/>
                <w:szCs w:val="24"/>
              </w:rPr>
              <w:t> 34,900.00</w:t>
            </w:r>
            <w:r w:rsidRPr="000C4EB8">
              <w:rPr>
                <w:rFonts w:ascii="Times New Roman" w:eastAsia="Times New Roman" w:hAnsi="Times New Roman" w:cs="Times New Roman"/>
                <w:sz w:val="24"/>
                <w:szCs w:val="24"/>
              </w:rPr>
              <w:t> + Delivery charges may apply</w:t>
            </w:r>
          </w:p>
        </w:tc>
      </w:tr>
      <w:tr w:rsidR="000C4EB8" w:rsidRPr="000C4EB8" w:rsidTr="000C4EB8">
        <w:tc>
          <w:tcPr>
            <w:tcW w:w="0" w:type="auto"/>
            <w:noWrap/>
            <w:tcMar>
              <w:top w:w="0" w:type="dxa"/>
              <w:left w:w="0" w:type="dxa"/>
              <w:bottom w:w="0" w:type="dxa"/>
              <w:right w:w="45"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Times New Roman" w:eastAsia="Times New Roman" w:hAnsi="Times New Roman" w:cs="Times New Roman"/>
                <w:sz w:val="24"/>
                <w:szCs w:val="24"/>
              </w:rPr>
              <w:t>You Save:</w:t>
            </w:r>
          </w:p>
        </w:tc>
        <w:tc>
          <w:tcPr>
            <w:tcW w:w="7260" w:type="dxa"/>
            <w:tcMar>
              <w:top w:w="0" w:type="dxa"/>
              <w:left w:w="45" w:type="dxa"/>
              <w:bottom w:w="0" w:type="dxa"/>
              <w:right w:w="0"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Times New Roman" w:eastAsia="Times New Roman" w:hAnsi="Times New Roman" w:cs="Times New Roman"/>
                <w:sz w:val="12"/>
                <w:szCs w:val="12"/>
              </w:rPr>
              <w:t>  </w:t>
            </w:r>
            <w:r w:rsidRPr="000C4EB8">
              <w:rPr>
                <w:rFonts w:ascii="Times New Roman" w:eastAsia="Times New Roman" w:hAnsi="Times New Roman" w:cs="Times New Roman"/>
                <w:sz w:val="24"/>
                <w:szCs w:val="24"/>
              </w:rPr>
              <w:t> 11,090.00 (24%)</w:t>
            </w:r>
          </w:p>
        </w:tc>
      </w:tr>
      <w:tr w:rsidR="000C4EB8" w:rsidRPr="000C4EB8" w:rsidTr="000C4EB8">
        <w:tc>
          <w:tcPr>
            <w:tcW w:w="0" w:type="auto"/>
            <w:tcMar>
              <w:top w:w="0" w:type="dxa"/>
              <w:left w:w="0" w:type="dxa"/>
              <w:bottom w:w="0" w:type="dxa"/>
              <w:right w:w="45"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p>
        </w:tc>
        <w:tc>
          <w:tcPr>
            <w:tcW w:w="0" w:type="auto"/>
            <w:tcMar>
              <w:top w:w="0" w:type="dxa"/>
              <w:left w:w="45" w:type="dxa"/>
              <w:bottom w:w="0" w:type="dxa"/>
              <w:right w:w="0" w:type="dxa"/>
            </w:tcMar>
            <w:hideMark/>
          </w:tcPr>
          <w:p w:rsidR="000C4EB8" w:rsidRPr="000C4EB8" w:rsidRDefault="000C4EB8" w:rsidP="000C4EB8">
            <w:pPr>
              <w:spacing w:after="0" w:line="240" w:lineRule="auto"/>
              <w:rPr>
                <w:rFonts w:ascii="Times New Roman" w:eastAsia="Times New Roman" w:hAnsi="Times New Roman" w:cs="Times New Roman"/>
                <w:sz w:val="24"/>
                <w:szCs w:val="24"/>
              </w:rPr>
            </w:pPr>
            <w:r w:rsidRPr="000C4EB8">
              <w:rPr>
                <w:rFonts w:ascii="Times New Roman" w:eastAsia="Times New Roman" w:hAnsi="Times New Roman" w:cs="Times New Roman"/>
                <w:sz w:val="24"/>
                <w:szCs w:val="24"/>
              </w:rPr>
              <w:t>Inclusive of all taxes</w:t>
            </w:r>
          </w:p>
        </w:tc>
      </w:tr>
    </w:tbl>
    <w:p w:rsidR="000C4EB8" w:rsidRPr="000C4EB8" w:rsidRDefault="000C4EB8" w:rsidP="000C4EB8">
      <w:pPr>
        <w:shd w:val="clear" w:color="auto" w:fill="FFFFFF"/>
        <w:spacing w:after="0" w:line="285" w:lineRule="atLeast"/>
        <w:rPr>
          <w:rFonts w:ascii="Arial" w:eastAsia="Times New Roman" w:hAnsi="Arial" w:cs="Arial"/>
          <w:color w:val="111111"/>
          <w:sz w:val="20"/>
          <w:szCs w:val="20"/>
        </w:rPr>
      </w:pPr>
      <w:r w:rsidRPr="000C4EB8">
        <w:rPr>
          <w:rFonts w:ascii="Arial" w:eastAsia="Times New Roman" w:hAnsi="Arial" w:cs="Arial"/>
          <w:b/>
          <w:bCs/>
          <w:color w:val="111111"/>
          <w:sz w:val="20"/>
          <w:szCs w:val="20"/>
        </w:rPr>
        <w:t>EMI</w:t>
      </w:r>
      <w:r w:rsidRPr="000C4EB8">
        <w:rPr>
          <w:rFonts w:ascii="Arial" w:eastAsia="Times New Roman" w:hAnsi="Arial" w:cs="Arial"/>
          <w:color w:val="111111"/>
          <w:sz w:val="20"/>
          <w:szCs w:val="20"/>
        </w:rPr>
        <w:t> starts at </w:t>
      </w:r>
      <w:r w:rsidRPr="000C4EB8">
        <w:rPr>
          <w:rFonts w:ascii="Arial" w:eastAsia="Times New Roman" w:hAnsi="Arial" w:cs="Arial"/>
          <w:color w:val="111111"/>
          <w:sz w:val="12"/>
          <w:szCs w:val="12"/>
        </w:rPr>
        <w:t>  </w:t>
      </w:r>
      <w:r w:rsidRPr="000C4EB8">
        <w:rPr>
          <w:rFonts w:ascii="Arial" w:eastAsia="Times New Roman" w:hAnsi="Arial" w:cs="Arial"/>
          <w:color w:val="111111"/>
          <w:sz w:val="20"/>
          <w:szCs w:val="20"/>
        </w:rPr>
        <w:t> 3,117.17 per month. </w:t>
      </w:r>
    </w:p>
    <w:p w:rsidR="000C4EB8" w:rsidRDefault="000C4EB8" w:rsidP="000C4EB8">
      <w:pPr>
        <w:shd w:val="clear" w:color="auto" w:fill="FFFFFF"/>
        <w:spacing w:after="0" w:line="285" w:lineRule="atLeast"/>
        <w:rPr>
          <w:rFonts w:ascii="Arial" w:eastAsia="Times New Roman" w:hAnsi="Arial" w:cs="Arial"/>
          <w:color w:val="111111"/>
          <w:sz w:val="20"/>
          <w:szCs w:val="20"/>
        </w:rPr>
      </w:pPr>
    </w:p>
    <w:p w:rsidR="000C4EB8" w:rsidRPr="000C4EB8" w:rsidRDefault="000C4EB8" w:rsidP="000C4EB8">
      <w:pPr>
        <w:shd w:val="clear" w:color="auto" w:fill="FFFFFF"/>
        <w:spacing w:after="0" w:line="285" w:lineRule="atLeast"/>
        <w:rPr>
          <w:rFonts w:ascii="Arial" w:eastAsia="Times New Roman" w:hAnsi="Arial" w:cs="Arial"/>
          <w:color w:val="111111"/>
          <w:sz w:val="20"/>
          <w:szCs w:val="20"/>
        </w:rPr>
      </w:pPr>
      <w:r w:rsidRPr="000C4EB8">
        <w:rPr>
          <w:rFonts w:ascii="Arial" w:eastAsia="Times New Roman" w:hAnsi="Arial" w:cs="Arial"/>
          <w:color w:val="111111"/>
          <w:sz w:val="20"/>
          <w:szCs w:val="20"/>
        </w:rPr>
        <w:t>Sold and fulfilled by </w:t>
      </w:r>
      <w:hyperlink r:id="rId10" w:history="1">
        <w:r w:rsidRPr="000C4EB8">
          <w:rPr>
            <w:rFonts w:ascii="Arial" w:eastAsia="Times New Roman" w:hAnsi="Arial" w:cs="Arial"/>
            <w:color w:val="0066C0"/>
            <w:sz w:val="20"/>
            <w:szCs w:val="20"/>
            <w:u w:val="single"/>
          </w:rPr>
          <w:t>Electronic Plaza</w:t>
        </w:r>
      </w:hyperlink>
      <w:r w:rsidRPr="000C4EB8">
        <w:rPr>
          <w:rFonts w:ascii="Arial" w:eastAsia="Times New Roman" w:hAnsi="Arial" w:cs="Arial"/>
          <w:color w:val="111111"/>
          <w:sz w:val="20"/>
          <w:szCs w:val="20"/>
        </w:rPr>
        <w:t> (4.4 out of 5 </w:t>
      </w:r>
      <w:r w:rsidRPr="000C4EB8">
        <w:rPr>
          <w:rFonts w:ascii="Arial" w:eastAsia="Times New Roman" w:hAnsi="Arial" w:cs="Arial"/>
          <w:color w:val="AAAAAA"/>
          <w:sz w:val="20"/>
          <w:szCs w:val="20"/>
        </w:rPr>
        <w:t>|</w:t>
      </w:r>
      <w:r w:rsidRPr="000C4EB8">
        <w:rPr>
          <w:rFonts w:ascii="Arial" w:eastAsia="Times New Roman" w:hAnsi="Arial" w:cs="Arial"/>
          <w:color w:val="111111"/>
          <w:sz w:val="20"/>
          <w:szCs w:val="20"/>
        </w:rPr>
        <w:t> 8 ratings).</w:t>
      </w:r>
    </w:p>
    <w:p w:rsidR="000C4EB8" w:rsidRPr="000C4EB8" w:rsidRDefault="000C4EB8" w:rsidP="000C4EB8">
      <w:pPr>
        <w:shd w:val="clear" w:color="auto" w:fill="FFFFFF"/>
        <w:spacing w:after="0" w:line="285" w:lineRule="atLeast"/>
        <w:rPr>
          <w:rFonts w:ascii="Arial" w:eastAsia="Times New Roman" w:hAnsi="Arial" w:cs="Arial"/>
          <w:color w:val="111111"/>
          <w:sz w:val="20"/>
          <w:szCs w:val="20"/>
        </w:rPr>
      </w:pPr>
      <w:hyperlink r:id="rId11" w:history="1">
        <w:r w:rsidRPr="000C4EB8">
          <w:rPr>
            <w:rFonts w:ascii="Arial" w:eastAsia="Times New Roman" w:hAnsi="Arial" w:cs="Arial"/>
            <w:color w:val="0066C0"/>
            <w:sz w:val="20"/>
            <w:szCs w:val="20"/>
            <w:u w:val="single"/>
          </w:rPr>
          <w:t>11 offers</w:t>
        </w:r>
      </w:hyperlink>
      <w:r w:rsidRPr="000C4EB8">
        <w:rPr>
          <w:rFonts w:ascii="Arial" w:eastAsia="Times New Roman" w:hAnsi="Arial" w:cs="Arial"/>
          <w:color w:val="111111"/>
          <w:sz w:val="20"/>
          <w:szCs w:val="20"/>
        </w:rPr>
        <w:t> from </w:t>
      </w:r>
      <w:r w:rsidRPr="000C4EB8">
        <w:rPr>
          <w:rFonts w:ascii="Arial" w:eastAsia="Times New Roman" w:hAnsi="Arial" w:cs="Arial"/>
          <w:color w:val="111111"/>
          <w:sz w:val="12"/>
          <w:szCs w:val="12"/>
        </w:rPr>
        <w:t>  </w:t>
      </w:r>
      <w:r w:rsidRPr="000C4EB8">
        <w:rPr>
          <w:rFonts w:ascii="Arial" w:eastAsia="Times New Roman" w:hAnsi="Arial" w:cs="Arial"/>
          <w:color w:val="111111"/>
          <w:sz w:val="20"/>
          <w:szCs w:val="20"/>
        </w:rPr>
        <w:t> 34,898.00</w:t>
      </w:r>
    </w:p>
    <w:p w:rsidR="000C4EB8" w:rsidRPr="000C4EB8" w:rsidRDefault="000C4EB8" w:rsidP="000C4EB8">
      <w:pPr>
        <w:pBdr>
          <w:bottom w:val="single" w:sz="6" w:space="1" w:color="auto"/>
        </w:pBdr>
        <w:spacing w:after="0" w:line="240" w:lineRule="auto"/>
        <w:jc w:val="center"/>
        <w:rPr>
          <w:rFonts w:ascii="Arial" w:eastAsia="Times New Roman" w:hAnsi="Arial" w:cs="Arial"/>
          <w:vanish/>
          <w:sz w:val="16"/>
          <w:szCs w:val="16"/>
        </w:rPr>
      </w:pPr>
      <w:r w:rsidRPr="000C4EB8">
        <w:rPr>
          <w:rFonts w:ascii="Arial" w:eastAsia="Times New Roman" w:hAnsi="Arial" w:cs="Arial"/>
          <w:vanish/>
          <w:sz w:val="16"/>
          <w:szCs w:val="16"/>
        </w:rPr>
        <w:t>Top of Form</w:t>
      </w:r>
    </w:p>
    <w:p w:rsidR="000C4EB8" w:rsidRPr="000C4EB8" w:rsidRDefault="000C4EB8" w:rsidP="000C4EB8">
      <w:pPr>
        <w:shd w:val="clear" w:color="auto" w:fill="FFFFFF"/>
        <w:spacing w:after="0" w:line="285" w:lineRule="atLeast"/>
        <w:rPr>
          <w:rFonts w:ascii="Arial" w:eastAsia="Times New Roman" w:hAnsi="Arial" w:cs="Arial"/>
          <w:color w:val="111111"/>
          <w:sz w:val="20"/>
          <w:szCs w:val="20"/>
        </w:rPr>
      </w:pPr>
      <w:r w:rsidRPr="000C4EB8">
        <w:rPr>
          <w:rFonts w:ascii="Arial" w:eastAsia="Times New Roman" w:hAnsi="Arial" w:cs="Arial"/>
          <w:color w:val="111111"/>
          <w:sz w:val="20"/>
          <w:szCs w:val="20"/>
        </w:rPr>
        <w:t>Color: </w:t>
      </w:r>
      <w:r w:rsidRPr="000C4EB8">
        <w:rPr>
          <w:rFonts w:ascii="Arial" w:eastAsia="Times New Roman" w:hAnsi="Arial" w:cs="Arial"/>
          <w:b/>
          <w:bCs/>
          <w:color w:val="111111"/>
          <w:sz w:val="20"/>
          <w:szCs w:val="20"/>
        </w:rPr>
        <w:t>Wine Red</w:t>
      </w:r>
      <w:r w:rsidRPr="000C4EB8">
        <w:rPr>
          <w:rFonts w:ascii="Arial" w:eastAsia="Times New Roman" w:hAnsi="Arial" w:cs="Arial"/>
          <w:vanish/>
          <w:sz w:val="16"/>
          <w:szCs w:val="16"/>
        </w:rPr>
        <w:t>Bottom of Form</w:t>
      </w:r>
    </w:p>
    <w:p w:rsidR="000C4EB8" w:rsidRPr="000C4EB8" w:rsidRDefault="000C4EB8" w:rsidP="000C4EB8">
      <w:pPr>
        <w:shd w:val="clear" w:color="auto" w:fill="FFFFFF"/>
        <w:spacing w:after="0" w:line="285" w:lineRule="atLeast"/>
        <w:rPr>
          <w:rFonts w:ascii="Arial" w:eastAsia="Times New Roman" w:hAnsi="Arial" w:cs="Arial"/>
          <w:color w:val="949494"/>
          <w:sz w:val="20"/>
          <w:szCs w:val="20"/>
        </w:rPr>
      </w:pPr>
      <w:r w:rsidRPr="000C4EB8">
        <w:rPr>
          <w:rFonts w:ascii="Arial" w:eastAsia="Times New Roman" w:hAnsi="Arial" w:cs="Arial"/>
          <w:color w:val="111111"/>
          <w:sz w:val="20"/>
          <w:szCs w:val="20"/>
        </w:rPr>
        <w:t>Installation: For requesting an installation/demo for this product once delivered, please call Voltas support directly on 18004254555 and provide the product's model name</w:t>
      </w:r>
    </w:p>
    <w:p w:rsidR="000C4EB8" w:rsidRPr="000C4EB8" w:rsidRDefault="000C4EB8" w:rsidP="000C4EB8">
      <w:pPr>
        <w:shd w:val="clear" w:color="auto" w:fill="FFFFFF"/>
        <w:spacing w:after="0" w:line="285" w:lineRule="atLeast"/>
        <w:rPr>
          <w:rFonts w:ascii="Arial" w:eastAsia="Times New Roman" w:hAnsi="Arial" w:cs="Arial"/>
          <w:color w:val="949494"/>
          <w:sz w:val="20"/>
          <w:szCs w:val="20"/>
        </w:rPr>
      </w:pPr>
      <w:r w:rsidRPr="000C4EB8">
        <w:rPr>
          <w:rFonts w:ascii="Arial" w:eastAsia="Times New Roman" w:hAnsi="Arial" w:cs="Arial"/>
          <w:color w:val="111111"/>
          <w:sz w:val="20"/>
          <w:szCs w:val="20"/>
        </w:rPr>
        <w:t xml:space="preserve">Split AC; </w:t>
      </w:r>
      <w:proofErr w:type="gramStart"/>
      <w:r w:rsidRPr="000C4EB8">
        <w:rPr>
          <w:rFonts w:ascii="Arial" w:eastAsia="Times New Roman" w:hAnsi="Arial" w:cs="Arial"/>
          <w:color w:val="111111"/>
          <w:sz w:val="20"/>
          <w:szCs w:val="20"/>
        </w:rPr>
        <w:t>1.5 ton</w:t>
      </w:r>
      <w:proofErr w:type="gramEnd"/>
      <w:r w:rsidRPr="000C4EB8">
        <w:rPr>
          <w:rFonts w:ascii="Arial" w:eastAsia="Times New Roman" w:hAnsi="Arial" w:cs="Arial"/>
          <w:color w:val="111111"/>
          <w:sz w:val="20"/>
          <w:szCs w:val="20"/>
        </w:rPr>
        <w:t xml:space="preserve"> capacity</w:t>
      </w:r>
    </w:p>
    <w:p w:rsidR="000C4EB8" w:rsidRPr="000C4EB8" w:rsidRDefault="000C4EB8" w:rsidP="000C4EB8">
      <w:pPr>
        <w:shd w:val="clear" w:color="auto" w:fill="FFFFFF"/>
        <w:spacing w:after="0" w:line="285" w:lineRule="atLeast"/>
        <w:rPr>
          <w:rFonts w:ascii="Arial" w:eastAsia="Times New Roman" w:hAnsi="Arial" w:cs="Arial"/>
          <w:color w:val="949494"/>
          <w:sz w:val="20"/>
          <w:szCs w:val="20"/>
        </w:rPr>
      </w:pPr>
      <w:r w:rsidRPr="000C4EB8">
        <w:rPr>
          <w:rFonts w:ascii="Arial" w:eastAsia="Times New Roman" w:hAnsi="Arial" w:cs="Arial"/>
          <w:color w:val="111111"/>
          <w:sz w:val="20"/>
          <w:szCs w:val="20"/>
        </w:rPr>
        <w:t>Energy Rating: 5 Star</w:t>
      </w:r>
    </w:p>
    <w:p w:rsidR="000C4EB8" w:rsidRPr="000C4EB8" w:rsidRDefault="000C4EB8" w:rsidP="000C4EB8">
      <w:pPr>
        <w:shd w:val="clear" w:color="auto" w:fill="FFFFFF"/>
        <w:spacing w:after="0" w:line="285" w:lineRule="atLeast"/>
        <w:rPr>
          <w:rFonts w:ascii="Arial" w:eastAsia="Times New Roman" w:hAnsi="Arial" w:cs="Arial"/>
          <w:color w:val="949494"/>
          <w:sz w:val="20"/>
          <w:szCs w:val="20"/>
        </w:rPr>
      </w:pPr>
      <w:proofErr w:type="gramStart"/>
      <w:r w:rsidRPr="000C4EB8">
        <w:rPr>
          <w:rFonts w:ascii="Arial" w:eastAsia="Times New Roman" w:hAnsi="Arial" w:cs="Arial"/>
          <w:color w:val="111111"/>
          <w:sz w:val="20"/>
          <w:szCs w:val="20"/>
        </w:rPr>
        <w:t>1 year</w:t>
      </w:r>
      <w:proofErr w:type="gramEnd"/>
      <w:r w:rsidRPr="000C4EB8">
        <w:rPr>
          <w:rFonts w:ascii="Arial" w:eastAsia="Times New Roman" w:hAnsi="Arial" w:cs="Arial"/>
          <w:color w:val="111111"/>
          <w:sz w:val="20"/>
          <w:szCs w:val="20"/>
        </w:rPr>
        <w:t xml:space="preserve"> warranty on product; 5 years warranty on compressor</w:t>
      </w:r>
    </w:p>
    <w:p w:rsidR="000C4EB8" w:rsidRPr="000C4EB8" w:rsidRDefault="000C4EB8" w:rsidP="000C4EB8">
      <w:pPr>
        <w:shd w:val="clear" w:color="auto" w:fill="FFFFFF"/>
        <w:spacing w:after="0" w:line="285" w:lineRule="atLeast"/>
        <w:rPr>
          <w:rFonts w:ascii="Arial" w:eastAsia="Times New Roman" w:hAnsi="Arial" w:cs="Arial"/>
          <w:color w:val="949494"/>
          <w:sz w:val="20"/>
          <w:szCs w:val="20"/>
        </w:rPr>
      </w:pPr>
      <w:r w:rsidRPr="000C4EB8">
        <w:rPr>
          <w:rFonts w:ascii="Arial" w:eastAsia="Times New Roman" w:hAnsi="Arial" w:cs="Arial"/>
          <w:color w:val="111111"/>
          <w:sz w:val="20"/>
          <w:szCs w:val="20"/>
        </w:rPr>
        <w:t>Product code: 1.5T 185 EY(R); Rated current: Cooling 6.3 Amps; Rated EER W/W 3.51; Power supply V/Hz/</w:t>
      </w:r>
      <w:proofErr w:type="spellStart"/>
      <w:r w:rsidRPr="000C4EB8">
        <w:rPr>
          <w:rFonts w:ascii="Arial" w:eastAsia="Times New Roman" w:hAnsi="Arial" w:cs="Arial"/>
          <w:color w:val="111111"/>
          <w:sz w:val="20"/>
          <w:szCs w:val="20"/>
        </w:rPr>
        <w:t>Ph</w:t>
      </w:r>
      <w:proofErr w:type="spellEnd"/>
      <w:r w:rsidRPr="000C4EB8">
        <w:rPr>
          <w:rFonts w:ascii="Arial" w:eastAsia="Times New Roman" w:hAnsi="Arial" w:cs="Arial"/>
          <w:color w:val="111111"/>
          <w:sz w:val="20"/>
          <w:szCs w:val="20"/>
        </w:rPr>
        <w:t xml:space="preserve"> 230 / 50 / 1 phase</w:t>
      </w:r>
    </w:p>
    <w:p w:rsidR="000C4EB8" w:rsidRPr="000C4EB8" w:rsidRDefault="000C4EB8" w:rsidP="000C4EB8">
      <w:pPr>
        <w:shd w:val="clear" w:color="auto" w:fill="FFFFFF"/>
        <w:spacing w:after="0" w:line="285" w:lineRule="atLeast"/>
        <w:rPr>
          <w:rFonts w:ascii="Arial" w:eastAsia="Times New Roman" w:hAnsi="Arial" w:cs="Arial"/>
          <w:color w:val="949494"/>
          <w:sz w:val="20"/>
          <w:szCs w:val="20"/>
        </w:rPr>
      </w:pPr>
      <w:r w:rsidRPr="000C4EB8">
        <w:rPr>
          <w:rFonts w:ascii="Arial" w:eastAsia="Times New Roman" w:hAnsi="Arial" w:cs="Arial"/>
          <w:color w:val="111111"/>
          <w:sz w:val="20"/>
          <w:szCs w:val="20"/>
        </w:rPr>
        <w:t>Air flow volume: Indoor CMH (850)/780/650/550; Compressor type: High EER rotary</w:t>
      </w:r>
    </w:p>
    <w:p w:rsidR="00395EDD" w:rsidRDefault="00395EDD"/>
    <w:p w:rsidR="00F91D61" w:rsidRDefault="00F91D61"/>
    <w:p w:rsidR="00F91D61" w:rsidRDefault="00F91D61"/>
    <w:p w:rsidR="00F91D61" w:rsidRDefault="00F91D61"/>
    <w:p w:rsidR="00F91D61" w:rsidRPr="00F91D61" w:rsidRDefault="00F91D61" w:rsidP="00F91D61">
      <w:pPr>
        <w:numPr>
          <w:ilvl w:val="0"/>
          <w:numId w:val="10"/>
        </w:numPr>
        <w:shd w:val="clear" w:color="auto" w:fill="FFFFFF"/>
        <w:spacing w:after="0" w:line="285" w:lineRule="atLeast"/>
        <w:ind w:left="0"/>
        <w:textAlignment w:val="center"/>
        <w:rPr>
          <w:rFonts w:ascii="Arial" w:eastAsia="Times New Roman" w:hAnsi="Arial" w:cs="Arial"/>
          <w:color w:val="111111"/>
          <w:sz w:val="20"/>
          <w:szCs w:val="20"/>
        </w:rPr>
      </w:pPr>
    </w:p>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t>Click to open expanded view</w:t>
      </w:r>
    </w:p>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t>    </w:t>
      </w:r>
    </w:p>
    <w:p w:rsidR="00F91D61" w:rsidRPr="00F91D61" w:rsidRDefault="00F91D61" w:rsidP="00F91D61">
      <w:pPr>
        <w:shd w:val="clear" w:color="auto" w:fill="FFFFFF"/>
        <w:spacing w:after="100" w:afterAutospacing="1" w:line="285" w:lineRule="atLeast"/>
        <w:outlineLvl w:val="0"/>
        <w:rPr>
          <w:rFonts w:ascii="Arial" w:eastAsia="Times New Roman" w:hAnsi="Arial" w:cs="Arial"/>
          <w:color w:val="111111"/>
          <w:kern w:val="36"/>
          <w:sz w:val="48"/>
          <w:szCs w:val="48"/>
        </w:rPr>
      </w:pPr>
      <w:r w:rsidRPr="00F91D61">
        <w:rPr>
          <w:rFonts w:ascii="Arial" w:eastAsia="Times New Roman" w:hAnsi="Arial" w:cs="Arial"/>
          <w:color w:val="111111"/>
          <w:kern w:val="36"/>
          <w:sz w:val="48"/>
          <w:szCs w:val="48"/>
        </w:rPr>
        <w:t>Hyundai HSP33.GO1-QGE Split AC (1 Ton, 3 Star Rating, White)</w:t>
      </w:r>
    </w:p>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t>by </w:t>
      </w:r>
      <w:hyperlink r:id="rId12" w:history="1">
        <w:r w:rsidRPr="00F91D61">
          <w:rPr>
            <w:rFonts w:ascii="Arial" w:eastAsia="Times New Roman" w:hAnsi="Arial" w:cs="Arial"/>
            <w:color w:val="0066C0"/>
            <w:sz w:val="20"/>
            <w:szCs w:val="20"/>
            <w:u w:val="single"/>
          </w:rPr>
          <w:t>Hyundai</w:t>
        </w:r>
      </w:hyperlink>
    </w:p>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hyperlink r:id="rId13" w:anchor="customerReviews" w:history="1">
        <w:r w:rsidRPr="00F91D61">
          <w:rPr>
            <w:rFonts w:ascii="Arial" w:eastAsia="Times New Roman" w:hAnsi="Arial" w:cs="Arial"/>
            <w:i/>
            <w:iCs/>
            <w:color w:val="0066C0"/>
            <w:sz w:val="2"/>
            <w:szCs w:val="2"/>
          </w:rPr>
          <w:t>3.7 out of 5 stars</w:t>
        </w:r>
        <w:r w:rsidRPr="00F91D61">
          <w:rPr>
            <w:rFonts w:ascii="Arial" w:eastAsia="Times New Roman" w:hAnsi="Arial" w:cs="Arial"/>
            <w:color w:val="0066C0"/>
            <w:sz w:val="20"/>
            <w:szCs w:val="20"/>
          </w:rPr>
          <w:t> </w:t>
        </w:r>
      </w:hyperlink>
      <w:r w:rsidRPr="00F91D61">
        <w:rPr>
          <w:rFonts w:ascii="Arial" w:eastAsia="Times New Roman" w:hAnsi="Arial" w:cs="Arial"/>
          <w:color w:val="111111"/>
          <w:sz w:val="20"/>
          <w:szCs w:val="20"/>
        </w:rPr>
        <w:t>   </w:t>
      </w:r>
      <w:hyperlink r:id="rId14" w:history="1">
        <w:r w:rsidRPr="00F91D61">
          <w:rPr>
            <w:rFonts w:ascii="Arial" w:eastAsia="Times New Roman" w:hAnsi="Arial" w:cs="Arial"/>
            <w:color w:val="0066C0"/>
            <w:sz w:val="20"/>
            <w:szCs w:val="20"/>
          </w:rPr>
          <w:t>3</w:t>
        </w:r>
        <w:r w:rsidRPr="00F91D61">
          <w:rPr>
            <w:rFonts w:ascii="Arial" w:eastAsia="Times New Roman" w:hAnsi="Arial" w:cs="Arial"/>
            <w:noProof/>
            <w:color w:val="111111"/>
            <w:sz w:val="20"/>
            <w:szCs w:val="20"/>
          </w:rPr>
          <w:drawing>
            <wp:inline distT="0" distB="0" distL="0" distR="0" wp14:anchorId="45E2369D" wp14:editId="1255EEB1">
              <wp:extent cx="3667125" cy="2438400"/>
              <wp:effectExtent l="0" t="0" r="9525" b="0"/>
              <wp:docPr id="8" name="landingImage" descr="Hyundai HSP33.GO1-QGE Split AC (1 Ton, 3 Star Rating,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Image" descr="Hyundai HSP33.GO1-QGE Split AC (1 Ton, 3 Star Rating, Whi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7125" cy="2438400"/>
                      </a:xfrm>
                      <a:prstGeom prst="rect">
                        <a:avLst/>
                      </a:prstGeom>
                      <a:noFill/>
                      <a:ln>
                        <a:noFill/>
                      </a:ln>
                    </pic:spPr>
                  </pic:pic>
                </a:graphicData>
              </a:graphic>
            </wp:inline>
          </w:drawing>
        </w:r>
        <w:r w:rsidRPr="00F91D61">
          <w:rPr>
            <w:rFonts w:ascii="Arial" w:eastAsia="Times New Roman" w:hAnsi="Arial" w:cs="Arial"/>
            <w:color w:val="0066C0"/>
            <w:sz w:val="20"/>
            <w:szCs w:val="20"/>
          </w:rPr>
          <w:t xml:space="preserve"> customer reviews</w:t>
        </w:r>
      </w:hyperlink>
    </w:p>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t> </w:t>
      </w:r>
    </w:p>
    <w:p w:rsidR="00F91D61" w:rsidRPr="00F91D61" w:rsidRDefault="00F91D61" w:rsidP="00F91D61">
      <w:pPr>
        <w:shd w:val="clear" w:color="auto" w:fill="FFFFFF"/>
        <w:spacing w:after="210"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pict>
          <v:rect id="_x0000_i1054" style="width:0;height:.75pt" o:hralign="center" o:hrstd="t" o:hr="t" fillcolor="#a0a0a0" stroked="f"/>
        </w:pict>
      </w:r>
    </w:p>
    <w:tbl>
      <w:tblPr>
        <w:tblW w:w="8205" w:type="dxa"/>
        <w:tblCellMar>
          <w:top w:w="15" w:type="dxa"/>
          <w:left w:w="15" w:type="dxa"/>
          <w:bottom w:w="15" w:type="dxa"/>
          <w:right w:w="15" w:type="dxa"/>
        </w:tblCellMar>
        <w:tblLook w:val="04A0" w:firstRow="1" w:lastRow="0" w:firstColumn="1" w:lastColumn="0" w:noHBand="0" w:noVBand="1"/>
      </w:tblPr>
      <w:tblGrid>
        <w:gridCol w:w="1052"/>
        <w:gridCol w:w="7153"/>
      </w:tblGrid>
      <w:tr w:rsidR="00F91D61" w:rsidRPr="00F91D61" w:rsidTr="00F91D61">
        <w:tc>
          <w:tcPr>
            <w:tcW w:w="0" w:type="auto"/>
            <w:noWrap/>
            <w:tcMar>
              <w:top w:w="0" w:type="dxa"/>
              <w:left w:w="0" w:type="dxa"/>
              <w:bottom w:w="0" w:type="dxa"/>
              <w:right w:w="45"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Times New Roman" w:eastAsia="Times New Roman" w:hAnsi="Times New Roman" w:cs="Times New Roman"/>
                <w:sz w:val="24"/>
                <w:szCs w:val="24"/>
              </w:rPr>
              <w:t>Price:</w:t>
            </w:r>
          </w:p>
        </w:tc>
        <w:tc>
          <w:tcPr>
            <w:tcW w:w="7260" w:type="dxa"/>
            <w:tcMar>
              <w:top w:w="0" w:type="dxa"/>
              <w:left w:w="45" w:type="dxa"/>
              <w:bottom w:w="0" w:type="dxa"/>
              <w:right w:w="0"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Times New Roman" w:eastAsia="Times New Roman" w:hAnsi="Times New Roman" w:cs="Times New Roman"/>
                <w:sz w:val="12"/>
                <w:szCs w:val="12"/>
              </w:rPr>
              <w:t>  </w:t>
            </w:r>
            <w:r w:rsidRPr="00F91D61">
              <w:rPr>
                <w:rFonts w:ascii="Times New Roman" w:eastAsia="Times New Roman" w:hAnsi="Times New Roman" w:cs="Times New Roman"/>
                <w:sz w:val="24"/>
                <w:szCs w:val="24"/>
              </w:rPr>
              <w:t> 31,990.00</w:t>
            </w:r>
          </w:p>
        </w:tc>
      </w:tr>
      <w:tr w:rsidR="00F91D61" w:rsidRPr="00F91D61" w:rsidTr="00F91D61">
        <w:tc>
          <w:tcPr>
            <w:tcW w:w="0" w:type="auto"/>
            <w:noWrap/>
            <w:tcMar>
              <w:top w:w="0" w:type="dxa"/>
              <w:left w:w="0" w:type="dxa"/>
              <w:bottom w:w="0" w:type="dxa"/>
              <w:right w:w="45"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Times New Roman" w:eastAsia="Times New Roman" w:hAnsi="Times New Roman" w:cs="Times New Roman"/>
                <w:sz w:val="24"/>
                <w:szCs w:val="24"/>
              </w:rPr>
              <w:t>Sale:</w:t>
            </w:r>
          </w:p>
        </w:tc>
        <w:tc>
          <w:tcPr>
            <w:tcW w:w="7260" w:type="dxa"/>
            <w:tcMar>
              <w:top w:w="0" w:type="dxa"/>
              <w:left w:w="45" w:type="dxa"/>
              <w:bottom w:w="0" w:type="dxa"/>
              <w:right w:w="0"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Arial" w:eastAsia="Times New Roman" w:hAnsi="Arial" w:cs="Arial"/>
                <w:sz w:val="12"/>
                <w:szCs w:val="12"/>
              </w:rPr>
              <w:t>  </w:t>
            </w:r>
            <w:r w:rsidRPr="00F91D61">
              <w:rPr>
                <w:rFonts w:ascii="Arial" w:eastAsia="Times New Roman" w:hAnsi="Arial" w:cs="Arial"/>
                <w:sz w:val="24"/>
                <w:szCs w:val="24"/>
              </w:rPr>
              <w:t> 19,990.00</w:t>
            </w:r>
            <w:r w:rsidRPr="00F91D61">
              <w:rPr>
                <w:rFonts w:ascii="Times New Roman" w:eastAsia="Times New Roman" w:hAnsi="Times New Roman" w:cs="Times New Roman"/>
                <w:sz w:val="24"/>
                <w:szCs w:val="24"/>
              </w:rPr>
              <w:t> + Delivery charges may apply</w:t>
            </w:r>
          </w:p>
        </w:tc>
      </w:tr>
      <w:tr w:rsidR="00F91D61" w:rsidRPr="00F91D61" w:rsidTr="00F91D61">
        <w:tc>
          <w:tcPr>
            <w:tcW w:w="0" w:type="auto"/>
            <w:noWrap/>
            <w:tcMar>
              <w:top w:w="0" w:type="dxa"/>
              <w:left w:w="0" w:type="dxa"/>
              <w:bottom w:w="0" w:type="dxa"/>
              <w:right w:w="45"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Times New Roman" w:eastAsia="Times New Roman" w:hAnsi="Times New Roman" w:cs="Times New Roman"/>
                <w:sz w:val="24"/>
                <w:szCs w:val="24"/>
              </w:rPr>
              <w:t>You Save:</w:t>
            </w:r>
          </w:p>
        </w:tc>
        <w:tc>
          <w:tcPr>
            <w:tcW w:w="7260" w:type="dxa"/>
            <w:tcMar>
              <w:top w:w="0" w:type="dxa"/>
              <w:left w:w="45" w:type="dxa"/>
              <w:bottom w:w="0" w:type="dxa"/>
              <w:right w:w="0"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Times New Roman" w:eastAsia="Times New Roman" w:hAnsi="Times New Roman" w:cs="Times New Roman"/>
                <w:sz w:val="12"/>
                <w:szCs w:val="12"/>
              </w:rPr>
              <w:t>  </w:t>
            </w:r>
            <w:r w:rsidRPr="00F91D61">
              <w:rPr>
                <w:rFonts w:ascii="Times New Roman" w:eastAsia="Times New Roman" w:hAnsi="Times New Roman" w:cs="Times New Roman"/>
                <w:sz w:val="24"/>
                <w:szCs w:val="24"/>
              </w:rPr>
              <w:t> 12,000.00 (38%)</w:t>
            </w:r>
          </w:p>
        </w:tc>
      </w:tr>
      <w:tr w:rsidR="00F91D61" w:rsidRPr="00F91D61" w:rsidTr="00F91D61">
        <w:tc>
          <w:tcPr>
            <w:tcW w:w="0" w:type="auto"/>
            <w:tcMar>
              <w:top w:w="0" w:type="dxa"/>
              <w:left w:w="0" w:type="dxa"/>
              <w:bottom w:w="0" w:type="dxa"/>
              <w:right w:w="45"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p>
        </w:tc>
        <w:tc>
          <w:tcPr>
            <w:tcW w:w="0" w:type="auto"/>
            <w:tcMar>
              <w:top w:w="0" w:type="dxa"/>
              <w:left w:w="45" w:type="dxa"/>
              <w:bottom w:w="0" w:type="dxa"/>
              <w:right w:w="0" w:type="dxa"/>
            </w:tcMar>
            <w:hideMark/>
          </w:tcPr>
          <w:p w:rsidR="00F91D61" w:rsidRPr="00F91D61" w:rsidRDefault="00F91D61" w:rsidP="00F91D61">
            <w:pPr>
              <w:spacing w:after="0" w:line="240" w:lineRule="auto"/>
              <w:rPr>
                <w:rFonts w:ascii="Times New Roman" w:eastAsia="Times New Roman" w:hAnsi="Times New Roman" w:cs="Times New Roman"/>
                <w:sz w:val="24"/>
                <w:szCs w:val="24"/>
              </w:rPr>
            </w:pPr>
            <w:r w:rsidRPr="00F91D61">
              <w:rPr>
                <w:rFonts w:ascii="Times New Roman" w:eastAsia="Times New Roman" w:hAnsi="Times New Roman" w:cs="Times New Roman"/>
                <w:sz w:val="24"/>
                <w:szCs w:val="24"/>
              </w:rPr>
              <w:t>Inclusive of all taxes</w:t>
            </w:r>
          </w:p>
        </w:tc>
      </w:tr>
    </w:tbl>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r w:rsidRPr="00F91D61">
        <w:rPr>
          <w:rFonts w:ascii="Arial" w:eastAsia="Times New Roman" w:hAnsi="Arial" w:cs="Arial"/>
          <w:b/>
          <w:bCs/>
          <w:color w:val="111111"/>
          <w:sz w:val="20"/>
          <w:szCs w:val="20"/>
        </w:rPr>
        <w:t>EMI</w:t>
      </w:r>
      <w:r w:rsidRPr="00F91D61">
        <w:rPr>
          <w:rFonts w:ascii="Arial" w:eastAsia="Times New Roman" w:hAnsi="Arial" w:cs="Arial"/>
          <w:color w:val="111111"/>
          <w:sz w:val="20"/>
          <w:szCs w:val="20"/>
        </w:rPr>
        <w:t> starts at </w:t>
      </w:r>
      <w:r w:rsidRPr="00F91D61">
        <w:rPr>
          <w:rFonts w:ascii="Arial" w:eastAsia="Times New Roman" w:hAnsi="Arial" w:cs="Arial"/>
          <w:color w:val="111111"/>
          <w:sz w:val="12"/>
          <w:szCs w:val="12"/>
        </w:rPr>
        <w:t>  </w:t>
      </w:r>
      <w:r w:rsidRPr="00F91D61">
        <w:rPr>
          <w:rFonts w:ascii="Arial" w:eastAsia="Times New Roman" w:hAnsi="Arial" w:cs="Arial"/>
          <w:color w:val="111111"/>
          <w:sz w:val="20"/>
          <w:szCs w:val="20"/>
        </w:rPr>
        <w:t> 1,785.45 per month. </w:t>
      </w:r>
      <w:hyperlink r:id="rId16" w:history="1">
        <w:r w:rsidRPr="00F91D61">
          <w:rPr>
            <w:rFonts w:ascii="Arial" w:eastAsia="Times New Roman" w:hAnsi="Arial" w:cs="Arial"/>
            <w:color w:val="0066C0"/>
            <w:sz w:val="20"/>
            <w:szCs w:val="20"/>
            <w:u w:val="single"/>
          </w:rPr>
          <w:t>Options</w:t>
        </w:r>
        <w:r w:rsidRPr="00F91D61">
          <w:rPr>
            <w:rFonts w:ascii="Arial" w:eastAsia="Times New Roman" w:hAnsi="Arial" w:cs="Arial"/>
            <w:color w:val="0066C0"/>
            <w:sz w:val="20"/>
            <w:szCs w:val="20"/>
          </w:rPr>
          <w:t> </w:t>
        </w:r>
      </w:hyperlink>
    </w:p>
    <w:p w:rsidR="00F91D61" w:rsidRPr="00F91D61" w:rsidRDefault="00F91D61" w:rsidP="00F91D61">
      <w:pPr>
        <w:shd w:val="clear" w:color="auto" w:fill="FFFFFF"/>
        <w:spacing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t>In stock.</w:t>
      </w:r>
    </w:p>
    <w:p w:rsidR="00F91D61" w:rsidRPr="00F91D61" w:rsidRDefault="00F91D61" w:rsidP="00F91D61">
      <w:pPr>
        <w:shd w:val="clear" w:color="auto" w:fill="FFFFFF"/>
        <w:spacing w:after="0" w:line="285" w:lineRule="atLeast"/>
        <w:rPr>
          <w:rFonts w:ascii="Arial" w:eastAsia="Times New Roman" w:hAnsi="Arial" w:cs="Arial"/>
          <w:color w:val="111111"/>
          <w:sz w:val="20"/>
          <w:szCs w:val="20"/>
        </w:rPr>
      </w:pPr>
      <w:r w:rsidRPr="00F91D61">
        <w:rPr>
          <w:rFonts w:ascii="Arial" w:eastAsia="Times New Roman" w:hAnsi="Arial" w:cs="Arial"/>
          <w:color w:val="111111"/>
          <w:sz w:val="20"/>
          <w:szCs w:val="20"/>
        </w:rPr>
        <w:t>Sold and fulfilled by </w:t>
      </w:r>
      <w:proofErr w:type="spellStart"/>
      <w:r w:rsidRPr="00F91D61">
        <w:rPr>
          <w:rFonts w:ascii="Arial" w:eastAsia="Times New Roman" w:hAnsi="Arial" w:cs="Arial"/>
          <w:color w:val="111111"/>
          <w:sz w:val="20"/>
          <w:szCs w:val="20"/>
        </w:rPr>
        <w:fldChar w:fldCharType="begin"/>
      </w:r>
      <w:r w:rsidRPr="00F91D61">
        <w:rPr>
          <w:rFonts w:ascii="Arial" w:eastAsia="Times New Roman" w:hAnsi="Arial" w:cs="Arial"/>
          <w:color w:val="111111"/>
          <w:sz w:val="20"/>
          <w:szCs w:val="20"/>
        </w:rPr>
        <w:instrText xml:space="preserve"> HYPERLINK "http://www.amazon.in/gp/help/seller/at-a-glance.html/ref=dp_merchant_link?ie=UTF8&amp;seller=A2AUSW93POEAQ9" </w:instrText>
      </w:r>
      <w:r w:rsidRPr="00F91D61">
        <w:rPr>
          <w:rFonts w:ascii="Arial" w:eastAsia="Times New Roman" w:hAnsi="Arial" w:cs="Arial"/>
          <w:color w:val="111111"/>
          <w:sz w:val="20"/>
          <w:szCs w:val="20"/>
        </w:rPr>
        <w:fldChar w:fldCharType="separate"/>
      </w:r>
      <w:r w:rsidRPr="00F91D61">
        <w:rPr>
          <w:rFonts w:ascii="Arial" w:eastAsia="Times New Roman" w:hAnsi="Arial" w:cs="Arial"/>
          <w:color w:val="0066C0"/>
          <w:sz w:val="20"/>
          <w:szCs w:val="20"/>
          <w:u w:val="single"/>
        </w:rPr>
        <w:t>Technokart</w:t>
      </w:r>
      <w:proofErr w:type="spellEnd"/>
      <w:r w:rsidRPr="00F91D61">
        <w:rPr>
          <w:rFonts w:ascii="Arial" w:eastAsia="Times New Roman" w:hAnsi="Arial" w:cs="Arial"/>
          <w:color w:val="0066C0"/>
          <w:sz w:val="20"/>
          <w:szCs w:val="20"/>
          <w:u w:val="single"/>
        </w:rPr>
        <w:t xml:space="preserve"> India Limited</w:t>
      </w:r>
      <w:r w:rsidRPr="00F91D61">
        <w:rPr>
          <w:rFonts w:ascii="Arial" w:eastAsia="Times New Roman" w:hAnsi="Arial" w:cs="Arial"/>
          <w:color w:val="111111"/>
          <w:sz w:val="20"/>
          <w:szCs w:val="20"/>
        </w:rPr>
        <w:fldChar w:fldCharType="end"/>
      </w:r>
      <w:r w:rsidRPr="00F91D61">
        <w:rPr>
          <w:rFonts w:ascii="Arial" w:eastAsia="Times New Roman" w:hAnsi="Arial" w:cs="Arial"/>
          <w:color w:val="111111"/>
          <w:sz w:val="20"/>
          <w:szCs w:val="20"/>
        </w:rPr>
        <w:t>.</w:t>
      </w:r>
    </w:p>
    <w:p w:rsidR="006A32AA" w:rsidRDefault="00F91D61" w:rsidP="006A32AA">
      <w:pPr>
        <w:pStyle w:val="ListParagraph"/>
        <w:numPr>
          <w:ilvl w:val="0"/>
          <w:numId w:val="12"/>
        </w:numPr>
        <w:shd w:val="clear" w:color="auto" w:fill="FFFFFF"/>
        <w:spacing w:after="0" w:line="285" w:lineRule="atLeast"/>
        <w:rPr>
          <w:rFonts w:ascii="Arial" w:eastAsia="Times New Roman" w:hAnsi="Arial" w:cs="Arial"/>
          <w:color w:val="111111"/>
          <w:sz w:val="20"/>
          <w:szCs w:val="20"/>
        </w:rPr>
      </w:pPr>
      <w:hyperlink r:id="rId17" w:history="1">
        <w:r w:rsidRPr="006A32AA">
          <w:rPr>
            <w:rFonts w:ascii="Arial" w:eastAsia="Times New Roman" w:hAnsi="Arial" w:cs="Arial"/>
            <w:color w:val="0066C0"/>
            <w:sz w:val="20"/>
            <w:szCs w:val="20"/>
            <w:u w:val="single"/>
          </w:rPr>
          <w:t>offers</w:t>
        </w:r>
      </w:hyperlink>
      <w:r w:rsidRPr="006A32AA">
        <w:rPr>
          <w:rFonts w:ascii="Arial" w:eastAsia="Times New Roman" w:hAnsi="Arial" w:cs="Arial"/>
          <w:color w:val="111111"/>
          <w:sz w:val="20"/>
          <w:szCs w:val="20"/>
        </w:rPr>
        <w:t> from </w:t>
      </w:r>
      <w:r w:rsidRPr="006A32AA">
        <w:rPr>
          <w:rFonts w:ascii="Arial" w:eastAsia="Times New Roman" w:hAnsi="Arial" w:cs="Arial"/>
          <w:color w:val="111111"/>
          <w:sz w:val="12"/>
          <w:szCs w:val="12"/>
        </w:rPr>
        <w:t>  </w:t>
      </w:r>
      <w:r w:rsidR="006A32AA" w:rsidRPr="006A32AA">
        <w:rPr>
          <w:rFonts w:ascii="Arial" w:eastAsia="Times New Roman" w:hAnsi="Arial" w:cs="Arial"/>
          <w:color w:val="111111"/>
          <w:sz w:val="20"/>
          <w:szCs w:val="20"/>
        </w:rPr>
        <w:t> 19,990.00</w:t>
      </w:r>
    </w:p>
    <w:p w:rsidR="00F91D61" w:rsidRPr="006A32AA" w:rsidRDefault="00F91D61" w:rsidP="006A32AA">
      <w:pPr>
        <w:pStyle w:val="ListParagraph"/>
        <w:shd w:val="clear" w:color="auto" w:fill="FFFFFF"/>
        <w:spacing w:after="0" w:line="285" w:lineRule="atLeast"/>
        <w:rPr>
          <w:rFonts w:ascii="Arial" w:eastAsia="Times New Roman" w:hAnsi="Arial" w:cs="Arial"/>
          <w:color w:val="111111"/>
          <w:sz w:val="20"/>
          <w:szCs w:val="20"/>
        </w:rPr>
      </w:pPr>
      <w:r w:rsidRPr="006A32AA">
        <w:rPr>
          <w:rFonts w:ascii="Arial" w:eastAsia="Times New Roman" w:hAnsi="Arial" w:cs="Arial"/>
          <w:color w:val="111111"/>
          <w:sz w:val="20"/>
          <w:szCs w:val="20"/>
        </w:rPr>
        <w:t>Split AC; 1.0 Ton capacity, 3 Star Energy Rating</w:t>
      </w:r>
    </w:p>
    <w:p w:rsidR="00F91D61" w:rsidRPr="00F91D61" w:rsidRDefault="00F91D61" w:rsidP="006A32AA">
      <w:pPr>
        <w:shd w:val="clear" w:color="auto" w:fill="FFFFFF"/>
        <w:spacing w:after="0" w:line="285" w:lineRule="atLeast"/>
        <w:rPr>
          <w:rFonts w:ascii="Arial" w:eastAsia="Times New Roman" w:hAnsi="Arial" w:cs="Arial"/>
          <w:color w:val="949494"/>
          <w:sz w:val="20"/>
          <w:szCs w:val="20"/>
        </w:rPr>
      </w:pPr>
      <w:proofErr w:type="gramStart"/>
      <w:r w:rsidRPr="00F91D61">
        <w:rPr>
          <w:rFonts w:ascii="Arial" w:eastAsia="Times New Roman" w:hAnsi="Arial" w:cs="Arial"/>
          <w:color w:val="111111"/>
          <w:sz w:val="20"/>
          <w:szCs w:val="20"/>
        </w:rPr>
        <w:t>4 way</w:t>
      </w:r>
      <w:proofErr w:type="gramEnd"/>
      <w:r w:rsidRPr="00F91D61">
        <w:rPr>
          <w:rFonts w:ascii="Arial" w:eastAsia="Times New Roman" w:hAnsi="Arial" w:cs="Arial"/>
          <w:color w:val="111111"/>
          <w:sz w:val="20"/>
          <w:szCs w:val="20"/>
        </w:rPr>
        <w:t xml:space="preserve"> air deflection, auto swing, auto re-start, de-humidification, </w:t>
      </w:r>
      <w:proofErr w:type="spellStart"/>
      <w:r w:rsidRPr="00F91D61">
        <w:rPr>
          <w:rFonts w:ascii="Arial" w:eastAsia="Times New Roman" w:hAnsi="Arial" w:cs="Arial"/>
          <w:color w:val="111111"/>
          <w:sz w:val="20"/>
          <w:szCs w:val="20"/>
        </w:rPr>
        <w:t>turbocool</w:t>
      </w:r>
      <w:proofErr w:type="spellEnd"/>
      <w:r w:rsidRPr="00F91D61">
        <w:rPr>
          <w:rFonts w:ascii="Arial" w:eastAsia="Times New Roman" w:hAnsi="Arial" w:cs="Arial"/>
          <w:color w:val="111111"/>
          <w:sz w:val="20"/>
          <w:szCs w:val="20"/>
        </w:rPr>
        <w:t xml:space="preserve">, </w:t>
      </w:r>
      <w:proofErr w:type="spellStart"/>
      <w:r w:rsidRPr="00F91D61">
        <w:rPr>
          <w:rFonts w:ascii="Arial" w:eastAsia="Times New Roman" w:hAnsi="Arial" w:cs="Arial"/>
          <w:color w:val="111111"/>
          <w:sz w:val="20"/>
          <w:szCs w:val="20"/>
        </w:rPr>
        <w:t>antibacteria</w:t>
      </w:r>
      <w:proofErr w:type="spellEnd"/>
      <w:r w:rsidRPr="00F91D61">
        <w:rPr>
          <w:rFonts w:ascii="Arial" w:eastAsia="Times New Roman" w:hAnsi="Arial" w:cs="Arial"/>
          <w:color w:val="111111"/>
          <w:sz w:val="20"/>
          <w:szCs w:val="20"/>
        </w:rPr>
        <w:t xml:space="preserve"> and active carbon filters, Sleep mode, Louver Step Adjust, night glow button on remote</w:t>
      </w:r>
    </w:p>
    <w:p w:rsidR="00F91D61" w:rsidRPr="00F91D61" w:rsidRDefault="00F91D61" w:rsidP="006A32AA">
      <w:pPr>
        <w:shd w:val="clear" w:color="auto" w:fill="FFFFFF"/>
        <w:spacing w:after="0" w:line="285" w:lineRule="atLeast"/>
        <w:rPr>
          <w:rFonts w:ascii="Arial" w:eastAsia="Times New Roman" w:hAnsi="Arial" w:cs="Arial"/>
          <w:color w:val="949494"/>
          <w:sz w:val="20"/>
          <w:szCs w:val="20"/>
        </w:rPr>
      </w:pPr>
      <w:r w:rsidRPr="00F91D61">
        <w:rPr>
          <w:rFonts w:ascii="Arial" w:eastAsia="Times New Roman" w:hAnsi="Arial" w:cs="Arial"/>
          <w:color w:val="111111"/>
          <w:sz w:val="20"/>
          <w:szCs w:val="20"/>
        </w:rPr>
        <w:t xml:space="preserve">Charges: Any installation/demo is chargeable ranging from </w:t>
      </w:r>
      <w:proofErr w:type="spellStart"/>
      <w:r w:rsidRPr="00F91D61">
        <w:rPr>
          <w:rFonts w:ascii="Arial" w:eastAsia="Times New Roman" w:hAnsi="Arial" w:cs="Arial"/>
          <w:color w:val="111111"/>
          <w:sz w:val="20"/>
          <w:szCs w:val="20"/>
        </w:rPr>
        <w:t>Rs</w:t>
      </w:r>
      <w:proofErr w:type="spellEnd"/>
      <w:r w:rsidRPr="00F91D61">
        <w:rPr>
          <w:rFonts w:ascii="Arial" w:eastAsia="Times New Roman" w:hAnsi="Arial" w:cs="Arial"/>
          <w:color w:val="111111"/>
          <w:sz w:val="20"/>
          <w:szCs w:val="20"/>
        </w:rPr>
        <w:t xml:space="preserve"> 300 to </w:t>
      </w:r>
      <w:proofErr w:type="spellStart"/>
      <w:r w:rsidRPr="00F91D61">
        <w:rPr>
          <w:rFonts w:ascii="Arial" w:eastAsia="Times New Roman" w:hAnsi="Arial" w:cs="Arial"/>
          <w:color w:val="111111"/>
          <w:sz w:val="20"/>
          <w:szCs w:val="20"/>
        </w:rPr>
        <w:t>Rs</w:t>
      </w:r>
      <w:proofErr w:type="spellEnd"/>
      <w:r w:rsidRPr="00F91D61">
        <w:rPr>
          <w:rFonts w:ascii="Arial" w:eastAsia="Times New Roman" w:hAnsi="Arial" w:cs="Arial"/>
          <w:color w:val="111111"/>
          <w:sz w:val="20"/>
          <w:szCs w:val="20"/>
        </w:rPr>
        <w:t xml:space="preserve"> 1500 depending up on the product &amp; brand. We would encourage you to check with the brand when they reach out to you. The process for locking installation call for Hyundai AC is mentioned in the service manual available with the product.</w:t>
      </w:r>
    </w:p>
    <w:p w:rsidR="00F91D61" w:rsidRPr="00F91D61" w:rsidRDefault="00F91D61" w:rsidP="006A32AA">
      <w:pPr>
        <w:shd w:val="clear" w:color="auto" w:fill="FFFFFF"/>
        <w:spacing w:after="0" w:line="285" w:lineRule="atLeast"/>
        <w:rPr>
          <w:rFonts w:ascii="Arial" w:eastAsia="Times New Roman" w:hAnsi="Arial" w:cs="Arial"/>
          <w:color w:val="949494"/>
          <w:sz w:val="20"/>
          <w:szCs w:val="20"/>
        </w:rPr>
      </w:pPr>
      <w:r w:rsidRPr="00F91D61">
        <w:rPr>
          <w:rFonts w:ascii="Arial" w:eastAsia="Times New Roman" w:hAnsi="Arial" w:cs="Arial"/>
          <w:color w:val="111111"/>
          <w:sz w:val="20"/>
          <w:szCs w:val="20"/>
        </w:rPr>
        <w:t xml:space="preserve">Available </w:t>
      </w:r>
      <w:proofErr w:type="gramStart"/>
      <w:r w:rsidRPr="00F91D61">
        <w:rPr>
          <w:rFonts w:ascii="Arial" w:eastAsia="Times New Roman" w:hAnsi="Arial" w:cs="Arial"/>
          <w:color w:val="111111"/>
          <w:sz w:val="20"/>
          <w:szCs w:val="20"/>
        </w:rPr>
        <w:t>in :</w:t>
      </w:r>
      <w:proofErr w:type="gramEnd"/>
      <w:r w:rsidRPr="00F91D61">
        <w:rPr>
          <w:rFonts w:ascii="Arial" w:eastAsia="Times New Roman" w:hAnsi="Arial" w:cs="Arial"/>
          <w:color w:val="111111"/>
          <w:sz w:val="20"/>
          <w:szCs w:val="20"/>
        </w:rPr>
        <w:t xml:space="preserve"> Delhi, Gurgaon, Noida, Lucknow, Indore, Chandigarh, Kolkata, Hooghly, Guwahati, Mumbai, Thane, Pune, Nasik, Nagpur, Aurangabad, Ahmedabad, Surat, Ludhiana, Hyderabad, Bangalore, Chennai and Cochin</w:t>
      </w:r>
    </w:p>
    <w:p w:rsidR="00F91D61" w:rsidRPr="00F91D61" w:rsidRDefault="00F91D61" w:rsidP="006A32AA">
      <w:pPr>
        <w:shd w:val="clear" w:color="auto" w:fill="FFFFFF"/>
        <w:spacing w:after="0" w:line="285" w:lineRule="atLeast"/>
        <w:rPr>
          <w:rFonts w:ascii="Arial" w:eastAsia="Times New Roman" w:hAnsi="Arial" w:cs="Arial"/>
          <w:color w:val="949494"/>
          <w:sz w:val="20"/>
          <w:szCs w:val="20"/>
        </w:rPr>
      </w:pPr>
      <w:r w:rsidRPr="00F91D61">
        <w:rPr>
          <w:rFonts w:ascii="Arial" w:eastAsia="Times New Roman" w:hAnsi="Arial" w:cs="Arial"/>
          <w:color w:val="111111"/>
          <w:sz w:val="20"/>
          <w:szCs w:val="20"/>
        </w:rPr>
        <w:t>Warranty Details; 1+ 4 Year Compressor Warranty</w:t>
      </w:r>
    </w:p>
    <w:p w:rsidR="00F91D61" w:rsidRDefault="00F91D61"/>
    <w:p w:rsidR="00D80677" w:rsidRDefault="00D80677"/>
    <w:p w:rsidR="00D80677" w:rsidRDefault="00D80677"/>
    <w:p w:rsidR="00D80677" w:rsidRDefault="00D80677"/>
    <w:p w:rsidR="00D80677" w:rsidRDefault="00D80677"/>
    <w:p w:rsidR="00D80677" w:rsidRDefault="00D80677"/>
    <w:p w:rsidR="00D80677" w:rsidRPr="00D80677" w:rsidRDefault="00D80677" w:rsidP="00D80677">
      <w:pPr>
        <w:shd w:val="clear" w:color="auto" w:fill="FFFFFF"/>
        <w:spacing w:after="0" w:line="285" w:lineRule="atLeast"/>
        <w:rPr>
          <w:rFonts w:ascii="Arial" w:eastAsia="Times New Roman" w:hAnsi="Arial" w:cs="Arial"/>
          <w:color w:val="111111"/>
          <w:sz w:val="20"/>
          <w:szCs w:val="20"/>
        </w:rPr>
      </w:pPr>
      <w:r w:rsidRPr="00D80677">
        <w:rPr>
          <w:rFonts w:ascii="Arial" w:eastAsia="Times New Roman" w:hAnsi="Arial" w:cs="Arial"/>
          <w:color w:val="111111"/>
          <w:sz w:val="20"/>
          <w:szCs w:val="20"/>
        </w:rPr>
        <w:lastRenderedPageBreak/>
        <w:t>    </w:t>
      </w:r>
    </w:p>
    <w:p w:rsidR="00D80677" w:rsidRPr="00D80677" w:rsidRDefault="00D80677" w:rsidP="00D80677">
      <w:pPr>
        <w:shd w:val="clear" w:color="auto" w:fill="FFFFFF"/>
        <w:spacing w:after="100" w:afterAutospacing="1" w:line="285" w:lineRule="atLeast"/>
        <w:outlineLvl w:val="0"/>
        <w:rPr>
          <w:rFonts w:ascii="Arial" w:eastAsia="Times New Roman" w:hAnsi="Arial" w:cs="Arial"/>
          <w:color w:val="111111"/>
          <w:kern w:val="36"/>
          <w:sz w:val="48"/>
          <w:szCs w:val="48"/>
        </w:rPr>
      </w:pPr>
      <w:r w:rsidRPr="00D80677">
        <w:rPr>
          <w:rFonts w:ascii="Arial" w:eastAsia="Times New Roman" w:hAnsi="Arial" w:cs="Arial"/>
          <w:color w:val="111111"/>
          <w:kern w:val="36"/>
          <w:sz w:val="48"/>
          <w:szCs w:val="48"/>
        </w:rPr>
        <w:t>Voltas 185 CY/A Series Split AC (1.5 Ton, 5 Star Rating, White)</w:t>
      </w:r>
    </w:p>
    <w:p w:rsidR="00D80677" w:rsidRPr="00D80677" w:rsidRDefault="00D80677" w:rsidP="00D80677">
      <w:pPr>
        <w:shd w:val="clear" w:color="auto" w:fill="FFFFFF"/>
        <w:spacing w:after="0" w:line="285" w:lineRule="atLeast"/>
        <w:rPr>
          <w:rFonts w:ascii="Arial" w:eastAsia="Times New Roman" w:hAnsi="Arial" w:cs="Arial"/>
          <w:color w:val="111111"/>
          <w:sz w:val="20"/>
          <w:szCs w:val="20"/>
        </w:rPr>
      </w:pPr>
      <w:r w:rsidRPr="00D80677">
        <w:rPr>
          <w:rFonts w:ascii="Arial" w:eastAsia="Times New Roman" w:hAnsi="Arial" w:cs="Arial"/>
          <w:color w:val="111111"/>
          <w:sz w:val="20"/>
          <w:szCs w:val="20"/>
        </w:rPr>
        <w:t>by </w:t>
      </w:r>
      <w:hyperlink r:id="rId18" w:history="1">
        <w:r w:rsidRPr="00D80677">
          <w:rPr>
            <w:rFonts w:ascii="Arial" w:eastAsia="Times New Roman" w:hAnsi="Arial" w:cs="Arial"/>
            <w:color w:val="0066C0"/>
            <w:sz w:val="20"/>
            <w:szCs w:val="20"/>
            <w:u w:val="single"/>
          </w:rPr>
          <w:t>Voltas</w:t>
        </w:r>
      </w:hyperlink>
    </w:p>
    <w:p w:rsidR="00D80677" w:rsidRPr="00D80677" w:rsidRDefault="00D80677" w:rsidP="00D80677">
      <w:pPr>
        <w:shd w:val="clear" w:color="auto" w:fill="FFFFFF"/>
        <w:spacing w:after="0" w:line="285" w:lineRule="atLeast"/>
        <w:rPr>
          <w:rFonts w:ascii="Arial" w:eastAsia="Times New Roman" w:hAnsi="Arial" w:cs="Arial"/>
          <w:color w:val="111111"/>
          <w:sz w:val="20"/>
          <w:szCs w:val="20"/>
        </w:rPr>
      </w:pPr>
      <w:r w:rsidRPr="00D80677">
        <w:rPr>
          <w:rFonts w:ascii="Arial" w:eastAsia="Times New Roman" w:hAnsi="Arial" w:cs="Arial"/>
          <w:noProof/>
          <w:color w:val="111111"/>
          <w:sz w:val="20"/>
          <w:szCs w:val="20"/>
        </w:rPr>
        <w:drawing>
          <wp:anchor distT="0" distB="0" distL="114300" distR="114300" simplePos="0" relativeHeight="251660288" behindDoc="0" locked="0" layoutInCell="1" allowOverlap="1" wp14:anchorId="2FBCE1FB" wp14:editId="7C361C91">
            <wp:simplePos x="0" y="0"/>
            <wp:positionH relativeFrom="margin">
              <wp:align>left</wp:align>
            </wp:positionH>
            <wp:positionV relativeFrom="page">
              <wp:posOffset>2400300</wp:posOffset>
            </wp:positionV>
            <wp:extent cx="3667125" cy="1504950"/>
            <wp:effectExtent l="0" t="0" r="9525" b="0"/>
            <wp:wrapTopAndBottom/>
            <wp:docPr id="9" name="landingImage" descr="Voltas 185 CY/A Series Split AC (1.5 Ton, 5 Star Rating,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Image" descr="Voltas 185 CY/A Series Split AC (1.5 Ton, 5 Star Rating, Whi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7125" cy="1504950"/>
                    </a:xfrm>
                    <a:prstGeom prst="rect">
                      <a:avLst/>
                    </a:prstGeom>
                    <a:noFill/>
                    <a:ln>
                      <a:noFill/>
                    </a:ln>
                  </pic:spPr>
                </pic:pic>
              </a:graphicData>
            </a:graphic>
          </wp:anchor>
        </w:drawing>
      </w:r>
      <w:r w:rsidRPr="00D80677">
        <w:rPr>
          <w:rFonts w:ascii="Arial" w:eastAsia="Times New Roman" w:hAnsi="Arial" w:cs="Arial"/>
          <w:color w:val="111111"/>
          <w:sz w:val="20"/>
          <w:szCs w:val="20"/>
        </w:rPr>
        <w:t> </w:t>
      </w:r>
    </w:p>
    <w:p w:rsidR="00D80677" w:rsidRPr="00D80677" w:rsidRDefault="00D80677" w:rsidP="00D80677">
      <w:pPr>
        <w:shd w:val="clear" w:color="auto" w:fill="FFFFFF"/>
        <w:spacing w:after="210" w:line="285" w:lineRule="atLeast"/>
        <w:rPr>
          <w:rFonts w:ascii="Arial" w:eastAsia="Times New Roman" w:hAnsi="Arial" w:cs="Arial"/>
          <w:color w:val="111111"/>
          <w:sz w:val="20"/>
          <w:szCs w:val="20"/>
        </w:rPr>
      </w:pPr>
    </w:p>
    <w:tbl>
      <w:tblPr>
        <w:tblW w:w="8205" w:type="dxa"/>
        <w:tblCellMar>
          <w:top w:w="15" w:type="dxa"/>
          <w:left w:w="15" w:type="dxa"/>
          <w:bottom w:w="15" w:type="dxa"/>
          <w:right w:w="15" w:type="dxa"/>
        </w:tblCellMar>
        <w:tblLook w:val="04A0" w:firstRow="1" w:lastRow="0" w:firstColumn="1" w:lastColumn="0" w:noHBand="0" w:noVBand="1"/>
      </w:tblPr>
      <w:tblGrid>
        <w:gridCol w:w="1052"/>
        <w:gridCol w:w="7153"/>
      </w:tblGrid>
      <w:tr w:rsidR="00D80677" w:rsidRPr="00D80677" w:rsidTr="00D80677">
        <w:tc>
          <w:tcPr>
            <w:tcW w:w="0" w:type="auto"/>
            <w:noWrap/>
            <w:tcMar>
              <w:top w:w="0" w:type="dxa"/>
              <w:left w:w="0" w:type="dxa"/>
              <w:bottom w:w="0" w:type="dxa"/>
              <w:right w:w="45"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Times New Roman" w:eastAsia="Times New Roman" w:hAnsi="Times New Roman" w:cs="Times New Roman"/>
                <w:sz w:val="24"/>
                <w:szCs w:val="24"/>
              </w:rPr>
              <w:t>Price:</w:t>
            </w:r>
          </w:p>
        </w:tc>
        <w:tc>
          <w:tcPr>
            <w:tcW w:w="7260" w:type="dxa"/>
            <w:tcMar>
              <w:top w:w="0" w:type="dxa"/>
              <w:left w:w="45" w:type="dxa"/>
              <w:bottom w:w="0" w:type="dxa"/>
              <w:right w:w="0"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Times New Roman" w:eastAsia="Times New Roman" w:hAnsi="Times New Roman" w:cs="Times New Roman"/>
                <w:sz w:val="12"/>
                <w:szCs w:val="12"/>
              </w:rPr>
              <w:t>  </w:t>
            </w:r>
            <w:r w:rsidRPr="00D80677">
              <w:rPr>
                <w:rFonts w:ascii="Times New Roman" w:eastAsia="Times New Roman" w:hAnsi="Times New Roman" w:cs="Times New Roman"/>
                <w:sz w:val="24"/>
                <w:szCs w:val="24"/>
              </w:rPr>
              <w:t> 45,590.00</w:t>
            </w:r>
          </w:p>
        </w:tc>
      </w:tr>
      <w:tr w:rsidR="00D80677" w:rsidRPr="00D80677" w:rsidTr="00D80677">
        <w:tc>
          <w:tcPr>
            <w:tcW w:w="0" w:type="auto"/>
            <w:noWrap/>
            <w:tcMar>
              <w:top w:w="0" w:type="dxa"/>
              <w:left w:w="0" w:type="dxa"/>
              <w:bottom w:w="0" w:type="dxa"/>
              <w:right w:w="45"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Times New Roman" w:eastAsia="Times New Roman" w:hAnsi="Times New Roman" w:cs="Times New Roman"/>
                <w:sz w:val="24"/>
                <w:szCs w:val="24"/>
              </w:rPr>
              <w:t>Sale:</w:t>
            </w:r>
          </w:p>
        </w:tc>
        <w:tc>
          <w:tcPr>
            <w:tcW w:w="7260" w:type="dxa"/>
            <w:tcMar>
              <w:top w:w="0" w:type="dxa"/>
              <w:left w:w="45" w:type="dxa"/>
              <w:bottom w:w="0" w:type="dxa"/>
              <w:right w:w="0"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Arial" w:eastAsia="Times New Roman" w:hAnsi="Arial" w:cs="Arial"/>
                <w:sz w:val="12"/>
                <w:szCs w:val="12"/>
              </w:rPr>
              <w:t>  </w:t>
            </w:r>
            <w:r w:rsidRPr="00D80677">
              <w:rPr>
                <w:rFonts w:ascii="Arial" w:eastAsia="Times New Roman" w:hAnsi="Arial" w:cs="Arial"/>
                <w:sz w:val="24"/>
                <w:szCs w:val="24"/>
              </w:rPr>
              <w:t> 33,000.00</w:t>
            </w:r>
            <w:r w:rsidRPr="00D80677">
              <w:rPr>
                <w:rFonts w:ascii="Times New Roman" w:eastAsia="Times New Roman" w:hAnsi="Times New Roman" w:cs="Times New Roman"/>
                <w:sz w:val="24"/>
                <w:szCs w:val="24"/>
              </w:rPr>
              <w:t>  </w:t>
            </w:r>
            <w:r w:rsidRPr="00D80677">
              <w:rPr>
                <w:rFonts w:ascii="Times New Roman" w:eastAsia="Times New Roman" w:hAnsi="Times New Roman" w:cs="Times New Roman"/>
                <w:b/>
                <w:bCs/>
                <w:sz w:val="24"/>
                <w:szCs w:val="24"/>
              </w:rPr>
              <w:t xml:space="preserve">FREE </w:t>
            </w:r>
            <w:proofErr w:type="spellStart"/>
            <w:r w:rsidRPr="00D80677">
              <w:rPr>
                <w:rFonts w:ascii="Times New Roman" w:eastAsia="Times New Roman" w:hAnsi="Times New Roman" w:cs="Times New Roman"/>
                <w:b/>
                <w:bCs/>
                <w:sz w:val="24"/>
                <w:szCs w:val="24"/>
              </w:rPr>
              <w:t>Delivery</w:t>
            </w:r>
            <w:r w:rsidRPr="00D80677">
              <w:rPr>
                <w:rFonts w:ascii="Times New Roman" w:eastAsia="Times New Roman" w:hAnsi="Times New Roman" w:cs="Times New Roman"/>
                <w:sz w:val="24"/>
                <w:szCs w:val="24"/>
              </w:rPr>
              <w:t>.</w:t>
            </w:r>
            <w:hyperlink r:id="rId20" w:tgtFrame="AmazonHelp" w:history="1">
              <w:r w:rsidRPr="00D80677">
                <w:rPr>
                  <w:rFonts w:ascii="Times New Roman" w:eastAsia="Times New Roman" w:hAnsi="Times New Roman" w:cs="Times New Roman"/>
                  <w:color w:val="0066C0"/>
                  <w:sz w:val="24"/>
                  <w:szCs w:val="24"/>
                  <w:u w:val="single"/>
                </w:rPr>
                <w:t>Details</w:t>
              </w:r>
              <w:proofErr w:type="spellEnd"/>
            </w:hyperlink>
          </w:p>
        </w:tc>
      </w:tr>
      <w:tr w:rsidR="00D80677" w:rsidRPr="00D80677" w:rsidTr="00D80677">
        <w:tc>
          <w:tcPr>
            <w:tcW w:w="0" w:type="auto"/>
            <w:noWrap/>
            <w:tcMar>
              <w:top w:w="0" w:type="dxa"/>
              <w:left w:w="0" w:type="dxa"/>
              <w:bottom w:w="0" w:type="dxa"/>
              <w:right w:w="45"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Times New Roman" w:eastAsia="Times New Roman" w:hAnsi="Times New Roman" w:cs="Times New Roman"/>
                <w:sz w:val="24"/>
                <w:szCs w:val="24"/>
              </w:rPr>
              <w:t>You Save:</w:t>
            </w:r>
          </w:p>
        </w:tc>
        <w:tc>
          <w:tcPr>
            <w:tcW w:w="7260" w:type="dxa"/>
            <w:tcMar>
              <w:top w:w="0" w:type="dxa"/>
              <w:left w:w="45" w:type="dxa"/>
              <w:bottom w:w="0" w:type="dxa"/>
              <w:right w:w="0"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Times New Roman" w:eastAsia="Times New Roman" w:hAnsi="Times New Roman" w:cs="Times New Roman"/>
                <w:sz w:val="12"/>
                <w:szCs w:val="12"/>
              </w:rPr>
              <w:t>  </w:t>
            </w:r>
            <w:r w:rsidRPr="00D80677">
              <w:rPr>
                <w:rFonts w:ascii="Times New Roman" w:eastAsia="Times New Roman" w:hAnsi="Times New Roman" w:cs="Times New Roman"/>
                <w:sz w:val="24"/>
                <w:szCs w:val="24"/>
              </w:rPr>
              <w:t> 12,590.00 (28%)</w:t>
            </w:r>
          </w:p>
        </w:tc>
      </w:tr>
      <w:tr w:rsidR="00D80677" w:rsidRPr="00D80677" w:rsidTr="00D80677">
        <w:tc>
          <w:tcPr>
            <w:tcW w:w="0" w:type="auto"/>
            <w:tcMar>
              <w:top w:w="0" w:type="dxa"/>
              <w:left w:w="0" w:type="dxa"/>
              <w:bottom w:w="0" w:type="dxa"/>
              <w:right w:w="45"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p>
        </w:tc>
        <w:tc>
          <w:tcPr>
            <w:tcW w:w="0" w:type="auto"/>
            <w:tcMar>
              <w:top w:w="0" w:type="dxa"/>
              <w:left w:w="45" w:type="dxa"/>
              <w:bottom w:w="0" w:type="dxa"/>
              <w:right w:w="0" w:type="dxa"/>
            </w:tcMar>
            <w:hideMark/>
          </w:tcPr>
          <w:p w:rsidR="00D80677" w:rsidRPr="00D80677" w:rsidRDefault="00D80677" w:rsidP="00D80677">
            <w:pPr>
              <w:spacing w:after="0" w:line="240" w:lineRule="auto"/>
              <w:rPr>
                <w:rFonts w:ascii="Times New Roman" w:eastAsia="Times New Roman" w:hAnsi="Times New Roman" w:cs="Times New Roman"/>
                <w:sz w:val="24"/>
                <w:szCs w:val="24"/>
              </w:rPr>
            </w:pPr>
            <w:r w:rsidRPr="00D80677">
              <w:rPr>
                <w:rFonts w:ascii="Times New Roman" w:eastAsia="Times New Roman" w:hAnsi="Times New Roman" w:cs="Times New Roman"/>
                <w:sz w:val="24"/>
                <w:szCs w:val="24"/>
              </w:rPr>
              <w:t>Inclusive of all taxes</w:t>
            </w:r>
          </w:p>
        </w:tc>
      </w:tr>
    </w:tbl>
    <w:p w:rsidR="00D80677" w:rsidRPr="00D80677" w:rsidRDefault="00D80677" w:rsidP="00D80677">
      <w:pPr>
        <w:shd w:val="clear" w:color="auto" w:fill="FFFFFF"/>
        <w:spacing w:after="0" w:line="285" w:lineRule="atLeast"/>
        <w:rPr>
          <w:rFonts w:ascii="Arial" w:eastAsia="Times New Roman" w:hAnsi="Arial" w:cs="Arial"/>
          <w:color w:val="111111"/>
          <w:sz w:val="20"/>
          <w:szCs w:val="20"/>
        </w:rPr>
      </w:pPr>
      <w:r w:rsidRPr="00D80677">
        <w:rPr>
          <w:rFonts w:ascii="Arial" w:eastAsia="Times New Roman" w:hAnsi="Arial" w:cs="Arial"/>
          <w:b/>
          <w:bCs/>
          <w:color w:val="111111"/>
          <w:sz w:val="20"/>
          <w:szCs w:val="20"/>
        </w:rPr>
        <w:t>EMI</w:t>
      </w:r>
      <w:r w:rsidRPr="00D80677">
        <w:rPr>
          <w:rFonts w:ascii="Arial" w:eastAsia="Times New Roman" w:hAnsi="Arial" w:cs="Arial"/>
          <w:color w:val="111111"/>
          <w:sz w:val="20"/>
          <w:szCs w:val="20"/>
        </w:rPr>
        <w:t> starts at </w:t>
      </w:r>
      <w:r w:rsidRPr="00D80677">
        <w:rPr>
          <w:rFonts w:ascii="Arial" w:eastAsia="Times New Roman" w:hAnsi="Arial" w:cs="Arial"/>
          <w:color w:val="111111"/>
          <w:sz w:val="12"/>
          <w:szCs w:val="12"/>
        </w:rPr>
        <w:t>  </w:t>
      </w:r>
      <w:r w:rsidRPr="00D80677">
        <w:rPr>
          <w:rFonts w:ascii="Arial" w:eastAsia="Times New Roman" w:hAnsi="Arial" w:cs="Arial"/>
          <w:color w:val="111111"/>
          <w:sz w:val="20"/>
          <w:szCs w:val="20"/>
        </w:rPr>
        <w:t xml:space="preserve"> 2,947.47 per month. </w:t>
      </w:r>
    </w:p>
    <w:p w:rsidR="00D80677" w:rsidRPr="00D80677" w:rsidRDefault="00D80677" w:rsidP="00D80677">
      <w:pPr>
        <w:shd w:val="clear" w:color="auto" w:fill="FFFFFF"/>
        <w:spacing w:line="285" w:lineRule="atLeast"/>
        <w:rPr>
          <w:rFonts w:ascii="Arial" w:eastAsia="Times New Roman" w:hAnsi="Arial" w:cs="Arial"/>
          <w:color w:val="111111"/>
          <w:sz w:val="20"/>
          <w:szCs w:val="20"/>
        </w:rPr>
      </w:pPr>
      <w:r w:rsidRPr="00D80677">
        <w:rPr>
          <w:rFonts w:ascii="Arial" w:eastAsia="Times New Roman" w:hAnsi="Arial" w:cs="Arial"/>
          <w:color w:val="111111"/>
          <w:sz w:val="20"/>
          <w:szCs w:val="20"/>
        </w:rPr>
        <w:t>Sold by </w:t>
      </w:r>
      <w:hyperlink r:id="rId21" w:history="1">
        <w:r w:rsidRPr="00D80677">
          <w:rPr>
            <w:rFonts w:ascii="Arial" w:eastAsia="Times New Roman" w:hAnsi="Arial" w:cs="Arial"/>
            <w:color w:val="0066C0"/>
            <w:sz w:val="20"/>
            <w:szCs w:val="20"/>
            <w:u w:val="single"/>
          </w:rPr>
          <w:t>Cloudtail</w:t>
        </w:r>
      </w:hyperlink>
      <w:r w:rsidRPr="00D80677">
        <w:rPr>
          <w:rFonts w:ascii="Arial" w:eastAsia="Times New Roman" w:hAnsi="Arial" w:cs="Arial"/>
          <w:color w:val="111111"/>
          <w:sz w:val="20"/>
          <w:szCs w:val="20"/>
        </w:rPr>
        <w:t> (4.4 out of 5 </w:t>
      </w:r>
      <w:r w:rsidRPr="00D80677">
        <w:rPr>
          <w:rFonts w:ascii="Arial" w:eastAsia="Times New Roman" w:hAnsi="Arial" w:cs="Arial"/>
          <w:color w:val="AAAAAA"/>
          <w:sz w:val="20"/>
          <w:szCs w:val="20"/>
        </w:rPr>
        <w:t>|</w:t>
      </w:r>
      <w:r w:rsidRPr="00D80677">
        <w:rPr>
          <w:rFonts w:ascii="Arial" w:eastAsia="Times New Roman" w:hAnsi="Arial" w:cs="Arial"/>
          <w:color w:val="111111"/>
          <w:sz w:val="20"/>
          <w:szCs w:val="20"/>
        </w:rPr>
        <w:t> 465,168 ratings) and </w:t>
      </w:r>
      <w:hyperlink r:id="rId22" w:history="1">
        <w:r w:rsidRPr="00D80677">
          <w:rPr>
            <w:rFonts w:ascii="Arial" w:eastAsia="Times New Roman" w:hAnsi="Arial" w:cs="Arial"/>
            <w:color w:val="0066C0"/>
            <w:sz w:val="20"/>
            <w:szCs w:val="20"/>
            <w:u w:val="single"/>
          </w:rPr>
          <w:t>Fulfilled by Amazon</w:t>
        </w:r>
      </w:hyperlink>
      <w:r w:rsidRPr="00D80677">
        <w:rPr>
          <w:rFonts w:ascii="Arial" w:eastAsia="Times New Roman" w:hAnsi="Arial" w:cs="Arial"/>
          <w:color w:val="111111"/>
          <w:sz w:val="20"/>
          <w:szCs w:val="20"/>
        </w:rPr>
        <w:t>. Gift-wrap available.</w:t>
      </w:r>
    </w:p>
    <w:p w:rsidR="00D80677" w:rsidRDefault="00D80677" w:rsidP="00D80677">
      <w:pPr>
        <w:pStyle w:val="ListParagraph"/>
        <w:numPr>
          <w:ilvl w:val="0"/>
          <w:numId w:val="15"/>
        </w:numPr>
        <w:shd w:val="clear" w:color="auto" w:fill="FFFFFF"/>
        <w:spacing w:after="0" w:line="285" w:lineRule="atLeast"/>
        <w:rPr>
          <w:rFonts w:ascii="Arial" w:eastAsia="Times New Roman" w:hAnsi="Arial" w:cs="Arial"/>
          <w:color w:val="111111"/>
          <w:sz w:val="20"/>
          <w:szCs w:val="20"/>
        </w:rPr>
      </w:pPr>
      <w:hyperlink r:id="rId23" w:history="1">
        <w:r w:rsidRPr="00D80677">
          <w:rPr>
            <w:rFonts w:ascii="Arial" w:eastAsia="Times New Roman" w:hAnsi="Arial" w:cs="Arial"/>
            <w:color w:val="0066C0"/>
            <w:sz w:val="20"/>
            <w:szCs w:val="20"/>
            <w:u w:val="single"/>
          </w:rPr>
          <w:t>offers</w:t>
        </w:r>
      </w:hyperlink>
      <w:r w:rsidRPr="00D80677">
        <w:rPr>
          <w:rFonts w:ascii="Arial" w:eastAsia="Times New Roman" w:hAnsi="Arial" w:cs="Arial"/>
          <w:color w:val="111111"/>
          <w:sz w:val="20"/>
          <w:szCs w:val="20"/>
        </w:rPr>
        <w:t> from </w:t>
      </w:r>
      <w:r w:rsidRPr="00D80677">
        <w:rPr>
          <w:rFonts w:ascii="Arial" w:eastAsia="Times New Roman" w:hAnsi="Arial" w:cs="Arial"/>
          <w:color w:val="111111"/>
          <w:sz w:val="12"/>
          <w:szCs w:val="12"/>
        </w:rPr>
        <w:t>  </w:t>
      </w:r>
      <w:r w:rsidRPr="00D80677">
        <w:rPr>
          <w:rFonts w:ascii="Arial" w:eastAsia="Times New Roman" w:hAnsi="Arial" w:cs="Arial"/>
          <w:color w:val="111111"/>
          <w:sz w:val="20"/>
          <w:szCs w:val="20"/>
        </w:rPr>
        <w:t> 33,000.00</w:t>
      </w:r>
    </w:p>
    <w:p w:rsidR="00D80677" w:rsidRPr="00D80677" w:rsidRDefault="00D80677" w:rsidP="00D80677">
      <w:pPr>
        <w:shd w:val="clear" w:color="auto" w:fill="FFFFFF"/>
        <w:spacing w:after="0" w:line="285" w:lineRule="atLeast"/>
        <w:rPr>
          <w:rFonts w:ascii="Arial" w:eastAsia="Times New Roman" w:hAnsi="Arial" w:cs="Arial"/>
          <w:color w:val="111111"/>
          <w:sz w:val="20"/>
          <w:szCs w:val="20"/>
        </w:rPr>
      </w:pPr>
      <w:r w:rsidRPr="00D80677">
        <w:rPr>
          <w:rFonts w:ascii="Arial" w:eastAsia="Times New Roman" w:hAnsi="Arial" w:cs="Arial"/>
          <w:color w:val="111111"/>
          <w:sz w:val="20"/>
          <w:szCs w:val="20"/>
        </w:rPr>
        <w:t>Installation: For requesting an installation/demo for this product once delivered, please call Voltas support directly on 18004254555 and provide the product's model name</w:t>
      </w:r>
    </w:p>
    <w:p w:rsidR="00D80677" w:rsidRPr="00D80677" w:rsidRDefault="00D80677" w:rsidP="00D80677">
      <w:pPr>
        <w:shd w:val="clear" w:color="auto" w:fill="FFFFFF"/>
        <w:spacing w:after="0" w:line="285" w:lineRule="atLeast"/>
        <w:rPr>
          <w:rFonts w:ascii="Arial" w:eastAsia="Times New Roman" w:hAnsi="Arial" w:cs="Arial"/>
          <w:color w:val="949494"/>
          <w:sz w:val="20"/>
          <w:szCs w:val="20"/>
        </w:rPr>
      </w:pPr>
      <w:r w:rsidRPr="00D80677">
        <w:rPr>
          <w:rFonts w:ascii="Arial" w:eastAsia="Times New Roman" w:hAnsi="Arial" w:cs="Arial"/>
          <w:color w:val="111111"/>
          <w:sz w:val="20"/>
          <w:szCs w:val="20"/>
        </w:rPr>
        <w:t xml:space="preserve">Split AC; </w:t>
      </w:r>
      <w:proofErr w:type="gramStart"/>
      <w:r w:rsidRPr="00D80677">
        <w:rPr>
          <w:rFonts w:ascii="Arial" w:eastAsia="Times New Roman" w:hAnsi="Arial" w:cs="Arial"/>
          <w:color w:val="111111"/>
          <w:sz w:val="20"/>
          <w:szCs w:val="20"/>
        </w:rPr>
        <w:t>1.5 ton</w:t>
      </w:r>
      <w:proofErr w:type="gramEnd"/>
      <w:r w:rsidRPr="00D80677">
        <w:rPr>
          <w:rFonts w:ascii="Arial" w:eastAsia="Times New Roman" w:hAnsi="Arial" w:cs="Arial"/>
          <w:color w:val="111111"/>
          <w:sz w:val="20"/>
          <w:szCs w:val="20"/>
        </w:rPr>
        <w:t xml:space="preserve"> capacity</w:t>
      </w:r>
    </w:p>
    <w:p w:rsidR="00D80677" w:rsidRPr="00D80677" w:rsidRDefault="00D80677" w:rsidP="00D80677">
      <w:pPr>
        <w:shd w:val="clear" w:color="auto" w:fill="FFFFFF"/>
        <w:spacing w:after="0" w:line="285" w:lineRule="atLeast"/>
        <w:rPr>
          <w:rFonts w:ascii="Arial" w:eastAsia="Times New Roman" w:hAnsi="Arial" w:cs="Arial"/>
          <w:color w:val="949494"/>
          <w:sz w:val="20"/>
          <w:szCs w:val="20"/>
        </w:rPr>
      </w:pPr>
      <w:r w:rsidRPr="00D80677">
        <w:rPr>
          <w:rFonts w:ascii="Arial" w:eastAsia="Times New Roman" w:hAnsi="Arial" w:cs="Arial"/>
          <w:color w:val="111111"/>
          <w:sz w:val="20"/>
          <w:szCs w:val="20"/>
        </w:rPr>
        <w:t>Energy Rating: 5 Star</w:t>
      </w:r>
    </w:p>
    <w:p w:rsidR="00D80677" w:rsidRPr="00D80677" w:rsidRDefault="00D80677" w:rsidP="00D80677">
      <w:pPr>
        <w:shd w:val="clear" w:color="auto" w:fill="FFFFFF"/>
        <w:spacing w:after="0" w:line="285" w:lineRule="atLeast"/>
        <w:rPr>
          <w:rFonts w:ascii="Arial" w:eastAsia="Times New Roman" w:hAnsi="Arial" w:cs="Arial"/>
          <w:color w:val="949494"/>
          <w:sz w:val="20"/>
          <w:szCs w:val="20"/>
        </w:rPr>
      </w:pPr>
      <w:proofErr w:type="gramStart"/>
      <w:r w:rsidRPr="00D80677">
        <w:rPr>
          <w:rFonts w:ascii="Arial" w:eastAsia="Times New Roman" w:hAnsi="Arial" w:cs="Arial"/>
          <w:color w:val="111111"/>
          <w:sz w:val="20"/>
          <w:szCs w:val="20"/>
        </w:rPr>
        <w:t>1 year</w:t>
      </w:r>
      <w:proofErr w:type="gramEnd"/>
      <w:r w:rsidRPr="00D80677">
        <w:rPr>
          <w:rFonts w:ascii="Arial" w:eastAsia="Times New Roman" w:hAnsi="Arial" w:cs="Arial"/>
          <w:color w:val="111111"/>
          <w:sz w:val="20"/>
          <w:szCs w:val="20"/>
        </w:rPr>
        <w:t xml:space="preserve"> warranty on product; 5 years warranty on compressor</w:t>
      </w:r>
    </w:p>
    <w:p w:rsidR="00D80677" w:rsidRPr="00D80677" w:rsidRDefault="00D80677" w:rsidP="00D80677">
      <w:pPr>
        <w:shd w:val="clear" w:color="auto" w:fill="FFFFFF"/>
        <w:spacing w:after="0" w:line="285" w:lineRule="atLeast"/>
        <w:rPr>
          <w:rFonts w:ascii="Arial" w:eastAsia="Times New Roman" w:hAnsi="Arial" w:cs="Arial"/>
          <w:color w:val="949494"/>
          <w:sz w:val="20"/>
          <w:szCs w:val="20"/>
        </w:rPr>
      </w:pPr>
      <w:r w:rsidRPr="00D80677">
        <w:rPr>
          <w:rFonts w:ascii="Arial" w:eastAsia="Times New Roman" w:hAnsi="Arial" w:cs="Arial"/>
          <w:color w:val="111111"/>
          <w:sz w:val="20"/>
          <w:szCs w:val="20"/>
        </w:rPr>
        <w:t xml:space="preserve">Product code: 1.5T 185 </w:t>
      </w:r>
      <w:proofErr w:type="spellStart"/>
      <w:r w:rsidRPr="00D80677">
        <w:rPr>
          <w:rFonts w:ascii="Arial" w:eastAsia="Times New Roman" w:hAnsi="Arial" w:cs="Arial"/>
          <w:color w:val="111111"/>
          <w:sz w:val="20"/>
          <w:szCs w:val="20"/>
        </w:rPr>
        <w:t>CYa</w:t>
      </w:r>
      <w:proofErr w:type="spellEnd"/>
      <w:r w:rsidRPr="00D80677">
        <w:rPr>
          <w:rFonts w:ascii="Arial" w:eastAsia="Times New Roman" w:hAnsi="Arial" w:cs="Arial"/>
          <w:color w:val="111111"/>
          <w:sz w:val="20"/>
          <w:szCs w:val="20"/>
        </w:rPr>
        <w:t>; Rated current: Cooling 6.35 Amps; Rated EER W/W 3.51; Power supply V/Hz/</w:t>
      </w:r>
      <w:proofErr w:type="spellStart"/>
      <w:r w:rsidRPr="00D80677">
        <w:rPr>
          <w:rFonts w:ascii="Arial" w:eastAsia="Times New Roman" w:hAnsi="Arial" w:cs="Arial"/>
          <w:color w:val="111111"/>
          <w:sz w:val="20"/>
          <w:szCs w:val="20"/>
        </w:rPr>
        <w:t>Ph</w:t>
      </w:r>
      <w:proofErr w:type="spellEnd"/>
      <w:r w:rsidRPr="00D80677">
        <w:rPr>
          <w:rFonts w:ascii="Arial" w:eastAsia="Times New Roman" w:hAnsi="Arial" w:cs="Arial"/>
          <w:color w:val="111111"/>
          <w:sz w:val="20"/>
          <w:szCs w:val="20"/>
        </w:rPr>
        <w:t xml:space="preserve"> 230 / 50 / 1 phase</w:t>
      </w:r>
    </w:p>
    <w:p w:rsidR="00D80677" w:rsidRPr="00D80677" w:rsidRDefault="00D80677" w:rsidP="00D80677">
      <w:pPr>
        <w:shd w:val="clear" w:color="auto" w:fill="FFFFFF"/>
        <w:spacing w:after="0" w:line="285" w:lineRule="atLeast"/>
        <w:rPr>
          <w:rFonts w:ascii="Arial" w:eastAsia="Times New Roman" w:hAnsi="Arial" w:cs="Arial"/>
          <w:color w:val="949494"/>
          <w:sz w:val="20"/>
          <w:szCs w:val="20"/>
        </w:rPr>
      </w:pPr>
      <w:r w:rsidRPr="00D80677">
        <w:rPr>
          <w:rFonts w:ascii="Arial" w:eastAsia="Times New Roman" w:hAnsi="Arial" w:cs="Arial"/>
          <w:color w:val="111111"/>
          <w:sz w:val="20"/>
          <w:szCs w:val="20"/>
        </w:rPr>
        <w:t>Air flow volume: Indoor CMH 850; Compressor type: High EER rotary</w:t>
      </w:r>
    </w:p>
    <w:p w:rsidR="00D80677" w:rsidRDefault="00D80677"/>
    <w:p w:rsidR="00D80677" w:rsidRDefault="00D80677"/>
    <w:p w:rsidR="00B31987" w:rsidRDefault="00B31987"/>
    <w:p w:rsidR="00B31987" w:rsidRDefault="00B31987"/>
    <w:p w:rsidR="00B31987" w:rsidRDefault="00B31987"/>
    <w:p w:rsidR="00B31987" w:rsidRDefault="00B31987"/>
    <w:p w:rsidR="00B31987" w:rsidRDefault="00B31987"/>
    <w:p w:rsidR="00B31987" w:rsidRDefault="00B31987"/>
    <w:p w:rsidR="00B31987" w:rsidRPr="00B31987" w:rsidRDefault="00B31987" w:rsidP="00B31987">
      <w:pPr>
        <w:numPr>
          <w:ilvl w:val="0"/>
          <w:numId w:val="16"/>
        </w:numPr>
        <w:shd w:val="clear" w:color="auto" w:fill="FFFFFF"/>
        <w:spacing w:after="0" w:line="285" w:lineRule="atLeast"/>
        <w:ind w:left="0"/>
        <w:textAlignment w:val="center"/>
        <w:rPr>
          <w:rFonts w:ascii="Arial" w:eastAsia="Times New Roman" w:hAnsi="Arial" w:cs="Arial"/>
          <w:color w:val="111111"/>
          <w:sz w:val="20"/>
          <w:szCs w:val="20"/>
        </w:rPr>
      </w:pPr>
    </w:p>
    <w:p w:rsidR="00B31987" w:rsidRPr="00B31987" w:rsidRDefault="00B31987" w:rsidP="00B31987">
      <w:pPr>
        <w:shd w:val="clear" w:color="auto" w:fill="FFFFFF"/>
        <w:spacing w:after="0" w:line="285" w:lineRule="atLeast"/>
        <w:rPr>
          <w:rFonts w:ascii="Arial" w:eastAsia="Times New Roman" w:hAnsi="Arial" w:cs="Arial"/>
          <w:color w:val="111111"/>
          <w:sz w:val="20"/>
          <w:szCs w:val="20"/>
        </w:rPr>
      </w:pPr>
      <w:r w:rsidRPr="00B31987">
        <w:rPr>
          <w:rFonts w:ascii="Arial" w:eastAsia="Times New Roman" w:hAnsi="Arial" w:cs="Arial"/>
          <w:color w:val="111111"/>
          <w:sz w:val="20"/>
          <w:szCs w:val="20"/>
        </w:rPr>
        <w:t>    </w:t>
      </w:r>
    </w:p>
    <w:p w:rsidR="00B31987" w:rsidRPr="00B31987" w:rsidRDefault="00B31987" w:rsidP="00B31987">
      <w:pPr>
        <w:shd w:val="clear" w:color="auto" w:fill="FFFFFF"/>
        <w:spacing w:after="100" w:afterAutospacing="1" w:line="285" w:lineRule="atLeast"/>
        <w:outlineLvl w:val="0"/>
        <w:rPr>
          <w:rFonts w:ascii="Arial" w:eastAsia="Times New Roman" w:hAnsi="Arial" w:cs="Arial"/>
          <w:color w:val="111111"/>
          <w:kern w:val="36"/>
          <w:sz w:val="48"/>
          <w:szCs w:val="48"/>
        </w:rPr>
      </w:pPr>
      <w:r w:rsidRPr="00B31987">
        <w:rPr>
          <w:rFonts w:ascii="Arial" w:eastAsia="Times New Roman" w:hAnsi="Arial" w:cs="Arial"/>
          <w:color w:val="111111"/>
          <w:kern w:val="36"/>
          <w:sz w:val="48"/>
          <w:szCs w:val="48"/>
        </w:rPr>
        <w:t>LG LSA5NP5A L-Nova Plus Split AC (1.5 Ton, 5 Star Rating, White)</w:t>
      </w:r>
    </w:p>
    <w:p w:rsidR="00B31987" w:rsidRPr="00B31987" w:rsidRDefault="00B31987" w:rsidP="00B31987">
      <w:pPr>
        <w:shd w:val="clear" w:color="auto" w:fill="FFFFFF"/>
        <w:spacing w:after="0" w:line="285" w:lineRule="atLeast"/>
        <w:rPr>
          <w:rFonts w:ascii="Arial" w:eastAsia="Times New Roman" w:hAnsi="Arial" w:cs="Arial"/>
          <w:color w:val="111111"/>
          <w:sz w:val="20"/>
          <w:szCs w:val="20"/>
        </w:rPr>
      </w:pPr>
      <w:r w:rsidRPr="00B31987">
        <w:rPr>
          <w:rFonts w:ascii="Arial" w:eastAsia="Times New Roman" w:hAnsi="Arial" w:cs="Arial"/>
          <w:color w:val="111111"/>
          <w:sz w:val="20"/>
          <w:szCs w:val="20"/>
        </w:rPr>
        <w:t>by </w:t>
      </w:r>
      <w:hyperlink r:id="rId24" w:history="1">
        <w:r w:rsidRPr="00B31987">
          <w:rPr>
            <w:rFonts w:ascii="Arial" w:eastAsia="Times New Roman" w:hAnsi="Arial" w:cs="Arial"/>
            <w:color w:val="0066C0"/>
            <w:sz w:val="20"/>
            <w:szCs w:val="20"/>
            <w:u w:val="single"/>
          </w:rPr>
          <w:t>LG</w:t>
        </w:r>
      </w:hyperlink>
    </w:p>
    <w:p w:rsidR="00B31987" w:rsidRPr="00B31987" w:rsidRDefault="00B31987" w:rsidP="00B31987">
      <w:pPr>
        <w:shd w:val="clear" w:color="auto" w:fill="FFFFFF"/>
        <w:spacing w:after="0" w:line="285" w:lineRule="atLeast"/>
        <w:rPr>
          <w:rFonts w:ascii="Arial" w:eastAsia="Times New Roman" w:hAnsi="Arial" w:cs="Arial"/>
          <w:color w:val="111111"/>
          <w:sz w:val="20"/>
          <w:szCs w:val="20"/>
        </w:rPr>
      </w:pPr>
      <w:hyperlink r:id="rId25" w:anchor="customerReviews" w:history="1">
        <w:r w:rsidRPr="00B31987">
          <w:rPr>
            <w:rFonts w:ascii="Arial" w:eastAsia="Times New Roman" w:hAnsi="Arial" w:cs="Arial"/>
            <w:i/>
            <w:iCs/>
            <w:color w:val="0066C0"/>
            <w:sz w:val="2"/>
            <w:szCs w:val="2"/>
          </w:rPr>
          <w:t>4 out of 5 stars</w:t>
        </w:r>
        <w:r w:rsidRPr="00B31987">
          <w:rPr>
            <w:rFonts w:ascii="Arial" w:eastAsia="Times New Roman" w:hAnsi="Arial" w:cs="Arial"/>
            <w:color w:val="0066C0"/>
            <w:sz w:val="20"/>
            <w:szCs w:val="20"/>
          </w:rPr>
          <w:t> </w:t>
        </w:r>
      </w:hyperlink>
      <w:r w:rsidRPr="00B31987">
        <w:rPr>
          <w:rFonts w:ascii="Arial" w:eastAsia="Times New Roman" w:hAnsi="Arial" w:cs="Arial"/>
          <w:color w:val="111111"/>
          <w:sz w:val="20"/>
          <w:szCs w:val="20"/>
        </w:rPr>
        <w:t>   </w:t>
      </w:r>
      <w:r w:rsidRPr="00B31987">
        <w:rPr>
          <w:rFonts w:ascii="Arial" w:eastAsia="Times New Roman" w:hAnsi="Arial" w:cs="Arial"/>
          <w:noProof/>
          <w:color w:val="111111"/>
          <w:sz w:val="20"/>
          <w:szCs w:val="20"/>
        </w:rPr>
        <w:drawing>
          <wp:anchor distT="0" distB="0" distL="114300" distR="114300" simplePos="0" relativeHeight="251661312" behindDoc="0" locked="0" layoutInCell="1" allowOverlap="1" wp14:anchorId="12117238" wp14:editId="4257965A">
            <wp:simplePos x="0" y="0"/>
            <wp:positionH relativeFrom="column">
              <wp:posOffset>104775</wp:posOffset>
            </wp:positionH>
            <wp:positionV relativeFrom="page">
              <wp:posOffset>3438525</wp:posOffset>
            </wp:positionV>
            <wp:extent cx="3667125" cy="2343150"/>
            <wp:effectExtent l="0" t="0" r="9525" b="0"/>
            <wp:wrapTopAndBottom/>
            <wp:docPr id="10" name="landingImage" descr="LG LSA5NP5A L-Nova Plus Split AC (1.5 Ton, 5 Star Rating,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Image" descr="LG LSA5NP5A L-Nova Plus Split AC (1.5 Ton, 5 Star Rating, Whi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67125" cy="2343150"/>
                    </a:xfrm>
                    <a:prstGeom prst="rect">
                      <a:avLst/>
                    </a:prstGeom>
                    <a:noFill/>
                    <a:ln>
                      <a:noFill/>
                    </a:ln>
                  </pic:spPr>
                </pic:pic>
              </a:graphicData>
            </a:graphic>
          </wp:anchor>
        </w:drawing>
      </w:r>
    </w:p>
    <w:tbl>
      <w:tblPr>
        <w:tblW w:w="8205" w:type="dxa"/>
        <w:tblCellMar>
          <w:top w:w="15" w:type="dxa"/>
          <w:left w:w="15" w:type="dxa"/>
          <w:bottom w:w="15" w:type="dxa"/>
          <w:right w:w="15" w:type="dxa"/>
        </w:tblCellMar>
        <w:tblLook w:val="04A0" w:firstRow="1" w:lastRow="0" w:firstColumn="1" w:lastColumn="0" w:noHBand="0" w:noVBand="1"/>
      </w:tblPr>
      <w:tblGrid>
        <w:gridCol w:w="1052"/>
        <w:gridCol w:w="7153"/>
      </w:tblGrid>
      <w:tr w:rsidR="00B31987" w:rsidRPr="00B31987" w:rsidTr="00B31987">
        <w:tc>
          <w:tcPr>
            <w:tcW w:w="0" w:type="auto"/>
            <w:noWrap/>
            <w:tcMar>
              <w:top w:w="0" w:type="dxa"/>
              <w:left w:w="0" w:type="dxa"/>
              <w:bottom w:w="0" w:type="dxa"/>
              <w:right w:w="45"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Times New Roman" w:eastAsia="Times New Roman" w:hAnsi="Times New Roman" w:cs="Times New Roman"/>
                <w:sz w:val="24"/>
                <w:szCs w:val="24"/>
              </w:rPr>
              <w:t>Price:</w:t>
            </w:r>
          </w:p>
        </w:tc>
        <w:tc>
          <w:tcPr>
            <w:tcW w:w="7260" w:type="dxa"/>
            <w:tcMar>
              <w:top w:w="0" w:type="dxa"/>
              <w:left w:w="45" w:type="dxa"/>
              <w:bottom w:w="0" w:type="dxa"/>
              <w:right w:w="0"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Times New Roman" w:eastAsia="Times New Roman" w:hAnsi="Times New Roman" w:cs="Times New Roman"/>
                <w:sz w:val="12"/>
                <w:szCs w:val="12"/>
              </w:rPr>
              <w:t>  </w:t>
            </w:r>
            <w:r w:rsidRPr="00B31987">
              <w:rPr>
                <w:rFonts w:ascii="Times New Roman" w:eastAsia="Times New Roman" w:hAnsi="Times New Roman" w:cs="Times New Roman"/>
                <w:sz w:val="24"/>
                <w:szCs w:val="24"/>
              </w:rPr>
              <w:t> 40,990.00</w:t>
            </w:r>
          </w:p>
        </w:tc>
      </w:tr>
      <w:tr w:rsidR="00B31987" w:rsidRPr="00B31987" w:rsidTr="00B31987">
        <w:tc>
          <w:tcPr>
            <w:tcW w:w="0" w:type="auto"/>
            <w:noWrap/>
            <w:tcMar>
              <w:top w:w="0" w:type="dxa"/>
              <w:left w:w="0" w:type="dxa"/>
              <w:bottom w:w="0" w:type="dxa"/>
              <w:right w:w="45"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Times New Roman" w:eastAsia="Times New Roman" w:hAnsi="Times New Roman" w:cs="Times New Roman"/>
                <w:sz w:val="24"/>
                <w:szCs w:val="24"/>
              </w:rPr>
              <w:t>Sale:</w:t>
            </w:r>
          </w:p>
        </w:tc>
        <w:tc>
          <w:tcPr>
            <w:tcW w:w="7260" w:type="dxa"/>
            <w:tcMar>
              <w:top w:w="0" w:type="dxa"/>
              <w:left w:w="45" w:type="dxa"/>
              <w:bottom w:w="0" w:type="dxa"/>
              <w:right w:w="0"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Arial" w:eastAsia="Times New Roman" w:hAnsi="Arial" w:cs="Arial"/>
                <w:sz w:val="12"/>
                <w:szCs w:val="12"/>
              </w:rPr>
              <w:t>  </w:t>
            </w:r>
            <w:r w:rsidRPr="00B31987">
              <w:rPr>
                <w:rFonts w:ascii="Arial" w:eastAsia="Times New Roman" w:hAnsi="Arial" w:cs="Arial"/>
                <w:sz w:val="24"/>
                <w:szCs w:val="24"/>
              </w:rPr>
              <w:t> 32,990.00</w:t>
            </w:r>
            <w:r w:rsidRPr="00B31987">
              <w:rPr>
                <w:rFonts w:ascii="Times New Roman" w:eastAsia="Times New Roman" w:hAnsi="Times New Roman" w:cs="Times New Roman"/>
                <w:sz w:val="24"/>
                <w:szCs w:val="24"/>
              </w:rPr>
              <w:t>  </w:t>
            </w:r>
            <w:r w:rsidRPr="00B31987">
              <w:rPr>
                <w:rFonts w:ascii="Times New Roman" w:eastAsia="Times New Roman" w:hAnsi="Times New Roman" w:cs="Times New Roman"/>
                <w:b/>
                <w:bCs/>
                <w:sz w:val="24"/>
                <w:szCs w:val="24"/>
              </w:rPr>
              <w:t xml:space="preserve">FREE </w:t>
            </w:r>
            <w:proofErr w:type="spellStart"/>
            <w:r w:rsidRPr="00B31987">
              <w:rPr>
                <w:rFonts w:ascii="Times New Roman" w:eastAsia="Times New Roman" w:hAnsi="Times New Roman" w:cs="Times New Roman"/>
                <w:b/>
                <w:bCs/>
                <w:sz w:val="24"/>
                <w:szCs w:val="24"/>
              </w:rPr>
              <w:t>Delivery</w:t>
            </w:r>
            <w:r w:rsidRPr="00B31987">
              <w:rPr>
                <w:rFonts w:ascii="Times New Roman" w:eastAsia="Times New Roman" w:hAnsi="Times New Roman" w:cs="Times New Roman"/>
                <w:sz w:val="24"/>
                <w:szCs w:val="24"/>
              </w:rPr>
              <w:t>.</w:t>
            </w:r>
            <w:hyperlink r:id="rId27" w:tgtFrame="AmazonHelp" w:history="1">
              <w:r w:rsidRPr="00B31987">
                <w:rPr>
                  <w:rFonts w:ascii="Times New Roman" w:eastAsia="Times New Roman" w:hAnsi="Times New Roman" w:cs="Times New Roman"/>
                  <w:color w:val="0066C0"/>
                  <w:sz w:val="24"/>
                  <w:szCs w:val="24"/>
                  <w:u w:val="single"/>
                </w:rPr>
                <w:t>Details</w:t>
              </w:r>
              <w:proofErr w:type="spellEnd"/>
            </w:hyperlink>
          </w:p>
        </w:tc>
      </w:tr>
      <w:tr w:rsidR="00B31987" w:rsidRPr="00B31987" w:rsidTr="00B31987">
        <w:tc>
          <w:tcPr>
            <w:tcW w:w="0" w:type="auto"/>
            <w:noWrap/>
            <w:tcMar>
              <w:top w:w="0" w:type="dxa"/>
              <w:left w:w="0" w:type="dxa"/>
              <w:bottom w:w="0" w:type="dxa"/>
              <w:right w:w="45"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Times New Roman" w:eastAsia="Times New Roman" w:hAnsi="Times New Roman" w:cs="Times New Roman"/>
                <w:sz w:val="24"/>
                <w:szCs w:val="24"/>
              </w:rPr>
              <w:t>You Save:</w:t>
            </w:r>
          </w:p>
        </w:tc>
        <w:tc>
          <w:tcPr>
            <w:tcW w:w="7260" w:type="dxa"/>
            <w:tcMar>
              <w:top w:w="0" w:type="dxa"/>
              <w:left w:w="45" w:type="dxa"/>
              <w:bottom w:w="0" w:type="dxa"/>
              <w:right w:w="0"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Times New Roman" w:eastAsia="Times New Roman" w:hAnsi="Times New Roman" w:cs="Times New Roman"/>
                <w:sz w:val="12"/>
                <w:szCs w:val="12"/>
              </w:rPr>
              <w:t>  </w:t>
            </w:r>
            <w:r w:rsidRPr="00B31987">
              <w:rPr>
                <w:rFonts w:ascii="Times New Roman" w:eastAsia="Times New Roman" w:hAnsi="Times New Roman" w:cs="Times New Roman"/>
                <w:sz w:val="24"/>
                <w:szCs w:val="24"/>
              </w:rPr>
              <w:t> 8,000.00 (20%)</w:t>
            </w:r>
          </w:p>
        </w:tc>
      </w:tr>
      <w:tr w:rsidR="00B31987" w:rsidRPr="00B31987" w:rsidTr="00B31987">
        <w:tc>
          <w:tcPr>
            <w:tcW w:w="0" w:type="auto"/>
            <w:tcMar>
              <w:top w:w="0" w:type="dxa"/>
              <w:left w:w="0" w:type="dxa"/>
              <w:bottom w:w="0" w:type="dxa"/>
              <w:right w:w="45"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p>
        </w:tc>
        <w:tc>
          <w:tcPr>
            <w:tcW w:w="0" w:type="auto"/>
            <w:tcMar>
              <w:top w:w="0" w:type="dxa"/>
              <w:left w:w="45" w:type="dxa"/>
              <w:bottom w:w="0" w:type="dxa"/>
              <w:right w:w="0" w:type="dxa"/>
            </w:tcMar>
            <w:hideMark/>
          </w:tcPr>
          <w:p w:rsidR="00B31987" w:rsidRPr="00B31987" w:rsidRDefault="00B31987" w:rsidP="00B31987">
            <w:pPr>
              <w:spacing w:after="0" w:line="240" w:lineRule="auto"/>
              <w:rPr>
                <w:rFonts w:ascii="Times New Roman" w:eastAsia="Times New Roman" w:hAnsi="Times New Roman" w:cs="Times New Roman"/>
                <w:sz w:val="24"/>
                <w:szCs w:val="24"/>
              </w:rPr>
            </w:pPr>
            <w:r w:rsidRPr="00B31987">
              <w:rPr>
                <w:rFonts w:ascii="Times New Roman" w:eastAsia="Times New Roman" w:hAnsi="Times New Roman" w:cs="Times New Roman"/>
                <w:sz w:val="24"/>
                <w:szCs w:val="24"/>
              </w:rPr>
              <w:t>Inclusive of all taxes</w:t>
            </w:r>
          </w:p>
        </w:tc>
      </w:tr>
    </w:tbl>
    <w:p w:rsidR="00B31987" w:rsidRPr="00B31987" w:rsidRDefault="00B31987" w:rsidP="00B31987">
      <w:pPr>
        <w:shd w:val="clear" w:color="auto" w:fill="FFFFFF"/>
        <w:spacing w:after="0" w:line="285" w:lineRule="atLeast"/>
        <w:rPr>
          <w:rFonts w:ascii="Arial" w:eastAsia="Times New Roman" w:hAnsi="Arial" w:cs="Arial"/>
          <w:color w:val="111111"/>
          <w:sz w:val="20"/>
          <w:szCs w:val="20"/>
        </w:rPr>
      </w:pPr>
      <w:r w:rsidRPr="00B31987">
        <w:rPr>
          <w:rFonts w:ascii="Arial" w:eastAsia="Times New Roman" w:hAnsi="Arial" w:cs="Arial"/>
          <w:b/>
          <w:bCs/>
          <w:color w:val="111111"/>
          <w:sz w:val="20"/>
          <w:szCs w:val="20"/>
        </w:rPr>
        <w:t>EMI</w:t>
      </w:r>
      <w:r w:rsidRPr="00B31987">
        <w:rPr>
          <w:rFonts w:ascii="Arial" w:eastAsia="Times New Roman" w:hAnsi="Arial" w:cs="Arial"/>
          <w:color w:val="111111"/>
          <w:sz w:val="20"/>
          <w:szCs w:val="20"/>
        </w:rPr>
        <w:t> starts at </w:t>
      </w:r>
      <w:r w:rsidRPr="00B31987">
        <w:rPr>
          <w:rFonts w:ascii="Arial" w:eastAsia="Times New Roman" w:hAnsi="Arial" w:cs="Arial"/>
          <w:color w:val="111111"/>
          <w:sz w:val="12"/>
          <w:szCs w:val="12"/>
        </w:rPr>
        <w:t>  </w:t>
      </w:r>
      <w:r w:rsidRPr="00B31987">
        <w:rPr>
          <w:rFonts w:ascii="Arial" w:eastAsia="Times New Roman" w:hAnsi="Arial" w:cs="Arial"/>
          <w:color w:val="111111"/>
          <w:sz w:val="20"/>
          <w:szCs w:val="20"/>
        </w:rPr>
        <w:t xml:space="preserve"> 2,946.58 per month. </w:t>
      </w:r>
    </w:p>
    <w:p w:rsidR="00B31987" w:rsidRPr="00B31987" w:rsidRDefault="00B31987" w:rsidP="00B31987">
      <w:pPr>
        <w:shd w:val="clear" w:color="auto" w:fill="FFFFFF"/>
        <w:spacing w:line="285" w:lineRule="atLeast"/>
        <w:rPr>
          <w:rFonts w:ascii="Arial" w:eastAsia="Times New Roman" w:hAnsi="Arial" w:cs="Arial"/>
          <w:color w:val="111111"/>
          <w:sz w:val="20"/>
          <w:szCs w:val="20"/>
        </w:rPr>
      </w:pPr>
      <w:r w:rsidRPr="00B31987">
        <w:rPr>
          <w:rFonts w:ascii="Arial" w:eastAsia="Times New Roman" w:hAnsi="Arial" w:cs="Arial"/>
          <w:color w:val="111111"/>
          <w:sz w:val="20"/>
          <w:szCs w:val="20"/>
        </w:rPr>
        <w:t>In stock.</w:t>
      </w:r>
    </w:p>
    <w:p w:rsidR="00B31987" w:rsidRPr="00B31987" w:rsidRDefault="00B31987" w:rsidP="00B31987">
      <w:pPr>
        <w:shd w:val="clear" w:color="auto" w:fill="FFFFFF"/>
        <w:spacing w:line="285" w:lineRule="atLeast"/>
        <w:rPr>
          <w:rFonts w:ascii="Arial" w:eastAsia="Times New Roman" w:hAnsi="Arial" w:cs="Arial"/>
          <w:color w:val="111111"/>
          <w:sz w:val="20"/>
          <w:szCs w:val="20"/>
        </w:rPr>
      </w:pPr>
      <w:r w:rsidRPr="00B31987">
        <w:rPr>
          <w:rFonts w:ascii="Arial" w:eastAsia="Times New Roman" w:hAnsi="Arial" w:cs="Arial"/>
          <w:color w:val="111111"/>
          <w:sz w:val="20"/>
          <w:szCs w:val="20"/>
        </w:rPr>
        <w:t>Sold by </w:t>
      </w:r>
      <w:hyperlink r:id="rId28" w:history="1">
        <w:r w:rsidRPr="00B31987">
          <w:rPr>
            <w:rFonts w:ascii="Arial" w:eastAsia="Times New Roman" w:hAnsi="Arial" w:cs="Arial"/>
            <w:color w:val="0066C0"/>
            <w:sz w:val="20"/>
            <w:szCs w:val="20"/>
            <w:u w:val="single"/>
          </w:rPr>
          <w:t>Cloudtail</w:t>
        </w:r>
      </w:hyperlink>
      <w:r w:rsidRPr="00B31987">
        <w:rPr>
          <w:rFonts w:ascii="Arial" w:eastAsia="Times New Roman" w:hAnsi="Arial" w:cs="Arial"/>
          <w:color w:val="111111"/>
          <w:sz w:val="20"/>
          <w:szCs w:val="20"/>
        </w:rPr>
        <w:t> (4.4 out of 5 </w:t>
      </w:r>
      <w:r w:rsidRPr="00B31987">
        <w:rPr>
          <w:rFonts w:ascii="Arial" w:eastAsia="Times New Roman" w:hAnsi="Arial" w:cs="Arial"/>
          <w:color w:val="AAAAAA"/>
          <w:sz w:val="20"/>
          <w:szCs w:val="20"/>
        </w:rPr>
        <w:t>|</w:t>
      </w:r>
      <w:r w:rsidRPr="00B31987">
        <w:rPr>
          <w:rFonts w:ascii="Arial" w:eastAsia="Times New Roman" w:hAnsi="Arial" w:cs="Arial"/>
          <w:color w:val="111111"/>
          <w:sz w:val="20"/>
          <w:szCs w:val="20"/>
        </w:rPr>
        <w:t> 465,645 ratings) and </w:t>
      </w:r>
      <w:hyperlink r:id="rId29" w:history="1">
        <w:r w:rsidRPr="00B31987">
          <w:rPr>
            <w:rFonts w:ascii="Arial" w:eastAsia="Times New Roman" w:hAnsi="Arial" w:cs="Arial"/>
            <w:color w:val="0066C0"/>
            <w:sz w:val="20"/>
            <w:szCs w:val="20"/>
            <w:u w:val="single"/>
          </w:rPr>
          <w:t>Fulfilled by Amazon</w:t>
        </w:r>
      </w:hyperlink>
      <w:r w:rsidRPr="00B31987">
        <w:rPr>
          <w:rFonts w:ascii="Arial" w:eastAsia="Times New Roman" w:hAnsi="Arial" w:cs="Arial"/>
          <w:color w:val="111111"/>
          <w:sz w:val="20"/>
          <w:szCs w:val="20"/>
        </w:rPr>
        <w:t>. Gift-wrap available.</w:t>
      </w:r>
    </w:p>
    <w:p w:rsidR="00B31987" w:rsidRPr="00B31987" w:rsidRDefault="00B31987" w:rsidP="00B31987">
      <w:pPr>
        <w:shd w:val="clear" w:color="auto" w:fill="FFFFFF"/>
        <w:spacing w:after="0" w:line="285" w:lineRule="atLeast"/>
        <w:rPr>
          <w:rFonts w:ascii="Arial" w:eastAsia="Times New Roman" w:hAnsi="Arial" w:cs="Arial"/>
          <w:color w:val="111111"/>
          <w:sz w:val="20"/>
          <w:szCs w:val="20"/>
        </w:rPr>
      </w:pPr>
      <w:hyperlink r:id="rId30" w:history="1">
        <w:r w:rsidRPr="00B31987">
          <w:rPr>
            <w:rFonts w:ascii="Arial" w:eastAsia="Times New Roman" w:hAnsi="Arial" w:cs="Arial"/>
            <w:color w:val="0066C0"/>
            <w:sz w:val="20"/>
            <w:szCs w:val="20"/>
            <w:u w:val="single"/>
          </w:rPr>
          <w:t>11 offers</w:t>
        </w:r>
      </w:hyperlink>
      <w:r w:rsidRPr="00B31987">
        <w:rPr>
          <w:rFonts w:ascii="Arial" w:eastAsia="Times New Roman" w:hAnsi="Arial" w:cs="Arial"/>
          <w:color w:val="111111"/>
          <w:sz w:val="20"/>
          <w:szCs w:val="20"/>
        </w:rPr>
        <w:t> from </w:t>
      </w:r>
      <w:r w:rsidRPr="00B31987">
        <w:rPr>
          <w:rFonts w:ascii="Arial" w:eastAsia="Times New Roman" w:hAnsi="Arial" w:cs="Arial"/>
          <w:color w:val="111111"/>
          <w:sz w:val="12"/>
          <w:szCs w:val="12"/>
        </w:rPr>
        <w:t>  </w:t>
      </w:r>
      <w:r w:rsidRPr="00B31987">
        <w:rPr>
          <w:rFonts w:ascii="Arial" w:eastAsia="Times New Roman" w:hAnsi="Arial" w:cs="Arial"/>
          <w:color w:val="111111"/>
          <w:sz w:val="20"/>
          <w:szCs w:val="20"/>
        </w:rPr>
        <w:t> 32,990.00</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r w:rsidRPr="00B31987">
        <w:rPr>
          <w:rFonts w:ascii="Arial" w:eastAsia="Times New Roman" w:hAnsi="Arial" w:cs="Arial"/>
          <w:color w:val="111111"/>
          <w:sz w:val="20"/>
          <w:szCs w:val="20"/>
        </w:rPr>
        <w:t>Installation: For requesting an installation/demo for this product once delivered, please call LG support directly on 1800-180-</w:t>
      </w:r>
      <w:proofErr w:type="gramStart"/>
      <w:r w:rsidRPr="00B31987">
        <w:rPr>
          <w:rFonts w:ascii="Arial" w:eastAsia="Times New Roman" w:hAnsi="Arial" w:cs="Arial"/>
          <w:color w:val="111111"/>
          <w:sz w:val="20"/>
          <w:szCs w:val="20"/>
        </w:rPr>
        <w:t>9999 ,</w:t>
      </w:r>
      <w:proofErr w:type="gramEnd"/>
      <w:r w:rsidRPr="00B31987">
        <w:rPr>
          <w:rFonts w:ascii="Arial" w:eastAsia="Times New Roman" w:hAnsi="Arial" w:cs="Arial"/>
          <w:color w:val="111111"/>
          <w:sz w:val="20"/>
          <w:szCs w:val="20"/>
        </w:rPr>
        <w:t xml:space="preserve"> 1800-315-9999 and provide the product's model name</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r w:rsidRPr="00B31987">
        <w:rPr>
          <w:rFonts w:ascii="Arial" w:eastAsia="Times New Roman" w:hAnsi="Arial" w:cs="Arial"/>
          <w:color w:val="111111"/>
          <w:sz w:val="20"/>
          <w:szCs w:val="20"/>
        </w:rPr>
        <w:t xml:space="preserve">Split AC; </w:t>
      </w:r>
      <w:proofErr w:type="gramStart"/>
      <w:r w:rsidRPr="00B31987">
        <w:rPr>
          <w:rFonts w:ascii="Arial" w:eastAsia="Times New Roman" w:hAnsi="Arial" w:cs="Arial"/>
          <w:color w:val="111111"/>
          <w:sz w:val="20"/>
          <w:szCs w:val="20"/>
        </w:rPr>
        <w:t>1.5 ton</w:t>
      </w:r>
      <w:proofErr w:type="gramEnd"/>
      <w:r w:rsidRPr="00B31987">
        <w:rPr>
          <w:rFonts w:ascii="Arial" w:eastAsia="Times New Roman" w:hAnsi="Arial" w:cs="Arial"/>
          <w:color w:val="111111"/>
          <w:sz w:val="20"/>
          <w:szCs w:val="20"/>
        </w:rPr>
        <w:t xml:space="preserve"> capacity</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r w:rsidRPr="00B31987">
        <w:rPr>
          <w:rFonts w:ascii="Arial" w:eastAsia="Times New Roman" w:hAnsi="Arial" w:cs="Arial"/>
          <w:color w:val="111111"/>
          <w:sz w:val="20"/>
          <w:szCs w:val="20"/>
        </w:rPr>
        <w:t>Energy Rating: 5 Star</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r w:rsidRPr="00B31987">
        <w:rPr>
          <w:rFonts w:ascii="Arial" w:eastAsia="Times New Roman" w:hAnsi="Arial" w:cs="Arial"/>
          <w:color w:val="111111"/>
          <w:sz w:val="20"/>
          <w:szCs w:val="20"/>
        </w:rPr>
        <w:t xml:space="preserve">2 </w:t>
      </w:r>
      <w:proofErr w:type="gramStart"/>
      <w:r w:rsidRPr="00B31987">
        <w:rPr>
          <w:rFonts w:ascii="Arial" w:eastAsia="Times New Roman" w:hAnsi="Arial" w:cs="Arial"/>
          <w:color w:val="111111"/>
          <w:sz w:val="20"/>
          <w:szCs w:val="20"/>
        </w:rPr>
        <w:t>years</w:t>
      </w:r>
      <w:proofErr w:type="gramEnd"/>
      <w:r w:rsidRPr="00B31987">
        <w:rPr>
          <w:rFonts w:ascii="Arial" w:eastAsia="Times New Roman" w:hAnsi="Arial" w:cs="Arial"/>
          <w:color w:val="111111"/>
          <w:sz w:val="20"/>
          <w:szCs w:val="20"/>
        </w:rPr>
        <w:t xml:space="preserve"> warranty on product</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r w:rsidRPr="00B31987">
        <w:rPr>
          <w:rFonts w:ascii="Arial" w:eastAsia="Times New Roman" w:hAnsi="Arial" w:cs="Arial"/>
          <w:color w:val="111111"/>
          <w:sz w:val="20"/>
          <w:szCs w:val="20"/>
        </w:rPr>
        <w:t xml:space="preserve">The </w:t>
      </w:r>
      <w:proofErr w:type="spellStart"/>
      <w:r w:rsidRPr="00B31987">
        <w:rPr>
          <w:rFonts w:ascii="Arial" w:eastAsia="Times New Roman" w:hAnsi="Arial" w:cs="Arial"/>
          <w:color w:val="111111"/>
          <w:sz w:val="20"/>
          <w:szCs w:val="20"/>
        </w:rPr>
        <w:t>himalaya</w:t>
      </w:r>
      <w:proofErr w:type="spellEnd"/>
      <w:r w:rsidRPr="00B31987">
        <w:rPr>
          <w:rFonts w:ascii="Arial" w:eastAsia="Times New Roman" w:hAnsi="Arial" w:cs="Arial"/>
          <w:color w:val="111111"/>
          <w:sz w:val="20"/>
          <w:szCs w:val="20"/>
        </w:rPr>
        <w:t xml:space="preserve"> cool technology provides instant cooling to user by focusing on cooling the living space through smart airflow and 2 times faster vertical air swing</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r w:rsidRPr="00B31987">
        <w:rPr>
          <w:rFonts w:ascii="Arial" w:eastAsia="Times New Roman" w:hAnsi="Arial" w:cs="Arial"/>
          <w:color w:val="111111"/>
          <w:sz w:val="20"/>
          <w:szCs w:val="20"/>
        </w:rPr>
        <w:t>The 3M micro protection filter traps harmful microscopic substances through the strong electrostatic charge on its surface, thus ensuring clean air and enhanced cooling</w:t>
      </w:r>
    </w:p>
    <w:p w:rsidR="00B31987" w:rsidRPr="00B31987" w:rsidRDefault="00B31987" w:rsidP="00B31987">
      <w:pPr>
        <w:shd w:val="clear" w:color="auto" w:fill="FFFFFF"/>
        <w:spacing w:after="0" w:line="285" w:lineRule="atLeast"/>
        <w:rPr>
          <w:rFonts w:ascii="Arial" w:eastAsia="Times New Roman" w:hAnsi="Arial" w:cs="Arial"/>
          <w:color w:val="949494"/>
          <w:sz w:val="20"/>
          <w:szCs w:val="20"/>
        </w:rPr>
      </w:pPr>
      <w:bookmarkStart w:id="0" w:name="_GoBack"/>
      <w:bookmarkEnd w:id="0"/>
      <w:r w:rsidRPr="00B31987">
        <w:rPr>
          <w:rFonts w:ascii="Arial" w:eastAsia="Times New Roman" w:hAnsi="Arial" w:cs="Arial"/>
          <w:color w:val="111111"/>
          <w:sz w:val="20"/>
          <w:szCs w:val="20"/>
        </w:rPr>
        <w:lastRenderedPageBreak/>
        <w:t>The monsoon comfort technology provides the right cooling during high humidity and monsoon season</w:t>
      </w:r>
    </w:p>
    <w:p w:rsidR="00B31987" w:rsidRDefault="00B31987"/>
    <w:p w:rsidR="00B31987" w:rsidRDefault="00B31987"/>
    <w:sectPr w:rsidR="00B31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E1807"/>
    <w:multiLevelType w:val="multilevel"/>
    <w:tmpl w:val="D7D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B18AC"/>
    <w:multiLevelType w:val="multilevel"/>
    <w:tmpl w:val="641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10CD7"/>
    <w:multiLevelType w:val="multilevel"/>
    <w:tmpl w:val="80A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56569"/>
    <w:multiLevelType w:val="multilevel"/>
    <w:tmpl w:val="911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C12D6"/>
    <w:multiLevelType w:val="hybridMultilevel"/>
    <w:tmpl w:val="ACBE7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F6F2F"/>
    <w:multiLevelType w:val="multilevel"/>
    <w:tmpl w:val="6C7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B4023"/>
    <w:multiLevelType w:val="multilevel"/>
    <w:tmpl w:val="7E6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67928"/>
    <w:multiLevelType w:val="multilevel"/>
    <w:tmpl w:val="7E9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82D50"/>
    <w:multiLevelType w:val="multilevel"/>
    <w:tmpl w:val="128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10A16"/>
    <w:multiLevelType w:val="hybridMultilevel"/>
    <w:tmpl w:val="34CA7E1A"/>
    <w:lvl w:ilvl="0" w:tplc="93361B1A">
      <w:start w:val="14"/>
      <w:numFmt w:val="decimal"/>
      <w:lvlText w:val="%1"/>
      <w:lvlJc w:val="left"/>
      <w:pPr>
        <w:ind w:left="720" w:hanging="360"/>
      </w:pPr>
      <w:rPr>
        <w:rFonts w:hint="default"/>
        <w:color w:val="0066C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7132FD"/>
    <w:multiLevelType w:val="multilevel"/>
    <w:tmpl w:val="A818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34F51"/>
    <w:multiLevelType w:val="multilevel"/>
    <w:tmpl w:val="40E4D4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76B78EF"/>
    <w:multiLevelType w:val="multilevel"/>
    <w:tmpl w:val="6DD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B5476"/>
    <w:multiLevelType w:val="multilevel"/>
    <w:tmpl w:val="164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401AC"/>
    <w:multiLevelType w:val="multilevel"/>
    <w:tmpl w:val="976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B6483"/>
    <w:multiLevelType w:val="hybridMultilevel"/>
    <w:tmpl w:val="45821700"/>
    <w:lvl w:ilvl="0" w:tplc="A4BE7588">
      <w:start w:val="2"/>
      <w:numFmt w:val="decimal"/>
      <w:lvlText w:val="%1"/>
      <w:lvlJc w:val="left"/>
      <w:pPr>
        <w:ind w:left="720" w:hanging="360"/>
      </w:pPr>
      <w:rPr>
        <w:rFonts w:hint="default"/>
        <w:color w:val="0066C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5A7536"/>
    <w:multiLevelType w:val="multilevel"/>
    <w:tmpl w:val="C1E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4"/>
  </w:num>
  <w:num w:numId="4">
    <w:abstractNumId w:val="7"/>
  </w:num>
  <w:num w:numId="5">
    <w:abstractNumId w:val="10"/>
  </w:num>
  <w:num w:numId="6">
    <w:abstractNumId w:val="14"/>
  </w:num>
  <w:num w:numId="7">
    <w:abstractNumId w:val="0"/>
  </w:num>
  <w:num w:numId="8">
    <w:abstractNumId w:val="12"/>
  </w:num>
  <w:num w:numId="9">
    <w:abstractNumId w:val="2"/>
  </w:num>
  <w:num w:numId="10">
    <w:abstractNumId w:val="16"/>
  </w:num>
  <w:num w:numId="11">
    <w:abstractNumId w:val="5"/>
  </w:num>
  <w:num w:numId="12">
    <w:abstractNumId w:val="15"/>
  </w:num>
  <w:num w:numId="13">
    <w:abstractNumId w:val="1"/>
  </w:num>
  <w:num w:numId="14">
    <w:abstractNumId w:val="11"/>
  </w:num>
  <w:num w:numId="15">
    <w:abstractNumId w:val="9"/>
  </w:num>
  <w:num w:numId="16">
    <w:abstractNumId w:val="8"/>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EDD"/>
    <w:rsid w:val="000C4EB8"/>
    <w:rsid w:val="00395EDD"/>
    <w:rsid w:val="004A5FB4"/>
    <w:rsid w:val="006A32AA"/>
    <w:rsid w:val="008D048C"/>
    <w:rsid w:val="009B5CC0"/>
    <w:rsid w:val="00B31987"/>
    <w:rsid w:val="00C30E73"/>
    <w:rsid w:val="00D80677"/>
    <w:rsid w:val="00F91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A43D"/>
  <w15:chartTrackingRefBased/>
  <w15:docId w15:val="{D1A7CC90-101E-4B8F-A679-7FEB2538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EDD"/>
    <w:pPr>
      <w:ind w:left="720"/>
      <w:contextualSpacing/>
    </w:pPr>
  </w:style>
  <w:style w:type="character" w:styleId="Hyperlink">
    <w:name w:val="Hyperlink"/>
    <w:basedOn w:val="DefaultParagraphFont"/>
    <w:uiPriority w:val="99"/>
    <w:unhideWhenUsed/>
    <w:rsid w:val="000C4E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452920">
      <w:bodyDiv w:val="1"/>
      <w:marLeft w:val="0"/>
      <w:marRight w:val="0"/>
      <w:marTop w:val="0"/>
      <w:marBottom w:val="0"/>
      <w:divBdr>
        <w:top w:val="none" w:sz="0" w:space="0" w:color="auto"/>
        <w:left w:val="none" w:sz="0" w:space="0" w:color="auto"/>
        <w:bottom w:val="none" w:sz="0" w:space="0" w:color="auto"/>
        <w:right w:val="none" w:sz="0" w:space="0" w:color="auto"/>
      </w:divBdr>
      <w:divsChild>
        <w:div w:id="720787047">
          <w:marLeft w:val="0"/>
          <w:marRight w:val="0"/>
          <w:marTop w:val="0"/>
          <w:marBottom w:val="0"/>
          <w:divBdr>
            <w:top w:val="none" w:sz="0" w:space="0" w:color="auto"/>
            <w:left w:val="none" w:sz="0" w:space="0" w:color="auto"/>
            <w:bottom w:val="none" w:sz="0" w:space="0" w:color="auto"/>
            <w:right w:val="none" w:sz="0" w:space="0" w:color="auto"/>
          </w:divBdr>
          <w:divsChild>
            <w:div w:id="719130860">
              <w:marLeft w:val="0"/>
              <w:marRight w:val="0"/>
              <w:marTop w:val="0"/>
              <w:marBottom w:val="0"/>
              <w:divBdr>
                <w:top w:val="none" w:sz="0" w:space="0" w:color="auto"/>
                <w:left w:val="none" w:sz="0" w:space="0" w:color="auto"/>
                <w:bottom w:val="none" w:sz="0" w:space="0" w:color="auto"/>
                <w:right w:val="none" w:sz="0" w:space="0" w:color="auto"/>
              </w:divBdr>
              <w:divsChild>
                <w:div w:id="1404258253">
                  <w:marLeft w:val="0"/>
                  <w:marRight w:val="0"/>
                  <w:marTop w:val="0"/>
                  <w:marBottom w:val="0"/>
                  <w:divBdr>
                    <w:top w:val="none" w:sz="0" w:space="0" w:color="auto"/>
                    <w:left w:val="none" w:sz="0" w:space="0" w:color="auto"/>
                    <w:bottom w:val="none" w:sz="0" w:space="0" w:color="auto"/>
                    <w:right w:val="none" w:sz="0" w:space="0" w:color="auto"/>
                  </w:divBdr>
                  <w:divsChild>
                    <w:div w:id="1195769858">
                      <w:marLeft w:val="0"/>
                      <w:marRight w:val="0"/>
                      <w:marTop w:val="0"/>
                      <w:marBottom w:val="0"/>
                      <w:divBdr>
                        <w:top w:val="none" w:sz="0" w:space="0" w:color="auto"/>
                        <w:left w:val="none" w:sz="0" w:space="0" w:color="auto"/>
                        <w:bottom w:val="none" w:sz="0" w:space="0" w:color="auto"/>
                        <w:right w:val="none" w:sz="0" w:space="0" w:color="auto"/>
                      </w:divBdr>
                      <w:divsChild>
                        <w:div w:id="242758968">
                          <w:marLeft w:val="0"/>
                          <w:marRight w:val="0"/>
                          <w:marTop w:val="0"/>
                          <w:marBottom w:val="0"/>
                          <w:divBdr>
                            <w:top w:val="none" w:sz="0" w:space="0" w:color="auto"/>
                            <w:left w:val="none" w:sz="0" w:space="0" w:color="auto"/>
                            <w:bottom w:val="none" w:sz="0" w:space="0" w:color="auto"/>
                            <w:right w:val="none" w:sz="0" w:space="0" w:color="auto"/>
                          </w:divBdr>
                          <w:divsChild>
                            <w:div w:id="106239912">
                              <w:marLeft w:val="0"/>
                              <w:marRight w:val="0"/>
                              <w:marTop w:val="0"/>
                              <w:marBottom w:val="0"/>
                              <w:divBdr>
                                <w:top w:val="none" w:sz="0" w:space="0" w:color="auto"/>
                                <w:left w:val="none" w:sz="0" w:space="0" w:color="auto"/>
                                <w:bottom w:val="none" w:sz="0" w:space="0" w:color="auto"/>
                                <w:right w:val="none" w:sz="0" w:space="0" w:color="auto"/>
                              </w:divBdr>
                              <w:divsChild>
                                <w:div w:id="1423792618">
                                  <w:marLeft w:val="0"/>
                                  <w:marRight w:val="0"/>
                                  <w:marTop w:val="0"/>
                                  <w:marBottom w:val="0"/>
                                  <w:divBdr>
                                    <w:top w:val="none" w:sz="0" w:space="0" w:color="auto"/>
                                    <w:left w:val="none" w:sz="0" w:space="0" w:color="auto"/>
                                    <w:bottom w:val="none" w:sz="0" w:space="0" w:color="auto"/>
                                    <w:right w:val="none" w:sz="0" w:space="0" w:color="auto"/>
                                  </w:divBdr>
                                  <w:divsChild>
                                    <w:div w:id="495002602">
                                      <w:marLeft w:val="0"/>
                                      <w:marRight w:val="0"/>
                                      <w:marTop w:val="0"/>
                                      <w:marBottom w:val="0"/>
                                      <w:divBdr>
                                        <w:top w:val="none" w:sz="0" w:space="0" w:color="auto"/>
                                        <w:left w:val="none" w:sz="0" w:space="0" w:color="auto"/>
                                        <w:bottom w:val="none" w:sz="0" w:space="0" w:color="auto"/>
                                        <w:right w:val="none" w:sz="0" w:space="0" w:color="auto"/>
                                      </w:divBdr>
                                      <w:divsChild>
                                        <w:div w:id="12887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4461">
                                  <w:marLeft w:val="0"/>
                                  <w:marRight w:val="0"/>
                                  <w:marTop w:val="0"/>
                                  <w:marBottom w:val="0"/>
                                  <w:divBdr>
                                    <w:top w:val="none" w:sz="0" w:space="0" w:color="auto"/>
                                    <w:left w:val="none" w:sz="0" w:space="0" w:color="auto"/>
                                    <w:bottom w:val="none" w:sz="0" w:space="0" w:color="auto"/>
                                    <w:right w:val="none" w:sz="0" w:space="0" w:color="auto"/>
                                  </w:divBdr>
                                  <w:divsChild>
                                    <w:div w:id="319620339">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723646">
          <w:marLeft w:val="6147"/>
          <w:marRight w:val="4050"/>
          <w:marTop w:val="0"/>
          <w:marBottom w:val="0"/>
          <w:divBdr>
            <w:top w:val="none" w:sz="0" w:space="0" w:color="auto"/>
            <w:left w:val="none" w:sz="0" w:space="0" w:color="auto"/>
            <w:bottom w:val="none" w:sz="0" w:space="0" w:color="auto"/>
            <w:right w:val="none" w:sz="0" w:space="0" w:color="auto"/>
          </w:divBdr>
          <w:divsChild>
            <w:div w:id="27532220">
              <w:marLeft w:val="0"/>
              <w:marRight w:val="0"/>
              <w:marTop w:val="0"/>
              <w:marBottom w:val="0"/>
              <w:divBdr>
                <w:top w:val="none" w:sz="0" w:space="0" w:color="auto"/>
                <w:left w:val="none" w:sz="0" w:space="0" w:color="auto"/>
                <w:bottom w:val="none" w:sz="0" w:space="0" w:color="auto"/>
                <w:right w:val="none" w:sz="0" w:space="0" w:color="auto"/>
              </w:divBdr>
              <w:divsChild>
                <w:div w:id="1266034811">
                  <w:marLeft w:val="0"/>
                  <w:marRight w:val="0"/>
                  <w:marTop w:val="0"/>
                  <w:marBottom w:val="330"/>
                  <w:divBdr>
                    <w:top w:val="none" w:sz="0" w:space="0" w:color="auto"/>
                    <w:left w:val="none" w:sz="0" w:space="0" w:color="auto"/>
                    <w:bottom w:val="none" w:sz="0" w:space="0" w:color="auto"/>
                    <w:right w:val="none" w:sz="0" w:space="0" w:color="auto"/>
                  </w:divBdr>
                </w:div>
              </w:divsChild>
            </w:div>
            <w:div w:id="1941792042">
              <w:marLeft w:val="0"/>
              <w:marRight w:val="0"/>
              <w:marTop w:val="0"/>
              <w:marBottom w:val="0"/>
              <w:divBdr>
                <w:top w:val="none" w:sz="0" w:space="0" w:color="auto"/>
                <w:left w:val="none" w:sz="0" w:space="0" w:color="auto"/>
                <w:bottom w:val="none" w:sz="0" w:space="0" w:color="auto"/>
                <w:right w:val="none" w:sz="0" w:space="0" w:color="auto"/>
              </w:divBdr>
              <w:divsChild>
                <w:div w:id="2032607904">
                  <w:marLeft w:val="0"/>
                  <w:marRight w:val="0"/>
                  <w:marTop w:val="0"/>
                  <w:marBottom w:val="0"/>
                  <w:divBdr>
                    <w:top w:val="none" w:sz="0" w:space="0" w:color="auto"/>
                    <w:left w:val="none" w:sz="0" w:space="0" w:color="auto"/>
                    <w:bottom w:val="none" w:sz="0" w:space="0" w:color="auto"/>
                    <w:right w:val="none" w:sz="0" w:space="0" w:color="auto"/>
                  </w:divBdr>
                </w:div>
              </w:divsChild>
            </w:div>
            <w:div w:id="2042196664">
              <w:marLeft w:val="0"/>
              <w:marRight w:val="0"/>
              <w:marTop w:val="0"/>
              <w:marBottom w:val="0"/>
              <w:divBdr>
                <w:top w:val="none" w:sz="0" w:space="0" w:color="auto"/>
                <w:left w:val="none" w:sz="0" w:space="0" w:color="auto"/>
                <w:bottom w:val="none" w:sz="0" w:space="0" w:color="auto"/>
                <w:right w:val="none" w:sz="0" w:space="0" w:color="auto"/>
              </w:divBdr>
              <w:divsChild>
                <w:div w:id="854614670">
                  <w:marLeft w:val="0"/>
                  <w:marRight w:val="0"/>
                  <w:marTop w:val="0"/>
                  <w:marBottom w:val="0"/>
                  <w:divBdr>
                    <w:top w:val="none" w:sz="0" w:space="0" w:color="auto"/>
                    <w:left w:val="none" w:sz="0" w:space="0" w:color="auto"/>
                    <w:bottom w:val="none" w:sz="0" w:space="0" w:color="auto"/>
                    <w:right w:val="none" w:sz="0" w:space="0" w:color="auto"/>
                  </w:divBdr>
                </w:div>
              </w:divsChild>
            </w:div>
            <w:div w:id="1070928627">
              <w:marLeft w:val="0"/>
              <w:marRight w:val="0"/>
              <w:marTop w:val="0"/>
              <w:marBottom w:val="0"/>
              <w:divBdr>
                <w:top w:val="none" w:sz="0" w:space="0" w:color="auto"/>
                <w:left w:val="none" w:sz="0" w:space="0" w:color="auto"/>
                <w:bottom w:val="none" w:sz="0" w:space="0" w:color="auto"/>
                <w:right w:val="none" w:sz="0" w:space="0" w:color="auto"/>
              </w:divBdr>
              <w:divsChild>
                <w:div w:id="1516966124">
                  <w:marLeft w:val="0"/>
                  <w:marRight w:val="0"/>
                  <w:marTop w:val="0"/>
                  <w:marBottom w:val="0"/>
                  <w:divBdr>
                    <w:top w:val="none" w:sz="0" w:space="0" w:color="auto"/>
                    <w:left w:val="none" w:sz="0" w:space="0" w:color="auto"/>
                    <w:bottom w:val="none" w:sz="0" w:space="0" w:color="auto"/>
                    <w:right w:val="none" w:sz="0" w:space="0" w:color="auto"/>
                  </w:divBdr>
                </w:div>
              </w:divsChild>
            </w:div>
            <w:div w:id="161358138">
              <w:marLeft w:val="0"/>
              <w:marRight w:val="0"/>
              <w:marTop w:val="0"/>
              <w:marBottom w:val="0"/>
              <w:divBdr>
                <w:top w:val="none" w:sz="0" w:space="0" w:color="auto"/>
                <w:left w:val="none" w:sz="0" w:space="0" w:color="auto"/>
                <w:bottom w:val="none" w:sz="0" w:space="0" w:color="auto"/>
                <w:right w:val="none" w:sz="0" w:space="0" w:color="auto"/>
              </w:divBdr>
            </w:div>
            <w:div w:id="1774084490">
              <w:marLeft w:val="0"/>
              <w:marRight w:val="0"/>
              <w:marTop w:val="0"/>
              <w:marBottom w:val="0"/>
              <w:divBdr>
                <w:top w:val="none" w:sz="0" w:space="0" w:color="auto"/>
                <w:left w:val="none" w:sz="0" w:space="0" w:color="auto"/>
                <w:bottom w:val="none" w:sz="0" w:space="0" w:color="auto"/>
                <w:right w:val="none" w:sz="0" w:space="0" w:color="auto"/>
              </w:divBdr>
              <w:divsChild>
                <w:div w:id="1228803286">
                  <w:marLeft w:val="0"/>
                  <w:marRight w:val="0"/>
                  <w:marTop w:val="0"/>
                  <w:marBottom w:val="330"/>
                  <w:divBdr>
                    <w:top w:val="none" w:sz="0" w:space="0" w:color="auto"/>
                    <w:left w:val="none" w:sz="0" w:space="0" w:color="auto"/>
                    <w:bottom w:val="none" w:sz="0" w:space="0" w:color="auto"/>
                    <w:right w:val="none" w:sz="0" w:space="0" w:color="auto"/>
                  </w:divBdr>
                </w:div>
              </w:divsChild>
            </w:div>
            <w:div w:id="1189101938">
              <w:marLeft w:val="0"/>
              <w:marRight w:val="0"/>
              <w:marTop w:val="0"/>
              <w:marBottom w:val="0"/>
              <w:divBdr>
                <w:top w:val="none" w:sz="0" w:space="0" w:color="auto"/>
                <w:left w:val="none" w:sz="0" w:space="0" w:color="auto"/>
                <w:bottom w:val="none" w:sz="0" w:space="0" w:color="auto"/>
                <w:right w:val="none" w:sz="0" w:space="0" w:color="auto"/>
              </w:divBdr>
              <w:divsChild>
                <w:div w:id="762266374">
                  <w:marLeft w:val="0"/>
                  <w:marRight w:val="0"/>
                  <w:marTop w:val="0"/>
                  <w:marBottom w:val="0"/>
                  <w:divBdr>
                    <w:top w:val="none" w:sz="0" w:space="0" w:color="auto"/>
                    <w:left w:val="none" w:sz="0" w:space="0" w:color="auto"/>
                    <w:bottom w:val="none" w:sz="0" w:space="0" w:color="auto"/>
                    <w:right w:val="none" w:sz="0" w:space="0" w:color="auto"/>
                  </w:divBdr>
                  <w:divsChild>
                    <w:div w:id="1547643291">
                      <w:marLeft w:val="0"/>
                      <w:marRight w:val="0"/>
                      <w:marTop w:val="0"/>
                      <w:marBottom w:val="330"/>
                      <w:divBdr>
                        <w:top w:val="none" w:sz="0" w:space="0" w:color="auto"/>
                        <w:left w:val="none" w:sz="0" w:space="0" w:color="auto"/>
                        <w:bottom w:val="none" w:sz="0" w:space="0" w:color="auto"/>
                        <w:right w:val="none" w:sz="0" w:space="0" w:color="auto"/>
                      </w:divBdr>
                      <w:divsChild>
                        <w:div w:id="1707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7840">
              <w:marLeft w:val="0"/>
              <w:marRight w:val="0"/>
              <w:marTop w:val="0"/>
              <w:marBottom w:val="0"/>
              <w:divBdr>
                <w:top w:val="none" w:sz="0" w:space="0" w:color="auto"/>
                <w:left w:val="none" w:sz="0" w:space="0" w:color="auto"/>
                <w:bottom w:val="none" w:sz="0" w:space="0" w:color="auto"/>
                <w:right w:val="none" w:sz="0" w:space="0" w:color="auto"/>
              </w:divBdr>
              <w:divsChild>
                <w:div w:id="1189879302">
                  <w:marLeft w:val="0"/>
                  <w:marRight w:val="0"/>
                  <w:marTop w:val="0"/>
                  <w:marBottom w:val="330"/>
                  <w:divBdr>
                    <w:top w:val="none" w:sz="0" w:space="0" w:color="auto"/>
                    <w:left w:val="none" w:sz="0" w:space="0" w:color="auto"/>
                    <w:bottom w:val="none" w:sz="0" w:space="0" w:color="auto"/>
                    <w:right w:val="none" w:sz="0" w:space="0" w:color="auto"/>
                  </w:divBdr>
                </w:div>
              </w:divsChild>
            </w:div>
            <w:div w:id="158427391">
              <w:marLeft w:val="0"/>
              <w:marRight w:val="0"/>
              <w:marTop w:val="0"/>
              <w:marBottom w:val="0"/>
              <w:divBdr>
                <w:top w:val="none" w:sz="0" w:space="0" w:color="auto"/>
                <w:left w:val="none" w:sz="0" w:space="0" w:color="auto"/>
                <w:bottom w:val="none" w:sz="0" w:space="0" w:color="auto"/>
                <w:right w:val="none" w:sz="0" w:space="0" w:color="auto"/>
              </w:divBdr>
              <w:divsChild>
                <w:div w:id="585723178">
                  <w:marLeft w:val="0"/>
                  <w:marRight w:val="0"/>
                  <w:marTop w:val="0"/>
                  <w:marBottom w:val="0"/>
                  <w:divBdr>
                    <w:top w:val="none" w:sz="0" w:space="0" w:color="auto"/>
                    <w:left w:val="none" w:sz="0" w:space="0" w:color="auto"/>
                    <w:bottom w:val="none" w:sz="0" w:space="0" w:color="auto"/>
                    <w:right w:val="none" w:sz="0" w:space="0" w:color="auto"/>
                  </w:divBdr>
                </w:div>
              </w:divsChild>
            </w:div>
            <w:div w:id="540363695">
              <w:marLeft w:val="0"/>
              <w:marRight w:val="0"/>
              <w:marTop w:val="0"/>
              <w:marBottom w:val="0"/>
              <w:divBdr>
                <w:top w:val="none" w:sz="0" w:space="0" w:color="auto"/>
                <w:left w:val="none" w:sz="0" w:space="0" w:color="auto"/>
                <w:bottom w:val="none" w:sz="0" w:space="0" w:color="auto"/>
                <w:right w:val="none" w:sz="0" w:space="0" w:color="auto"/>
              </w:divBdr>
              <w:divsChild>
                <w:div w:id="16873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01256">
      <w:bodyDiv w:val="1"/>
      <w:marLeft w:val="0"/>
      <w:marRight w:val="0"/>
      <w:marTop w:val="0"/>
      <w:marBottom w:val="0"/>
      <w:divBdr>
        <w:top w:val="none" w:sz="0" w:space="0" w:color="auto"/>
        <w:left w:val="none" w:sz="0" w:space="0" w:color="auto"/>
        <w:bottom w:val="none" w:sz="0" w:space="0" w:color="auto"/>
        <w:right w:val="none" w:sz="0" w:space="0" w:color="auto"/>
      </w:divBdr>
      <w:divsChild>
        <w:div w:id="617302900">
          <w:marLeft w:val="0"/>
          <w:marRight w:val="0"/>
          <w:marTop w:val="0"/>
          <w:marBottom w:val="0"/>
          <w:divBdr>
            <w:top w:val="none" w:sz="0" w:space="0" w:color="auto"/>
            <w:left w:val="none" w:sz="0" w:space="0" w:color="auto"/>
            <w:bottom w:val="none" w:sz="0" w:space="0" w:color="auto"/>
            <w:right w:val="none" w:sz="0" w:space="0" w:color="auto"/>
          </w:divBdr>
          <w:divsChild>
            <w:div w:id="1072586546">
              <w:marLeft w:val="0"/>
              <w:marRight w:val="0"/>
              <w:marTop w:val="0"/>
              <w:marBottom w:val="0"/>
              <w:divBdr>
                <w:top w:val="none" w:sz="0" w:space="0" w:color="auto"/>
                <w:left w:val="none" w:sz="0" w:space="0" w:color="auto"/>
                <w:bottom w:val="none" w:sz="0" w:space="0" w:color="auto"/>
                <w:right w:val="none" w:sz="0" w:space="0" w:color="auto"/>
              </w:divBdr>
              <w:divsChild>
                <w:div w:id="674305451">
                  <w:marLeft w:val="0"/>
                  <w:marRight w:val="0"/>
                  <w:marTop w:val="0"/>
                  <w:marBottom w:val="0"/>
                  <w:divBdr>
                    <w:top w:val="none" w:sz="0" w:space="0" w:color="auto"/>
                    <w:left w:val="none" w:sz="0" w:space="0" w:color="auto"/>
                    <w:bottom w:val="none" w:sz="0" w:space="0" w:color="auto"/>
                    <w:right w:val="none" w:sz="0" w:space="0" w:color="auto"/>
                  </w:divBdr>
                  <w:divsChild>
                    <w:div w:id="1597907271">
                      <w:marLeft w:val="0"/>
                      <w:marRight w:val="0"/>
                      <w:marTop w:val="0"/>
                      <w:marBottom w:val="0"/>
                      <w:divBdr>
                        <w:top w:val="none" w:sz="0" w:space="0" w:color="auto"/>
                        <w:left w:val="none" w:sz="0" w:space="0" w:color="auto"/>
                        <w:bottom w:val="none" w:sz="0" w:space="0" w:color="auto"/>
                        <w:right w:val="none" w:sz="0" w:space="0" w:color="auto"/>
                      </w:divBdr>
                      <w:divsChild>
                        <w:div w:id="1026835536">
                          <w:marLeft w:val="0"/>
                          <w:marRight w:val="0"/>
                          <w:marTop w:val="0"/>
                          <w:marBottom w:val="0"/>
                          <w:divBdr>
                            <w:top w:val="none" w:sz="0" w:space="0" w:color="auto"/>
                            <w:left w:val="none" w:sz="0" w:space="0" w:color="auto"/>
                            <w:bottom w:val="none" w:sz="0" w:space="0" w:color="auto"/>
                            <w:right w:val="none" w:sz="0" w:space="0" w:color="auto"/>
                          </w:divBdr>
                          <w:divsChild>
                            <w:div w:id="759184239">
                              <w:marLeft w:val="0"/>
                              <w:marRight w:val="0"/>
                              <w:marTop w:val="0"/>
                              <w:marBottom w:val="0"/>
                              <w:divBdr>
                                <w:top w:val="none" w:sz="0" w:space="0" w:color="auto"/>
                                <w:left w:val="none" w:sz="0" w:space="0" w:color="auto"/>
                                <w:bottom w:val="none" w:sz="0" w:space="0" w:color="auto"/>
                                <w:right w:val="none" w:sz="0" w:space="0" w:color="auto"/>
                              </w:divBdr>
                              <w:divsChild>
                                <w:div w:id="979262980">
                                  <w:marLeft w:val="0"/>
                                  <w:marRight w:val="0"/>
                                  <w:marTop w:val="0"/>
                                  <w:marBottom w:val="0"/>
                                  <w:divBdr>
                                    <w:top w:val="none" w:sz="0" w:space="0" w:color="auto"/>
                                    <w:left w:val="none" w:sz="0" w:space="0" w:color="auto"/>
                                    <w:bottom w:val="none" w:sz="0" w:space="0" w:color="auto"/>
                                    <w:right w:val="none" w:sz="0" w:space="0" w:color="auto"/>
                                  </w:divBdr>
                                  <w:divsChild>
                                    <w:div w:id="947811311">
                                      <w:marLeft w:val="0"/>
                                      <w:marRight w:val="0"/>
                                      <w:marTop w:val="0"/>
                                      <w:marBottom w:val="0"/>
                                      <w:divBdr>
                                        <w:top w:val="none" w:sz="0" w:space="0" w:color="auto"/>
                                        <w:left w:val="none" w:sz="0" w:space="0" w:color="auto"/>
                                        <w:bottom w:val="none" w:sz="0" w:space="0" w:color="auto"/>
                                        <w:right w:val="none" w:sz="0" w:space="0" w:color="auto"/>
                                      </w:divBdr>
                                      <w:divsChild>
                                        <w:div w:id="5804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6675">
                                  <w:marLeft w:val="0"/>
                                  <w:marRight w:val="0"/>
                                  <w:marTop w:val="0"/>
                                  <w:marBottom w:val="0"/>
                                  <w:divBdr>
                                    <w:top w:val="none" w:sz="0" w:space="0" w:color="auto"/>
                                    <w:left w:val="none" w:sz="0" w:space="0" w:color="auto"/>
                                    <w:bottom w:val="none" w:sz="0" w:space="0" w:color="auto"/>
                                    <w:right w:val="none" w:sz="0" w:space="0" w:color="auto"/>
                                  </w:divBdr>
                                  <w:divsChild>
                                    <w:div w:id="1404061408">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6297">
          <w:marLeft w:val="6147"/>
          <w:marRight w:val="4050"/>
          <w:marTop w:val="0"/>
          <w:marBottom w:val="0"/>
          <w:divBdr>
            <w:top w:val="none" w:sz="0" w:space="0" w:color="auto"/>
            <w:left w:val="none" w:sz="0" w:space="0" w:color="auto"/>
            <w:bottom w:val="none" w:sz="0" w:space="0" w:color="auto"/>
            <w:right w:val="none" w:sz="0" w:space="0" w:color="auto"/>
          </w:divBdr>
          <w:divsChild>
            <w:div w:id="1712461815">
              <w:marLeft w:val="0"/>
              <w:marRight w:val="0"/>
              <w:marTop w:val="0"/>
              <w:marBottom w:val="0"/>
              <w:divBdr>
                <w:top w:val="none" w:sz="0" w:space="0" w:color="auto"/>
                <w:left w:val="none" w:sz="0" w:space="0" w:color="auto"/>
                <w:bottom w:val="none" w:sz="0" w:space="0" w:color="auto"/>
                <w:right w:val="none" w:sz="0" w:space="0" w:color="auto"/>
              </w:divBdr>
              <w:divsChild>
                <w:div w:id="1018233879">
                  <w:marLeft w:val="0"/>
                  <w:marRight w:val="0"/>
                  <w:marTop w:val="0"/>
                  <w:marBottom w:val="330"/>
                  <w:divBdr>
                    <w:top w:val="none" w:sz="0" w:space="0" w:color="auto"/>
                    <w:left w:val="none" w:sz="0" w:space="0" w:color="auto"/>
                    <w:bottom w:val="none" w:sz="0" w:space="0" w:color="auto"/>
                    <w:right w:val="none" w:sz="0" w:space="0" w:color="auto"/>
                  </w:divBdr>
                </w:div>
              </w:divsChild>
            </w:div>
            <w:div w:id="83189319">
              <w:marLeft w:val="0"/>
              <w:marRight w:val="0"/>
              <w:marTop w:val="0"/>
              <w:marBottom w:val="0"/>
              <w:divBdr>
                <w:top w:val="none" w:sz="0" w:space="0" w:color="auto"/>
                <w:left w:val="none" w:sz="0" w:space="0" w:color="auto"/>
                <w:bottom w:val="none" w:sz="0" w:space="0" w:color="auto"/>
                <w:right w:val="none" w:sz="0" w:space="0" w:color="auto"/>
              </w:divBdr>
              <w:divsChild>
                <w:div w:id="1905872658">
                  <w:marLeft w:val="0"/>
                  <w:marRight w:val="0"/>
                  <w:marTop w:val="0"/>
                  <w:marBottom w:val="0"/>
                  <w:divBdr>
                    <w:top w:val="none" w:sz="0" w:space="0" w:color="auto"/>
                    <w:left w:val="none" w:sz="0" w:space="0" w:color="auto"/>
                    <w:bottom w:val="none" w:sz="0" w:space="0" w:color="auto"/>
                    <w:right w:val="none" w:sz="0" w:space="0" w:color="auto"/>
                  </w:divBdr>
                </w:div>
              </w:divsChild>
            </w:div>
            <w:div w:id="1632050269">
              <w:marLeft w:val="0"/>
              <w:marRight w:val="0"/>
              <w:marTop w:val="0"/>
              <w:marBottom w:val="0"/>
              <w:divBdr>
                <w:top w:val="none" w:sz="0" w:space="0" w:color="auto"/>
                <w:left w:val="none" w:sz="0" w:space="0" w:color="auto"/>
                <w:bottom w:val="none" w:sz="0" w:space="0" w:color="auto"/>
                <w:right w:val="none" w:sz="0" w:space="0" w:color="auto"/>
              </w:divBdr>
              <w:divsChild>
                <w:div w:id="2084595228">
                  <w:marLeft w:val="0"/>
                  <w:marRight w:val="0"/>
                  <w:marTop w:val="0"/>
                  <w:marBottom w:val="0"/>
                  <w:divBdr>
                    <w:top w:val="none" w:sz="0" w:space="0" w:color="auto"/>
                    <w:left w:val="none" w:sz="0" w:space="0" w:color="auto"/>
                    <w:bottom w:val="none" w:sz="0" w:space="0" w:color="auto"/>
                    <w:right w:val="none" w:sz="0" w:space="0" w:color="auto"/>
                  </w:divBdr>
                </w:div>
              </w:divsChild>
            </w:div>
            <w:div w:id="448360484">
              <w:marLeft w:val="0"/>
              <w:marRight w:val="0"/>
              <w:marTop w:val="0"/>
              <w:marBottom w:val="0"/>
              <w:divBdr>
                <w:top w:val="none" w:sz="0" w:space="0" w:color="auto"/>
                <w:left w:val="none" w:sz="0" w:space="0" w:color="auto"/>
                <w:bottom w:val="none" w:sz="0" w:space="0" w:color="auto"/>
                <w:right w:val="none" w:sz="0" w:space="0" w:color="auto"/>
              </w:divBdr>
              <w:divsChild>
                <w:div w:id="1650550819">
                  <w:marLeft w:val="0"/>
                  <w:marRight w:val="0"/>
                  <w:marTop w:val="0"/>
                  <w:marBottom w:val="0"/>
                  <w:divBdr>
                    <w:top w:val="none" w:sz="0" w:space="0" w:color="auto"/>
                    <w:left w:val="none" w:sz="0" w:space="0" w:color="auto"/>
                    <w:bottom w:val="none" w:sz="0" w:space="0" w:color="auto"/>
                    <w:right w:val="none" w:sz="0" w:space="0" w:color="auto"/>
                  </w:divBdr>
                </w:div>
              </w:divsChild>
            </w:div>
            <w:div w:id="854462642">
              <w:marLeft w:val="0"/>
              <w:marRight w:val="0"/>
              <w:marTop w:val="0"/>
              <w:marBottom w:val="0"/>
              <w:divBdr>
                <w:top w:val="none" w:sz="0" w:space="0" w:color="auto"/>
                <w:left w:val="none" w:sz="0" w:space="0" w:color="auto"/>
                <w:bottom w:val="none" w:sz="0" w:space="0" w:color="auto"/>
                <w:right w:val="none" w:sz="0" w:space="0" w:color="auto"/>
              </w:divBdr>
            </w:div>
            <w:div w:id="1021860436">
              <w:marLeft w:val="0"/>
              <w:marRight w:val="0"/>
              <w:marTop w:val="0"/>
              <w:marBottom w:val="0"/>
              <w:divBdr>
                <w:top w:val="none" w:sz="0" w:space="0" w:color="auto"/>
                <w:left w:val="none" w:sz="0" w:space="0" w:color="auto"/>
                <w:bottom w:val="none" w:sz="0" w:space="0" w:color="auto"/>
                <w:right w:val="none" w:sz="0" w:space="0" w:color="auto"/>
              </w:divBdr>
              <w:divsChild>
                <w:div w:id="209195237">
                  <w:marLeft w:val="0"/>
                  <w:marRight w:val="0"/>
                  <w:marTop w:val="0"/>
                  <w:marBottom w:val="330"/>
                  <w:divBdr>
                    <w:top w:val="none" w:sz="0" w:space="0" w:color="auto"/>
                    <w:left w:val="none" w:sz="0" w:space="0" w:color="auto"/>
                    <w:bottom w:val="none" w:sz="0" w:space="0" w:color="auto"/>
                    <w:right w:val="none" w:sz="0" w:space="0" w:color="auto"/>
                  </w:divBdr>
                </w:div>
              </w:divsChild>
            </w:div>
            <w:div w:id="2103380522">
              <w:marLeft w:val="0"/>
              <w:marRight w:val="0"/>
              <w:marTop w:val="0"/>
              <w:marBottom w:val="0"/>
              <w:divBdr>
                <w:top w:val="none" w:sz="0" w:space="0" w:color="auto"/>
                <w:left w:val="none" w:sz="0" w:space="0" w:color="auto"/>
                <w:bottom w:val="none" w:sz="0" w:space="0" w:color="auto"/>
                <w:right w:val="none" w:sz="0" w:space="0" w:color="auto"/>
              </w:divBdr>
              <w:divsChild>
                <w:div w:id="1092319901">
                  <w:marLeft w:val="0"/>
                  <w:marRight w:val="0"/>
                  <w:marTop w:val="0"/>
                  <w:marBottom w:val="0"/>
                  <w:divBdr>
                    <w:top w:val="none" w:sz="0" w:space="0" w:color="auto"/>
                    <w:left w:val="none" w:sz="0" w:space="0" w:color="auto"/>
                    <w:bottom w:val="none" w:sz="0" w:space="0" w:color="auto"/>
                    <w:right w:val="none" w:sz="0" w:space="0" w:color="auto"/>
                  </w:divBdr>
                  <w:divsChild>
                    <w:div w:id="237207406">
                      <w:marLeft w:val="0"/>
                      <w:marRight w:val="0"/>
                      <w:marTop w:val="0"/>
                      <w:marBottom w:val="330"/>
                      <w:divBdr>
                        <w:top w:val="none" w:sz="0" w:space="0" w:color="auto"/>
                        <w:left w:val="none" w:sz="0" w:space="0" w:color="auto"/>
                        <w:bottom w:val="none" w:sz="0" w:space="0" w:color="auto"/>
                        <w:right w:val="none" w:sz="0" w:space="0" w:color="auto"/>
                      </w:divBdr>
                      <w:divsChild>
                        <w:div w:id="19626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39044">
              <w:marLeft w:val="0"/>
              <w:marRight w:val="0"/>
              <w:marTop w:val="0"/>
              <w:marBottom w:val="0"/>
              <w:divBdr>
                <w:top w:val="none" w:sz="0" w:space="0" w:color="auto"/>
                <w:left w:val="none" w:sz="0" w:space="0" w:color="auto"/>
                <w:bottom w:val="none" w:sz="0" w:space="0" w:color="auto"/>
                <w:right w:val="none" w:sz="0" w:space="0" w:color="auto"/>
              </w:divBdr>
              <w:divsChild>
                <w:div w:id="1795323358">
                  <w:marLeft w:val="0"/>
                  <w:marRight w:val="0"/>
                  <w:marTop w:val="0"/>
                  <w:marBottom w:val="0"/>
                  <w:divBdr>
                    <w:top w:val="none" w:sz="0" w:space="0" w:color="auto"/>
                    <w:left w:val="none" w:sz="0" w:space="0" w:color="auto"/>
                    <w:bottom w:val="none" w:sz="0" w:space="0" w:color="auto"/>
                    <w:right w:val="none" w:sz="0" w:space="0" w:color="auto"/>
                  </w:divBdr>
                </w:div>
              </w:divsChild>
            </w:div>
            <w:div w:id="2141025766">
              <w:marLeft w:val="0"/>
              <w:marRight w:val="0"/>
              <w:marTop w:val="0"/>
              <w:marBottom w:val="0"/>
              <w:divBdr>
                <w:top w:val="none" w:sz="0" w:space="0" w:color="auto"/>
                <w:left w:val="none" w:sz="0" w:space="0" w:color="auto"/>
                <w:bottom w:val="none" w:sz="0" w:space="0" w:color="auto"/>
                <w:right w:val="none" w:sz="0" w:space="0" w:color="auto"/>
              </w:divBdr>
              <w:divsChild>
                <w:div w:id="309985583">
                  <w:marLeft w:val="0"/>
                  <w:marRight w:val="0"/>
                  <w:marTop w:val="0"/>
                  <w:marBottom w:val="0"/>
                  <w:divBdr>
                    <w:top w:val="none" w:sz="0" w:space="0" w:color="auto"/>
                    <w:left w:val="none" w:sz="0" w:space="0" w:color="auto"/>
                    <w:bottom w:val="none" w:sz="0" w:space="0" w:color="auto"/>
                    <w:right w:val="none" w:sz="0" w:space="0" w:color="auto"/>
                  </w:divBdr>
                </w:div>
              </w:divsChild>
            </w:div>
            <w:div w:id="1259632049">
              <w:marLeft w:val="0"/>
              <w:marRight w:val="0"/>
              <w:marTop w:val="0"/>
              <w:marBottom w:val="0"/>
              <w:divBdr>
                <w:top w:val="none" w:sz="0" w:space="0" w:color="auto"/>
                <w:left w:val="none" w:sz="0" w:space="0" w:color="auto"/>
                <w:bottom w:val="none" w:sz="0" w:space="0" w:color="auto"/>
                <w:right w:val="none" w:sz="0" w:space="0" w:color="auto"/>
              </w:divBdr>
              <w:divsChild>
                <w:div w:id="9788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4505">
      <w:bodyDiv w:val="1"/>
      <w:marLeft w:val="0"/>
      <w:marRight w:val="0"/>
      <w:marTop w:val="0"/>
      <w:marBottom w:val="0"/>
      <w:divBdr>
        <w:top w:val="none" w:sz="0" w:space="0" w:color="auto"/>
        <w:left w:val="none" w:sz="0" w:space="0" w:color="auto"/>
        <w:bottom w:val="none" w:sz="0" w:space="0" w:color="auto"/>
        <w:right w:val="none" w:sz="0" w:space="0" w:color="auto"/>
      </w:divBdr>
      <w:divsChild>
        <w:div w:id="955018227">
          <w:marLeft w:val="0"/>
          <w:marRight w:val="0"/>
          <w:marTop w:val="0"/>
          <w:marBottom w:val="0"/>
          <w:divBdr>
            <w:top w:val="none" w:sz="0" w:space="0" w:color="auto"/>
            <w:left w:val="none" w:sz="0" w:space="0" w:color="auto"/>
            <w:bottom w:val="none" w:sz="0" w:space="0" w:color="auto"/>
            <w:right w:val="none" w:sz="0" w:space="0" w:color="auto"/>
          </w:divBdr>
          <w:divsChild>
            <w:div w:id="1213421172">
              <w:marLeft w:val="0"/>
              <w:marRight w:val="0"/>
              <w:marTop w:val="0"/>
              <w:marBottom w:val="0"/>
              <w:divBdr>
                <w:top w:val="none" w:sz="0" w:space="0" w:color="auto"/>
                <w:left w:val="none" w:sz="0" w:space="0" w:color="auto"/>
                <w:bottom w:val="none" w:sz="0" w:space="0" w:color="auto"/>
                <w:right w:val="none" w:sz="0" w:space="0" w:color="auto"/>
              </w:divBdr>
              <w:divsChild>
                <w:div w:id="885215009">
                  <w:marLeft w:val="0"/>
                  <w:marRight w:val="0"/>
                  <w:marTop w:val="0"/>
                  <w:marBottom w:val="0"/>
                  <w:divBdr>
                    <w:top w:val="none" w:sz="0" w:space="0" w:color="auto"/>
                    <w:left w:val="none" w:sz="0" w:space="0" w:color="auto"/>
                    <w:bottom w:val="none" w:sz="0" w:space="0" w:color="auto"/>
                    <w:right w:val="none" w:sz="0" w:space="0" w:color="auto"/>
                  </w:divBdr>
                  <w:divsChild>
                    <w:div w:id="949311859">
                      <w:marLeft w:val="0"/>
                      <w:marRight w:val="0"/>
                      <w:marTop w:val="0"/>
                      <w:marBottom w:val="0"/>
                      <w:divBdr>
                        <w:top w:val="none" w:sz="0" w:space="0" w:color="auto"/>
                        <w:left w:val="none" w:sz="0" w:space="0" w:color="auto"/>
                        <w:bottom w:val="none" w:sz="0" w:space="0" w:color="auto"/>
                        <w:right w:val="none" w:sz="0" w:space="0" w:color="auto"/>
                      </w:divBdr>
                      <w:divsChild>
                        <w:div w:id="1499417650">
                          <w:marLeft w:val="0"/>
                          <w:marRight w:val="0"/>
                          <w:marTop w:val="0"/>
                          <w:marBottom w:val="0"/>
                          <w:divBdr>
                            <w:top w:val="none" w:sz="0" w:space="0" w:color="auto"/>
                            <w:left w:val="none" w:sz="0" w:space="0" w:color="auto"/>
                            <w:bottom w:val="none" w:sz="0" w:space="0" w:color="auto"/>
                            <w:right w:val="none" w:sz="0" w:space="0" w:color="auto"/>
                          </w:divBdr>
                          <w:divsChild>
                            <w:div w:id="1953055451">
                              <w:marLeft w:val="0"/>
                              <w:marRight w:val="0"/>
                              <w:marTop w:val="0"/>
                              <w:marBottom w:val="0"/>
                              <w:divBdr>
                                <w:top w:val="none" w:sz="0" w:space="0" w:color="auto"/>
                                <w:left w:val="none" w:sz="0" w:space="0" w:color="auto"/>
                                <w:bottom w:val="none" w:sz="0" w:space="0" w:color="auto"/>
                                <w:right w:val="none" w:sz="0" w:space="0" w:color="auto"/>
                              </w:divBdr>
                              <w:divsChild>
                                <w:div w:id="2022392350">
                                  <w:marLeft w:val="0"/>
                                  <w:marRight w:val="0"/>
                                  <w:marTop w:val="0"/>
                                  <w:marBottom w:val="0"/>
                                  <w:divBdr>
                                    <w:top w:val="none" w:sz="0" w:space="0" w:color="auto"/>
                                    <w:left w:val="none" w:sz="0" w:space="0" w:color="auto"/>
                                    <w:bottom w:val="none" w:sz="0" w:space="0" w:color="auto"/>
                                    <w:right w:val="none" w:sz="0" w:space="0" w:color="auto"/>
                                  </w:divBdr>
                                  <w:divsChild>
                                    <w:div w:id="1380518912">
                                      <w:marLeft w:val="0"/>
                                      <w:marRight w:val="0"/>
                                      <w:marTop w:val="0"/>
                                      <w:marBottom w:val="0"/>
                                      <w:divBdr>
                                        <w:top w:val="none" w:sz="0" w:space="0" w:color="auto"/>
                                        <w:left w:val="none" w:sz="0" w:space="0" w:color="auto"/>
                                        <w:bottom w:val="none" w:sz="0" w:space="0" w:color="auto"/>
                                        <w:right w:val="none" w:sz="0" w:space="0" w:color="auto"/>
                                      </w:divBdr>
                                      <w:divsChild>
                                        <w:div w:id="15156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5123">
                                  <w:marLeft w:val="0"/>
                                  <w:marRight w:val="0"/>
                                  <w:marTop w:val="0"/>
                                  <w:marBottom w:val="0"/>
                                  <w:divBdr>
                                    <w:top w:val="none" w:sz="0" w:space="0" w:color="auto"/>
                                    <w:left w:val="none" w:sz="0" w:space="0" w:color="auto"/>
                                    <w:bottom w:val="none" w:sz="0" w:space="0" w:color="auto"/>
                                    <w:right w:val="none" w:sz="0" w:space="0" w:color="auto"/>
                                  </w:divBdr>
                                  <w:divsChild>
                                    <w:div w:id="510098613">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106903">
          <w:marLeft w:val="6147"/>
          <w:marRight w:val="4050"/>
          <w:marTop w:val="0"/>
          <w:marBottom w:val="0"/>
          <w:divBdr>
            <w:top w:val="none" w:sz="0" w:space="0" w:color="auto"/>
            <w:left w:val="none" w:sz="0" w:space="0" w:color="auto"/>
            <w:bottom w:val="none" w:sz="0" w:space="0" w:color="auto"/>
            <w:right w:val="none" w:sz="0" w:space="0" w:color="auto"/>
          </w:divBdr>
          <w:divsChild>
            <w:div w:id="2029527571">
              <w:marLeft w:val="0"/>
              <w:marRight w:val="0"/>
              <w:marTop w:val="0"/>
              <w:marBottom w:val="0"/>
              <w:divBdr>
                <w:top w:val="none" w:sz="0" w:space="0" w:color="auto"/>
                <w:left w:val="none" w:sz="0" w:space="0" w:color="auto"/>
                <w:bottom w:val="none" w:sz="0" w:space="0" w:color="auto"/>
                <w:right w:val="none" w:sz="0" w:space="0" w:color="auto"/>
              </w:divBdr>
              <w:divsChild>
                <w:div w:id="2129742369">
                  <w:marLeft w:val="0"/>
                  <w:marRight w:val="0"/>
                  <w:marTop w:val="0"/>
                  <w:marBottom w:val="330"/>
                  <w:divBdr>
                    <w:top w:val="none" w:sz="0" w:space="0" w:color="auto"/>
                    <w:left w:val="none" w:sz="0" w:space="0" w:color="auto"/>
                    <w:bottom w:val="none" w:sz="0" w:space="0" w:color="auto"/>
                    <w:right w:val="none" w:sz="0" w:space="0" w:color="auto"/>
                  </w:divBdr>
                </w:div>
              </w:divsChild>
            </w:div>
            <w:div w:id="1782336433">
              <w:marLeft w:val="0"/>
              <w:marRight w:val="0"/>
              <w:marTop w:val="0"/>
              <w:marBottom w:val="0"/>
              <w:divBdr>
                <w:top w:val="none" w:sz="0" w:space="0" w:color="auto"/>
                <w:left w:val="none" w:sz="0" w:space="0" w:color="auto"/>
                <w:bottom w:val="none" w:sz="0" w:space="0" w:color="auto"/>
                <w:right w:val="none" w:sz="0" w:space="0" w:color="auto"/>
              </w:divBdr>
              <w:divsChild>
                <w:div w:id="845481724">
                  <w:marLeft w:val="0"/>
                  <w:marRight w:val="0"/>
                  <w:marTop w:val="0"/>
                  <w:marBottom w:val="0"/>
                  <w:divBdr>
                    <w:top w:val="none" w:sz="0" w:space="0" w:color="auto"/>
                    <w:left w:val="none" w:sz="0" w:space="0" w:color="auto"/>
                    <w:bottom w:val="none" w:sz="0" w:space="0" w:color="auto"/>
                    <w:right w:val="none" w:sz="0" w:space="0" w:color="auto"/>
                  </w:divBdr>
                </w:div>
              </w:divsChild>
            </w:div>
            <w:div w:id="482700196">
              <w:marLeft w:val="0"/>
              <w:marRight w:val="0"/>
              <w:marTop w:val="0"/>
              <w:marBottom w:val="0"/>
              <w:divBdr>
                <w:top w:val="none" w:sz="0" w:space="0" w:color="auto"/>
                <w:left w:val="none" w:sz="0" w:space="0" w:color="auto"/>
                <w:bottom w:val="none" w:sz="0" w:space="0" w:color="auto"/>
                <w:right w:val="none" w:sz="0" w:space="0" w:color="auto"/>
              </w:divBdr>
              <w:divsChild>
                <w:div w:id="1453094491">
                  <w:marLeft w:val="0"/>
                  <w:marRight w:val="0"/>
                  <w:marTop w:val="0"/>
                  <w:marBottom w:val="0"/>
                  <w:divBdr>
                    <w:top w:val="none" w:sz="0" w:space="0" w:color="auto"/>
                    <w:left w:val="none" w:sz="0" w:space="0" w:color="auto"/>
                    <w:bottom w:val="none" w:sz="0" w:space="0" w:color="auto"/>
                    <w:right w:val="none" w:sz="0" w:space="0" w:color="auto"/>
                  </w:divBdr>
                </w:div>
              </w:divsChild>
            </w:div>
            <w:div w:id="1483619209">
              <w:marLeft w:val="0"/>
              <w:marRight w:val="0"/>
              <w:marTop w:val="0"/>
              <w:marBottom w:val="0"/>
              <w:divBdr>
                <w:top w:val="none" w:sz="0" w:space="0" w:color="auto"/>
                <w:left w:val="none" w:sz="0" w:space="0" w:color="auto"/>
                <w:bottom w:val="none" w:sz="0" w:space="0" w:color="auto"/>
                <w:right w:val="none" w:sz="0" w:space="0" w:color="auto"/>
              </w:divBdr>
              <w:divsChild>
                <w:div w:id="1387101262">
                  <w:marLeft w:val="0"/>
                  <w:marRight w:val="0"/>
                  <w:marTop w:val="0"/>
                  <w:marBottom w:val="0"/>
                  <w:divBdr>
                    <w:top w:val="none" w:sz="0" w:space="0" w:color="auto"/>
                    <w:left w:val="none" w:sz="0" w:space="0" w:color="auto"/>
                    <w:bottom w:val="none" w:sz="0" w:space="0" w:color="auto"/>
                    <w:right w:val="none" w:sz="0" w:space="0" w:color="auto"/>
                  </w:divBdr>
                </w:div>
              </w:divsChild>
            </w:div>
            <w:div w:id="552886350">
              <w:marLeft w:val="0"/>
              <w:marRight w:val="0"/>
              <w:marTop w:val="0"/>
              <w:marBottom w:val="0"/>
              <w:divBdr>
                <w:top w:val="none" w:sz="0" w:space="0" w:color="auto"/>
                <w:left w:val="none" w:sz="0" w:space="0" w:color="auto"/>
                <w:bottom w:val="none" w:sz="0" w:space="0" w:color="auto"/>
                <w:right w:val="none" w:sz="0" w:space="0" w:color="auto"/>
              </w:divBdr>
            </w:div>
            <w:div w:id="1770462222">
              <w:marLeft w:val="0"/>
              <w:marRight w:val="0"/>
              <w:marTop w:val="0"/>
              <w:marBottom w:val="0"/>
              <w:divBdr>
                <w:top w:val="none" w:sz="0" w:space="0" w:color="auto"/>
                <w:left w:val="none" w:sz="0" w:space="0" w:color="auto"/>
                <w:bottom w:val="none" w:sz="0" w:space="0" w:color="auto"/>
                <w:right w:val="none" w:sz="0" w:space="0" w:color="auto"/>
              </w:divBdr>
              <w:divsChild>
                <w:div w:id="923882127">
                  <w:marLeft w:val="0"/>
                  <w:marRight w:val="0"/>
                  <w:marTop w:val="0"/>
                  <w:marBottom w:val="330"/>
                  <w:divBdr>
                    <w:top w:val="none" w:sz="0" w:space="0" w:color="auto"/>
                    <w:left w:val="none" w:sz="0" w:space="0" w:color="auto"/>
                    <w:bottom w:val="none" w:sz="0" w:space="0" w:color="auto"/>
                    <w:right w:val="none" w:sz="0" w:space="0" w:color="auto"/>
                  </w:divBdr>
                </w:div>
              </w:divsChild>
            </w:div>
            <w:div w:id="1314407238">
              <w:marLeft w:val="0"/>
              <w:marRight w:val="0"/>
              <w:marTop w:val="0"/>
              <w:marBottom w:val="0"/>
              <w:divBdr>
                <w:top w:val="none" w:sz="0" w:space="0" w:color="auto"/>
                <w:left w:val="none" w:sz="0" w:space="0" w:color="auto"/>
                <w:bottom w:val="none" w:sz="0" w:space="0" w:color="auto"/>
                <w:right w:val="none" w:sz="0" w:space="0" w:color="auto"/>
              </w:divBdr>
              <w:divsChild>
                <w:div w:id="116992315">
                  <w:marLeft w:val="0"/>
                  <w:marRight w:val="0"/>
                  <w:marTop w:val="0"/>
                  <w:marBottom w:val="0"/>
                  <w:divBdr>
                    <w:top w:val="none" w:sz="0" w:space="0" w:color="auto"/>
                    <w:left w:val="none" w:sz="0" w:space="0" w:color="auto"/>
                    <w:bottom w:val="none" w:sz="0" w:space="0" w:color="auto"/>
                    <w:right w:val="none" w:sz="0" w:space="0" w:color="auto"/>
                  </w:divBdr>
                  <w:divsChild>
                    <w:div w:id="747507163">
                      <w:marLeft w:val="0"/>
                      <w:marRight w:val="0"/>
                      <w:marTop w:val="0"/>
                      <w:marBottom w:val="330"/>
                      <w:divBdr>
                        <w:top w:val="none" w:sz="0" w:space="0" w:color="auto"/>
                        <w:left w:val="none" w:sz="0" w:space="0" w:color="auto"/>
                        <w:bottom w:val="none" w:sz="0" w:space="0" w:color="auto"/>
                        <w:right w:val="none" w:sz="0" w:space="0" w:color="auto"/>
                      </w:divBdr>
                      <w:divsChild>
                        <w:div w:id="15742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03806">
              <w:marLeft w:val="0"/>
              <w:marRight w:val="0"/>
              <w:marTop w:val="0"/>
              <w:marBottom w:val="0"/>
              <w:divBdr>
                <w:top w:val="none" w:sz="0" w:space="0" w:color="auto"/>
                <w:left w:val="none" w:sz="0" w:space="0" w:color="auto"/>
                <w:bottom w:val="none" w:sz="0" w:space="0" w:color="auto"/>
                <w:right w:val="none" w:sz="0" w:space="0" w:color="auto"/>
              </w:divBdr>
              <w:divsChild>
                <w:div w:id="1565138572">
                  <w:marLeft w:val="0"/>
                  <w:marRight w:val="0"/>
                  <w:marTop w:val="0"/>
                  <w:marBottom w:val="330"/>
                  <w:divBdr>
                    <w:top w:val="none" w:sz="0" w:space="0" w:color="auto"/>
                    <w:left w:val="none" w:sz="0" w:space="0" w:color="auto"/>
                    <w:bottom w:val="none" w:sz="0" w:space="0" w:color="auto"/>
                    <w:right w:val="none" w:sz="0" w:space="0" w:color="auto"/>
                  </w:divBdr>
                </w:div>
              </w:divsChild>
            </w:div>
            <w:div w:id="243228837">
              <w:marLeft w:val="0"/>
              <w:marRight w:val="0"/>
              <w:marTop w:val="0"/>
              <w:marBottom w:val="0"/>
              <w:divBdr>
                <w:top w:val="none" w:sz="0" w:space="0" w:color="auto"/>
                <w:left w:val="none" w:sz="0" w:space="0" w:color="auto"/>
                <w:bottom w:val="none" w:sz="0" w:space="0" w:color="auto"/>
                <w:right w:val="none" w:sz="0" w:space="0" w:color="auto"/>
              </w:divBdr>
              <w:divsChild>
                <w:div w:id="1537959343">
                  <w:marLeft w:val="0"/>
                  <w:marRight w:val="0"/>
                  <w:marTop w:val="0"/>
                  <w:marBottom w:val="0"/>
                  <w:divBdr>
                    <w:top w:val="none" w:sz="0" w:space="0" w:color="auto"/>
                    <w:left w:val="none" w:sz="0" w:space="0" w:color="auto"/>
                    <w:bottom w:val="none" w:sz="0" w:space="0" w:color="auto"/>
                    <w:right w:val="none" w:sz="0" w:space="0" w:color="auto"/>
                  </w:divBdr>
                </w:div>
              </w:divsChild>
            </w:div>
            <w:div w:id="693657200">
              <w:marLeft w:val="0"/>
              <w:marRight w:val="0"/>
              <w:marTop w:val="0"/>
              <w:marBottom w:val="0"/>
              <w:divBdr>
                <w:top w:val="none" w:sz="0" w:space="0" w:color="auto"/>
                <w:left w:val="none" w:sz="0" w:space="0" w:color="auto"/>
                <w:bottom w:val="none" w:sz="0" w:space="0" w:color="auto"/>
                <w:right w:val="none" w:sz="0" w:space="0" w:color="auto"/>
              </w:divBdr>
              <w:divsChild>
                <w:div w:id="5860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071337">
      <w:bodyDiv w:val="1"/>
      <w:marLeft w:val="0"/>
      <w:marRight w:val="0"/>
      <w:marTop w:val="0"/>
      <w:marBottom w:val="0"/>
      <w:divBdr>
        <w:top w:val="none" w:sz="0" w:space="0" w:color="auto"/>
        <w:left w:val="none" w:sz="0" w:space="0" w:color="auto"/>
        <w:bottom w:val="none" w:sz="0" w:space="0" w:color="auto"/>
        <w:right w:val="none" w:sz="0" w:space="0" w:color="auto"/>
      </w:divBdr>
      <w:divsChild>
        <w:div w:id="830872612">
          <w:marLeft w:val="0"/>
          <w:marRight w:val="0"/>
          <w:marTop w:val="0"/>
          <w:marBottom w:val="0"/>
          <w:divBdr>
            <w:top w:val="none" w:sz="0" w:space="0" w:color="auto"/>
            <w:left w:val="none" w:sz="0" w:space="0" w:color="auto"/>
            <w:bottom w:val="none" w:sz="0" w:space="0" w:color="auto"/>
            <w:right w:val="none" w:sz="0" w:space="0" w:color="auto"/>
          </w:divBdr>
          <w:divsChild>
            <w:div w:id="284502320">
              <w:marLeft w:val="0"/>
              <w:marRight w:val="0"/>
              <w:marTop w:val="0"/>
              <w:marBottom w:val="0"/>
              <w:divBdr>
                <w:top w:val="none" w:sz="0" w:space="0" w:color="auto"/>
                <w:left w:val="none" w:sz="0" w:space="0" w:color="auto"/>
                <w:bottom w:val="none" w:sz="0" w:space="0" w:color="auto"/>
                <w:right w:val="none" w:sz="0" w:space="0" w:color="auto"/>
              </w:divBdr>
              <w:divsChild>
                <w:div w:id="1054934397">
                  <w:marLeft w:val="0"/>
                  <w:marRight w:val="0"/>
                  <w:marTop w:val="0"/>
                  <w:marBottom w:val="0"/>
                  <w:divBdr>
                    <w:top w:val="none" w:sz="0" w:space="0" w:color="auto"/>
                    <w:left w:val="none" w:sz="0" w:space="0" w:color="auto"/>
                    <w:bottom w:val="none" w:sz="0" w:space="0" w:color="auto"/>
                    <w:right w:val="none" w:sz="0" w:space="0" w:color="auto"/>
                  </w:divBdr>
                  <w:divsChild>
                    <w:div w:id="663631841">
                      <w:marLeft w:val="0"/>
                      <w:marRight w:val="0"/>
                      <w:marTop w:val="0"/>
                      <w:marBottom w:val="0"/>
                      <w:divBdr>
                        <w:top w:val="none" w:sz="0" w:space="0" w:color="auto"/>
                        <w:left w:val="none" w:sz="0" w:space="0" w:color="auto"/>
                        <w:bottom w:val="none" w:sz="0" w:space="0" w:color="auto"/>
                        <w:right w:val="none" w:sz="0" w:space="0" w:color="auto"/>
                      </w:divBdr>
                      <w:divsChild>
                        <w:div w:id="879559074">
                          <w:marLeft w:val="0"/>
                          <w:marRight w:val="0"/>
                          <w:marTop w:val="0"/>
                          <w:marBottom w:val="0"/>
                          <w:divBdr>
                            <w:top w:val="none" w:sz="0" w:space="0" w:color="auto"/>
                            <w:left w:val="none" w:sz="0" w:space="0" w:color="auto"/>
                            <w:bottom w:val="none" w:sz="0" w:space="0" w:color="auto"/>
                            <w:right w:val="none" w:sz="0" w:space="0" w:color="auto"/>
                          </w:divBdr>
                          <w:divsChild>
                            <w:div w:id="290093733">
                              <w:marLeft w:val="0"/>
                              <w:marRight w:val="0"/>
                              <w:marTop w:val="0"/>
                              <w:marBottom w:val="0"/>
                              <w:divBdr>
                                <w:top w:val="none" w:sz="0" w:space="0" w:color="auto"/>
                                <w:left w:val="none" w:sz="0" w:space="0" w:color="auto"/>
                                <w:bottom w:val="none" w:sz="0" w:space="0" w:color="auto"/>
                                <w:right w:val="none" w:sz="0" w:space="0" w:color="auto"/>
                              </w:divBdr>
                              <w:divsChild>
                                <w:div w:id="802891943">
                                  <w:marLeft w:val="0"/>
                                  <w:marRight w:val="0"/>
                                  <w:marTop w:val="0"/>
                                  <w:marBottom w:val="0"/>
                                  <w:divBdr>
                                    <w:top w:val="none" w:sz="0" w:space="0" w:color="auto"/>
                                    <w:left w:val="none" w:sz="0" w:space="0" w:color="auto"/>
                                    <w:bottom w:val="none" w:sz="0" w:space="0" w:color="auto"/>
                                    <w:right w:val="none" w:sz="0" w:space="0" w:color="auto"/>
                                  </w:divBdr>
                                  <w:divsChild>
                                    <w:div w:id="1889100424">
                                      <w:marLeft w:val="0"/>
                                      <w:marRight w:val="0"/>
                                      <w:marTop w:val="0"/>
                                      <w:marBottom w:val="0"/>
                                      <w:divBdr>
                                        <w:top w:val="none" w:sz="0" w:space="0" w:color="auto"/>
                                        <w:left w:val="none" w:sz="0" w:space="0" w:color="auto"/>
                                        <w:bottom w:val="none" w:sz="0" w:space="0" w:color="auto"/>
                                        <w:right w:val="none" w:sz="0" w:space="0" w:color="auto"/>
                                      </w:divBdr>
                                      <w:divsChild>
                                        <w:div w:id="846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1636">
                                  <w:marLeft w:val="0"/>
                                  <w:marRight w:val="0"/>
                                  <w:marTop w:val="0"/>
                                  <w:marBottom w:val="0"/>
                                  <w:divBdr>
                                    <w:top w:val="none" w:sz="0" w:space="0" w:color="auto"/>
                                    <w:left w:val="none" w:sz="0" w:space="0" w:color="auto"/>
                                    <w:bottom w:val="none" w:sz="0" w:space="0" w:color="auto"/>
                                    <w:right w:val="none" w:sz="0" w:space="0" w:color="auto"/>
                                  </w:divBdr>
                                  <w:divsChild>
                                    <w:div w:id="599994423">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21517">
          <w:marLeft w:val="6147"/>
          <w:marRight w:val="4050"/>
          <w:marTop w:val="0"/>
          <w:marBottom w:val="0"/>
          <w:divBdr>
            <w:top w:val="none" w:sz="0" w:space="0" w:color="auto"/>
            <w:left w:val="none" w:sz="0" w:space="0" w:color="auto"/>
            <w:bottom w:val="none" w:sz="0" w:space="0" w:color="auto"/>
            <w:right w:val="none" w:sz="0" w:space="0" w:color="auto"/>
          </w:divBdr>
          <w:divsChild>
            <w:div w:id="1446078722">
              <w:marLeft w:val="0"/>
              <w:marRight w:val="0"/>
              <w:marTop w:val="0"/>
              <w:marBottom w:val="0"/>
              <w:divBdr>
                <w:top w:val="none" w:sz="0" w:space="0" w:color="auto"/>
                <w:left w:val="none" w:sz="0" w:space="0" w:color="auto"/>
                <w:bottom w:val="none" w:sz="0" w:space="0" w:color="auto"/>
                <w:right w:val="none" w:sz="0" w:space="0" w:color="auto"/>
              </w:divBdr>
              <w:divsChild>
                <w:div w:id="525219856">
                  <w:marLeft w:val="0"/>
                  <w:marRight w:val="0"/>
                  <w:marTop w:val="0"/>
                  <w:marBottom w:val="330"/>
                  <w:divBdr>
                    <w:top w:val="none" w:sz="0" w:space="0" w:color="auto"/>
                    <w:left w:val="none" w:sz="0" w:space="0" w:color="auto"/>
                    <w:bottom w:val="none" w:sz="0" w:space="0" w:color="auto"/>
                    <w:right w:val="none" w:sz="0" w:space="0" w:color="auto"/>
                  </w:divBdr>
                </w:div>
              </w:divsChild>
            </w:div>
            <w:div w:id="812017155">
              <w:marLeft w:val="0"/>
              <w:marRight w:val="0"/>
              <w:marTop w:val="0"/>
              <w:marBottom w:val="0"/>
              <w:divBdr>
                <w:top w:val="none" w:sz="0" w:space="0" w:color="auto"/>
                <w:left w:val="none" w:sz="0" w:space="0" w:color="auto"/>
                <w:bottom w:val="none" w:sz="0" w:space="0" w:color="auto"/>
                <w:right w:val="none" w:sz="0" w:space="0" w:color="auto"/>
              </w:divBdr>
              <w:divsChild>
                <w:div w:id="321931324">
                  <w:marLeft w:val="0"/>
                  <w:marRight w:val="0"/>
                  <w:marTop w:val="0"/>
                  <w:marBottom w:val="0"/>
                  <w:divBdr>
                    <w:top w:val="none" w:sz="0" w:space="0" w:color="auto"/>
                    <w:left w:val="none" w:sz="0" w:space="0" w:color="auto"/>
                    <w:bottom w:val="none" w:sz="0" w:space="0" w:color="auto"/>
                    <w:right w:val="none" w:sz="0" w:space="0" w:color="auto"/>
                  </w:divBdr>
                </w:div>
              </w:divsChild>
            </w:div>
            <w:div w:id="935091222">
              <w:marLeft w:val="0"/>
              <w:marRight w:val="0"/>
              <w:marTop w:val="0"/>
              <w:marBottom w:val="0"/>
              <w:divBdr>
                <w:top w:val="none" w:sz="0" w:space="0" w:color="auto"/>
                <w:left w:val="none" w:sz="0" w:space="0" w:color="auto"/>
                <w:bottom w:val="none" w:sz="0" w:space="0" w:color="auto"/>
                <w:right w:val="none" w:sz="0" w:space="0" w:color="auto"/>
              </w:divBdr>
              <w:divsChild>
                <w:div w:id="455098878">
                  <w:marLeft w:val="0"/>
                  <w:marRight w:val="0"/>
                  <w:marTop w:val="0"/>
                  <w:marBottom w:val="0"/>
                  <w:divBdr>
                    <w:top w:val="none" w:sz="0" w:space="0" w:color="auto"/>
                    <w:left w:val="none" w:sz="0" w:space="0" w:color="auto"/>
                    <w:bottom w:val="none" w:sz="0" w:space="0" w:color="auto"/>
                    <w:right w:val="none" w:sz="0" w:space="0" w:color="auto"/>
                  </w:divBdr>
                </w:div>
              </w:divsChild>
            </w:div>
            <w:div w:id="713623599">
              <w:marLeft w:val="0"/>
              <w:marRight w:val="0"/>
              <w:marTop w:val="0"/>
              <w:marBottom w:val="0"/>
              <w:divBdr>
                <w:top w:val="none" w:sz="0" w:space="0" w:color="auto"/>
                <w:left w:val="none" w:sz="0" w:space="0" w:color="auto"/>
                <w:bottom w:val="none" w:sz="0" w:space="0" w:color="auto"/>
                <w:right w:val="none" w:sz="0" w:space="0" w:color="auto"/>
              </w:divBdr>
              <w:divsChild>
                <w:div w:id="1491872325">
                  <w:marLeft w:val="0"/>
                  <w:marRight w:val="0"/>
                  <w:marTop w:val="0"/>
                  <w:marBottom w:val="0"/>
                  <w:divBdr>
                    <w:top w:val="none" w:sz="0" w:space="0" w:color="auto"/>
                    <w:left w:val="none" w:sz="0" w:space="0" w:color="auto"/>
                    <w:bottom w:val="none" w:sz="0" w:space="0" w:color="auto"/>
                    <w:right w:val="none" w:sz="0" w:space="0" w:color="auto"/>
                  </w:divBdr>
                </w:div>
              </w:divsChild>
            </w:div>
            <w:div w:id="4284270">
              <w:marLeft w:val="0"/>
              <w:marRight w:val="0"/>
              <w:marTop w:val="0"/>
              <w:marBottom w:val="0"/>
              <w:divBdr>
                <w:top w:val="none" w:sz="0" w:space="0" w:color="auto"/>
                <w:left w:val="none" w:sz="0" w:space="0" w:color="auto"/>
                <w:bottom w:val="none" w:sz="0" w:space="0" w:color="auto"/>
                <w:right w:val="none" w:sz="0" w:space="0" w:color="auto"/>
              </w:divBdr>
            </w:div>
            <w:div w:id="1887251586">
              <w:marLeft w:val="0"/>
              <w:marRight w:val="0"/>
              <w:marTop w:val="0"/>
              <w:marBottom w:val="0"/>
              <w:divBdr>
                <w:top w:val="none" w:sz="0" w:space="0" w:color="auto"/>
                <w:left w:val="none" w:sz="0" w:space="0" w:color="auto"/>
                <w:bottom w:val="none" w:sz="0" w:space="0" w:color="auto"/>
                <w:right w:val="none" w:sz="0" w:space="0" w:color="auto"/>
              </w:divBdr>
              <w:divsChild>
                <w:div w:id="319160406">
                  <w:marLeft w:val="0"/>
                  <w:marRight w:val="0"/>
                  <w:marTop w:val="0"/>
                  <w:marBottom w:val="330"/>
                  <w:divBdr>
                    <w:top w:val="none" w:sz="0" w:space="0" w:color="auto"/>
                    <w:left w:val="none" w:sz="0" w:space="0" w:color="auto"/>
                    <w:bottom w:val="none" w:sz="0" w:space="0" w:color="auto"/>
                    <w:right w:val="none" w:sz="0" w:space="0" w:color="auto"/>
                  </w:divBdr>
                </w:div>
              </w:divsChild>
            </w:div>
            <w:div w:id="697048056">
              <w:marLeft w:val="0"/>
              <w:marRight w:val="0"/>
              <w:marTop w:val="0"/>
              <w:marBottom w:val="0"/>
              <w:divBdr>
                <w:top w:val="none" w:sz="0" w:space="0" w:color="auto"/>
                <w:left w:val="none" w:sz="0" w:space="0" w:color="auto"/>
                <w:bottom w:val="none" w:sz="0" w:space="0" w:color="auto"/>
                <w:right w:val="none" w:sz="0" w:space="0" w:color="auto"/>
              </w:divBdr>
              <w:divsChild>
                <w:div w:id="1519156220">
                  <w:marLeft w:val="0"/>
                  <w:marRight w:val="0"/>
                  <w:marTop w:val="0"/>
                  <w:marBottom w:val="0"/>
                  <w:divBdr>
                    <w:top w:val="none" w:sz="0" w:space="0" w:color="auto"/>
                    <w:left w:val="none" w:sz="0" w:space="0" w:color="auto"/>
                    <w:bottom w:val="none" w:sz="0" w:space="0" w:color="auto"/>
                    <w:right w:val="none" w:sz="0" w:space="0" w:color="auto"/>
                  </w:divBdr>
                  <w:divsChild>
                    <w:div w:id="2110158585">
                      <w:marLeft w:val="0"/>
                      <w:marRight w:val="0"/>
                      <w:marTop w:val="0"/>
                      <w:marBottom w:val="330"/>
                      <w:divBdr>
                        <w:top w:val="none" w:sz="0" w:space="0" w:color="auto"/>
                        <w:left w:val="none" w:sz="0" w:space="0" w:color="auto"/>
                        <w:bottom w:val="none" w:sz="0" w:space="0" w:color="auto"/>
                        <w:right w:val="none" w:sz="0" w:space="0" w:color="auto"/>
                      </w:divBdr>
                      <w:divsChild>
                        <w:div w:id="2899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21478">
              <w:marLeft w:val="0"/>
              <w:marRight w:val="0"/>
              <w:marTop w:val="0"/>
              <w:marBottom w:val="0"/>
              <w:divBdr>
                <w:top w:val="none" w:sz="0" w:space="0" w:color="auto"/>
                <w:left w:val="none" w:sz="0" w:space="0" w:color="auto"/>
                <w:bottom w:val="none" w:sz="0" w:space="0" w:color="auto"/>
                <w:right w:val="none" w:sz="0" w:space="0" w:color="auto"/>
              </w:divBdr>
              <w:divsChild>
                <w:div w:id="340552015">
                  <w:marLeft w:val="0"/>
                  <w:marRight w:val="0"/>
                  <w:marTop w:val="0"/>
                  <w:marBottom w:val="0"/>
                  <w:divBdr>
                    <w:top w:val="none" w:sz="0" w:space="0" w:color="auto"/>
                    <w:left w:val="none" w:sz="0" w:space="0" w:color="auto"/>
                    <w:bottom w:val="none" w:sz="0" w:space="0" w:color="auto"/>
                    <w:right w:val="none" w:sz="0" w:space="0" w:color="auto"/>
                  </w:divBdr>
                </w:div>
              </w:divsChild>
            </w:div>
            <w:div w:id="1527713972">
              <w:marLeft w:val="0"/>
              <w:marRight w:val="0"/>
              <w:marTop w:val="0"/>
              <w:marBottom w:val="0"/>
              <w:divBdr>
                <w:top w:val="none" w:sz="0" w:space="0" w:color="auto"/>
                <w:left w:val="none" w:sz="0" w:space="0" w:color="auto"/>
                <w:bottom w:val="none" w:sz="0" w:space="0" w:color="auto"/>
                <w:right w:val="none" w:sz="0" w:space="0" w:color="auto"/>
              </w:divBdr>
              <w:divsChild>
                <w:div w:id="112134113">
                  <w:marLeft w:val="0"/>
                  <w:marRight w:val="0"/>
                  <w:marTop w:val="0"/>
                  <w:marBottom w:val="0"/>
                  <w:divBdr>
                    <w:top w:val="none" w:sz="0" w:space="0" w:color="auto"/>
                    <w:left w:val="none" w:sz="0" w:space="0" w:color="auto"/>
                    <w:bottom w:val="none" w:sz="0" w:space="0" w:color="auto"/>
                    <w:right w:val="none" w:sz="0" w:space="0" w:color="auto"/>
                  </w:divBdr>
                </w:div>
              </w:divsChild>
            </w:div>
            <w:div w:id="1468359814">
              <w:marLeft w:val="0"/>
              <w:marRight w:val="0"/>
              <w:marTop w:val="0"/>
              <w:marBottom w:val="0"/>
              <w:divBdr>
                <w:top w:val="none" w:sz="0" w:space="0" w:color="auto"/>
                <w:left w:val="none" w:sz="0" w:space="0" w:color="auto"/>
                <w:bottom w:val="none" w:sz="0" w:space="0" w:color="auto"/>
                <w:right w:val="none" w:sz="0" w:space="0" w:color="auto"/>
              </w:divBdr>
              <w:divsChild>
                <w:div w:id="16907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865155">
      <w:bodyDiv w:val="1"/>
      <w:marLeft w:val="0"/>
      <w:marRight w:val="0"/>
      <w:marTop w:val="0"/>
      <w:marBottom w:val="0"/>
      <w:divBdr>
        <w:top w:val="none" w:sz="0" w:space="0" w:color="auto"/>
        <w:left w:val="none" w:sz="0" w:space="0" w:color="auto"/>
        <w:bottom w:val="none" w:sz="0" w:space="0" w:color="auto"/>
        <w:right w:val="none" w:sz="0" w:space="0" w:color="auto"/>
      </w:divBdr>
      <w:divsChild>
        <w:div w:id="667178771">
          <w:marLeft w:val="0"/>
          <w:marRight w:val="0"/>
          <w:marTop w:val="0"/>
          <w:marBottom w:val="0"/>
          <w:divBdr>
            <w:top w:val="none" w:sz="0" w:space="0" w:color="auto"/>
            <w:left w:val="none" w:sz="0" w:space="0" w:color="auto"/>
            <w:bottom w:val="none" w:sz="0" w:space="0" w:color="auto"/>
            <w:right w:val="none" w:sz="0" w:space="0" w:color="auto"/>
          </w:divBdr>
          <w:divsChild>
            <w:div w:id="171725063">
              <w:marLeft w:val="0"/>
              <w:marRight w:val="0"/>
              <w:marTop w:val="0"/>
              <w:marBottom w:val="0"/>
              <w:divBdr>
                <w:top w:val="none" w:sz="0" w:space="0" w:color="auto"/>
                <w:left w:val="none" w:sz="0" w:space="0" w:color="auto"/>
                <w:bottom w:val="none" w:sz="0" w:space="0" w:color="auto"/>
                <w:right w:val="none" w:sz="0" w:space="0" w:color="auto"/>
              </w:divBdr>
              <w:divsChild>
                <w:div w:id="249891514">
                  <w:marLeft w:val="0"/>
                  <w:marRight w:val="0"/>
                  <w:marTop w:val="0"/>
                  <w:marBottom w:val="0"/>
                  <w:divBdr>
                    <w:top w:val="none" w:sz="0" w:space="0" w:color="auto"/>
                    <w:left w:val="none" w:sz="0" w:space="0" w:color="auto"/>
                    <w:bottom w:val="none" w:sz="0" w:space="0" w:color="auto"/>
                    <w:right w:val="none" w:sz="0" w:space="0" w:color="auto"/>
                  </w:divBdr>
                  <w:divsChild>
                    <w:div w:id="1404795619">
                      <w:marLeft w:val="0"/>
                      <w:marRight w:val="0"/>
                      <w:marTop w:val="0"/>
                      <w:marBottom w:val="0"/>
                      <w:divBdr>
                        <w:top w:val="none" w:sz="0" w:space="0" w:color="auto"/>
                        <w:left w:val="none" w:sz="0" w:space="0" w:color="auto"/>
                        <w:bottom w:val="none" w:sz="0" w:space="0" w:color="auto"/>
                        <w:right w:val="none" w:sz="0" w:space="0" w:color="auto"/>
                      </w:divBdr>
                      <w:divsChild>
                        <w:div w:id="1800611785">
                          <w:marLeft w:val="0"/>
                          <w:marRight w:val="0"/>
                          <w:marTop w:val="0"/>
                          <w:marBottom w:val="0"/>
                          <w:divBdr>
                            <w:top w:val="none" w:sz="0" w:space="0" w:color="auto"/>
                            <w:left w:val="none" w:sz="0" w:space="0" w:color="auto"/>
                            <w:bottom w:val="none" w:sz="0" w:space="0" w:color="auto"/>
                            <w:right w:val="none" w:sz="0" w:space="0" w:color="auto"/>
                          </w:divBdr>
                          <w:divsChild>
                            <w:div w:id="1283607450">
                              <w:marLeft w:val="0"/>
                              <w:marRight w:val="0"/>
                              <w:marTop w:val="0"/>
                              <w:marBottom w:val="0"/>
                              <w:divBdr>
                                <w:top w:val="none" w:sz="0" w:space="0" w:color="auto"/>
                                <w:left w:val="none" w:sz="0" w:space="0" w:color="auto"/>
                                <w:bottom w:val="none" w:sz="0" w:space="0" w:color="auto"/>
                                <w:right w:val="none" w:sz="0" w:space="0" w:color="auto"/>
                              </w:divBdr>
                              <w:divsChild>
                                <w:div w:id="1215198675">
                                  <w:marLeft w:val="0"/>
                                  <w:marRight w:val="0"/>
                                  <w:marTop w:val="0"/>
                                  <w:marBottom w:val="0"/>
                                  <w:divBdr>
                                    <w:top w:val="none" w:sz="0" w:space="0" w:color="auto"/>
                                    <w:left w:val="none" w:sz="0" w:space="0" w:color="auto"/>
                                    <w:bottom w:val="none" w:sz="0" w:space="0" w:color="auto"/>
                                    <w:right w:val="none" w:sz="0" w:space="0" w:color="auto"/>
                                  </w:divBdr>
                                  <w:divsChild>
                                    <w:div w:id="539981260">
                                      <w:marLeft w:val="0"/>
                                      <w:marRight w:val="0"/>
                                      <w:marTop w:val="0"/>
                                      <w:marBottom w:val="0"/>
                                      <w:divBdr>
                                        <w:top w:val="none" w:sz="0" w:space="0" w:color="auto"/>
                                        <w:left w:val="none" w:sz="0" w:space="0" w:color="auto"/>
                                        <w:bottom w:val="none" w:sz="0" w:space="0" w:color="auto"/>
                                        <w:right w:val="none" w:sz="0" w:space="0" w:color="auto"/>
                                      </w:divBdr>
                                      <w:divsChild>
                                        <w:div w:id="15760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4018">
                                  <w:marLeft w:val="0"/>
                                  <w:marRight w:val="0"/>
                                  <w:marTop w:val="0"/>
                                  <w:marBottom w:val="0"/>
                                  <w:divBdr>
                                    <w:top w:val="none" w:sz="0" w:space="0" w:color="auto"/>
                                    <w:left w:val="none" w:sz="0" w:space="0" w:color="auto"/>
                                    <w:bottom w:val="none" w:sz="0" w:space="0" w:color="auto"/>
                                    <w:right w:val="none" w:sz="0" w:space="0" w:color="auto"/>
                                  </w:divBdr>
                                  <w:divsChild>
                                    <w:div w:id="1477723919">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010354">
          <w:marLeft w:val="6147"/>
          <w:marRight w:val="4050"/>
          <w:marTop w:val="0"/>
          <w:marBottom w:val="0"/>
          <w:divBdr>
            <w:top w:val="none" w:sz="0" w:space="0" w:color="auto"/>
            <w:left w:val="none" w:sz="0" w:space="0" w:color="auto"/>
            <w:bottom w:val="none" w:sz="0" w:space="0" w:color="auto"/>
            <w:right w:val="none" w:sz="0" w:space="0" w:color="auto"/>
          </w:divBdr>
          <w:divsChild>
            <w:div w:id="555240715">
              <w:marLeft w:val="0"/>
              <w:marRight w:val="0"/>
              <w:marTop w:val="0"/>
              <w:marBottom w:val="0"/>
              <w:divBdr>
                <w:top w:val="none" w:sz="0" w:space="0" w:color="auto"/>
                <w:left w:val="none" w:sz="0" w:space="0" w:color="auto"/>
                <w:bottom w:val="none" w:sz="0" w:space="0" w:color="auto"/>
                <w:right w:val="none" w:sz="0" w:space="0" w:color="auto"/>
              </w:divBdr>
              <w:divsChild>
                <w:div w:id="612131527">
                  <w:marLeft w:val="0"/>
                  <w:marRight w:val="0"/>
                  <w:marTop w:val="0"/>
                  <w:marBottom w:val="330"/>
                  <w:divBdr>
                    <w:top w:val="none" w:sz="0" w:space="0" w:color="auto"/>
                    <w:left w:val="none" w:sz="0" w:space="0" w:color="auto"/>
                    <w:bottom w:val="none" w:sz="0" w:space="0" w:color="auto"/>
                    <w:right w:val="none" w:sz="0" w:space="0" w:color="auto"/>
                  </w:divBdr>
                </w:div>
              </w:divsChild>
            </w:div>
            <w:div w:id="1908763692">
              <w:marLeft w:val="0"/>
              <w:marRight w:val="0"/>
              <w:marTop w:val="0"/>
              <w:marBottom w:val="0"/>
              <w:divBdr>
                <w:top w:val="none" w:sz="0" w:space="0" w:color="auto"/>
                <w:left w:val="none" w:sz="0" w:space="0" w:color="auto"/>
                <w:bottom w:val="none" w:sz="0" w:space="0" w:color="auto"/>
                <w:right w:val="none" w:sz="0" w:space="0" w:color="auto"/>
              </w:divBdr>
              <w:divsChild>
                <w:div w:id="1266423886">
                  <w:marLeft w:val="0"/>
                  <w:marRight w:val="0"/>
                  <w:marTop w:val="0"/>
                  <w:marBottom w:val="0"/>
                  <w:divBdr>
                    <w:top w:val="none" w:sz="0" w:space="0" w:color="auto"/>
                    <w:left w:val="none" w:sz="0" w:space="0" w:color="auto"/>
                    <w:bottom w:val="none" w:sz="0" w:space="0" w:color="auto"/>
                    <w:right w:val="none" w:sz="0" w:space="0" w:color="auto"/>
                  </w:divBdr>
                </w:div>
              </w:divsChild>
            </w:div>
            <w:div w:id="1690178494">
              <w:marLeft w:val="0"/>
              <w:marRight w:val="0"/>
              <w:marTop w:val="0"/>
              <w:marBottom w:val="0"/>
              <w:divBdr>
                <w:top w:val="none" w:sz="0" w:space="0" w:color="auto"/>
                <w:left w:val="none" w:sz="0" w:space="0" w:color="auto"/>
                <w:bottom w:val="none" w:sz="0" w:space="0" w:color="auto"/>
                <w:right w:val="none" w:sz="0" w:space="0" w:color="auto"/>
              </w:divBdr>
              <w:divsChild>
                <w:div w:id="2128156733">
                  <w:marLeft w:val="0"/>
                  <w:marRight w:val="0"/>
                  <w:marTop w:val="0"/>
                  <w:marBottom w:val="0"/>
                  <w:divBdr>
                    <w:top w:val="none" w:sz="0" w:space="0" w:color="auto"/>
                    <w:left w:val="none" w:sz="0" w:space="0" w:color="auto"/>
                    <w:bottom w:val="none" w:sz="0" w:space="0" w:color="auto"/>
                    <w:right w:val="none" w:sz="0" w:space="0" w:color="auto"/>
                  </w:divBdr>
                </w:div>
              </w:divsChild>
            </w:div>
            <w:div w:id="524056988">
              <w:marLeft w:val="0"/>
              <w:marRight w:val="0"/>
              <w:marTop w:val="0"/>
              <w:marBottom w:val="0"/>
              <w:divBdr>
                <w:top w:val="none" w:sz="0" w:space="0" w:color="auto"/>
                <w:left w:val="none" w:sz="0" w:space="0" w:color="auto"/>
                <w:bottom w:val="none" w:sz="0" w:space="0" w:color="auto"/>
                <w:right w:val="none" w:sz="0" w:space="0" w:color="auto"/>
              </w:divBdr>
              <w:divsChild>
                <w:div w:id="99684187">
                  <w:marLeft w:val="0"/>
                  <w:marRight w:val="0"/>
                  <w:marTop w:val="0"/>
                  <w:marBottom w:val="0"/>
                  <w:divBdr>
                    <w:top w:val="none" w:sz="0" w:space="0" w:color="auto"/>
                    <w:left w:val="none" w:sz="0" w:space="0" w:color="auto"/>
                    <w:bottom w:val="none" w:sz="0" w:space="0" w:color="auto"/>
                    <w:right w:val="none" w:sz="0" w:space="0" w:color="auto"/>
                  </w:divBdr>
                </w:div>
              </w:divsChild>
            </w:div>
            <w:div w:id="260721230">
              <w:marLeft w:val="0"/>
              <w:marRight w:val="0"/>
              <w:marTop w:val="0"/>
              <w:marBottom w:val="0"/>
              <w:divBdr>
                <w:top w:val="none" w:sz="0" w:space="0" w:color="auto"/>
                <w:left w:val="none" w:sz="0" w:space="0" w:color="auto"/>
                <w:bottom w:val="none" w:sz="0" w:space="0" w:color="auto"/>
                <w:right w:val="none" w:sz="0" w:space="0" w:color="auto"/>
              </w:divBdr>
            </w:div>
            <w:div w:id="1136070901">
              <w:marLeft w:val="0"/>
              <w:marRight w:val="0"/>
              <w:marTop w:val="0"/>
              <w:marBottom w:val="0"/>
              <w:divBdr>
                <w:top w:val="none" w:sz="0" w:space="0" w:color="auto"/>
                <w:left w:val="none" w:sz="0" w:space="0" w:color="auto"/>
                <w:bottom w:val="none" w:sz="0" w:space="0" w:color="auto"/>
                <w:right w:val="none" w:sz="0" w:space="0" w:color="auto"/>
              </w:divBdr>
              <w:divsChild>
                <w:div w:id="585188425">
                  <w:marLeft w:val="0"/>
                  <w:marRight w:val="0"/>
                  <w:marTop w:val="0"/>
                  <w:marBottom w:val="330"/>
                  <w:divBdr>
                    <w:top w:val="none" w:sz="0" w:space="0" w:color="auto"/>
                    <w:left w:val="none" w:sz="0" w:space="0" w:color="auto"/>
                    <w:bottom w:val="none" w:sz="0" w:space="0" w:color="auto"/>
                    <w:right w:val="none" w:sz="0" w:space="0" w:color="auto"/>
                  </w:divBdr>
                </w:div>
              </w:divsChild>
            </w:div>
            <w:div w:id="94786985">
              <w:marLeft w:val="0"/>
              <w:marRight w:val="0"/>
              <w:marTop w:val="0"/>
              <w:marBottom w:val="0"/>
              <w:divBdr>
                <w:top w:val="none" w:sz="0" w:space="0" w:color="auto"/>
                <w:left w:val="none" w:sz="0" w:space="0" w:color="auto"/>
                <w:bottom w:val="none" w:sz="0" w:space="0" w:color="auto"/>
                <w:right w:val="none" w:sz="0" w:space="0" w:color="auto"/>
              </w:divBdr>
              <w:divsChild>
                <w:div w:id="266473176">
                  <w:marLeft w:val="0"/>
                  <w:marRight w:val="0"/>
                  <w:marTop w:val="0"/>
                  <w:marBottom w:val="0"/>
                  <w:divBdr>
                    <w:top w:val="none" w:sz="0" w:space="0" w:color="auto"/>
                    <w:left w:val="none" w:sz="0" w:space="0" w:color="auto"/>
                    <w:bottom w:val="none" w:sz="0" w:space="0" w:color="auto"/>
                    <w:right w:val="none" w:sz="0" w:space="0" w:color="auto"/>
                  </w:divBdr>
                  <w:divsChild>
                    <w:div w:id="1623153080">
                      <w:marLeft w:val="0"/>
                      <w:marRight w:val="0"/>
                      <w:marTop w:val="0"/>
                      <w:marBottom w:val="330"/>
                      <w:divBdr>
                        <w:top w:val="none" w:sz="0" w:space="0" w:color="auto"/>
                        <w:left w:val="none" w:sz="0" w:space="0" w:color="auto"/>
                        <w:bottom w:val="none" w:sz="0" w:space="0" w:color="auto"/>
                        <w:right w:val="none" w:sz="0" w:space="0" w:color="auto"/>
                      </w:divBdr>
                      <w:divsChild>
                        <w:div w:id="2098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21286">
              <w:marLeft w:val="0"/>
              <w:marRight w:val="0"/>
              <w:marTop w:val="0"/>
              <w:marBottom w:val="0"/>
              <w:divBdr>
                <w:top w:val="none" w:sz="0" w:space="0" w:color="auto"/>
                <w:left w:val="none" w:sz="0" w:space="0" w:color="auto"/>
                <w:bottom w:val="none" w:sz="0" w:space="0" w:color="auto"/>
                <w:right w:val="none" w:sz="0" w:space="0" w:color="auto"/>
              </w:divBdr>
              <w:divsChild>
                <w:div w:id="1435401684">
                  <w:marLeft w:val="0"/>
                  <w:marRight w:val="0"/>
                  <w:marTop w:val="0"/>
                  <w:marBottom w:val="0"/>
                  <w:divBdr>
                    <w:top w:val="none" w:sz="0" w:space="0" w:color="auto"/>
                    <w:left w:val="none" w:sz="0" w:space="0" w:color="auto"/>
                    <w:bottom w:val="none" w:sz="0" w:space="0" w:color="auto"/>
                    <w:right w:val="none" w:sz="0" w:space="0" w:color="auto"/>
                  </w:divBdr>
                </w:div>
              </w:divsChild>
            </w:div>
            <w:div w:id="125124606">
              <w:marLeft w:val="0"/>
              <w:marRight w:val="0"/>
              <w:marTop w:val="0"/>
              <w:marBottom w:val="0"/>
              <w:divBdr>
                <w:top w:val="none" w:sz="0" w:space="0" w:color="auto"/>
                <w:left w:val="none" w:sz="0" w:space="0" w:color="auto"/>
                <w:bottom w:val="none" w:sz="0" w:space="0" w:color="auto"/>
                <w:right w:val="none" w:sz="0" w:space="0" w:color="auto"/>
              </w:divBdr>
              <w:divsChild>
                <w:div w:id="583338438">
                  <w:marLeft w:val="0"/>
                  <w:marRight w:val="0"/>
                  <w:marTop w:val="0"/>
                  <w:marBottom w:val="0"/>
                  <w:divBdr>
                    <w:top w:val="none" w:sz="0" w:space="0" w:color="auto"/>
                    <w:left w:val="none" w:sz="0" w:space="0" w:color="auto"/>
                    <w:bottom w:val="none" w:sz="0" w:space="0" w:color="auto"/>
                    <w:right w:val="none" w:sz="0" w:space="0" w:color="auto"/>
                  </w:divBdr>
                </w:div>
              </w:divsChild>
            </w:div>
            <w:div w:id="1758593445">
              <w:marLeft w:val="0"/>
              <w:marRight w:val="0"/>
              <w:marTop w:val="0"/>
              <w:marBottom w:val="0"/>
              <w:divBdr>
                <w:top w:val="none" w:sz="0" w:space="0" w:color="auto"/>
                <w:left w:val="none" w:sz="0" w:space="0" w:color="auto"/>
                <w:bottom w:val="none" w:sz="0" w:space="0" w:color="auto"/>
                <w:right w:val="none" w:sz="0" w:space="0" w:color="auto"/>
              </w:divBdr>
              <w:divsChild>
                <w:div w:id="1247811905">
                  <w:marLeft w:val="0"/>
                  <w:marRight w:val="0"/>
                  <w:marTop w:val="0"/>
                  <w:marBottom w:val="0"/>
                  <w:divBdr>
                    <w:top w:val="none" w:sz="0" w:space="0" w:color="auto"/>
                    <w:left w:val="none" w:sz="0" w:space="0" w:color="auto"/>
                    <w:bottom w:val="none" w:sz="0" w:space="0" w:color="auto"/>
                    <w:right w:val="none" w:sz="0" w:space="0" w:color="auto"/>
                  </w:divBdr>
                  <w:divsChild>
                    <w:div w:id="1196313350">
                      <w:marLeft w:val="0"/>
                      <w:marRight w:val="0"/>
                      <w:marTop w:val="0"/>
                      <w:marBottom w:val="330"/>
                      <w:divBdr>
                        <w:top w:val="none" w:sz="0" w:space="0" w:color="auto"/>
                        <w:left w:val="none" w:sz="0" w:space="0" w:color="auto"/>
                        <w:bottom w:val="none" w:sz="0" w:space="0" w:color="auto"/>
                        <w:right w:val="none" w:sz="0" w:space="0" w:color="auto"/>
                      </w:divBdr>
                      <w:divsChild>
                        <w:div w:id="18897718">
                          <w:marLeft w:val="0"/>
                          <w:marRight w:val="0"/>
                          <w:marTop w:val="0"/>
                          <w:marBottom w:val="0"/>
                          <w:divBdr>
                            <w:top w:val="none" w:sz="0" w:space="0" w:color="auto"/>
                            <w:left w:val="none" w:sz="0" w:space="0" w:color="auto"/>
                            <w:bottom w:val="none" w:sz="0" w:space="0" w:color="auto"/>
                            <w:right w:val="none" w:sz="0" w:space="0" w:color="auto"/>
                          </w:divBdr>
                        </w:div>
                        <w:div w:id="1048913957">
                          <w:marLeft w:val="0"/>
                          <w:marRight w:val="0"/>
                          <w:marTop w:val="0"/>
                          <w:marBottom w:val="0"/>
                          <w:divBdr>
                            <w:top w:val="none" w:sz="0" w:space="0" w:color="auto"/>
                            <w:left w:val="none" w:sz="0" w:space="0" w:color="auto"/>
                            <w:bottom w:val="none" w:sz="0" w:space="0" w:color="auto"/>
                            <w:right w:val="none" w:sz="0" w:space="0" w:color="auto"/>
                          </w:divBdr>
                          <w:divsChild>
                            <w:div w:id="2047874505">
                              <w:marLeft w:val="0"/>
                              <w:marRight w:val="0"/>
                              <w:marTop w:val="0"/>
                              <w:marBottom w:val="0"/>
                              <w:divBdr>
                                <w:top w:val="none" w:sz="0" w:space="0" w:color="auto"/>
                                <w:left w:val="none" w:sz="0" w:space="0" w:color="auto"/>
                                <w:bottom w:val="none" w:sz="0" w:space="0" w:color="auto"/>
                                <w:right w:val="none" w:sz="0" w:space="0" w:color="auto"/>
                              </w:divBdr>
                              <w:divsChild>
                                <w:div w:id="801459400">
                                  <w:marLeft w:val="0"/>
                                  <w:marRight w:val="0"/>
                                  <w:marTop w:val="0"/>
                                  <w:marBottom w:val="0"/>
                                  <w:divBdr>
                                    <w:top w:val="none" w:sz="0" w:space="0" w:color="auto"/>
                                    <w:left w:val="none" w:sz="0" w:space="0" w:color="auto"/>
                                    <w:bottom w:val="none" w:sz="0" w:space="0" w:color="auto"/>
                                    <w:right w:val="none" w:sz="0" w:space="0" w:color="auto"/>
                                  </w:divBdr>
                                </w:div>
                                <w:div w:id="11408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9586">
                          <w:marLeft w:val="0"/>
                          <w:marRight w:val="0"/>
                          <w:marTop w:val="0"/>
                          <w:marBottom w:val="0"/>
                          <w:divBdr>
                            <w:top w:val="none" w:sz="0" w:space="0" w:color="auto"/>
                            <w:left w:val="none" w:sz="0" w:space="0" w:color="auto"/>
                            <w:bottom w:val="none" w:sz="0" w:space="0" w:color="auto"/>
                            <w:right w:val="none" w:sz="0" w:space="0" w:color="auto"/>
                          </w:divBdr>
                          <w:divsChild>
                            <w:div w:id="392778610">
                              <w:marLeft w:val="0"/>
                              <w:marRight w:val="0"/>
                              <w:marTop w:val="0"/>
                              <w:marBottom w:val="0"/>
                              <w:divBdr>
                                <w:top w:val="none" w:sz="0" w:space="0" w:color="auto"/>
                                <w:left w:val="none" w:sz="0" w:space="0" w:color="auto"/>
                                <w:bottom w:val="none" w:sz="0" w:space="0" w:color="auto"/>
                                <w:right w:val="none" w:sz="0" w:space="0" w:color="auto"/>
                              </w:divBdr>
                              <w:divsChild>
                                <w:div w:id="649941674">
                                  <w:marLeft w:val="0"/>
                                  <w:marRight w:val="0"/>
                                  <w:marTop w:val="0"/>
                                  <w:marBottom w:val="0"/>
                                  <w:divBdr>
                                    <w:top w:val="none" w:sz="0" w:space="0" w:color="auto"/>
                                    <w:left w:val="none" w:sz="0" w:space="0" w:color="auto"/>
                                    <w:bottom w:val="none" w:sz="0" w:space="0" w:color="auto"/>
                                    <w:right w:val="none" w:sz="0" w:space="0" w:color="auto"/>
                                  </w:divBdr>
                                </w:div>
                                <w:div w:id="18678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001525">
              <w:marLeft w:val="0"/>
              <w:marRight w:val="0"/>
              <w:marTop w:val="0"/>
              <w:marBottom w:val="0"/>
              <w:divBdr>
                <w:top w:val="none" w:sz="0" w:space="0" w:color="auto"/>
                <w:left w:val="none" w:sz="0" w:space="0" w:color="auto"/>
                <w:bottom w:val="none" w:sz="0" w:space="0" w:color="auto"/>
                <w:right w:val="none" w:sz="0" w:space="0" w:color="auto"/>
              </w:divBdr>
              <w:divsChild>
                <w:div w:id="186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36590">
      <w:bodyDiv w:val="1"/>
      <w:marLeft w:val="0"/>
      <w:marRight w:val="0"/>
      <w:marTop w:val="0"/>
      <w:marBottom w:val="0"/>
      <w:divBdr>
        <w:top w:val="none" w:sz="0" w:space="0" w:color="auto"/>
        <w:left w:val="none" w:sz="0" w:space="0" w:color="auto"/>
        <w:bottom w:val="none" w:sz="0" w:space="0" w:color="auto"/>
        <w:right w:val="none" w:sz="0" w:space="0" w:color="auto"/>
      </w:divBdr>
      <w:divsChild>
        <w:div w:id="1134716861">
          <w:marLeft w:val="0"/>
          <w:marRight w:val="0"/>
          <w:marTop w:val="0"/>
          <w:marBottom w:val="0"/>
          <w:divBdr>
            <w:top w:val="none" w:sz="0" w:space="0" w:color="auto"/>
            <w:left w:val="none" w:sz="0" w:space="0" w:color="auto"/>
            <w:bottom w:val="none" w:sz="0" w:space="0" w:color="auto"/>
            <w:right w:val="none" w:sz="0" w:space="0" w:color="auto"/>
          </w:divBdr>
          <w:divsChild>
            <w:div w:id="818502277">
              <w:marLeft w:val="0"/>
              <w:marRight w:val="0"/>
              <w:marTop w:val="0"/>
              <w:marBottom w:val="0"/>
              <w:divBdr>
                <w:top w:val="none" w:sz="0" w:space="0" w:color="auto"/>
                <w:left w:val="none" w:sz="0" w:space="0" w:color="auto"/>
                <w:bottom w:val="none" w:sz="0" w:space="0" w:color="auto"/>
                <w:right w:val="none" w:sz="0" w:space="0" w:color="auto"/>
              </w:divBdr>
              <w:divsChild>
                <w:div w:id="774980057">
                  <w:marLeft w:val="0"/>
                  <w:marRight w:val="0"/>
                  <w:marTop w:val="0"/>
                  <w:marBottom w:val="0"/>
                  <w:divBdr>
                    <w:top w:val="none" w:sz="0" w:space="0" w:color="auto"/>
                    <w:left w:val="none" w:sz="0" w:space="0" w:color="auto"/>
                    <w:bottom w:val="none" w:sz="0" w:space="0" w:color="auto"/>
                    <w:right w:val="none" w:sz="0" w:space="0" w:color="auto"/>
                  </w:divBdr>
                  <w:divsChild>
                    <w:div w:id="1384676842">
                      <w:marLeft w:val="0"/>
                      <w:marRight w:val="0"/>
                      <w:marTop w:val="0"/>
                      <w:marBottom w:val="0"/>
                      <w:divBdr>
                        <w:top w:val="none" w:sz="0" w:space="0" w:color="auto"/>
                        <w:left w:val="none" w:sz="0" w:space="0" w:color="auto"/>
                        <w:bottom w:val="none" w:sz="0" w:space="0" w:color="auto"/>
                        <w:right w:val="none" w:sz="0" w:space="0" w:color="auto"/>
                      </w:divBdr>
                      <w:divsChild>
                        <w:div w:id="2071146538">
                          <w:marLeft w:val="0"/>
                          <w:marRight w:val="0"/>
                          <w:marTop w:val="0"/>
                          <w:marBottom w:val="0"/>
                          <w:divBdr>
                            <w:top w:val="none" w:sz="0" w:space="0" w:color="auto"/>
                            <w:left w:val="none" w:sz="0" w:space="0" w:color="auto"/>
                            <w:bottom w:val="none" w:sz="0" w:space="0" w:color="auto"/>
                            <w:right w:val="none" w:sz="0" w:space="0" w:color="auto"/>
                          </w:divBdr>
                          <w:divsChild>
                            <w:div w:id="1486316354">
                              <w:marLeft w:val="0"/>
                              <w:marRight w:val="0"/>
                              <w:marTop w:val="0"/>
                              <w:marBottom w:val="0"/>
                              <w:divBdr>
                                <w:top w:val="none" w:sz="0" w:space="0" w:color="auto"/>
                                <w:left w:val="none" w:sz="0" w:space="0" w:color="auto"/>
                                <w:bottom w:val="none" w:sz="0" w:space="0" w:color="auto"/>
                                <w:right w:val="none" w:sz="0" w:space="0" w:color="auto"/>
                              </w:divBdr>
                              <w:divsChild>
                                <w:div w:id="829252921">
                                  <w:marLeft w:val="0"/>
                                  <w:marRight w:val="0"/>
                                  <w:marTop w:val="0"/>
                                  <w:marBottom w:val="0"/>
                                  <w:divBdr>
                                    <w:top w:val="none" w:sz="0" w:space="0" w:color="auto"/>
                                    <w:left w:val="none" w:sz="0" w:space="0" w:color="auto"/>
                                    <w:bottom w:val="none" w:sz="0" w:space="0" w:color="auto"/>
                                    <w:right w:val="none" w:sz="0" w:space="0" w:color="auto"/>
                                  </w:divBdr>
                                  <w:divsChild>
                                    <w:div w:id="205676665">
                                      <w:marLeft w:val="0"/>
                                      <w:marRight w:val="0"/>
                                      <w:marTop w:val="0"/>
                                      <w:marBottom w:val="0"/>
                                      <w:divBdr>
                                        <w:top w:val="none" w:sz="0" w:space="0" w:color="auto"/>
                                        <w:left w:val="none" w:sz="0" w:space="0" w:color="auto"/>
                                        <w:bottom w:val="none" w:sz="0" w:space="0" w:color="auto"/>
                                        <w:right w:val="none" w:sz="0" w:space="0" w:color="auto"/>
                                      </w:divBdr>
                                      <w:divsChild>
                                        <w:div w:id="18341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7081">
                                  <w:marLeft w:val="0"/>
                                  <w:marRight w:val="0"/>
                                  <w:marTop w:val="0"/>
                                  <w:marBottom w:val="0"/>
                                  <w:divBdr>
                                    <w:top w:val="none" w:sz="0" w:space="0" w:color="auto"/>
                                    <w:left w:val="none" w:sz="0" w:space="0" w:color="auto"/>
                                    <w:bottom w:val="none" w:sz="0" w:space="0" w:color="auto"/>
                                    <w:right w:val="none" w:sz="0" w:space="0" w:color="auto"/>
                                  </w:divBdr>
                                  <w:divsChild>
                                    <w:div w:id="1812558431">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261389">
          <w:marLeft w:val="6147"/>
          <w:marRight w:val="4050"/>
          <w:marTop w:val="0"/>
          <w:marBottom w:val="0"/>
          <w:divBdr>
            <w:top w:val="none" w:sz="0" w:space="0" w:color="auto"/>
            <w:left w:val="none" w:sz="0" w:space="0" w:color="auto"/>
            <w:bottom w:val="none" w:sz="0" w:space="0" w:color="auto"/>
            <w:right w:val="none" w:sz="0" w:space="0" w:color="auto"/>
          </w:divBdr>
          <w:divsChild>
            <w:div w:id="1676034864">
              <w:marLeft w:val="0"/>
              <w:marRight w:val="0"/>
              <w:marTop w:val="0"/>
              <w:marBottom w:val="0"/>
              <w:divBdr>
                <w:top w:val="none" w:sz="0" w:space="0" w:color="auto"/>
                <w:left w:val="none" w:sz="0" w:space="0" w:color="auto"/>
                <w:bottom w:val="none" w:sz="0" w:space="0" w:color="auto"/>
                <w:right w:val="none" w:sz="0" w:space="0" w:color="auto"/>
              </w:divBdr>
              <w:divsChild>
                <w:div w:id="1761487567">
                  <w:marLeft w:val="0"/>
                  <w:marRight w:val="0"/>
                  <w:marTop w:val="0"/>
                  <w:marBottom w:val="330"/>
                  <w:divBdr>
                    <w:top w:val="none" w:sz="0" w:space="0" w:color="auto"/>
                    <w:left w:val="none" w:sz="0" w:space="0" w:color="auto"/>
                    <w:bottom w:val="none" w:sz="0" w:space="0" w:color="auto"/>
                    <w:right w:val="none" w:sz="0" w:space="0" w:color="auto"/>
                  </w:divBdr>
                </w:div>
              </w:divsChild>
            </w:div>
            <w:div w:id="671762140">
              <w:marLeft w:val="0"/>
              <w:marRight w:val="0"/>
              <w:marTop w:val="0"/>
              <w:marBottom w:val="0"/>
              <w:divBdr>
                <w:top w:val="none" w:sz="0" w:space="0" w:color="auto"/>
                <w:left w:val="none" w:sz="0" w:space="0" w:color="auto"/>
                <w:bottom w:val="none" w:sz="0" w:space="0" w:color="auto"/>
                <w:right w:val="none" w:sz="0" w:space="0" w:color="auto"/>
              </w:divBdr>
              <w:divsChild>
                <w:div w:id="773748181">
                  <w:marLeft w:val="0"/>
                  <w:marRight w:val="0"/>
                  <w:marTop w:val="0"/>
                  <w:marBottom w:val="0"/>
                  <w:divBdr>
                    <w:top w:val="none" w:sz="0" w:space="0" w:color="auto"/>
                    <w:left w:val="none" w:sz="0" w:space="0" w:color="auto"/>
                    <w:bottom w:val="none" w:sz="0" w:space="0" w:color="auto"/>
                    <w:right w:val="none" w:sz="0" w:space="0" w:color="auto"/>
                  </w:divBdr>
                </w:div>
              </w:divsChild>
            </w:div>
            <w:div w:id="1837652410">
              <w:marLeft w:val="0"/>
              <w:marRight w:val="0"/>
              <w:marTop w:val="0"/>
              <w:marBottom w:val="0"/>
              <w:divBdr>
                <w:top w:val="none" w:sz="0" w:space="0" w:color="auto"/>
                <w:left w:val="none" w:sz="0" w:space="0" w:color="auto"/>
                <w:bottom w:val="none" w:sz="0" w:space="0" w:color="auto"/>
                <w:right w:val="none" w:sz="0" w:space="0" w:color="auto"/>
              </w:divBdr>
              <w:divsChild>
                <w:div w:id="339352521">
                  <w:marLeft w:val="0"/>
                  <w:marRight w:val="0"/>
                  <w:marTop w:val="0"/>
                  <w:marBottom w:val="0"/>
                  <w:divBdr>
                    <w:top w:val="none" w:sz="0" w:space="0" w:color="auto"/>
                    <w:left w:val="none" w:sz="0" w:space="0" w:color="auto"/>
                    <w:bottom w:val="none" w:sz="0" w:space="0" w:color="auto"/>
                    <w:right w:val="none" w:sz="0" w:space="0" w:color="auto"/>
                  </w:divBdr>
                </w:div>
              </w:divsChild>
            </w:div>
            <w:div w:id="1131484100">
              <w:marLeft w:val="0"/>
              <w:marRight w:val="0"/>
              <w:marTop w:val="0"/>
              <w:marBottom w:val="0"/>
              <w:divBdr>
                <w:top w:val="none" w:sz="0" w:space="0" w:color="auto"/>
                <w:left w:val="none" w:sz="0" w:space="0" w:color="auto"/>
                <w:bottom w:val="none" w:sz="0" w:space="0" w:color="auto"/>
                <w:right w:val="none" w:sz="0" w:space="0" w:color="auto"/>
              </w:divBdr>
              <w:divsChild>
                <w:div w:id="744299714">
                  <w:marLeft w:val="0"/>
                  <w:marRight w:val="0"/>
                  <w:marTop w:val="0"/>
                  <w:marBottom w:val="0"/>
                  <w:divBdr>
                    <w:top w:val="none" w:sz="0" w:space="0" w:color="auto"/>
                    <w:left w:val="none" w:sz="0" w:space="0" w:color="auto"/>
                    <w:bottom w:val="none" w:sz="0" w:space="0" w:color="auto"/>
                    <w:right w:val="none" w:sz="0" w:space="0" w:color="auto"/>
                  </w:divBdr>
                </w:div>
              </w:divsChild>
            </w:div>
            <w:div w:id="1461656312">
              <w:marLeft w:val="0"/>
              <w:marRight w:val="0"/>
              <w:marTop w:val="0"/>
              <w:marBottom w:val="0"/>
              <w:divBdr>
                <w:top w:val="none" w:sz="0" w:space="0" w:color="auto"/>
                <w:left w:val="none" w:sz="0" w:space="0" w:color="auto"/>
                <w:bottom w:val="none" w:sz="0" w:space="0" w:color="auto"/>
                <w:right w:val="none" w:sz="0" w:space="0" w:color="auto"/>
              </w:divBdr>
            </w:div>
            <w:div w:id="597643488">
              <w:marLeft w:val="0"/>
              <w:marRight w:val="0"/>
              <w:marTop w:val="0"/>
              <w:marBottom w:val="0"/>
              <w:divBdr>
                <w:top w:val="none" w:sz="0" w:space="0" w:color="auto"/>
                <w:left w:val="none" w:sz="0" w:space="0" w:color="auto"/>
                <w:bottom w:val="none" w:sz="0" w:space="0" w:color="auto"/>
                <w:right w:val="none" w:sz="0" w:space="0" w:color="auto"/>
              </w:divBdr>
              <w:divsChild>
                <w:div w:id="510604009">
                  <w:marLeft w:val="0"/>
                  <w:marRight w:val="0"/>
                  <w:marTop w:val="0"/>
                  <w:marBottom w:val="330"/>
                  <w:divBdr>
                    <w:top w:val="none" w:sz="0" w:space="0" w:color="auto"/>
                    <w:left w:val="none" w:sz="0" w:space="0" w:color="auto"/>
                    <w:bottom w:val="none" w:sz="0" w:space="0" w:color="auto"/>
                    <w:right w:val="none" w:sz="0" w:space="0" w:color="auto"/>
                  </w:divBdr>
                </w:div>
              </w:divsChild>
            </w:div>
            <w:div w:id="600917595">
              <w:marLeft w:val="0"/>
              <w:marRight w:val="0"/>
              <w:marTop w:val="0"/>
              <w:marBottom w:val="0"/>
              <w:divBdr>
                <w:top w:val="none" w:sz="0" w:space="0" w:color="auto"/>
                <w:left w:val="none" w:sz="0" w:space="0" w:color="auto"/>
                <w:bottom w:val="none" w:sz="0" w:space="0" w:color="auto"/>
                <w:right w:val="none" w:sz="0" w:space="0" w:color="auto"/>
              </w:divBdr>
              <w:divsChild>
                <w:div w:id="1828283423">
                  <w:marLeft w:val="0"/>
                  <w:marRight w:val="0"/>
                  <w:marTop w:val="0"/>
                  <w:marBottom w:val="0"/>
                  <w:divBdr>
                    <w:top w:val="none" w:sz="0" w:space="0" w:color="auto"/>
                    <w:left w:val="none" w:sz="0" w:space="0" w:color="auto"/>
                    <w:bottom w:val="none" w:sz="0" w:space="0" w:color="auto"/>
                    <w:right w:val="none" w:sz="0" w:space="0" w:color="auto"/>
                  </w:divBdr>
                  <w:divsChild>
                    <w:div w:id="790172296">
                      <w:marLeft w:val="0"/>
                      <w:marRight w:val="0"/>
                      <w:marTop w:val="0"/>
                      <w:marBottom w:val="330"/>
                      <w:divBdr>
                        <w:top w:val="none" w:sz="0" w:space="0" w:color="auto"/>
                        <w:left w:val="none" w:sz="0" w:space="0" w:color="auto"/>
                        <w:bottom w:val="none" w:sz="0" w:space="0" w:color="auto"/>
                        <w:right w:val="none" w:sz="0" w:space="0" w:color="auto"/>
                      </w:divBdr>
                      <w:divsChild>
                        <w:div w:id="14010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51827">
              <w:marLeft w:val="0"/>
              <w:marRight w:val="0"/>
              <w:marTop w:val="0"/>
              <w:marBottom w:val="0"/>
              <w:divBdr>
                <w:top w:val="none" w:sz="0" w:space="0" w:color="auto"/>
                <w:left w:val="none" w:sz="0" w:space="0" w:color="auto"/>
                <w:bottom w:val="none" w:sz="0" w:space="0" w:color="auto"/>
                <w:right w:val="none" w:sz="0" w:space="0" w:color="auto"/>
              </w:divBdr>
              <w:divsChild>
                <w:div w:id="959263105">
                  <w:marLeft w:val="0"/>
                  <w:marRight w:val="0"/>
                  <w:marTop w:val="0"/>
                  <w:marBottom w:val="0"/>
                  <w:divBdr>
                    <w:top w:val="none" w:sz="0" w:space="0" w:color="auto"/>
                    <w:left w:val="none" w:sz="0" w:space="0" w:color="auto"/>
                    <w:bottom w:val="none" w:sz="0" w:space="0" w:color="auto"/>
                    <w:right w:val="none" w:sz="0" w:space="0" w:color="auto"/>
                  </w:divBdr>
                </w:div>
              </w:divsChild>
            </w:div>
            <w:div w:id="1772820341">
              <w:marLeft w:val="0"/>
              <w:marRight w:val="0"/>
              <w:marTop w:val="0"/>
              <w:marBottom w:val="0"/>
              <w:divBdr>
                <w:top w:val="none" w:sz="0" w:space="0" w:color="auto"/>
                <w:left w:val="none" w:sz="0" w:space="0" w:color="auto"/>
                <w:bottom w:val="none" w:sz="0" w:space="0" w:color="auto"/>
                <w:right w:val="none" w:sz="0" w:space="0" w:color="auto"/>
              </w:divBdr>
              <w:divsChild>
                <w:div w:id="1304625235">
                  <w:marLeft w:val="0"/>
                  <w:marRight w:val="0"/>
                  <w:marTop w:val="0"/>
                  <w:marBottom w:val="0"/>
                  <w:divBdr>
                    <w:top w:val="none" w:sz="0" w:space="0" w:color="auto"/>
                    <w:left w:val="none" w:sz="0" w:space="0" w:color="auto"/>
                    <w:bottom w:val="none" w:sz="0" w:space="0" w:color="auto"/>
                    <w:right w:val="none" w:sz="0" w:space="0" w:color="auto"/>
                  </w:divBdr>
                </w:div>
              </w:divsChild>
            </w:div>
            <w:div w:id="509560819">
              <w:marLeft w:val="0"/>
              <w:marRight w:val="0"/>
              <w:marTop w:val="0"/>
              <w:marBottom w:val="0"/>
              <w:divBdr>
                <w:top w:val="none" w:sz="0" w:space="0" w:color="auto"/>
                <w:left w:val="none" w:sz="0" w:space="0" w:color="auto"/>
                <w:bottom w:val="none" w:sz="0" w:space="0" w:color="auto"/>
                <w:right w:val="none" w:sz="0" w:space="0" w:color="auto"/>
              </w:divBdr>
              <w:divsChild>
                <w:div w:id="570386423">
                  <w:marLeft w:val="0"/>
                  <w:marRight w:val="0"/>
                  <w:marTop w:val="0"/>
                  <w:marBottom w:val="0"/>
                  <w:divBdr>
                    <w:top w:val="none" w:sz="0" w:space="0" w:color="auto"/>
                    <w:left w:val="none" w:sz="0" w:space="0" w:color="auto"/>
                    <w:bottom w:val="none" w:sz="0" w:space="0" w:color="auto"/>
                    <w:right w:val="none" w:sz="0" w:space="0" w:color="auto"/>
                  </w:divBdr>
                  <w:divsChild>
                    <w:div w:id="1751543249">
                      <w:marLeft w:val="0"/>
                      <w:marRight w:val="0"/>
                      <w:marTop w:val="0"/>
                      <w:marBottom w:val="330"/>
                      <w:divBdr>
                        <w:top w:val="none" w:sz="0" w:space="0" w:color="auto"/>
                        <w:left w:val="none" w:sz="0" w:space="0" w:color="auto"/>
                        <w:bottom w:val="none" w:sz="0" w:space="0" w:color="auto"/>
                        <w:right w:val="none" w:sz="0" w:space="0" w:color="auto"/>
                      </w:divBdr>
                      <w:divsChild>
                        <w:div w:id="2071951941">
                          <w:marLeft w:val="0"/>
                          <w:marRight w:val="0"/>
                          <w:marTop w:val="0"/>
                          <w:marBottom w:val="0"/>
                          <w:divBdr>
                            <w:top w:val="none" w:sz="0" w:space="0" w:color="auto"/>
                            <w:left w:val="none" w:sz="0" w:space="0" w:color="auto"/>
                            <w:bottom w:val="none" w:sz="0" w:space="0" w:color="auto"/>
                            <w:right w:val="none" w:sz="0" w:space="0" w:color="auto"/>
                          </w:divBdr>
                        </w:div>
                        <w:div w:id="1234463424">
                          <w:marLeft w:val="0"/>
                          <w:marRight w:val="0"/>
                          <w:marTop w:val="0"/>
                          <w:marBottom w:val="0"/>
                          <w:divBdr>
                            <w:top w:val="none" w:sz="0" w:space="0" w:color="auto"/>
                            <w:left w:val="none" w:sz="0" w:space="0" w:color="auto"/>
                            <w:bottom w:val="none" w:sz="0" w:space="0" w:color="auto"/>
                            <w:right w:val="none" w:sz="0" w:space="0" w:color="auto"/>
                          </w:divBdr>
                          <w:divsChild>
                            <w:div w:id="955794292">
                              <w:marLeft w:val="0"/>
                              <w:marRight w:val="0"/>
                              <w:marTop w:val="0"/>
                              <w:marBottom w:val="0"/>
                              <w:divBdr>
                                <w:top w:val="none" w:sz="0" w:space="0" w:color="auto"/>
                                <w:left w:val="none" w:sz="0" w:space="0" w:color="auto"/>
                                <w:bottom w:val="none" w:sz="0" w:space="0" w:color="auto"/>
                                <w:right w:val="none" w:sz="0" w:space="0" w:color="auto"/>
                              </w:divBdr>
                              <w:divsChild>
                                <w:div w:id="1565024112">
                                  <w:marLeft w:val="0"/>
                                  <w:marRight w:val="0"/>
                                  <w:marTop w:val="0"/>
                                  <w:marBottom w:val="0"/>
                                  <w:divBdr>
                                    <w:top w:val="none" w:sz="0" w:space="0" w:color="auto"/>
                                    <w:left w:val="none" w:sz="0" w:space="0" w:color="auto"/>
                                    <w:bottom w:val="none" w:sz="0" w:space="0" w:color="auto"/>
                                    <w:right w:val="none" w:sz="0" w:space="0" w:color="auto"/>
                                  </w:divBdr>
                                </w:div>
                                <w:div w:id="299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6771">
                          <w:marLeft w:val="0"/>
                          <w:marRight w:val="0"/>
                          <w:marTop w:val="0"/>
                          <w:marBottom w:val="0"/>
                          <w:divBdr>
                            <w:top w:val="none" w:sz="0" w:space="0" w:color="auto"/>
                            <w:left w:val="none" w:sz="0" w:space="0" w:color="auto"/>
                            <w:bottom w:val="none" w:sz="0" w:space="0" w:color="auto"/>
                            <w:right w:val="none" w:sz="0" w:space="0" w:color="auto"/>
                          </w:divBdr>
                          <w:divsChild>
                            <w:div w:id="1086270386">
                              <w:marLeft w:val="0"/>
                              <w:marRight w:val="0"/>
                              <w:marTop w:val="0"/>
                              <w:marBottom w:val="0"/>
                              <w:divBdr>
                                <w:top w:val="none" w:sz="0" w:space="0" w:color="auto"/>
                                <w:left w:val="none" w:sz="0" w:space="0" w:color="auto"/>
                                <w:bottom w:val="none" w:sz="0" w:space="0" w:color="auto"/>
                                <w:right w:val="none" w:sz="0" w:space="0" w:color="auto"/>
                              </w:divBdr>
                              <w:divsChild>
                                <w:div w:id="1635257406">
                                  <w:marLeft w:val="0"/>
                                  <w:marRight w:val="0"/>
                                  <w:marTop w:val="0"/>
                                  <w:marBottom w:val="0"/>
                                  <w:divBdr>
                                    <w:top w:val="none" w:sz="0" w:space="0" w:color="auto"/>
                                    <w:left w:val="none" w:sz="0" w:space="0" w:color="auto"/>
                                    <w:bottom w:val="none" w:sz="0" w:space="0" w:color="auto"/>
                                    <w:right w:val="none" w:sz="0" w:space="0" w:color="auto"/>
                                  </w:divBdr>
                                </w:div>
                                <w:div w:id="7821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849834">
              <w:marLeft w:val="0"/>
              <w:marRight w:val="0"/>
              <w:marTop w:val="0"/>
              <w:marBottom w:val="0"/>
              <w:divBdr>
                <w:top w:val="none" w:sz="0" w:space="0" w:color="auto"/>
                <w:left w:val="none" w:sz="0" w:space="0" w:color="auto"/>
                <w:bottom w:val="none" w:sz="0" w:space="0" w:color="auto"/>
                <w:right w:val="none" w:sz="0" w:space="0" w:color="auto"/>
              </w:divBdr>
              <w:divsChild>
                <w:div w:id="10662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amazon.in/Hyundai-HSP33-GO1-QGE-Split-Rating-White/dp/B01BM6KY10/ref=sr_1_3?ie=UTF8&amp;qid=1459332114&amp;sr=8-3&amp;keywords=air+conditioner" TargetMode="External"/><Relationship Id="rId18" Type="http://schemas.openxmlformats.org/officeDocument/2006/relationships/hyperlink" Target="http://www.amazon.in/s/ref=bl_dp_s_web_976442031?ie=UTF8&amp;node=976442031&amp;field-brandtextbin=Voltas" TargetMode="Externa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yperlink" Target="http://www.amazon.in/gp/help/seller/at-a-glance.html/ref=dp_merchant_link?ie=UTF8&amp;seller=A14UQ4H17XUX90&amp;isAmazonFulfilled=1" TargetMode="External"/><Relationship Id="rId7" Type="http://schemas.openxmlformats.org/officeDocument/2006/relationships/hyperlink" Target="http://www.amazon.in/gp/offer-listing/B00Q9X8HHA/ref=dp_olp_new?ie=UTF8&amp;condition=new" TargetMode="External"/><Relationship Id="rId12" Type="http://schemas.openxmlformats.org/officeDocument/2006/relationships/hyperlink" Target="http://www.amazon.in/s/ref=bl_dp_s_web_976442031?ie=UTF8&amp;node=976442031&amp;field-brandtextbin=Hyundai" TargetMode="External"/><Relationship Id="rId17" Type="http://schemas.openxmlformats.org/officeDocument/2006/relationships/hyperlink" Target="http://www.amazon.in/gp/offer-listing/B01BM6KY10/ref=dp_olp_new?ie=UTF8&amp;condition=new" TargetMode="External"/><Relationship Id="rId25" Type="http://schemas.openxmlformats.org/officeDocument/2006/relationships/hyperlink" Target="http://www.amazon.in/LG-LSA5NP5A-L-Nova-Split-Rating/dp/B00TZMVOD6/ref=sr_1_14?s=kitchen&amp;ie=UTF8&amp;qid=1459332114&amp;sr=1-14&amp;keywords=air+conditioner" TargetMode="External"/><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hyperlink" Target="http://www.amazon.in/gp/help/customer/display.html/ref=mk_sss_dp_1?ie=UTF8&amp;pop-up=1&amp;nodeId=200904360" TargetMode="External"/><Relationship Id="rId29" Type="http://schemas.openxmlformats.org/officeDocument/2006/relationships/hyperlink" Target="http://www.amazon.in/gp/help/customer/display.html?ie=UTF8&amp;ref=dp_fulfillment&amp;nodeId=200953360" TargetMode="External"/><Relationship Id="rId1" Type="http://schemas.openxmlformats.org/officeDocument/2006/relationships/numbering" Target="numbering.xml"/><Relationship Id="rId6" Type="http://schemas.openxmlformats.org/officeDocument/2006/relationships/hyperlink" Target="http://www.amazon.in/gp/help/seller/at-a-glance.html/ref=dp_merchant_link?ie=UTF8&amp;seller=A3F20VPTXVFXW8" TargetMode="External"/><Relationship Id="rId11" Type="http://schemas.openxmlformats.org/officeDocument/2006/relationships/hyperlink" Target="http://www.amazon.in/gp/offer-listing/B00LWRE2SQ/ref=dp_olp_new?ie=UTF8&amp;condition=new" TargetMode="External"/><Relationship Id="rId24" Type="http://schemas.openxmlformats.org/officeDocument/2006/relationships/hyperlink" Target="http://www.amazon.in/s/ref=bl_dp_s_web_976442031?ie=UTF8&amp;node=976442031&amp;field-brandtextbin=LG"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3.jpeg"/><Relationship Id="rId23" Type="http://schemas.openxmlformats.org/officeDocument/2006/relationships/hyperlink" Target="http://www.amazon.in/gp/offer-listing/B00LWRDMFA/ref=dp_olp_new?ie=UTF8&amp;condition=new" TargetMode="External"/><Relationship Id="rId28" Type="http://schemas.openxmlformats.org/officeDocument/2006/relationships/hyperlink" Target="http://www.amazon.in/gp/help/seller/at-a-glance.html/ref=dp_merchant_link?ie=UTF8&amp;seller=A14UQ4H17XUX90&amp;isAmazonFulfilled=1" TargetMode="External"/><Relationship Id="rId10" Type="http://schemas.openxmlformats.org/officeDocument/2006/relationships/hyperlink" Target="http://www.amazon.in/gp/help/seller/at-a-glance.html/ref=dp_merchant_link?ie=UTF8&amp;seller=A15T9QETU9KCLA" TargetMode="External"/><Relationship Id="rId19" Type="http://schemas.openxmlformats.org/officeDocument/2006/relationships/image" Target="media/image4.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mazon.in/s/ref=bl_dp_s_web_976442031?ie=UTF8&amp;node=976442031&amp;field-brandtextbin=Voltas" TargetMode="External"/><Relationship Id="rId14" Type="http://schemas.openxmlformats.org/officeDocument/2006/relationships/hyperlink" Target="http://www.amazon.in/Hyundai-HSP33-GO1-QGE-Split-Rating-White/product-reviews/B01BM6KY10/ref=dpx_acr_txt?showViewpoints=1" TargetMode="External"/><Relationship Id="rId22" Type="http://schemas.openxmlformats.org/officeDocument/2006/relationships/hyperlink" Target="http://www.amazon.in/gp/help/customer/display.html?ie=UTF8&amp;ref=dp_fulfillment&amp;nodeId=200953360" TargetMode="External"/><Relationship Id="rId27" Type="http://schemas.openxmlformats.org/officeDocument/2006/relationships/hyperlink" Target="http://www.amazon.in/gp/help/customer/display.html/ref=mk_sss_dp_1?ie=UTF8&amp;pop-up=1&amp;nodeId=200904360" TargetMode="External"/><Relationship Id="rId30" Type="http://schemas.openxmlformats.org/officeDocument/2006/relationships/hyperlink" Target="http://www.amazon.in/gp/offer-listing/B00TZMVOD6/ref=dp_olp_new?ie=UTF8&amp;condition=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7</cp:revision>
  <dcterms:created xsi:type="dcterms:W3CDTF">2016-03-30T10:03:00Z</dcterms:created>
  <dcterms:modified xsi:type="dcterms:W3CDTF">2016-03-30T10:19:00Z</dcterms:modified>
</cp:coreProperties>
</file>