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01A9" w:rsidRDefault="00750CFC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>Министерство цифрового развития, связи и массовых коммуникаций Российской Федерации</w:t>
      </w:r>
    </w:p>
    <w:p w:rsidR="003601A9" w:rsidRDefault="00750CFC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>Ордена Трудового Красного Знамени</w:t>
      </w:r>
    </w:p>
    <w:p w:rsidR="003601A9" w:rsidRDefault="00750CFC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>Федеральное государственное бюджетное образовательное учреждение высшего образования</w:t>
      </w:r>
    </w:p>
    <w:p w:rsidR="003601A9" w:rsidRDefault="00750CFC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>«Московский технический университет связи и информатики»</w:t>
      </w:r>
    </w:p>
    <w:p w:rsidR="003601A9" w:rsidRDefault="003601A9">
      <w:pPr>
        <w:tabs>
          <w:tab w:val="left" w:pos="2208"/>
        </w:tabs>
        <w:spacing w:after="0" w:line="360" w:lineRule="auto"/>
        <w:ind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3601A9" w:rsidRDefault="00B847E1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Кафедра математической кибернетики и информационных технологий</w:t>
      </w:r>
    </w:p>
    <w:p w:rsidR="003601A9" w:rsidRDefault="003601A9">
      <w:pPr>
        <w:spacing w:after="0" w:line="360" w:lineRule="auto"/>
        <w:ind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3601A9" w:rsidRDefault="003601A9">
      <w:pPr>
        <w:spacing w:after="0" w:line="360" w:lineRule="auto"/>
        <w:ind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3601A9" w:rsidRDefault="00B847E1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>Отчет по лабораторной работе №</w:t>
      </w:r>
      <w:r w:rsidR="00AE425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>2</w:t>
      </w:r>
    </w:p>
    <w:p w:rsidR="003601A9" w:rsidRDefault="00750CFC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shd w:val="clear" w:color="auto" w:fill="FFFFFF"/>
          <w:lang w:eastAsia="ru-RU"/>
        </w:rPr>
        <w:t>по дисциплине «</w:t>
      </w:r>
      <w:r w:rsidR="00B847E1">
        <w:rPr>
          <w:rFonts w:ascii="Times New Roman" w:eastAsia="Times New Roman" w:hAnsi="Times New Roman" w:cs="Times New Roman"/>
          <w:bCs/>
          <w:color w:val="000000"/>
          <w:sz w:val="28"/>
          <w:szCs w:val="28"/>
          <w:shd w:val="clear" w:color="auto" w:fill="FFFFFF"/>
          <w:lang w:eastAsia="ru-RU"/>
        </w:rPr>
        <w:t>Системы машинного зрения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shd w:val="clear" w:color="auto" w:fill="FFFFFF"/>
          <w:lang w:eastAsia="ru-RU"/>
        </w:rPr>
        <w:t>»</w:t>
      </w:r>
    </w:p>
    <w:p w:rsidR="003601A9" w:rsidRDefault="00750CFC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на тему:</w:t>
      </w:r>
    </w:p>
    <w:p w:rsidR="003601A9" w:rsidRDefault="00750CFC" w:rsidP="00B847E1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shd w:val="clear" w:color="auto" w:fill="FFFFFF"/>
          <w:lang w:eastAsia="ru-RU"/>
        </w:rPr>
        <w:t>«</w:t>
      </w:r>
      <w:r w:rsidR="00B847E1">
        <w:rPr>
          <w:rFonts w:ascii="Times New Roman" w:eastAsia="Times New Roman" w:hAnsi="Times New Roman" w:cs="Times New Roman"/>
          <w:bCs/>
          <w:color w:val="000000"/>
          <w:sz w:val="28"/>
          <w:szCs w:val="28"/>
          <w:shd w:val="clear" w:color="auto" w:fill="FFFFFF"/>
          <w:lang w:eastAsia="ru-RU"/>
        </w:rPr>
        <w:t xml:space="preserve">Разработка нейросетевых функций. Операция </w:t>
      </w:r>
      <w:r w:rsidR="00B847E1">
        <w:rPr>
          <w:rFonts w:ascii="Times New Roman" w:eastAsia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 w:eastAsia="ru-RU"/>
        </w:rPr>
        <w:t>Convolution</w:t>
      </w:r>
      <w:r w:rsidR="00AE4250">
        <w:rPr>
          <w:rFonts w:ascii="Times New Roman" w:eastAsia="Times New Roman" w:hAnsi="Times New Roman" w:cs="Times New Roman"/>
          <w:bCs/>
          <w:color w:val="000000"/>
          <w:sz w:val="28"/>
          <w:szCs w:val="28"/>
          <w:shd w:val="clear" w:color="auto" w:fill="FFFFFF"/>
          <w:lang w:eastAsia="ru-RU"/>
        </w:rPr>
        <w:t>3</w:t>
      </w:r>
      <w:r w:rsidR="00B847E1">
        <w:rPr>
          <w:rFonts w:ascii="Times New Roman" w:eastAsia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 w:eastAsia="ru-RU"/>
        </w:rPr>
        <w:t>D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shd w:val="clear" w:color="auto" w:fill="FFFFFF"/>
          <w:lang w:eastAsia="ru-RU"/>
        </w:rPr>
        <w:t>»</w:t>
      </w:r>
    </w:p>
    <w:p w:rsidR="003601A9" w:rsidRDefault="003601A9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B847E1" w:rsidRDefault="00B847E1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B847E1" w:rsidRDefault="00B847E1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B847E1" w:rsidRDefault="00B847E1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B847E1" w:rsidRDefault="00B847E1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B847E1" w:rsidRDefault="00B847E1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B847E1" w:rsidRDefault="00B847E1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3601A9" w:rsidRDefault="003601A9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3601A9" w:rsidRDefault="00750CFC">
      <w:pPr>
        <w:spacing w:after="0" w:line="360" w:lineRule="auto"/>
        <w:ind w:firstLine="709"/>
        <w:jc w:val="right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Выполнил:</w:t>
      </w:r>
    </w:p>
    <w:p w:rsidR="003601A9" w:rsidRDefault="00FC079C">
      <w:pPr>
        <w:spacing w:after="0" w:line="360" w:lineRule="auto"/>
        <w:ind w:firstLine="709"/>
        <w:jc w:val="right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Студент</w:t>
      </w:r>
      <w:r w:rsidR="00750CFC">
        <w:rPr>
          <w:rFonts w:ascii="Times New Roman" w:hAnsi="Times New Roman" w:cs="Times New Roman"/>
          <w:bCs/>
          <w:sz w:val="28"/>
          <w:szCs w:val="28"/>
        </w:rPr>
        <w:t xml:space="preserve"> группы БВТ2002</w:t>
      </w:r>
    </w:p>
    <w:p w:rsidR="00FC079C" w:rsidRDefault="00FC079C">
      <w:pPr>
        <w:spacing w:after="0" w:line="360" w:lineRule="auto"/>
        <w:ind w:firstLine="709"/>
        <w:jc w:val="right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Дерябин С. С.</w:t>
      </w:r>
    </w:p>
    <w:p w:rsidR="003601A9" w:rsidRDefault="00750CF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 w:clear="all"/>
      </w:r>
    </w:p>
    <w:p w:rsidR="003601A9" w:rsidRDefault="00750CF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Содержание:</w:t>
      </w:r>
    </w:p>
    <w:p w:rsidR="003601A9" w:rsidRDefault="00750CF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 </w:t>
      </w:r>
      <w:r w:rsidR="006525C9">
        <w:rPr>
          <w:rFonts w:ascii="Times New Roman" w:hAnsi="Times New Roman" w:cs="Times New Roman"/>
          <w:sz w:val="28"/>
          <w:szCs w:val="28"/>
        </w:rPr>
        <w:t>Введение….</w:t>
      </w: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……………………………………………………………….3</w:t>
      </w:r>
    </w:p>
    <w:p w:rsidR="003601A9" w:rsidRDefault="00750CFC" w:rsidP="006525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 </w:t>
      </w:r>
      <w:r w:rsidR="006525C9">
        <w:rPr>
          <w:rFonts w:ascii="Times New Roman" w:hAnsi="Times New Roman" w:cs="Times New Roman"/>
          <w:sz w:val="28"/>
          <w:szCs w:val="28"/>
        </w:rPr>
        <w:t>Выполнение……………………………………………………………….4</w:t>
      </w:r>
    </w:p>
    <w:p w:rsidR="003601A9" w:rsidRDefault="006525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750CF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Вывод</w:t>
      </w:r>
      <w:r w:rsidR="00750CFC">
        <w:rPr>
          <w:rFonts w:ascii="Times New Roman" w:hAnsi="Times New Roman" w:cs="Times New Roman"/>
          <w:sz w:val="28"/>
          <w:szCs w:val="28"/>
        </w:rPr>
        <w:t>………………………………………</w:t>
      </w:r>
      <w:r>
        <w:rPr>
          <w:rFonts w:ascii="Times New Roman" w:hAnsi="Times New Roman" w:cs="Times New Roman"/>
          <w:sz w:val="28"/>
          <w:szCs w:val="28"/>
        </w:rPr>
        <w:t>………………...</w:t>
      </w:r>
      <w:r w:rsidR="00750CFC">
        <w:rPr>
          <w:rFonts w:ascii="Times New Roman" w:hAnsi="Times New Roman" w:cs="Times New Roman"/>
          <w:sz w:val="28"/>
          <w:szCs w:val="28"/>
        </w:rPr>
        <w:t>……………6</w:t>
      </w:r>
    </w:p>
    <w:p w:rsidR="003601A9" w:rsidRDefault="003601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601A9" w:rsidRDefault="003601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601A9" w:rsidRDefault="003601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601A9" w:rsidRDefault="003601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601A9" w:rsidRDefault="003601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601A9" w:rsidRDefault="003601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601A9" w:rsidRDefault="003601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601A9" w:rsidRDefault="003601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601A9" w:rsidRDefault="003601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601A9" w:rsidRDefault="003601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601A9" w:rsidRDefault="003601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601A9" w:rsidRDefault="003601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601A9" w:rsidRDefault="003601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601A9" w:rsidRDefault="003601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601A9" w:rsidRDefault="003601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601A9" w:rsidRDefault="003601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601A9" w:rsidRDefault="003601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601A9" w:rsidRDefault="003601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601A9" w:rsidRDefault="003601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601A9" w:rsidRDefault="003601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601A9" w:rsidRDefault="003601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601A9" w:rsidRDefault="003601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601A9" w:rsidRDefault="003601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601A9" w:rsidRDefault="003601A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601A9" w:rsidRDefault="003601A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847E1" w:rsidRDefault="00B847E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847E1" w:rsidRDefault="00B847E1" w:rsidP="00B847E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847E1">
        <w:rPr>
          <w:rFonts w:ascii="Times New Roman" w:hAnsi="Times New Roman" w:cs="Times New Roman"/>
          <w:b/>
          <w:sz w:val="28"/>
          <w:szCs w:val="28"/>
        </w:rPr>
        <w:lastRenderedPageBreak/>
        <w:t>Введение</w:t>
      </w:r>
    </w:p>
    <w:p w:rsidR="00B847E1" w:rsidRPr="00AE4250" w:rsidRDefault="00B847E1" w:rsidP="00AE4250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AE4250">
        <w:rPr>
          <w:rFonts w:ascii="Times New Roman" w:hAnsi="Times New Roman" w:cs="Times New Roman"/>
          <w:sz w:val="28"/>
          <w:szCs w:val="28"/>
        </w:rPr>
        <w:t xml:space="preserve">В данной лабораторной работе требуется реализовать встроенную в библиотеку PyTorch функцию </w:t>
      </w:r>
      <w:r w:rsidR="00AE4250" w:rsidRPr="00AE4250">
        <w:rPr>
          <w:rFonts w:ascii="Times New Roman" w:hAnsi="Times New Roman" w:cs="Times New Roman"/>
          <w:sz w:val="28"/>
          <w:szCs w:val="28"/>
        </w:rPr>
        <w:t>3</w:t>
      </w:r>
      <w:r w:rsidRPr="00AE4250">
        <w:rPr>
          <w:rFonts w:ascii="Times New Roman" w:hAnsi="Times New Roman" w:cs="Times New Roman"/>
          <w:sz w:val="28"/>
          <w:szCs w:val="28"/>
        </w:rPr>
        <w:t xml:space="preserve">D-свертки Convolution </w:t>
      </w:r>
      <w:r w:rsidR="00AE4250" w:rsidRPr="00AE4250">
        <w:rPr>
          <w:rFonts w:ascii="Times New Roman" w:hAnsi="Times New Roman" w:cs="Times New Roman"/>
          <w:sz w:val="28"/>
          <w:szCs w:val="28"/>
        </w:rPr>
        <w:t>3</w:t>
      </w:r>
      <w:r w:rsidRPr="00AE4250">
        <w:rPr>
          <w:rFonts w:ascii="Times New Roman" w:hAnsi="Times New Roman" w:cs="Times New Roman"/>
          <w:sz w:val="28"/>
          <w:szCs w:val="28"/>
        </w:rPr>
        <w:t>D, а также сравнить готовую реализацию функции и написанную в рамках лабораторной работы с помощью группы тестов.  Входные параметры функции должны совпадать с готовой реализацией.</w:t>
      </w:r>
    </w:p>
    <w:p w:rsidR="00AE4250" w:rsidRPr="00AE4250" w:rsidRDefault="00AE4250" w:rsidP="00AE4250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AE4250">
        <w:rPr>
          <w:rFonts w:ascii="Times New Roman" w:hAnsi="Times New Roman" w:cs="Times New Roman"/>
          <w:sz w:val="28"/>
          <w:szCs w:val="28"/>
        </w:rPr>
        <w:t xml:space="preserve">Функция torch.nn.Conv3d в библиотеке PyTorch представляет собой операцию трехмерной свертки, предназначенную для обработки трехмерных данных, таких как видео-последовательности или трехмерные медицинские изображения. Она аналогична Conv2d, но работает с трехмерными тензорами </w:t>
      </w:r>
    </w:p>
    <w:p w:rsidR="00AE4250" w:rsidRPr="00AE4250" w:rsidRDefault="00AE4250" w:rsidP="00AE4250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AE4250">
        <w:rPr>
          <w:rFonts w:ascii="Times New Roman" w:hAnsi="Times New Roman" w:cs="Times New Roman"/>
          <w:sz w:val="28"/>
          <w:szCs w:val="28"/>
        </w:rPr>
        <w:t>Отличия от Conv2d:</w:t>
      </w:r>
    </w:p>
    <w:p w:rsidR="00AE4250" w:rsidRPr="00AE4250" w:rsidRDefault="00AE4250" w:rsidP="00AE4250">
      <w:pPr>
        <w:pStyle w:val="af6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AE4250">
        <w:rPr>
          <w:rFonts w:ascii="Times New Roman" w:hAnsi="Times New Roman" w:cs="Times New Roman"/>
          <w:sz w:val="28"/>
          <w:szCs w:val="28"/>
        </w:rPr>
        <w:t>Трехмерность: Главное отличие заключается в том, что Conv3d работает с трехмерными данными, в то время как Conv2d работает с двумерными данными (изображениями).</w:t>
      </w:r>
    </w:p>
    <w:p w:rsidR="00AE4250" w:rsidRPr="00AE4250" w:rsidRDefault="00AE4250" w:rsidP="00AE4250">
      <w:pPr>
        <w:pStyle w:val="af6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AE4250">
        <w:rPr>
          <w:rFonts w:ascii="Times New Roman" w:hAnsi="Times New Roman" w:cs="Times New Roman"/>
          <w:sz w:val="28"/>
          <w:szCs w:val="28"/>
        </w:rPr>
        <w:t>Входные размеры: Conv3d принимает трехмерные тензоры, включая глубину данных (D), в то время как Conv2d работает с двумерными изображениями без глубины.</w:t>
      </w:r>
    </w:p>
    <w:p w:rsidR="00AE4250" w:rsidRPr="00AE4250" w:rsidRDefault="00AE4250" w:rsidP="00AE4250">
      <w:pPr>
        <w:pStyle w:val="af6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AE4250">
        <w:rPr>
          <w:rFonts w:ascii="Times New Roman" w:hAnsi="Times New Roman" w:cs="Times New Roman"/>
          <w:sz w:val="28"/>
          <w:szCs w:val="28"/>
        </w:rPr>
        <w:t>Ядро и данные: Conv3d использует трехмерные ядра для свертки трехмерных данных.</w:t>
      </w:r>
    </w:p>
    <w:p w:rsidR="00AE4250" w:rsidRPr="00AE4250" w:rsidRDefault="00AE4250" w:rsidP="00AE4250">
      <w:pPr>
        <w:pStyle w:val="af6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AE4250">
        <w:rPr>
          <w:rFonts w:ascii="Times New Roman" w:hAnsi="Times New Roman" w:cs="Times New Roman"/>
          <w:sz w:val="28"/>
          <w:szCs w:val="28"/>
        </w:rPr>
        <w:t>Выходные размеры: Результатом Conv3d является трехмерный тензор.</w:t>
      </w:r>
    </w:p>
    <w:p w:rsidR="00B419C3" w:rsidRPr="00AE4250" w:rsidRDefault="00AE4250" w:rsidP="00AE4250">
      <w:pPr>
        <w:rPr>
          <w:rFonts w:ascii="Times New Roman" w:hAnsi="Times New Roman" w:cs="Times New Roman"/>
          <w:sz w:val="28"/>
          <w:szCs w:val="28"/>
        </w:rPr>
      </w:pPr>
      <w:r w:rsidRPr="00AE4250">
        <w:rPr>
          <w:rFonts w:ascii="Times New Roman" w:hAnsi="Times New Roman" w:cs="Times New Roman"/>
          <w:sz w:val="28"/>
          <w:szCs w:val="28"/>
        </w:rPr>
        <w:t xml:space="preserve"> </w:t>
      </w:r>
      <w:r w:rsidR="00B419C3" w:rsidRPr="00AE4250">
        <w:rPr>
          <w:rFonts w:ascii="Times New Roman" w:hAnsi="Times New Roman" w:cs="Times New Roman"/>
          <w:sz w:val="28"/>
          <w:szCs w:val="28"/>
        </w:rPr>
        <w:br w:type="page"/>
      </w:r>
    </w:p>
    <w:p w:rsidR="00B847E1" w:rsidRDefault="00B419C3" w:rsidP="00B419C3">
      <w:pPr>
        <w:spacing w:after="0" w:line="360" w:lineRule="auto"/>
        <w:ind w:right="2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419C3">
        <w:rPr>
          <w:rFonts w:ascii="Times New Roman" w:hAnsi="Times New Roman" w:cs="Times New Roman"/>
          <w:b/>
          <w:sz w:val="28"/>
          <w:szCs w:val="28"/>
        </w:rPr>
        <w:lastRenderedPageBreak/>
        <w:t>В</w:t>
      </w:r>
      <w:r>
        <w:rPr>
          <w:rFonts w:ascii="Times New Roman" w:hAnsi="Times New Roman" w:cs="Times New Roman"/>
          <w:b/>
          <w:sz w:val="28"/>
          <w:szCs w:val="28"/>
        </w:rPr>
        <w:t>ыполнение</w:t>
      </w:r>
    </w:p>
    <w:p w:rsidR="00B419C3" w:rsidRDefault="00B419C3" w:rsidP="00B419C3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B419C3">
        <w:rPr>
          <w:rFonts w:ascii="Times New Roman" w:hAnsi="Times New Roman" w:cs="Times New Roman"/>
          <w:sz w:val="28"/>
          <w:szCs w:val="28"/>
        </w:rPr>
        <w:t>Согласно заданию лабораторной работы, мною было реализовано два Python файла. Первый – fu_custom_cov</w:t>
      </w:r>
      <w:r w:rsidR="00AE4250">
        <w:rPr>
          <w:rFonts w:ascii="Times New Roman" w:hAnsi="Times New Roman" w:cs="Times New Roman"/>
          <w:sz w:val="28"/>
          <w:szCs w:val="28"/>
        </w:rPr>
        <w:t>3</w:t>
      </w:r>
      <w:r w:rsidRPr="00B419C3">
        <w:rPr>
          <w:rFonts w:ascii="Times New Roman" w:hAnsi="Times New Roman" w:cs="Times New Roman"/>
          <w:sz w:val="28"/>
          <w:szCs w:val="28"/>
        </w:rPr>
        <w:t>d.py, представляет собой кастомную реализацию функции Conv</w:t>
      </w:r>
      <w:r w:rsidR="00AE4250">
        <w:rPr>
          <w:rFonts w:ascii="Times New Roman" w:hAnsi="Times New Roman" w:cs="Times New Roman"/>
          <w:sz w:val="28"/>
          <w:szCs w:val="28"/>
        </w:rPr>
        <w:t>3</w:t>
      </w:r>
      <w:r w:rsidRPr="00B419C3">
        <w:rPr>
          <w:rFonts w:ascii="Times New Roman" w:hAnsi="Times New Roman" w:cs="Times New Roman"/>
          <w:sz w:val="28"/>
          <w:szCs w:val="28"/>
        </w:rPr>
        <w:t>d, которая принимает на вход:</w:t>
      </w:r>
    </w:p>
    <w:p w:rsidR="00B419C3" w:rsidRPr="00B419C3" w:rsidRDefault="00B419C3" w:rsidP="00B419C3">
      <w:pPr>
        <w:pStyle w:val="af6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419C3">
        <w:rPr>
          <w:rFonts w:ascii="Times New Roman" w:hAnsi="Times New Roman" w:cs="Times New Roman"/>
          <w:sz w:val="28"/>
          <w:szCs w:val="28"/>
          <w:lang w:val="en-US"/>
        </w:rPr>
        <w:t xml:space="preserve">input_tensor – </w:t>
      </w:r>
      <w:r w:rsidRPr="00B419C3">
        <w:rPr>
          <w:rFonts w:ascii="Times New Roman" w:hAnsi="Times New Roman" w:cs="Times New Roman"/>
          <w:sz w:val="28"/>
          <w:szCs w:val="28"/>
        </w:rPr>
        <w:t>входной</w:t>
      </w:r>
      <w:r w:rsidRPr="00B419C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419C3">
        <w:rPr>
          <w:rFonts w:ascii="Times New Roman" w:hAnsi="Times New Roman" w:cs="Times New Roman"/>
          <w:sz w:val="28"/>
          <w:szCs w:val="28"/>
        </w:rPr>
        <w:t>тензор</w:t>
      </w:r>
      <w:r w:rsidRPr="00B419C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</w:p>
    <w:p w:rsidR="00B419C3" w:rsidRPr="00B419C3" w:rsidRDefault="00B419C3" w:rsidP="00B419C3">
      <w:pPr>
        <w:pStyle w:val="af6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419C3">
        <w:rPr>
          <w:rFonts w:ascii="Times New Roman" w:hAnsi="Times New Roman" w:cs="Times New Roman"/>
          <w:sz w:val="28"/>
          <w:szCs w:val="28"/>
          <w:lang w:val="en-US"/>
        </w:rPr>
        <w:t xml:space="preserve">weight - </w:t>
      </w:r>
      <w:r w:rsidRPr="00B419C3">
        <w:rPr>
          <w:rFonts w:ascii="Times New Roman" w:hAnsi="Times New Roman" w:cs="Times New Roman"/>
          <w:sz w:val="28"/>
          <w:szCs w:val="28"/>
        </w:rPr>
        <w:t>ядро</w:t>
      </w:r>
      <w:r w:rsidRPr="00B419C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419C3">
        <w:rPr>
          <w:rFonts w:ascii="Times New Roman" w:hAnsi="Times New Roman" w:cs="Times New Roman"/>
          <w:sz w:val="28"/>
          <w:szCs w:val="28"/>
        </w:rPr>
        <w:t>свертки</w:t>
      </w:r>
      <w:r w:rsidRPr="00B419C3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:rsidR="00B419C3" w:rsidRPr="00B419C3" w:rsidRDefault="00B419C3" w:rsidP="00B419C3">
      <w:pPr>
        <w:pStyle w:val="af6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419C3">
        <w:rPr>
          <w:rFonts w:ascii="Times New Roman" w:hAnsi="Times New Roman" w:cs="Times New Roman"/>
          <w:sz w:val="28"/>
          <w:szCs w:val="28"/>
          <w:lang w:val="en-US"/>
        </w:rPr>
        <w:t>stride - ш</w:t>
      </w:r>
      <w:r w:rsidRPr="00B419C3">
        <w:rPr>
          <w:rFonts w:ascii="Times New Roman" w:hAnsi="Times New Roman" w:cs="Times New Roman"/>
          <w:sz w:val="28"/>
          <w:szCs w:val="28"/>
        </w:rPr>
        <w:t>аг</w:t>
      </w:r>
      <w:r w:rsidRPr="00B419C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419C3">
        <w:rPr>
          <w:rFonts w:ascii="Times New Roman" w:hAnsi="Times New Roman" w:cs="Times New Roman"/>
          <w:sz w:val="28"/>
          <w:szCs w:val="28"/>
        </w:rPr>
        <w:t>свертки</w:t>
      </w:r>
      <w:r w:rsidRPr="00B419C3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:rsidR="00B419C3" w:rsidRPr="00B419C3" w:rsidRDefault="00B419C3" w:rsidP="00B419C3">
      <w:pPr>
        <w:pStyle w:val="af6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B419C3">
        <w:rPr>
          <w:rFonts w:ascii="Times New Roman" w:hAnsi="Times New Roman" w:cs="Times New Roman"/>
          <w:sz w:val="28"/>
          <w:szCs w:val="28"/>
          <w:lang w:val="en-US"/>
        </w:rPr>
        <w:t>padding</w:t>
      </w:r>
      <w:r w:rsidRPr="00B419C3">
        <w:rPr>
          <w:rFonts w:ascii="Times New Roman" w:hAnsi="Times New Roman" w:cs="Times New Roman"/>
          <w:sz w:val="28"/>
          <w:szCs w:val="28"/>
        </w:rPr>
        <w:t xml:space="preserve"> - значение паддинга для входного тензора,</w:t>
      </w:r>
    </w:p>
    <w:p w:rsidR="00B419C3" w:rsidRDefault="00B419C3" w:rsidP="00B419C3">
      <w:pPr>
        <w:pStyle w:val="af6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B419C3">
        <w:rPr>
          <w:rFonts w:ascii="Times New Roman" w:hAnsi="Times New Roman" w:cs="Times New Roman"/>
          <w:sz w:val="28"/>
          <w:szCs w:val="28"/>
        </w:rPr>
        <w:t>bias: флаг указывающий, должен ли использоваться смещение (по умолчанию True).</w:t>
      </w:r>
    </w:p>
    <w:p w:rsidR="00B419C3" w:rsidRDefault="00B419C3" w:rsidP="006525C9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кода представлен на рисунке 1.</w:t>
      </w:r>
    </w:p>
    <w:p w:rsidR="00B419C3" w:rsidRDefault="00AE4250" w:rsidP="006525C9">
      <w:pPr>
        <w:jc w:val="center"/>
        <w:rPr>
          <w:rFonts w:ascii="Times New Roman" w:hAnsi="Times New Roman" w:cs="Times New Roman"/>
          <w:sz w:val="28"/>
          <w:szCs w:val="28"/>
        </w:rPr>
      </w:pPr>
      <w:r w:rsidRPr="00AE425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15142BD" wp14:editId="3644E3BB">
            <wp:extent cx="6202680" cy="344932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02680" cy="344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9C3" w:rsidRDefault="00B419C3" w:rsidP="00B419C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реализация функции </w:t>
      </w:r>
      <w:r w:rsidRPr="00B419C3">
        <w:rPr>
          <w:rFonts w:ascii="Times New Roman" w:hAnsi="Times New Roman" w:cs="Times New Roman"/>
          <w:sz w:val="28"/>
          <w:szCs w:val="28"/>
        </w:rPr>
        <w:t>custom_cov2d</w:t>
      </w:r>
    </w:p>
    <w:p w:rsidR="00B419C3" w:rsidRDefault="00B419C3" w:rsidP="00B419C3">
      <w:pPr>
        <w:rPr>
          <w:rFonts w:ascii="Times New Roman" w:hAnsi="Times New Roman" w:cs="Times New Roman"/>
          <w:sz w:val="28"/>
          <w:szCs w:val="28"/>
        </w:rPr>
      </w:pPr>
    </w:p>
    <w:p w:rsidR="00B419C3" w:rsidRDefault="00B419C3" w:rsidP="00B419C3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для тестирования правильной работы функции были написаны </w:t>
      </w:r>
      <w:r>
        <w:rPr>
          <w:rFonts w:ascii="Times New Roman" w:hAnsi="Times New Roman" w:cs="Times New Roman"/>
          <w:sz w:val="28"/>
          <w:szCs w:val="28"/>
          <w:lang w:val="en-US"/>
        </w:rPr>
        <w:t>unit</w:t>
      </w:r>
      <w:r w:rsidRPr="00B419C3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тесты, которые хранятся в файле – </w:t>
      </w:r>
      <w:r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="00AE4250">
        <w:rPr>
          <w:rFonts w:ascii="Times New Roman" w:hAnsi="Times New Roman" w:cs="Times New Roman"/>
          <w:sz w:val="28"/>
          <w:szCs w:val="28"/>
        </w:rPr>
        <w:t>2</w:t>
      </w:r>
      <w:r w:rsidRPr="00B419C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r>
        <w:rPr>
          <w:rFonts w:ascii="Times New Roman" w:hAnsi="Times New Roman" w:cs="Times New Roman"/>
          <w:sz w:val="28"/>
          <w:szCs w:val="28"/>
        </w:rPr>
        <w:t>. Структура тестов:</w:t>
      </w:r>
    </w:p>
    <w:p w:rsidR="00B419C3" w:rsidRDefault="006525C9" w:rsidP="00B419C3">
      <w:pPr>
        <w:pStyle w:val="af6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Первый тест описан для тестирования общего функционала на примерах 2-ух случайных тензеров.</w:t>
      </w:r>
    </w:p>
    <w:p w:rsidR="006525C9" w:rsidRPr="006525C9" w:rsidRDefault="006525C9" w:rsidP="00B419C3">
      <w:pPr>
        <w:pStyle w:val="af6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Второй тест описан для тестирования функционала кастомной свертки без использования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bias</w:t>
      </w:r>
      <w:r w:rsidRPr="006525C9">
        <w:rPr>
          <w:rFonts w:ascii="Times New Roman" w:hAnsi="Times New Roman" w:cs="Times New Roman"/>
          <w:sz w:val="28"/>
          <w:szCs w:val="28"/>
        </w:rPr>
        <w:t>.</w:t>
      </w:r>
    </w:p>
    <w:p w:rsidR="006525C9" w:rsidRDefault="006525C9" w:rsidP="006525C9">
      <w:pPr>
        <w:pStyle w:val="af6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Третий тест описан для тестирования передачи больших данных на вход функции.</w:t>
      </w:r>
    </w:p>
    <w:p w:rsidR="006525C9" w:rsidRDefault="006525C9" w:rsidP="006525C9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Листинг кода с тестами представлен на рисунке 2.</w:t>
      </w:r>
    </w:p>
    <w:p w:rsidR="006525C9" w:rsidRDefault="00AE4250" w:rsidP="006525C9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AE425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3CC2484" wp14:editId="1265EE56">
            <wp:extent cx="5141976" cy="3771204"/>
            <wp:effectExtent l="0" t="0" r="1905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43299" cy="3772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5C9" w:rsidRDefault="006525C9" w:rsidP="006525C9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реализация </w:t>
      </w:r>
      <w:r>
        <w:rPr>
          <w:rFonts w:ascii="Times New Roman" w:hAnsi="Times New Roman" w:cs="Times New Roman"/>
          <w:sz w:val="28"/>
          <w:szCs w:val="28"/>
          <w:lang w:val="en-US"/>
        </w:rPr>
        <w:t>unit-</w:t>
      </w:r>
      <w:r>
        <w:rPr>
          <w:rFonts w:ascii="Times New Roman" w:hAnsi="Times New Roman" w:cs="Times New Roman"/>
          <w:sz w:val="28"/>
          <w:szCs w:val="28"/>
        </w:rPr>
        <w:t>тестов</w:t>
      </w:r>
    </w:p>
    <w:p w:rsidR="006525C9" w:rsidRDefault="006525C9" w:rsidP="006525C9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6525C9" w:rsidRDefault="006525C9" w:rsidP="006525C9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Успешное прохождение тестов представлено на рисунке 3.</w:t>
      </w:r>
    </w:p>
    <w:p w:rsidR="006525C9" w:rsidRDefault="00AE4250" w:rsidP="006525C9">
      <w:pPr>
        <w:rPr>
          <w:rFonts w:ascii="Times New Roman" w:hAnsi="Times New Roman" w:cs="Times New Roman"/>
          <w:sz w:val="28"/>
          <w:szCs w:val="28"/>
        </w:rPr>
      </w:pPr>
      <w:r w:rsidRPr="00AE425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A242DC7" wp14:editId="639B1F83">
            <wp:extent cx="6202680" cy="588645"/>
            <wp:effectExtent l="0" t="0" r="7620" b="190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02680" cy="58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5C9" w:rsidRDefault="006525C9" w:rsidP="006525C9">
      <w:pPr>
        <w:rPr>
          <w:rFonts w:ascii="Times New Roman" w:hAnsi="Times New Roman" w:cs="Times New Roman"/>
          <w:sz w:val="28"/>
          <w:szCs w:val="28"/>
        </w:rPr>
      </w:pPr>
    </w:p>
    <w:p w:rsidR="00AE4250" w:rsidRDefault="006525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Ссылка на код лабораторной работы: </w:t>
      </w:r>
      <w:r w:rsidR="00AE4250" w:rsidRPr="00AE4250">
        <w:rPr>
          <w:rFonts w:ascii="Times New Roman" w:hAnsi="Times New Roman" w:cs="Times New Roman"/>
          <w:sz w:val="28"/>
          <w:szCs w:val="28"/>
        </w:rPr>
        <w:t xml:space="preserve">https://github.com/vraniye/smz_labs/tree/master/lab2 </w:t>
      </w:r>
    </w:p>
    <w:p w:rsidR="006525C9" w:rsidRDefault="006525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B419C3" w:rsidRPr="006525C9" w:rsidRDefault="006525C9" w:rsidP="006525C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525C9">
        <w:rPr>
          <w:rFonts w:ascii="Times New Roman" w:hAnsi="Times New Roman" w:cs="Times New Roman"/>
          <w:b/>
          <w:sz w:val="28"/>
          <w:szCs w:val="28"/>
        </w:rPr>
        <w:lastRenderedPageBreak/>
        <w:t>Вывод</w:t>
      </w:r>
    </w:p>
    <w:p w:rsidR="006525C9" w:rsidRPr="006525C9" w:rsidRDefault="006525C9" w:rsidP="006525C9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6525C9">
        <w:rPr>
          <w:rFonts w:ascii="Times New Roman" w:hAnsi="Times New Roman" w:cs="Times New Roman"/>
          <w:sz w:val="28"/>
          <w:szCs w:val="28"/>
        </w:rPr>
        <w:t>В ходе выполнения данной лабораторной работы мной была реализована функция custom_cov</w:t>
      </w:r>
      <w:r w:rsidR="00AE4250" w:rsidRPr="00AE4250">
        <w:rPr>
          <w:rFonts w:ascii="Times New Roman" w:hAnsi="Times New Roman" w:cs="Times New Roman"/>
          <w:sz w:val="28"/>
          <w:szCs w:val="28"/>
        </w:rPr>
        <w:t>3</w:t>
      </w:r>
      <w:r w:rsidRPr="006525C9">
        <w:rPr>
          <w:rFonts w:ascii="Times New Roman" w:hAnsi="Times New Roman" w:cs="Times New Roman"/>
          <w:sz w:val="28"/>
          <w:szCs w:val="28"/>
        </w:rPr>
        <w:t>d, которая, как и оригинальная функция conv</w:t>
      </w:r>
      <w:r w:rsidR="00AE4250" w:rsidRPr="00AE4250">
        <w:rPr>
          <w:rFonts w:ascii="Times New Roman" w:hAnsi="Times New Roman" w:cs="Times New Roman"/>
          <w:sz w:val="28"/>
          <w:szCs w:val="28"/>
        </w:rPr>
        <w:t>3</w:t>
      </w:r>
      <w:r w:rsidRPr="006525C9">
        <w:rPr>
          <w:rFonts w:ascii="Times New Roman" w:hAnsi="Times New Roman" w:cs="Times New Roman"/>
          <w:sz w:val="28"/>
          <w:szCs w:val="28"/>
        </w:rPr>
        <w:t xml:space="preserve">D из библиотеки PyTorch, осуществляет операцию </w:t>
      </w:r>
      <w:r w:rsidR="00AE4250">
        <w:rPr>
          <w:rFonts w:ascii="Times New Roman" w:hAnsi="Times New Roman" w:cs="Times New Roman"/>
          <w:sz w:val="28"/>
          <w:szCs w:val="28"/>
        </w:rPr>
        <w:t>трехмерной</w:t>
      </w:r>
      <w:r w:rsidRPr="006525C9">
        <w:rPr>
          <w:rFonts w:ascii="Times New Roman" w:hAnsi="Times New Roman" w:cs="Times New Roman"/>
          <w:sz w:val="28"/>
          <w:szCs w:val="28"/>
        </w:rPr>
        <w:t xml:space="preserve"> свёртки. Был произведён ряд тестов, в котором, в результате сравнения результата работы данных функций на одних и тех же данных, мной была выявлена корректность работы реализованной мной функции Convolution</w:t>
      </w:r>
      <w:r w:rsidR="00AE4250" w:rsidRPr="00AE4250">
        <w:rPr>
          <w:rFonts w:ascii="Times New Roman" w:hAnsi="Times New Roman" w:cs="Times New Roman"/>
          <w:sz w:val="28"/>
          <w:szCs w:val="28"/>
        </w:rPr>
        <w:t>3</w:t>
      </w:r>
      <w:r w:rsidRPr="006525C9">
        <w:rPr>
          <w:rFonts w:ascii="Times New Roman" w:hAnsi="Times New Roman" w:cs="Times New Roman"/>
          <w:sz w:val="28"/>
          <w:szCs w:val="28"/>
        </w:rPr>
        <w:t>D.</w:t>
      </w:r>
      <w:bookmarkStart w:id="0" w:name="_GoBack"/>
      <w:bookmarkEnd w:id="0"/>
    </w:p>
    <w:sectPr w:rsidR="006525C9" w:rsidRPr="006525C9" w:rsidSect="00B419C3">
      <w:footerReference w:type="default" r:id="rId11"/>
      <w:footerReference w:type="first" r:id="rId12"/>
      <w:pgSz w:w="11906" w:h="16838"/>
      <w:pgMar w:top="720" w:right="720" w:bottom="720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A0CBD" w:rsidRDefault="00EA0CBD">
      <w:pPr>
        <w:spacing w:after="0" w:line="240" w:lineRule="auto"/>
      </w:pPr>
      <w:r>
        <w:separator/>
      </w:r>
    </w:p>
  </w:endnote>
  <w:endnote w:type="continuationSeparator" w:id="0">
    <w:p w:rsidR="00EA0CBD" w:rsidRDefault="00EA0C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  <w:sz w:val="28"/>
      </w:rPr>
      <w:id w:val="-389650258"/>
      <w:docPartObj>
        <w:docPartGallery w:val="Page Numbers (Bottom of Page)"/>
        <w:docPartUnique/>
      </w:docPartObj>
    </w:sdtPr>
    <w:sdtEndPr/>
    <w:sdtContent>
      <w:p w:rsidR="003601A9" w:rsidRDefault="00750CFC">
        <w:pPr>
          <w:pStyle w:val="af9"/>
          <w:jc w:val="center"/>
          <w:rPr>
            <w:rFonts w:ascii="Times New Roman" w:hAnsi="Times New Roman" w:cs="Times New Roman"/>
            <w:sz w:val="28"/>
          </w:rPr>
        </w:pPr>
        <w:r>
          <w:rPr>
            <w:rFonts w:ascii="Times New Roman" w:hAnsi="Times New Roman" w:cs="Times New Roman"/>
            <w:sz w:val="28"/>
          </w:rPr>
          <w:fldChar w:fldCharType="begin"/>
        </w:r>
        <w:r>
          <w:rPr>
            <w:rFonts w:ascii="Times New Roman" w:hAnsi="Times New Roman" w:cs="Times New Roman"/>
            <w:sz w:val="28"/>
          </w:rPr>
          <w:instrText>PAGE   \* MERGEFORMAT</w:instrText>
        </w:r>
        <w:r>
          <w:rPr>
            <w:rFonts w:ascii="Times New Roman" w:hAnsi="Times New Roman" w:cs="Times New Roman"/>
            <w:sz w:val="28"/>
          </w:rPr>
          <w:fldChar w:fldCharType="separate"/>
        </w:r>
        <w:r w:rsidR="00AE4250">
          <w:rPr>
            <w:rFonts w:ascii="Times New Roman" w:hAnsi="Times New Roman" w:cs="Times New Roman"/>
            <w:noProof/>
            <w:sz w:val="28"/>
          </w:rPr>
          <w:t>6</w:t>
        </w:r>
        <w:r>
          <w:rPr>
            <w:rFonts w:ascii="Times New Roman" w:hAnsi="Times New Roman" w:cs="Times New Roman"/>
            <w:sz w:val="28"/>
          </w:rPr>
          <w:fldChar w:fldCharType="end"/>
        </w:r>
      </w:p>
    </w:sdtContent>
  </w:sdt>
  <w:p w:rsidR="003601A9" w:rsidRDefault="003601A9">
    <w:pPr>
      <w:pStyle w:val="af9"/>
      <w:rPr>
        <w:rFonts w:ascii="Times New Roman" w:hAnsi="Times New Roman" w:cs="Times New Roman"/>
        <w:sz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01A9" w:rsidRDefault="00750CFC">
    <w:pPr>
      <w:pStyle w:val="af9"/>
      <w:jc w:val="center"/>
      <w:rPr>
        <w:rFonts w:ascii="Times New Roman" w:hAnsi="Times New Roman" w:cs="Times New Roman"/>
        <w:sz w:val="28"/>
      </w:rPr>
    </w:pPr>
    <w:r>
      <w:rPr>
        <w:rFonts w:ascii="Times New Roman" w:hAnsi="Times New Roman" w:cs="Times New Roman"/>
        <w:sz w:val="28"/>
      </w:rPr>
      <w:t>Москва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A0CBD" w:rsidRDefault="00EA0CBD">
      <w:pPr>
        <w:spacing w:after="0" w:line="240" w:lineRule="auto"/>
      </w:pPr>
      <w:r>
        <w:separator/>
      </w:r>
    </w:p>
  </w:footnote>
  <w:footnote w:type="continuationSeparator" w:id="0">
    <w:p w:rsidR="00EA0CBD" w:rsidRDefault="00EA0C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4958A8"/>
    <w:multiLevelType w:val="multilevel"/>
    <w:tmpl w:val="C3A422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5521DB"/>
    <w:multiLevelType w:val="multilevel"/>
    <w:tmpl w:val="2D98A3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39A6B4A"/>
    <w:multiLevelType w:val="hybridMultilevel"/>
    <w:tmpl w:val="A91E88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ED595B"/>
    <w:multiLevelType w:val="hybridMultilevel"/>
    <w:tmpl w:val="A0B84AEC"/>
    <w:lvl w:ilvl="0" w:tplc="C68EB5B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EDBE25B8">
      <w:start w:val="1"/>
      <w:numFmt w:val="lowerLetter"/>
      <w:lvlText w:val="%2."/>
      <w:lvlJc w:val="left"/>
      <w:pPr>
        <w:ind w:left="1789" w:hanging="360"/>
      </w:pPr>
    </w:lvl>
    <w:lvl w:ilvl="2" w:tplc="77E88F24">
      <w:start w:val="1"/>
      <w:numFmt w:val="lowerRoman"/>
      <w:lvlText w:val="%3."/>
      <w:lvlJc w:val="right"/>
      <w:pPr>
        <w:ind w:left="2509" w:hanging="180"/>
      </w:pPr>
    </w:lvl>
    <w:lvl w:ilvl="3" w:tplc="EC228A1C">
      <w:start w:val="1"/>
      <w:numFmt w:val="decimal"/>
      <w:lvlText w:val="%4."/>
      <w:lvlJc w:val="left"/>
      <w:pPr>
        <w:ind w:left="3229" w:hanging="360"/>
      </w:pPr>
    </w:lvl>
    <w:lvl w:ilvl="4" w:tplc="E422A516">
      <w:start w:val="1"/>
      <w:numFmt w:val="lowerLetter"/>
      <w:lvlText w:val="%5."/>
      <w:lvlJc w:val="left"/>
      <w:pPr>
        <w:ind w:left="3949" w:hanging="360"/>
      </w:pPr>
    </w:lvl>
    <w:lvl w:ilvl="5" w:tplc="D4FA30F2">
      <w:start w:val="1"/>
      <w:numFmt w:val="lowerRoman"/>
      <w:lvlText w:val="%6."/>
      <w:lvlJc w:val="right"/>
      <w:pPr>
        <w:ind w:left="4669" w:hanging="180"/>
      </w:pPr>
    </w:lvl>
    <w:lvl w:ilvl="6" w:tplc="FC3C2E94">
      <w:start w:val="1"/>
      <w:numFmt w:val="decimal"/>
      <w:lvlText w:val="%7."/>
      <w:lvlJc w:val="left"/>
      <w:pPr>
        <w:ind w:left="5389" w:hanging="360"/>
      </w:pPr>
    </w:lvl>
    <w:lvl w:ilvl="7" w:tplc="34DE94D0">
      <w:start w:val="1"/>
      <w:numFmt w:val="lowerLetter"/>
      <w:lvlText w:val="%8."/>
      <w:lvlJc w:val="left"/>
      <w:pPr>
        <w:ind w:left="6109" w:hanging="360"/>
      </w:pPr>
    </w:lvl>
    <w:lvl w:ilvl="8" w:tplc="8DC0823C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43671272"/>
    <w:multiLevelType w:val="hybridMultilevel"/>
    <w:tmpl w:val="B4F4A8CE"/>
    <w:lvl w:ilvl="0" w:tplc="574EC03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FFC7E74"/>
    <w:multiLevelType w:val="hybridMultilevel"/>
    <w:tmpl w:val="2848AB6A"/>
    <w:lvl w:ilvl="0" w:tplc="C25CBDA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61D5795F"/>
    <w:multiLevelType w:val="hybridMultilevel"/>
    <w:tmpl w:val="E7684376"/>
    <w:lvl w:ilvl="0" w:tplc="574EC03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751C41"/>
    <w:multiLevelType w:val="hybridMultilevel"/>
    <w:tmpl w:val="389AEACC"/>
    <w:lvl w:ilvl="0" w:tplc="2876B1F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45E6E0DC">
      <w:start w:val="1"/>
      <w:numFmt w:val="lowerLetter"/>
      <w:lvlText w:val="%2."/>
      <w:lvlJc w:val="left"/>
      <w:pPr>
        <w:ind w:left="1440" w:hanging="360"/>
      </w:pPr>
    </w:lvl>
    <w:lvl w:ilvl="2" w:tplc="E0C0D628">
      <w:start w:val="1"/>
      <w:numFmt w:val="lowerRoman"/>
      <w:lvlText w:val="%3."/>
      <w:lvlJc w:val="right"/>
      <w:pPr>
        <w:ind w:left="2160" w:hanging="180"/>
      </w:pPr>
    </w:lvl>
    <w:lvl w:ilvl="3" w:tplc="4C8C23F0">
      <w:start w:val="1"/>
      <w:numFmt w:val="decimal"/>
      <w:lvlText w:val="%4."/>
      <w:lvlJc w:val="left"/>
      <w:pPr>
        <w:ind w:left="2880" w:hanging="360"/>
      </w:pPr>
    </w:lvl>
    <w:lvl w:ilvl="4" w:tplc="182E1AE6">
      <w:start w:val="1"/>
      <w:numFmt w:val="lowerLetter"/>
      <w:lvlText w:val="%5."/>
      <w:lvlJc w:val="left"/>
      <w:pPr>
        <w:ind w:left="3600" w:hanging="360"/>
      </w:pPr>
    </w:lvl>
    <w:lvl w:ilvl="5" w:tplc="4A422D9C">
      <w:start w:val="1"/>
      <w:numFmt w:val="lowerRoman"/>
      <w:lvlText w:val="%6."/>
      <w:lvlJc w:val="right"/>
      <w:pPr>
        <w:ind w:left="4320" w:hanging="180"/>
      </w:pPr>
    </w:lvl>
    <w:lvl w:ilvl="6" w:tplc="3E1C17BA">
      <w:start w:val="1"/>
      <w:numFmt w:val="decimal"/>
      <w:lvlText w:val="%7."/>
      <w:lvlJc w:val="left"/>
      <w:pPr>
        <w:ind w:left="5040" w:hanging="360"/>
      </w:pPr>
    </w:lvl>
    <w:lvl w:ilvl="7" w:tplc="83DE7578">
      <w:start w:val="1"/>
      <w:numFmt w:val="lowerLetter"/>
      <w:lvlText w:val="%8."/>
      <w:lvlJc w:val="left"/>
      <w:pPr>
        <w:ind w:left="5760" w:hanging="360"/>
      </w:pPr>
    </w:lvl>
    <w:lvl w:ilvl="8" w:tplc="D710123E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C942D5"/>
    <w:multiLevelType w:val="hybridMultilevel"/>
    <w:tmpl w:val="3D2ACF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D31F1C"/>
    <w:multiLevelType w:val="hybridMultilevel"/>
    <w:tmpl w:val="383A64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EB7F0B"/>
    <w:multiLevelType w:val="hybridMultilevel"/>
    <w:tmpl w:val="3F703E1E"/>
    <w:lvl w:ilvl="0" w:tplc="997CBA42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20F24856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A3AECB10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CA6409F4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14B6FAC8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987A20FA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6100D7AC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712623BA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2EC0386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7"/>
  </w:num>
  <w:num w:numId="3">
    <w:abstractNumId w:val="3"/>
  </w:num>
  <w:num w:numId="4">
    <w:abstractNumId w:val="1"/>
  </w:num>
  <w:num w:numId="5">
    <w:abstractNumId w:val="8"/>
  </w:num>
  <w:num w:numId="6">
    <w:abstractNumId w:val="9"/>
  </w:num>
  <w:num w:numId="7">
    <w:abstractNumId w:val="2"/>
  </w:num>
  <w:num w:numId="8">
    <w:abstractNumId w:val="6"/>
  </w:num>
  <w:num w:numId="9">
    <w:abstractNumId w:val="5"/>
  </w:num>
  <w:num w:numId="10">
    <w:abstractNumId w:val="0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01A9"/>
    <w:rsid w:val="003601A9"/>
    <w:rsid w:val="006525C9"/>
    <w:rsid w:val="00750CFC"/>
    <w:rsid w:val="00AE4250"/>
    <w:rsid w:val="00B419C3"/>
    <w:rsid w:val="00B847E1"/>
    <w:rsid w:val="00EA0CBD"/>
    <w:rsid w:val="00FC0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8742CE"/>
  <w15:docId w15:val="{741A2164-35B9-4AF1-9DBD-B8F7D7563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paragraph" w:styleId="aa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5B9BD5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b">
    <w:name w:val="Hyperlink"/>
    <w:uiPriority w:val="99"/>
    <w:unhideWhenUsed/>
    <w:rPr>
      <w:color w:val="0563C1" w:themeColor="hyperlink"/>
      <w:u w:val="single"/>
    </w:rPr>
  </w:style>
  <w:style w:type="paragraph" w:styleId="ac">
    <w:name w:val="footnote text"/>
    <w:basedOn w:val="a"/>
    <w:link w:val="ad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d">
    <w:name w:val="Текст сноски Знак"/>
    <w:link w:val="ac"/>
    <w:uiPriority w:val="99"/>
    <w:rPr>
      <w:sz w:val="18"/>
    </w:rPr>
  </w:style>
  <w:style w:type="character" w:styleId="ae">
    <w:name w:val="footnote reference"/>
    <w:basedOn w:val="a0"/>
    <w:uiPriority w:val="99"/>
    <w:unhideWhenUsed/>
    <w:rPr>
      <w:vertAlign w:val="superscript"/>
    </w:rPr>
  </w:style>
  <w:style w:type="paragraph" w:styleId="af">
    <w:name w:val="endnote text"/>
    <w:basedOn w:val="a"/>
    <w:link w:val="af0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0">
    <w:name w:val="Текст концевой сноски Знак"/>
    <w:link w:val="af"/>
    <w:uiPriority w:val="99"/>
    <w:rPr>
      <w:sz w:val="20"/>
    </w:rPr>
  </w:style>
  <w:style w:type="character" w:styleId="af1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2">
    <w:name w:val="TOC Heading"/>
    <w:uiPriority w:val="39"/>
    <w:unhideWhenUsed/>
  </w:style>
  <w:style w:type="paragraph" w:styleId="af3">
    <w:name w:val="table of figures"/>
    <w:basedOn w:val="a"/>
    <w:next w:val="a"/>
    <w:uiPriority w:val="99"/>
    <w:unhideWhenUsed/>
    <w:pPr>
      <w:spacing w:after="0"/>
    </w:pPr>
  </w:style>
  <w:style w:type="character" w:styleId="af4">
    <w:name w:val="Placeholder Text"/>
    <w:basedOn w:val="a0"/>
    <w:uiPriority w:val="99"/>
    <w:semiHidden/>
    <w:rPr>
      <w:color w:val="808080"/>
    </w:rPr>
  </w:style>
  <w:style w:type="table" w:styleId="af5">
    <w:name w:val="Table Grid"/>
    <w:basedOn w:val="a1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6">
    <w:name w:val="List Paragraph"/>
    <w:basedOn w:val="a"/>
    <w:qFormat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styleId="af7">
    <w:name w:val="header"/>
    <w:basedOn w:val="a"/>
    <w:link w:val="af8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8">
    <w:name w:val="Верхний колонтитул Знак"/>
    <w:basedOn w:val="a0"/>
    <w:link w:val="af7"/>
    <w:uiPriority w:val="99"/>
  </w:style>
  <w:style w:type="paragraph" w:styleId="af9">
    <w:name w:val="footer"/>
    <w:basedOn w:val="a"/>
    <w:link w:val="afa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a">
    <w:name w:val="Нижний колонтитул Знак"/>
    <w:basedOn w:val="a0"/>
    <w:link w:val="af9"/>
    <w:uiPriority w:val="99"/>
  </w:style>
  <w:style w:type="table" w:styleId="afb">
    <w:name w:val="Grid Table Light"/>
    <w:basedOn w:val="a1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fc">
    <w:name w:val="Normal (Web)"/>
    <w:basedOn w:val="a"/>
    <w:uiPriority w:val="99"/>
    <w:semiHidden/>
    <w:unhideWhenUsed/>
    <w:rsid w:val="00B847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B847E1"/>
    <w:rPr>
      <w:rFonts w:ascii="Courier New" w:eastAsia="Times New Roman" w:hAnsi="Courier New" w:cs="Courier New"/>
      <w:sz w:val="20"/>
      <w:szCs w:val="20"/>
    </w:rPr>
  </w:style>
  <w:style w:type="character" w:styleId="afd">
    <w:name w:val="Strong"/>
    <w:basedOn w:val="a0"/>
    <w:uiPriority w:val="22"/>
    <w:qFormat/>
    <w:rsid w:val="00B847E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188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0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5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48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1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3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31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00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53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1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65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7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61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70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5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209B29-ED98-4DF0-8E35-B0596F8C85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486</Words>
  <Characters>2775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Дерябин Степан</dc:creator>
  <cp:keywords/>
  <dc:description/>
  <cp:lastModifiedBy>Serderstep Serderstep</cp:lastModifiedBy>
  <cp:revision>2</cp:revision>
  <dcterms:created xsi:type="dcterms:W3CDTF">2023-12-22T23:49:00Z</dcterms:created>
  <dcterms:modified xsi:type="dcterms:W3CDTF">2023-12-22T23:49:00Z</dcterms:modified>
</cp:coreProperties>
</file>