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Venugopal Rao-20260406_154236-Meeting Transcript</w:t>
      </w:r>
    </w:p>
    <w:p>
      <w:pPr>
        <w:spacing w:after="100"/>
      </w:pPr>
      <w:r>
        <w:rPr>
          <w:color w:val="616161"/>
          <w:sz w:val="3mm"/>
          <w:szCs w:val="3mm"/>
          <w:rFonts w:ascii="Segoe UI" w:cs="Segoe UI" w:eastAsia="Segoe UI" w:hAnsi="Segoe UI"/>
        </w:rPr>
        <w:t xml:space="preserve">April 6, 2026, 7:42AM</w:t>
      </w:r>
    </w:p>
    <w:p>
      <w:pPr>
        <w:spacing w:after="100"/>
      </w:pPr>
      <w:r>
        <w:rPr>
          <w:color w:val="616161"/>
          <w:sz w:val="3mm"/>
          <w:szCs w:val="3mm"/>
          <w:rFonts w:ascii="Segoe UI" w:cs="Segoe UI" w:eastAsia="Segoe UI" w:hAnsi="Segoe UI"/>
        </w:rPr>
        <w:t xml:space="preserve">11m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Venugopal Rao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Venugopal Rao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think that is.</w:t>
      </w:r>
      <w:r>
        <w:rPr>
          <w:color w:val="242424"/>
          <w:sz w:val="4.3mm"/>
          <w:szCs w:val="4.3mm"/>
          <w:rFonts w:ascii="Segoe UI" w:cs="Segoe UI" w:eastAsia="Segoe UI" w:hAnsi="Segoe UI"/>
        </w:rPr>
        <w:br/>
        <w:t xml:space="preserve">For the threat and vulnerability.</w:t>
      </w:r>
      <w:r>
        <w:rPr>
          <w:color w:val="242424"/>
          <w:sz w:val="4.3mm"/>
          <w:szCs w:val="4.3mm"/>
          <w:rFonts w:ascii="Segoe UI" w:cs="Segoe UI" w:eastAsia="Segoe UI" w:hAnsi="Segoe UI"/>
        </w:rPr>
        <w:br/>
        <w:t xml:space="preserve">So let's say there is a risk of, you know, risk of the climate change impact in terms of the sea level, you know, water is increasing. So I'll I'm doing a risk of a data center operation.</w:t>
      </w:r>
      <w:r>
        <w:rPr>
          <w:color w:val="242424"/>
          <w:sz w:val="4.3mm"/>
          <w:szCs w:val="4.3mm"/>
          <w:rFonts w:ascii="Segoe UI" w:cs="Segoe UI" w:eastAsia="Segoe UI" w:hAnsi="Segoe UI"/>
        </w:rPr>
        <w:br/>
        <w:t xml:space="preserve">The due to the rising sea water level, there is a risk to my data center.</w:t>
      </w:r>
      <w:r>
        <w:rPr>
          <w:color w:val="242424"/>
          <w:sz w:val="4.3mm"/>
          <w:szCs w:val="4.3mm"/>
          <w:rFonts w:ascii="Segoe UI" w:cs="Segoe UI" w:eastAsia="Segoe UI" w:hAnsi="Segoe UI"/>
        </w:rPr>
        <w:br/>
        <w:t xml:space="preserve">Now if I go to a hilltop, obviously that risk is completely avoided, isn't it?</w:t>
      </w:r>
      <w:r>
        <w:rPr>
          <w:color w:val="242424"/>
          <w:sz w:val="4.3mm"/>
          <w:szCs w:val="4.3mm"/>
          <w:rFonts w:ascii="Segoe UI" w:cs="Segoe UI" w:eastAsia="Segoe UI" w:hAnsi="Segoe UI"/>
        </w:rPr>
        <w:br/>
        <w:t xml:space="preserve">So now you can say risk is avoided. What did I modify in this case?</w:t>
      </w:r>
      <w:r>
        <w:rPr>
          <w:color w:val="242424"/>
          <w:sz w:val="4.3mm"/>
          <w:szCs w:val="4.3mm"/>
          <w:rFonts w:ascii="Segoe UI" w:cs="Segoe UI" w:eastAsia="Segoe UI" w:hAnsi="Segoe UI"/>
        </w:rPr>
        <w:br/>
        <w:t xml:space="preserve">So it's it's the it's it's basically the source itself. I'm changing the OK, right?</w:t>
      </w:r>
      <w:r>
        <w:rPr>
          <w:color w:val="242424"/>
          <w:sz w:val="4.3mm"/>
          <w:szCs w:val="4.3mm"/>
          <w:rFonts w:ascii="Segoe UI" w:cs="Segoe UI" w:eastAsia="Segoe UI" w:hAnsi="Segoe UI"/>
        </w:rPr>
        <w:br/>
        <w:t xml:space="preserve">So it is possible that you need to keep in mind what am I modifying here by changing the the conditions itself. By moving to a higher plane, I moved away from the Marina Bridge beach for for example, gone 7 kilometers inside maybe and no more in the beach area.</w:t>
      </w:r>
      <w:r>
        <w:rPr>
          <w:color w:val="242424"/>
          <w:sz w:val="4.3mm"/>
          <w:szCs w:val="4.3mm"/>
          <w:rFonts w:ascii="Segoe UI" w:cs="Segoe UI" w:eastAsia="Segoe UI" w:hAnsi="Segoe UI"/>
        </w:rPr>
        <w:br/>
        <w:t xml:space="preserve">So the risk is kind of can be avoided in this case by changing the whole location itself in this case, correct? So obviously my probability may be reduced to once in 10 years. You never know 5 kilometers inside also there could be a flooding.</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Right. So in this case I changed the modified the probability. Being in the seashore could have been the probability higher, but by moving away to a far location from the sea, I have reduced modified the probability.</w:t>
      </w:r>
      <w:r>
        <w:rPr>
          <w:color w:val="242424"/>
          <w:sz w:val="4.3mm"/>
          <w:szCs w:val="4.3mm"/>
          <w:rFonts w:ascii="Segoe UI" w:cs="Segoe UI" w:eastAsia="Segoe UI" w:hAnsi="Segoe UI"/>
        </w:rPr>
        <w:br/>
        <w:t xml:space="preserve">Correct. I have also modified to some extent. I have also modified the probably the thread. So it's it doesn't matter, just that point is you know what am I modifying by applying a control is something we need to know.</w:t>
      </w:r>
      <w:r>
        <w:rPr>
          <w:color w:val="242424"/>
          <w:sz w:val="4.3mm"/>
          <w:szCs w:val="4.3mm"/>
          <w:rFonts w:ascii="Segoe UI" w:cs="Segoe UI" w:eastAsia="Segoe UI" w:hAnsi="Segoe UI"/>
        </w:rPr>
        <w:br/>
        <w:t xml:space="preserve">That's all. So is it a application? Since it's a mitigation, it is. It is not. See the the control is the mitigation itself, right?</w:t>
      </w:r>
      <w:r>
        <w:rPr>
          <w:color w:val="242424"/>
          <w:sz w:val="4.3mm"/>
          <w:szCs w:val="4.3mm"/>
          <w:rFonts w:ascii="Segoe UI" w:cs="Segoe UI" w:eastAsia="Segoe UI" w:hAnsi="Segoe UI"/>
        </w:rPr>
        <w:br/>
        <w:t xml:space="preserve">You are giving the definition of a control. The control is always the mitigation. No, I apply a control to mitigate, right?</w:t>
      </w:r>
      <w:r>
        <w:rPr>
          <w:color w:val="242424"/>
          <w:sz w:val="4.3mm"/>
          <w:szCs w:val="4.3mm"/>
          <w:rFonts w:ascii="Segoe UI" w:cs="Segoe UI" w:eastAsia="Segoe UI" w:hAnsi="Segoe UI"/>
        </w:rPr>
        <w:br/>
        <w:t xml:space="preserve">So while mitigating, what does it modify? That's all I was asking. OK, I have got arguments where you know OK it it only modifies the impact. It does not modify the probability or it only modifies the probability, but it does not modify the impact.</w:t>
      </w:r>
      <w:r>
        <w:rPr>
          <w:color w:val="242424"/>
          <w:sz w:val="4.3mm"/>
          <w:szCs w:val="4.3mm"/>
          <w:rFonts w:ascii="Segoe UI" w:cs="Segoe UI" w:eastAsia="Segoe UI" w:hAnsi="Segoe UI"/>
        </w:rPr>
        <w:br/>
        <w:t xml:space="preserve">Uh, same way. Um, it can also uh avoid completely the the threat of the vulnerability itself.</w:t>
      </w:r>
      <w:r>
        <w:rPr>
          <w:color w:val="242424"/>
          <w:sz w:val="4.3mm"/>
          <w:szCs w:val="4.3mm"/>
          <w:rFonts w:ascii="Segoe UI" w:cs="Segoe UI" w:eastAsia="Segoe UI" w:hAnsi="Segoe UI"/>
        </w:rPr>
        <w:br/>
        <w:t xml:space="preserve">Right. So it it depends on the situation, depends on the list that you are looking at. OK, corrective action.</w:t>
      </w:r>
      <w:r>
        <w:rPr>
          <w:color w:val="242424"/>
          <w:sz w:val="4.3mm"/>
          <w:szCs w:val="4.3mm"/>
          <w:rFonts w:ascii="Segoe UI" w:cs="Segoe UI" w:eastAsia="Segoe UI" w:hAnsi="Segoe UI"/>
        </w:rPr>
        <w:br/>
        <w:t xml:space="preserve">Sorry, the action to eliminate the cause of nonconformity and prevent recurrence. OK, that is corrective action. OK, risk.</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so you can talk. OK, documented information. Yeah.</w:t>
      </w:r>
      <w:r>
        <w:rPr>
          <w:color w:val="242424"/>
          <w:sz w:val="4.3mm"/>
          <w:szCs w:val="4.3mm"/>
          <w:rFonts w:ascii="Segoe UI" w:cs="Segoe UI" w:eastAsia="Segoe UI" w:hAnsi="Segoe UI"/>
        </w:rPr>
        <w:br/>
        <w:t xml:space="preserve">OK, so information required to be controlled and maintained. OK, all right requirement.</w:t>
      </w:r>
      <w:r>
        <w:rPr>
          <w:color w:val="242424"/>
          <w:sz w:val="4.3mm"/>
          <w:szCs w:val="4.3mm"/>
          <w:rFonts w:ascii="Segoe UI" w:cs="Segoe UI" w:eastAsia="Segoe UI" w:hAnsi="Segoe UI"/>
        </w:rPr>
        <w:br/>
        <w:t xml:space="preserve">Send you in.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Requirements, need or expectation that is stated, generally implied or obligatory, right. We'll talk about that a little bit later, right. Very important definition requirement.</w:t>
      </w:r>
      <w:r>
        <w:rPr>
          <w:color w:val="242424"/>
          <w:sz w:val="4.3mm"/>
          <w:szCs w:val="4.3mm"/>
          <w:rFonts w:ascii="Segoe UI" w:cs="Segoe UI" w:eastAsia="Segoe UI" w:hAnsi="Segoe UI"/>
        </w:rPr>
        <w:br/>
        <w:t xml:space="preserve">I meant OK, policy S yes.</w:t>
      </w:r>
      <w:r>
        <w:rPr>
          <w:color w:val="242424"/>
          <w:sz w:val="4.3mm"/>
          <w:szCs w:val="4.3mm"/>
          <w:rFonts w:ascii="Segoe UI" w:cs="Segoe UI" w:eastAsia="Segoe UI" w:hAnsi="Segoe UI"/>
        </w:rPr>
        <w:br/>
        <w:t xml:space="preserve">OK, intentions and directions of an organization as formally expressed by its top management. So one quick question to all of why do I need a policy?</w:t>
      </w:r>
      <w:r>
        <w:rPr>
          <w:color w:val="242424"/>
          <w:sz w:val="4.3mm"/>
          <w:szCs w:val="4.3mm"/>
          <w:rFonts w:ascii="Segoe UI" w:cs="Segoe UI" w:eastAsia="Segoe UI" w:hAnsi="Segoe UI"/>
        </w:rPr>
        <w:br/>
        <w:t xml:space="preserve">High level definition.</w:t>
      </w:r>
      <w:r>
        <w:rPr>
          <w:color w:val="242424"/>
          <w:sz w:val="4.3mm"/>
          <w:szCs w:val="4.3mm"/>
          <w:rFonts w:ascii="Segoe UI" w:cs="Segoe UI" w:eastAsia="Segoe UI" w:hAnsi="Segoe UI"/>
        </w:rPr>
        <w:br/>
        <w:t xml:space="preserve">OK, but why do I need it?</w:t>
      </w:r>
      <w:r>
        <w:rPr>
          <w:color w:val="242424"/>
          <w:sz w:val="4.3mm"/>
          <w:szCs w:val="4.3mm"/>
          <w:rFonts w:ascii="Segoe UI" w:cs="Segoe UI" w:eastAsia="Segoe UI" w:hAnsi="Segoe UI"/>
        </w:rPr>
        <w:br/>
        <w:t xml:space="preserve">So that the intentions and directions are inconsistent throughout and in case the top management changes tomorrow, the base or the.</w:t>
      </w:r>
      <w:r>
        <w:rPr>
          <w:color w:val="242424"/>
          <w:sz w:val="4.3mm"/>
          <w:szCs w:val="4.3mm"/>
          <w:rFonts w:ascii="Segoe UI" w:cs="Segoe UI" w:eastAsia="Segoe UI" w:hAnsi="Segoe UI"/>
        </w:rPr>
        <w:br/>
        <w:t xml:space="preserve">It's a build on which the organization is run, remain the same. So basically it's only formatting in the task that have been done. Policy will be governing that.</w:t>
      </w:r>
      <w:r>
        <w:rPr>
          <w:color w:val="242424"/>
          <w:sz w:val="4.3mm"/>
          <w:szCs w:val="4.3mm"/>
          <w:rFonts w:ascii="Segoe UI" w:cs="Segoe UI" w:eastAsia="Segoe UI" w:hAnsi="Segoe UI"/>
        </w:rPr>
        <w:br/>
        <w:t xml:space="preserve">Uh, what are you your policy, right? Primarily to?</w:t>
      </w:r>
      <w:r>
        <w:rPr>
          <w:color w:val="242424"/>
          <w:sz w:val="4.3mm"/>
          <w:szCs w:val="4.3mm"/>
          <w:rFonts w:ascii="Segoe UI" w:cs="Segoe UI" w:eastAsia="Segoe UI" w:hAnsi="Segoe UI"/>
        </w:rPr>
        <w:br/>
        <w:t xml:space="preserve">Look, the these are all interlinked, right? And this is one important link that we need to clearly understand, right? Like I said that do not forget that lifecycle and information forever, right? If you miss that, you miss the spirit of ISS.</w:t>
      </w:r>
      <w:r>
        <w:rPr>
          <w:color w:val="242424"/>
          <w:sz w:val="4.3mm"/>
          <w:szCs w:val="4.3mm"/>
          <w:rFonts w:ascii="Segoe UI" w:cs="Segoe UI" w:eastAsia="Segoe UI" w:hAnsi="Segoe UI"/>
        </w:rPr>
        <w:br/>
        <w:t xml:space="preserve">The same way you know the need for policy. Everything you said is perfectly all right, but there is also one more reason why I need so and that goes back to the question of why do I need a management system?</w:t>
      </w:r>
      <w:r>
        <w:rPr>
          <w:color w:val="242424"/>
          <w:sz w:val="4.3mm"/>
          <w:szCs w:val="4.3mm"/>
          <w:rFonts w:ascii="Segoe UI" w:cs="Segoe UI" w:eastAsia="Segoe UI" w:hAnsi="Segoe UI"/>
        </w:rPr>
        <w:br/>
        <w:t xml:space="preserve">Right. So management system is always required to achieve an objective. In this case, what is the objective is the fairness, transparency and effectiveness, right? There are a few more we'll talk about later.</w:t>
      </w:r>
      <w:r>
        <w:rPr>
          <w:color w:val="242424"/>
          <w:sz w:val="4.3mm"/>
          <w:szCs w:val="4.3mm"/>
          <w:rFonts w:ascii="Segoe UI" w:cs="Segoe UI" w:eastAsia="Segoe UI" w:hAnsi="Segoe UI"/>
        </w:rPr>
        <w:br/>
        <w:t xml:space="preserve">Communicating to the interested parties. Yeah, so employees, yes. So in order to achieve this objective, I need policies, correct? So policy is to achieve that objective.</w:t>
      </w:r>
      <w:r>
        <w:rPr>
          <w:color w:val="242424"/>
          <w:sz w:val="4.3mm"/>
          <w:szCs w:val="4.3mm"/>
          <w:rFonts w:ascii="Segoe UI" w:cs="Segoe UI" w:eastAsia="Segoe UI" w:hAnsi="Segoe UI"/>
        </w:rPr>
        <w:br/>
        <w:t xml:space="preserve">Right. And if you look at a process, a process is required to achieve everything that you have stated in the policy. So therefore there is a correlation between a policy and a procedure if you are not able to link a procedure or a process to a policy.</w:t>
      </w:r>
      <w:r>
        <w:rPr>
          <w:color w:val="242424"/>
          <w:sz w:val="4.3mm"/>
          <w:szCs w:val="4.3mm"/>
          <w:rFonts w:ascii="Segoe UI" w:cs="Segoe UI" w:eastAsia="Segoe UI" w:hAnsi="Segoe UI"/>
        </w:rPr>
        <w:br/>
        <w:t xml:space="preserve">You have a serious issue, right? So everything is in a hierarchy here, right? I need policy to overall achieve the objective of the management system, and I need processes and procedures to define my steps so that I don't deviate from the policy.</w:t>
      </w:r>
      <w:r>
        <w:rPr>
          <w:color w:val="242424"/>
          <w:sz w:val="4.3mm"/>
          <w:szCs w:val="4.3mm"/>
          <w:rFonts w:ascii="Segoe UI" w:cs="Segoe UI" w:eastAsia="Segoe UI" w:hAnsi="Segoe UI"/>
        </w:rPr>
        <w:br/>
        <w:t xml:space="preserve">Right. How do you operate, right. So those are all more operational terminologies, but then hierarchy is very important. So one of the objective why I need a policy is basically to meet the objective of the organization. So yes, it is to communicate to people what they need to do, what they need to follow.</w:t>
      </w:r>
      <w:r>
        <w:rPr>
          <w:color w:val="242424"/>
          <w:sz w:val="4.3mm"/>
          <w:szCs w:val="4.3mm"/>
          <w:rFonts w:ascii="Segoe UI" w:cs="Segoe UI" w:eastAsia="Segoe UI" w:hAnsi="Segoe UI"/>
        </w:rPr>
        <w:br/>
        <w:t xml:space="preserve">Uh, all of you. Whatever you said is correct. OK, organization.</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C right? CCC. OK, C person or a group of people that has own functions with responsibilities, authorities, relationship and relationships to achieve its objectives. OK.</w:t>
      </w:r>
      <w:r>
        <w:rPr>
          <w:color w:val="242424"/>
          <w:sz w:val="4.3mm"/>
          <w:szCs w:val="4.3mm"/>
          <w:rFonts w:ascii="Segoe UI" w:cs="Segoe UI" w:eastAsia="Segoe UI" w:hAnsi="Segoe UI"/>
        </w:rPr>
        <w:br/>
        <w:t xml:space="preserve">Organized. OK. Audit.</w:t>
      </w:r>
      <w:r>
        <w:rPr>
          <w:color w:val="242424"/>
          <w:sz w:val="4.3mm"/>
          <w:szCs w:val="4.3mm"/>
          <w:rFonts w:ascii="Segoe UI" w:cs="Segoe UI" w:eastAsia="Segoe UI" w:hAnsi="Segoe UI"/>
        </w:rPr>
        <w:br/>
        <w:t xml:space="preserve">Systematic and independent process for obtaining the evidence and evaluating it objectively to determine the extent to which the audit criteria are fulfilled, right? So it says audit criteria are fulfilled.</w:t>
      </w:r>
      <w:r>
        <w:rPr>
          <w:color w:val="242424"/>
          <w:sz w:val="4.3mm"/>
          <w:szCs w:val="4.3mm"/>
          <w:rFonts w:ascii="Segoe UI" w:cs="Segoe UI" w:eastAsia="Segoe UI" w:hAnsi="Segoe UI"/>
        </w:rPr>
        <w:br/>
        <w:t xml:space="preserve">We'll also talk about little bit on what a criteria is later, right? Just like the requirement I said, OK, personally identifiable information DPA, OK, any information that can be used to identify the PII principle, OK.</w:t>
      </w:r>
      <w:r>
        <w:rPr>
          <w:color w:val="242424"/>
          <w:sz w:val="4.3mm"/>
          <w:szCs w:val="4.3mm"/>
          <w:rFonts w:ascii="Segoe UI" w:cs="Segoe UI" w:eastAsia="Segoe UI" w:hAnsi="Segoe UI"/>
        </w:rPr>
        <w:br/>
        <w:t xml:space="preserve">And uh, long gone for my day.</w:t>
      </w:r>
      <w:r>
        <w:rPr>
          <w:color w:val="242424"/>
          <w:sz w:val="4.3mm"/>
          <w:szCs w:val="4.3mm"/>
          <w:rFonts w:ascii="Segoe UI" w:cs="Segoe UI" w:eastAsia="Segoe UI" w:hAnsi="Segoe UI"/>
        </w:rPr>
        <w:br/>
        <w:t xml:space="preserve">Oh, same non fulfillment of a requirement, right. So again the question coming you know of a requirement. Therefore we need to be very clear about what is a non compulability, non fulfillment of a requirement.</w:t>
      </w:r>
      <w:r>
        <w:rPr>
          <w:color w:val="242424"/>
          <w:sz w:val="4.3mm"/>
          <w:szCs w:val="4.3mm"/>
          <w:rFonts w:ascii="Segoe UI" w:cs="Segoe UI" w:eastAsia="Segoe UI" w:hAnsi="Segoe UI"/>
        </w:rPr>
        <w:br/>
        <w:t xml:space="preserve">By definition, great. But what is the requirement? So that's the key question, right? And very clearly we need to understand that. As I said, I'm just maybe keeping it for later discussion information security.</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OK, information security is I.</w:t>
      </w:r>
      <w:r>
        <w:rPr>
          <w:color w:val="242424"/>
          <w:sz w:val="4.3mm"/>
          <w:szCs w:val="4.3mm"/>
          <w:rFonts w:ascii="Segoe UI" w:cs="Segoe UI" w:eastAsia="Segoe UI" w:hAnsi="Segoe UI"/>
        </w:rPr>
        <w:br/>
        <w:t xml:space="preserve">OK, right. Is that the last one? Yes. OK, so we are done. OK, so all of you are clear on these definitions. This is the generic definitions. Uh, except that five, right?</w:t>
      </w:r>
      <w:r>
        <w:rPr>
          <w:color w:val="242424"/>
          <w:sz w:val="4.3mm"/>
          <w:szCs w:val="4.3mm"/>
          <w:rFonts w:ascii="Segoe UI" w:cs="Segoe UI" w:eastAsia="Segoe UI" w:hAnsi="Segoe UI"/>
        </w:rPr>
        <w:br/>
        <w:t xml:space="preserve">When you say AI system impact assessment, you know in in ISMS you don't call anything like that, right? So that's a new terminology that you need to know. And if you see the definition is very clear, right? It says the impact on individual or a group of individual or the society, right?</w:t>
      </w:r>
      <w:r>
        <w:rPr>
          <w:color w:val="242424"/>
          <w:sz w:val="4.3mm"/>
          <w:szCs w:val="4.3mm"/>
          <w:rFonts w:ascii="Segoe UI" w:cs="Segoe UI" w:eastAsia="Segoe UI" w:hAnsi="Segoe UI"/>
        </w:rPr>
        <w:br/>
        <w:t xml:space="preserve">So when you are looking at a risk assessment, one of the activities that you have to do in the ISO 42000 world is that you need to do impact assessment for each one of your AI systems.</w:t>
      </w:r>
      <w:r>
        <w:rPr>
          <w:color w:val="242424"/>
          <w:sz w:val="4.3mm"/>
          <w:szCs w:val="4.3mm"/>
          <w:rFonts w:ascii="Segoe UI" w:cs="Segoe UI" w:eastAsia="Segoe UI" w:hAnsi="Segoe UI"/>
        </w:rPr>
        <w:br/>
        <w:t xml:space="preserve">For each AI systems, you need to do impact assessment and which leads you to the same concept as the inflation inventory in ISMS. You need to make an inventory of all AI systems in AIMS in order to be able to do a impact assessment for each.</w:t>
      </w:r>
      <w:r>
        <w:rPr>
          <w:color w:val="242424"/>
          <w:sz w:val="4.3mm"/>
          <w:szCs w:val="4.3mm"/>
          <w:rFonts w:ascii="Segoe UI" w:cs="Segoe UI" w:eastAsia="Segoe UI" w:hAnsi="Segoe UI"/>
        </w:rPr>
        <w:br/>
        <w:t xml:space="preserve">Because you leave out a single AI systems, that may create a regulatory problem for you. Just like in GDPR scope in BIMS, you need to do the data privacy impact assessment. DPI is a mandatory requirement in GDPR.</w:t>
      </w:r>
      <w:r>
        <w:rPr>
          <w:color w:val="242424"/>
          <w:sz w:val="4.3mm"/>
          <w:szCs w:val="4.3mm"/>
          <w:rFonts w:ascii="Segoe UI" w:cs="Segoe UI" w:eastAsia="Segoe UI" w:hAnsi="Segoe UI"/>
        </w:rPr>
        <w:br/>
        <w:t xml:space="preserve">Equivalent of that in 27701. If you don't do it, then the regulator may create a problem for you. OK, so with this we will, you know, take a lunch break for 45 minutes and then come back and continue.</w:t>
      </w:r>
      <w:r>
        <w:rPr>
          <w:color w:val="242424"/>
          <w:sz w:val="4.3mm"/>
          <w:szCs w:val="4.3mm"/>
          <w:rFonts w:ascii="Segoe UI" w:cs="Segoe UI" w:eastAsia="Segoe UI" w:hAnsi="Segoe UI"/>
        </w:rPr>
        <w:br/>
        <w:t xml:space="preserve">So which means it is about.</w:t>
      </w:r>
      <w:r>
        <w:rPr>
          <w:color w:val="242424"/>
          <w:sz w:val="4.3mm"/>
          <w:szCs w:val="4.3mm"/>
          <w:rFonts w:ascii="Segoe UI" w:cs="Segoe UI" w:eastAsia="Segoe UI" w:hAnsi="Segoe UI"/>
        </w:rPr>
        <w:br/>
        <w:t xml:space="preserve">125, let's say.</w:t>
      </w:r>
      <w:r>
        <w:rPr>
          <w:color w:val="242424"/>
          <w:sz w:val="4.3mm"/>
          <w:szCs w:val="4.3mm"/>
          <w:rFonts w:ascii="Segoe UI" w:cs="Segoe UI" w:eastAsia="Segoe UI" w:hAnsi="Segoe UI"/>
        </w:rPr>
        <w:br/>
        <w:t xml:space="preserve">Right. What 6? Uh, sorry, 210.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Venugopal Rao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ajog95y4s0yy23qgkltg.png"/><Relationship Id="rId7" Type="http://schemas.openxmlformats.org/officeDocument/2006/relationships/image" Target="media/zwxwlkg6rgccmtkjsiqdc.png"/><Relationship Id="rId8" Type="http://schemas.openxmlformats.org/officeDocument/2006/relationships/image" Target="media/potpgvwdvqeiw9i8tb0t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2026-04-06T07:54:33.988Z</dcterms:created>
  <dcterms:modified xsi:type="dcterms:W3CDTF">2026-04-06T07:54:33.988Z</dcterms:modified>
</cp:coreProperties>
</file>

<file path=docProps/custom.xml><?xml version="1.0" encoding="utf-8"?>
<Properties xmlns="http://schemas.openxmlformats.org/officeDocument/2006/custom-properties" xmlns:vt="http://schemas.openxmlformats.org/officeDocument/2006/docPropsVTypes"/>
</file>