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CC" w:rsidRPr="00D840AF" w:rsidRDefault="007E3CA4" w:rsidP="004E423D">
      <w:pPr>
        <w:pStyle w:val="Nadpis1"/>
      </w:pPr>
      <w:r w:rsidRPr="00D840A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793446" wp14:editId="69D7574A">
                <wp:simplePos x="0" y="0"/>
                <wp:positionH relativeFrom="column">
                  <wp:posOffset>-509270</wp:posOffset>
                </wp:positionH>
                <wp:positionV relativeFrom="paragraph">
                  <wp:posOffset>-109220</wp:posOffset>
                </wp:positionV>
                <wp:extent cx="6629400" cy="397565"/>
                <wp:effectExtent l="0" t="0" r="19050" b="2159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975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élník 1" o:spid="_x0000_s1026" style="position:absolute;margin-left:-40.1pt;margin-top:-8.6pt;width:522pt;height:31.3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" fillcolor="#fbd4b4 [1305]" strokecolor="#fbd4b4 [1305]" strokeweight="2pt"/>
            </w:pict>
          </mc:Fallback>
        </mc:AlternateContent>
      </w:r>
      <w:r w:rsidR="00D840AF" w:rsidRPr="00D840AF">
        <w:t>PŘÍLOHA K ŽIVOTOPISU</w:t>
      </w:r>
    </w:p>
    <w:p w:rsidR="00C135CC" w:rsidRPr="00D840AF" w:rsidRDefault="00C135CC" w:rsidP="00D840AF">
      <w:pPr>
        <w:pStyle w:val="Nadpis2"/>
      </w:pPr>
      <w:r w:rsidRPr="00D840AF">
        <w:t>Vedení lidí</w:t>
      </w:r>
    </w:p>
    <w:p w:rsidR="00C135CC" w:rsidRPr="00126A3C" w:rsidRDefault="00C135CC" w:rsidP="007E3CA4">
      <w:pPr>
        <w:contextualSpacing/>
        <w:rPr>
          <w:rFonts w:ascii="Ebrima" w:hAnsi="Ebrima"/>
          <w:i/>
          <w:sz w:val="24"/>
          <w:szCs w:val="24"/>
        </w:rPr>
      </w:pPr>
      <w:r w:rsidRPr="00126A3C">
        <w:rPr>
          <w:rFonts w:ascii="Ebrima" w:hAnsi="Ebrima"/>
          <w:i/>
          <w:sz w:val="24"/>
          <w:szCs w:val="24"/>
        </w:rPr>
        <w:t>„Nemůžeš někoho dovést tam, kam si sám nedošel.“</w:t>
      </w:r>
    </w:p>
    <w:p w:rsidR="00C135CC" w:rsidRPr="007870BA" w:rsidRDefault="00C135CC" w:rsidP="007E3CA4">
      <w:pPr>
        <w:ind w:firstLine="708"/>
        <w:contextualSpacing/>
        <w:rPr>
          <w:rFonts w:ascii="Ebrima" w:hAnsi="Ebrima"/>
          <w:sz w:val="24"/>
          <w:szCs w:val="24"/>
        </w:rPr>
      </w:pPr>
      <w:r w:rsidRPr="007870BA">
        <w:rPr>
          <w:rFonts w:ascii="Ebrima" w:hAnsi="Ebrima"/>
          <w:sz w:val="24"/>
          <w:szCs w:val="24"/>
        </w:rPr>
        <w:t xml:space="preserve">Výše zmíněné motto je pro mě klíčové, myslím, že každý leader musí pracovat především na sobě, aby byl inspirací, kterou ostatní chtějí následovat. V oblasti vedení lidí je podle mého názoru </w:t>
      </w:r>
      <w:r>
        <w:rPr>
          <w:rFonts w:ascii="Ebrima" w:hAnsi="Ebrima"/>
          <w:sz w:val="24"/>
          <w:szCs w:val="24"/>
        </w:rPr>
        <w:t>zásadní</w:t>
      </w:r>
      <w:r w:rsidRPr="007870BA">
        <w:rPr>
          <w:rFonts w:ascii="Ebrima" w:hAnsi="Ebrima"/>
          <w:sz w:val="24"/>
          <w:szCs w:val="24"/>
        </w:rPr>
        <w:t>, aby vedoucí jasně předal vize a hodnoty, se kterými se jeho spolupracovníci mohou identifikovat a podnítil v nich tak jejich vnitřní motivaci, která je nejsilnější</w:t>
      </w:r>
      <w:r>
        <w:rPr>
          <w:rFonts w:ascii="Ebrima" w:hAnsi="Ebrima"/>
          <w:sz w:val="24"/>
          <w:szCs w:val="24"/>
        </w:rPr>
        <w:t>m</w:t>
      </w:r>
      <w:r w:rsidRPr="007870BA">
        <w:rPr>
          <w:rFonts w:ascii="Ebrima" w:hAnsi="Ebrima"/>
          <w:sz w:val="24"/>
          <w:szCs w:val="24"/>
        </w:rPr>
        <w:t xml:space="preserve"> pohon</w:t>
      </w:r>
      <w:r>
        <w:rPr>
          <w:rFonts w:ascii="Ebrima" w:hAnsi="Ebrima"/>
          <w:sz w:val="24"/>
          <w:szCs w:val="24"/>
        </w:rPr>
        <w:t>em</w:t>
      </w:r>
      <w:r w:rsidRPr="007870BA">
        <w:rPr>
          <w:rFonts w:ascii="Ebrima" w:hAnsi="Ebrima"/>
          <w:sz w:val="24"/>
          <w:szCs w:val="24"/>
        </w:rPr>
        <w:t xml:space="preserve">. </w:t>
      </w:r>
    </w:p>
    <w:p w:rsidR="00C135CC" w:rsidRPr="007870BA" w:rsidRDefault="00C135CC" w:rsidP="007E3CA4">
      <w:pPr>
        <w:ind w:firstLine="708"/>
        <w:contextualSpacing/>
        <w:rPr>
          <w:rFonts w:ascii="Ebrima" w:hAnsi="Ebrima"/>
          <w:sz w:val="24"/>
          <w:szCs w:val="24"/>
        </w:rPr>
      </w:pPr>
      <w:r w:rsidRPr="007870BA">
        <w:rPr>
          <w:rFonts w:ascii="Ebrima" w:hAnsi="Ebrima"/>
          <w:sz w:val="24"/>
          <w:szCs w:val="24"/>
        </w:rPr>
        <w:t xml:space="preserve">Mým vzorem ve vedení lidí se stala doktorka didaktiky na vysoké škole. Velmi jsem oceňovala její snahu vytvářet bezpečný prostor, v němž účastníci mohli svobodně komunikovat a </w:t>
      </w:r>
      <w:r w:rsidR="00E61D5E">
        <w:rPr>
          <w:rFonts w:ascii="Ebrima" w:hAnsi="Ebrima"/>
          <w:sz w:val="24"/>
          <w:szCs w:val="24"/>
        </w:rPr>
        <w:t>projevovat</w:t>
      </w:r>
      <w:r w:rsidRPr="007870BA">
        <w:rPr>
          <w:rFonts w:ascii="Ebrima" w:hAnsi="Ebrima"/>
          <w:sz w:val="24"/>
          <w:szCs w:val="24"/>
        </w:rPr>
        <w:t xml:space="preserve"> svou kreativitu. Její </w:t>
      </w:r>
      <w:r>
        <w:rPr>
          <w:rFonts w:ascii="Ebrima" w:hAnsi="Ebrima"/>
          <w:sz w:val="24"/>
          <w:szCs w:val="24"/>
        </w:rPr>
        <w:t xml:space="preserve">partnerský a respektující </w:t>
      </w:r>
      <w:r w:rsidRPr="007870BA">
        <w:rPr>
          <w:rFonts w:ascii="Ebrima" w:hAnsi="Ebrima"/>
          <w:sz w:val="24"/>
          <w:szCs w:val="24"/>
        </w:rPr>
        <w:t>přístup podporoval mou vnitřní motivaci.</w:t>
      </w:r>
    </w:p>
    <w:p w:rsidR="00C135CC" w:rsidRPr="007870BA" w:rsidRDefault="00C135CC" w:rsidP="007E3CA4">
      <w:pPr>
        <w:ind w:firstLine="708"/>
        <w:contextualSpacing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Sama vedu</w:t>
      </w:r>
      <w:r w:rsidRPr="007870BA">
        <w:rPr>
          <w:rFonts w:ascii="Ebrima" w:hAnsi="Ebrima"/>
          <w:sz w:val="24"/>
          <w:szCs w:val="24"/>
        </w:rPr>
        <w:t xml:space="preserve"> tým oddílových vedoucích v rámci příprav na tábory a poté v jejich průběhu. Velký důraz kladu na budování důvěry a přijímajícího prostředí, ve kterém můžeme společně tvořit. Vřelé mezilidské vztahy pak často vedou k</w:t>
      </w:r>
      <w:r w:rsidR="007E3CA4">
        <w:rPr>
          <w:rFonts w:ascii="Ebrima" w:hAnsi="Ebrima"/>
          <w:sz w:val="24"/>
          <w:szCs w:val="24"/>
        </w:rPr>
        <w:t xml:space="preserve"> osobní </w:t>
      </w:r>
      <w:r w:rsidRPr="007870BA">
        <w:rPr>
          <w:rFonts w:ascii="Ebrima" w:hAnsi="Ebrima"/>
          <w:sz w:val="24"/>
          <w:szCs w:val="24"/>
        </w:rPr>
        <w:t xml:space="preserve">angažovanosti na úkolech a iniciaci nových projektů. Další zkušenost je vedení improvizačního týmu. </w:t>
      </w:r>
      <w:r>
        <w:rPr>
          <w:rFonts w:ascii="Ebrima" w:hAnsi="Ebrima"/>
          <w:sz w:val="24"/>
          <w:szCs w:val="24"/>
        </w:rPr>
        <w:t xml:space="preserve">Buduji přátelské </w:t>
      </w:r>
      <w:r w:rsidRPr="007870BA">
        <w:rPr>
          <w:rFonts w:ascii="Ebrima" w:hAnsi="Ebrima"/>
          <w:sz w:val="24"/>
          <w:szCs w:val="24"/>
        </w:rPr>
        <w:t xml:space="preserve">vztahy v týmu a </w:t>
      </w:r>
      <w:r>
        <w:rPr>
          <w:rFonts w:ascii="Ebrima" w:hAnsi="Ebrima"/>
          <w:sz w:val="24"/>
          <w:szCs w:val="24"/>
        </w:rPr>
        <w:t xml:space="preserve">oceňuji </w:t>
      </w:r>
      <w:r w:rsidRPr="007870BA">
        <w:rPr>
          <w:rFonts w:ascii="Ebrima" w:hAnsi="Ebrima"/>
          <w:sz w:val="24"/>
          <w:szCs w:val="24"/>
        </w:rPr>
        <w:t>vzájemnou podporu. Přestože se jedná o velmi různorodou skupinu, snažím se,</w:t>
      </w:r>
      <w:r>
        <w:rPr>
          <w:rFonts w:ascii="Ebrima" w:hAnsi="Ebrima"/>
          <w:sz w:val="24"/>
          <w:szCs w:val="24"/>
        </w:rPr>
        <w:t xml:space="preserve"> aby nás</w:t>
      </w:r>
      <w:r w:rsidRPr="007870BA">
        <w:rPr>
          <w:rFonts w:ascii="Ebrima" w:hAnsi="Ebrima"/>
          <w:sz w:val="24"/>
          <w:szCs w:val="24"/>
        </w:rPr>
        <w:t xml:space="preserve"> spojovaly hodnoty být dobrým hercem, mít </w:t>
      </w:r>
      <w:r>
        <w:rPr>
          <w:rFonts w:ascii="Ebrima" w:hAnsi="Ebrima"/>
          <w:sz w:val="24"/>
          <w:szCs w:val="24"/>
        </w:rPr>
        <w:t xml:space="preserve">kvalitní </w:t>
      </w:r>
      <w:r w:rsidRPr="007870BA">
        <w:rPr>
          <w:rFonts w:ascii="Ebrima" w:hAnsi="Ebrima"/>
          <w:sz w:val="24"/>
          <w:szCs w:val="24"/>
        </w:rPr>
        <w:t xml:space="preserve">charakter a týmového ducha s chutí spolupracovat. </w:t>
      </w:r>
    </w:p>
    <w:p w:rsidR="00C135CC" w:rsidRPr="007870BA" w:rsidRDefault="00C135CC" w:rsidP="00D840AF">
      <w:pPr>
        <w:pStyle w:val="Nadpis2"/>
      </w:pPr>
      <w:r w:rsidRPr="007870BA">
        <w:t>Motivační dopis</w:t>
      </w:r>
    </w:p>
    <w:p w:rsidR="00C135CC" w:rsidRPr="007870BA" w:rsidRDefault="00C135CC" w:rsidP="006969F0">
      <w:pPr>
        <w:numPr>
          <w:ilvl w:val="0"/>
          <w:numId w:val="1"/>
        </w:numPr>
        <w:spacing w:after="100" w:afterAutospacing="1" w:line="240" w:lineRule="auto"/>
        <w:contextualSpacing/>
        <w:rPr>
          <w:rFonts w:ascii="Ebrima" w:eastAsia="Times New Roman" w:hAnsi="Ebrima" w:cs="Times New Roman"/>
          <w:b/>
          <w:sz w:val="24"/>
          <w:szCs w:val="24"/>
          <w:lang w:eastAsia="cs-CZ"/>
        </w:rPr>
      </w:pPr>
      <w:r w:rsidRPr="00A20922">
        <w:rPr>
          <w:rFonts w:ascii="Ebrima" w:eastAsia="Times New Roman" w:hAnsi="Ebrima" w:cs="Times New Roman"/>
          <w:b/>
          <w:sz w:val="24"/>
          <w:szCs w:val="24"/>
          <w:lang w:eastAsia="cs-CZ"/>
        </w:rPr>
        <w:t>Na co byste se v nové práci nejvíc těšil/a?</w:t>
      </w:r>
    </w:p>
    <w:p w:rsidR="00C135CC" w:rsidRPr="00A20922" w:rsidRDefault="00C135CC" w:rsidP="006969F0">
      <w:pPr>
        <w:spacing w:after="100" w:afterAutospacing="1" w:line="240" w:lineRule="auto"/>
        <w:ind w:left="720"/>
        <w:contextualSpacing/>
        <w:rPr>
          <w:rFonts w:ascii="Ebrima" w:eastAsia="Times New Roman" w:hAnsi="Ebrima" w:cs="Times New Roman"/>
          <w:sz w:val="24"/>
          <w:szCs w:val="24"/>
          <w:lang w:eastAsia="cs-CZ"/>
        </w:rPr>
      </w:pP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 xml:space="preserve">Velice bych se těšila na 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>přímou spolupráci se školami, průvodci a dětmi</w:t>
      </w: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>. Na práci s inspirativními a inovativními lidmi, kteří dělají smysluplnou práci.</w:t>
      </w:r>
    </w:p>
    <w:p w:rsidR="00C135CC" w:rsidRPr="007870BA" w:rsidRDefault="00C135CC" w:rsidP="006969F0">
      <w:pPr>
        <w:numPr>
          <w:ilvl w:val="0"/>
          <w:numId w:val="1"/>
        </w:numPr>
        <w:spacing w:after="100" w:afterAutospacing="1" w:line="240" w:lineRule="auto"/>
        <w:contextualSpacing/>
        <w:rPr>
          <w:rFonts w:ascii="Ebrima" w:eastAsia="Times New Roman" w:hAnsi="Ebrima" w:cs="Times New Roman"/>
          <w:b/>
          <w:sz w:val="24"/>
          <w:szCs w:val="24"/>
          <w:lang w:eastAsia="cs-CZ"/>
        </w:rPr>
      </w:pPr>
      <w:r w:rsidRPr="00A20922">
        <w:rPr>
          <w:rFonts w:ascii="Ebrima" w:eastAsia="Times New Roman" w:hAnsi="Ebrima" w:cs="Times New Roman"/>
          <w:b/>
          <w:sz w:val="24"/>
          <w:szCs w:val="24"/>
          <w:lang w:eastAsia="cs-CZ"/>
        </w:rPr>
        <w:t>Čeho byste se naopak nejvíce obával/a?</w:t>
      </w:r>
    </w:p>
    <w:p w:rsidR="00C135CC" w:rsidRPr="00E7190C" w:rsidRDefault="00AC1FA9" w:rsidP="006969F0">
      <w:pPr>
        <w:spacing w:after="100" w:afterAutospacing="1" w:line="240" w:lineRule="auto"/>
        <w:ind w:left="720"/>
        <w:contextualSpacing/>
        <w:rPr>
          <w:rFonts w:ascii="Ebrima" w:eastAsia="Times New Roman" w:hAnsi="Ebrima" w:cs="Times New Roman"/>
          <w:sz w:val="24"/>
          <w:szCs w:val="24"/>
          <w:lang w:eastAsia="cs-CZ"/>
        </w:rPr>
      </w:pPr>
      <w:r>
        <w:rPr>
          <w:rFonts w:ascii="Ebrima" w:eastAsia="Times New Roman" w:hAnsi="Ebrima" w:cs="Times New Roman"/>
          <w:sz w:val="24"/>
          <w:szCs w:val="24"/>
          <w:lang w:eastAsia="cs-CZ"/>
        </w:rPr>
        <w:t>Bojím se únavy z pravidelného cestování.</w:t>
      </w:r>
    </w:p>
    <w:p w:rsidR="00C135CC" w:rsidRPr="007870BA" w:rsidRDefault="00C135CC" w:rsidP="006969F0">
      <w:pPr>
        <w:numPr>
          <w:ilvl w:val="0"/>
          <w:numId w:val="1"/>
        </w:numPr>
        <w:spacing w:after="0" w:line="240" w:lineRule="auto"/>
        <w:contextualSpacing/>
        <w:rPr>
          <w:rFonts w:ascii="Ebrima" w:eastAsia="Times New Roman" w:hAnsi="Ebrima" w:cs="Times New Roman"/>
          <w:b/>
          <w:sz w:val="24"/>
          <w:szCs w:val="24"/>
          <w:lang w:eastAsia="cs-CZ"/>
        </w:rPr>
      </w:pPr>
      <w:r w:rsidRPr="00A20922">
        <w:rPr>
          <w:rFonts w:ascii="Ebrima" w:eastAsia="Times New Roman" w:hAnsi="Ebrima" w:cs="Times New Roman"/>
          <w:b/>
          <w:sz w:val="24"/>
          <w:szCs w:val="24"/>
          <w:lang w:eastAsia="cs-CZ"/>
        </w:rPr>
        <w:t>Co byste se potřeboval/a naučit?</w:t>
      </w:r>
    </w:p>
    <w:p w:rsidR="00C135CC" w:rsidRDefault="00C135CC" w:rsidP="006969F0">
      <w:pPr>
        <w:spacing w:after="0" w:line="240" w:lineRule="auto"/>
        <w:ind w:left="720"/>
        <w:contextualSpacing/>
        <w:rPr>
          <w:rFonts w:ascii="Ebrima" w:eastAsia="Times New Roman" w:hAnsi="Ebrima" w:cs="Times New Roman"/>
          <w:sz w:val="24"/>
          <w:szCs w:val="24"/>
          <w:lang w:eastAsia="cs-CZ"/>
        </w:rPr>
      </w:pPr>
      <w:r>
        <w:rPr>
          <w:rFonts w:ascii="Ebrima" w:eastAsia="Times New Roman" w:hAnsi="Ebrima" w:cs="Times New Roman"/>
          <w:sz w:val="24"/>
          <w:szCs w:val="24"/>
          <w:lang w:eastAsia="cs-CZ"/>
        </w:rPr>
        <w:t xml:space="preserve">Chtěla bych se ještě více zdokonalit v technice nenásilné komunikace. </w:t>
      </w:r>
    </w:p>
    <w:p w:rsidR="00C135CC" w:rsidRPr="00E7190C" w:rsidRDefault="00C135CC" w:rsidP="006969F0">
      <w:pPr>
        <w:pStyle w:val="Odstavecseseznamem"/>
        <w:numPr>
          <w:ilvl w:val="0"/>
          <w:numId w:val="1"/>
        </w:numPr>
        <w:spacing w:after="0" w:line="240" w:lineRule="auto"/>
        <w:rPr>
          <w:rFonts w:ascii="Ebrima" w:eastAsia="Times New Roman" w:hAnsi="Ebrima" w:cs="Times New Roman"/>
          <w:sz w:val="24"/>
          <w:szCs w:val="24"/>
          <w:lang w:eastAsia="cs-CZ"/>
        </w:rPr>
      </w:pPr>
      <w:r w:rsidRPr="00E7190C">
        <w:rPr>
          <w:rFonts w:ascii="Ebrima" w:eastAsia="Times New Roman" w:hAnsi="Ebrima" w:cs="Times New Roman"/>
          <w:b/>
          <w:sz w:val="24"/>
          <w:szCs w:val="24"/>
          <w:lang w:eastAsia="cs-CZ"/>
        </w:rPr>
        <w:t>Podle čeho by měla být po roce posuzována kvalita vaší práce?</w:t>
      </w:r>
    </w:p>
    <w:p w:rsidR="00C135CC" w:rsidRPr="00E7190C" w:rsidRDefault="00C135CC" w:rsidP="006969F0">
      <w:pPr>
        <w:pStyle w:val="Odstavecseseznamem"/>
        <w:spacing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cs-CZ"/>
        </w:rPr>
      </w:pPr>
      <w:r w:rsidRPr="00E7190C">
        <w:rPr>
          <w:rFonts w:ascii="Ebrima" w:eastAsia="Times New Roman" w:hAnsi="Ebrima" w:cs="Times New Roman"/>
          <w:sz w:val="24"/>
          <w:szCs w:val="24"/>
          <w:lang w:eastAsia="cs-CZ"/>
        </w:rPr>
        <w:t xml:space="preserve">Kvalita mé práce by měla být 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 xml:space="preserve">z mého pohledu </w:t>
      </w:r>
      <w:r w:rsidRPr="00E7190C">
        <w:rPr>
          <w:rFonts w:ascii="Ebrima" w:eastAsia="Times New Roman" w:hAnsi="Ebrima" w:cs="Times New Roman"/>
          <w:sz w:val="24"/>
          <w:szCs w:val="24"/>
          <w:lang w:eastAsia="cs-CZ"/>
        </w:rPr>
        <w:t>posuzována na základě dvou aspektů. Zpětné vazby od nadřízených, kole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 xml:space="preserve">gů, průvodců a dětí, zda je moje práce pro ně přínosná </w:t>
      </w:r>
      <w:r w:rsidRPr="00E7190C">
        <w:rPr>
          <w:rFonts w:ascii="Ebrima" w:eastAsia="Times New Roman" w:hAnsi="Ebrima" w:cs="Times New Roman"/>
          <w:sz w:val="24"/>
          <w:szCs w:val="24"/>
          <w:lang w:eastAsia="cs-CZ"/>
        </w:rPr>
        <w:t xml:space="preserve">a 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 xml:space="preserve">zda ji </w:t>
      </w:r>
      <w:r w:rsidRPr="00E7190C">
        <w:rPr>
          <w:rFonts w:ascii="Ebrima" w:eastAsia="Times New Roman" w:hAnsi="Ebrima" w:cs="Times New Roman"/>
          <w:sz w:val="24"/>
          <w:szCs w:val="24"/>
          <w:lang w:eastAsia="cs-CZ"/>
        </w:rPr>
        <w:t xml:space="preserve">plním 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>odpovídajícím způsobem</w:t>
      </w:r>
      <w:r w:rsidRPr="00E7190C">
        <w:rPr>
          <w:rFonts w:ascii="Ebrima" w:eastAsia="Times New Roman" w:hAnsi="Ebrima" w:cs="Times New Roman"/>
          <w:sz w:val="24"/>
          <w:szCs w:val="24"/>
          <w:lang w:eastAsia="cs-CZ"/>
        </w:rPr>
        <w:t xml:space="preserve">. Druhým aspektem 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 xml:space="preserve">je </w:t>
      </w:r>
      <w:r w:rsidRPr="00E7190C">
        <w:rPr>
          <w:rFonts w:ascii="Ebrima" w:eastAsia="Times New Roman" w:hAnsi="Ebrima" w:cs="Times New Roman"/>
          <w:sz w:val="24"/>
          <w:szCs w:val="24"/>
          <w:lang w:eastAsia="cs-CZ"/>
        </w:rPr>
        <w:t xml:space="preserve">osobní </w:t>
      </w:r>
      <w:r w:rsidR="00184316">
        <w:rPr>
          <w:rFonts w:ascii="Ebrima" w:eastAsia="Times New Roman" w:hAnsi="Ebrima" w:cs="Times New Roman"/>
          <w:sz w:val="24"/>
          <w:szCs w:val="24"/>
          <w:lang w:eastAsia="cs-CZ"/>
        </w:rPr>
        <w:t>odpovědnost a tedy kvalitní sebehodnocení odvedené práce.</w:t>
      </w:r>
    </w:p>
    <w:p w:rsidR="00C135CC" w:rsidRPr="00B470BA" w:rsidRDefault="00C135CC" w:rsidP="00D840AF">
      <w:pPr>
        <w:pStyle w:val="Nadpis2"/>
        <w:rPr>
          <w:rFonts w:eastAsia="Times New Roman"/>
        </w:rPr>
      </w:pPr>
      <w:r w:rsidRPr="00B470BA">
        <w:rPr>
          <w:rFonts w:eastAsia="Times New Roman"/>
        </w:rPr>
        <w:t>Domácí úkol</w:t>
      </w:r>
    </w:p>
    <w:p w:rsidR="00C135CC" w:rsidRPr="006D4CF7" w:rsidRDefault="00184316" w:rsidP="006D4CF7">
      <w:pPr>
        <w:spacing w:before="100" w:beforeAutospacing="1" w:after="100" w:afterAutospacing="1" w:line="240" w:lineRule="auto"/>
        <w:contextualSpacing/>
        <w:rPr>
          <w:rFonts w:ascii="Ebrima" w:eastAsia="Times New Roman" w:hAnsi="Ebrima" w:cs="Times New Roman"/>
          <w:b/>
          <w:sz w:val="24"/>
          <w:szCs w:val="24"/>
          <w:lang w:eastAsia="cs-CZ"/>
        </w:rPr>
      </w:pPr>
      <w:r>
        <w:rPr>
          <w:rFonts w:ascii="Ebrima" w:eastAsia="Times New Roman" w:hAnsi="Ebrima" w:cs="Times New Roman"/>
          <w:b/>
          <w:sz w:val="24"/>
          <w:szCs w:val="24"/>
          <w:lang w:eastAsia="cs-CZ"/>
        </w:rPr>
        <w:t>1. K</w:t>
      </w:r>
      <w:r w:rsidR="00C135CC" w:rsidRPr="00A20922">
        <w:rPr>
          <w:rFonts w:ascii="Ebrima" w:eastAsia="Times New Roman" w:hAnsi="Ebrima" w:cs="Times New Roman"/>
          <w:b/>
          <w:sz w:val="24"/>
          <w:szCs w:val="24"/>
          <w:lang w:eastAsia="cs-CZ"/>
        </w:rPr>
        <w:t>terá inspirativní kniha o vzdělávání vás oslovila a proč</w:t>
      </w:r>
      <w:r>
        <w:rPr>
          <w:rFonts w:ascii="Ebrima" w:eastAsia="Times New Roman" w:hAnsi="Ebrima" w:cs="Times New Roman"/>
          <w:b/>
          <w:sz w:val="24"/>
          <w:szCs w:val="24"/>
          <w:lang w:eastAsia="cs-CZ"/>
        </w:rPr>
        <w:t>?</w:t>
      </w:r>
    </w:p>
    <w:p w:rsidR="00C135CC" w:rsidRPr="007870BA" w:rsidRDefault="00C135CC" w:rsidP="007E3CA4">
      <w:pPr>
        <w:spacing w:before="100" w:beforeAutospacing="1" w:after="100" w:afterAutospacing="1" w:line="240" w:lineRule="auto"/>
        <w:ind w:firstLine="708"/>
        <w:contextualSpacing/>
        <w:rPr>
          <w:rFonts w:ascii="Ebrima" w:eastAsia="Times New Roman" w:hAnsi="Ebrima" w:cs="Times New Roman"/>
          <w:sz w:val="24"/>
          <w:szCs w:val="24"/>
          <w:lang w:eastAsia="cs-CZ"/>
        </w:rPr>
      </w:pP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lastRenderedPageBreak/>
        <w:t xml:space="preserve">Velmi mě oslovila kniha A. S. </w:t>
      </w:r>
      <w:proofErr w:type="spellStart"/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>Neilla</w:t>
      </w:r>
      <w:proofErr w:type="spellEnd"/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 xml:space="preserve"> </w:t>
      </w:r>
      <w:proofErr w:type="spellStart"/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>Summerhill</w:t>
      </w:r>
      <w:proofErr w:type="spellEnd"/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 xml:space="preserve">, zejména pasáž, kde autor popisuje cíle a smysl vzdělávání. V knize vysvětluje svůj záměr vychovávat především šťastné lidi, i kdyby to mělo znamenat, že budou zametat chodníky. Velmi mně imponuje toto nové pojetí významu úspěchu. Další skvělá kniha 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 xml:space="preserve">je </w:t>
      </w: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 xml:space="preserve">od Johna </w:t>
      </w:r>
      <w:proofErr w:type="spellStart"/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>Holta</w:t>
      </w:r>
      <w:proofErr w:type="spellEnd"/>
      <w:r>
        <w:rPr>
          <w:rFonts w:ascii="Ebrima" w:eastAsia="Times New Roman" w:hAnsi="Ebrima" w:cs="Times New Roman"/>
          <w:sz w:val="24"/>
          <w:szCs w:val="24"/>
          <w:lang w:eastAsia="cs-CZ"/>
        </w:rPr>
        <w:t xml:space="preserve">: </w:t>
      </w: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 xml:space="preserve"> </w:t>
      </w:r>
      <w:r w:rsidRPr="007870BA">
        <w:rPr>
          <w:rFonts w:ascii="Ebrima" w:eastAsia="Times New Roman" w:hAnsi="Ebrima" w:cs="Times New Roman"/>
          <w:bCs/>
          <w:sz w:val="24"/>
          <w:szCs w:val="24"/>
          <w:lang w:eastAsia="cs-CZ"/>
        </w:rPr>
        <w:t>Proč děti neprospívají. Při četbě</w:t>
      </w:r>
      <w:r w:rsidRPr="007870BA">
        <w:rPr>
          <w:rFonts w:ascii="Ebrima" w:eastAsia="Times New Roman" w:hAnsi="Ebrima" w:cs="Times New Roman"/>
          <w:b/>
          <w:bCs/>
          <w:sz w:val="24"/>
          <w:szCs w:val="24"/>
          <w:lang w:eastAsia="cs-CZ"/>
        </w:rPr>
        <w:t xml:space="preserve"> </w:t>
      </w:r>
      <w:r w:rsidRPr="007870BA">
        <w:rPr>
          <w:rFonts w:ascii="Ebrima" w:eastAsia="Times New Roman" w:hAnsi="Ebrima" w:cs="Times New Roman"/>
          <w:bCs/>
          <w:sz w:val="24"/>
          <w:szCs w:val="24"/>
          <w:lang w:eastAsia="cs-CZ"/>
        </w:rPr>
        <w:t>jsem zažila mnoho a</w:t>
      </w:r>
      <w:r w:rsidR="00184316">
        <w:rPr>
          <w:rFonts w:ascii="Ebrima" w:eastAsia="Times New Roman" w:hAnsi="Ebrima" w:cs="Times New Roman"/>
          <w:sz w:val="24"/>
          <w:szCs w:val="24"/>
          <w:lang w:eastAsia="cs-CZ"/>
        </w:rPr>
        <w:t xml:space="preserve">ha </w:t>
      </w:r>
      <w:proofErr w:type="gramStart"/>
      <w:r w:rsidR="00184316">
        <w:rPr>
          <w:rFonts w:ascii="Ebrima" w:eastAsia="Times New Roman" w:hAnsi="Ebrima" w:cs="Times New Roman"/>
          <w:sz w:val="24"/>
          <w:szCs w:val="24"/>
          <w:lang w:eastAsia="cs-CZ"/>
        </w:rPr>
        <w:t>efektů n</w:t>
      </w: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>apř.</w:t>
      </w:r>
      <w:proofErr w:type="gramEnd"/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 xml:space="preserve"> </w:t>
      </w:r>
      <w:r w:rsidR="00184316">
        <w:rPr>
          <w:rFonts w:ascii="Ebrima" w:eastAsia="Times New Roman" w:hAnsi="Ebrima" w:cs="Times New Roman"/>
          <w:sz w:val="24"/>
          <w:szCs w:val="24"/>
          <w:lang w:eastAsia="cs-CZ"/>
        </w:rPr>
        <w:t>když n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 xml:space="preserve">ěkteří učitelé označují žáky za „hloupé“. John Holt vysvětluje, že dítě </w:t>
      </w: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>pouze ne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 xml:space="preserve">musí rozumět </w:t>
      </w: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 xml:space="preserve">jazyku učitele, tedy 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 xml:space="preserve">nemá </w:t>
      </w: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 xml:space="preserve">osvojený potřebný pojmový aparát, 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>aby pochopilo</w:t>
      </w: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 xml:space="preserve"> danou 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>informaci</w:t>
      </w: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>).</w:t>
      </w:r>
    </w:p>
    <w:p w:rsidR="00C135CC" w:rsidRDefault="00C135CC" w:rsidP="007E3CA4">
      <w:pPr>
        <w:spacing w:before="100" w:beforeAutospacing="1" w:after="100" w:afterAutospacing="1" w:line="240" w:lineRule="auto"/>
        <w:contextualSpacing/>
        <w:rPr>
          <w:rFonts w:ascii="Ebrima" w:eastAsia="Times New Roman" w:hAnsi="Ebrima" w:cs="Times New Roman"/>
          <w:b/>
          <w:sz w:val="24"/>
          <w:szCs w:val="24"/>
          <w:lang w:eastAsia="cs-CZ"/>
        </w:rPr>
      </w:pPr>
    </w:p>
    <w:p w:rsidR="00C135CC" w:rsidRPr="006D4CF7" w:rsidRDefault="00184316" w:rsidP="006D4CF7">
      <w:pPr>
        <w:spacing w:before="100" w:beforeAutospacing="1" w:after="100" w:afterAutospacing="1" w:line="240" w:lineRule="auto"/>
        <w:contextualSpacing/>
        <w:rPr>
          <w:rFonts w:ascii="Ebrima" w:eastAsia="Times New Roman" w:hAnsi="Ebrima" w:cs="Times New Roman"/>
          <w:b/>
          <w:sz w:val="24"/>
          <w:szCs w:val="24"/>
          <w:lang w:eastAsia="cs-CZ"/>
        </w:rPr>
      </w:pPr>
      <w:r>
        <w:rPr>
          <w:rFonts w:ascii="Ebrima" w:eastAsia="Times New Roman" w:hAnsi="Ebrima" w:cs="Times New Roman"/>
          <w:b/>
          <w:sz w:val="24"/>
          <w:szCs w:val="24"/>
          <w:lang w:eastAsia="cs-CZ"/>
        </w:rPr>
        <w:t>2. K</w:t>
      </w:r>
      <w:r w:rsidR="00C135CC" w:rsidRPr="00A20922">
        <w:rPr>
          <w:rFonts w:ascii="Ebrima" w:eastAsia="Times New Roman" w:hAnsi="Ebrima" w:cs="Times New Roman"/>
          <w:b/>
          <w:sz w:val="24"/>
          <w:szCs w:val="24"/>
          <w:lang w:eastAsia="cs-CZ"/>
        </w:rPr>
        <w:t>dybyste měl/a možnost zavést do všech škol nějakou metodu, formu práce nebo jiný inovativní prvek, co by to bylo a proč?</w:t>
      </w:r>
    </w:p>
    <w:p w:rsidR="00C135CC" w:rsidRPr="00A20922" w:rsidRDefault="00C135CC" w:rsidP="007E3CA4">
      <w:pPr>
        <w:spacing w:before="100" w:beforeAutospacing="1" w:after="100" w:afterAutospacing="1" w:line="240" w:lineRule="auto"/>
        <w:ind w:firstLine="708"/>
        <w:contextualSpacing/>
        <w:rPr>
          <w:rFonts w:ascii="Ebrima" w:eastAsia="Times New Roman" w:hAnsi="Ebrima" w:cs="Times New Roman"/>
          <w:sz w:val="24"/>
          <w:szCs w:val="24"/>
          <w:lang w:eastAsia="cs-CZ"/>
        </w:rPr>
      </w:pP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>Zavedla bych blokovou výuku. Myslím, že je to právě časová tíseň, která vyvolává stres a tlak na rychlý výkon, znemožňuje diskuzi a hlubší vhled do tématu. Prodloužení času dává možnost se věnovat předmětu do hloubky. Tato změna by doufám mohla vést ke změně vyučovacích metod (z převažující frontální výuky k zapojení aktivizačních metod) a následně k realizaci projektové výuky. Takováto z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>měna by mohla vést ke změně chápá</w:t>
      </w: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 xml:space="preserve">ní procesu učení a zároveň by mohla být </w:t>
      </w:r>
      <w:r>
        <w:rPr>
          <w:rFonts w:ascii="Ebrima" w:eastAsia="Times New Roman" w:hAnsi="Ebrima" w:cs="Times New Roman"/>
          <w:sz w:val="24"/>
          <w:szCs w:val="24"/>
          <w:lang w:eastAsia="cs-CZ"/>
        </w:rPr>
        <w:t xml:space="preserve">poměrně </w:t>
      </w:r>
      <w:r w:rsidRPr="007870BA">
        <w:rPr>
          <w:rFonts w:ascii="Ebrima" w:eastAsia="Times New Roman" w:hAnsi="Ebrima" w:cs="Times New Roman"/>
          <w:sz w:val="24"/>
          <w:szCs w:val="24"/>
          <w:lang w:eastAsia="cs-CZ"/>
        </w:rPr>
        <w:t>dobře přijata.</w:t>
      </w:r>
    </w:p>
    <w:p w:rsidR="00C135CC" w:rsidRDefault="00C135CC" w:rsidP="007E3CA4">
      <w:pPr>
        <w:spacing w:before="100" w:beforeAutospacing="1" w:after="100" w:afterAutospacing="1" w:line="240" w:lineRule="auto"/>
        <w:contextualSpacing/>
        <w:rPr>
          <w:rFonts w:ascii="Ebrima" w:eastAsia="Times New Roman" w:hAnsi="Ebrima" w:cs="Times New Roman"/>
          <w:b/>
          <w:sz w:val="24"/>
          <w:szCs w:val="24"/>
          <w:lang w:eastAsia="cs-CZ"/>
        </w:rPr>
      </w:pPr>
    </w:p>
    <w:p w:rsidR="007E3CA4" w:rsidRPr="006D4CF7" w:rsidRDefault="00184316" w:rsidP="006D4CF7">
      <w:pPr>
        <w:spacing w:before="100" w:beforeAutospacing="1" w:after="100" w:afterAutospacing="1" w:line="240" w:lineRule="auto"/>
        <w:contextualSpacing/>
        <w:rPr>
          <w:rFonts w:ascii="Ebrima" w:eastAsia="Times New Roman" w:hAnsi="Ebrima" w:cs="Times New Roman"/>
          <w:b/>
          <w:sz w:val="24"/>
          <w:szCs w:val="24"/>
          <w:lang w:eastAsia="cs-CZ"/>
        </w:rPr>
      </w:pPr>
      <w:r>
        <w:rPr>
          <w:rFonts w:ascii="Ebrima" w:eastAsia="Times New Roman" w:hAnsi="Ebrima" w:cs="Times New Roman"/>
          <w:b/>
          <w:sz w:val="24"/>
          <w:szCs w:val="24"/>
          <w:lang w:eastAsia="cs-CZ"/>
        </w:rPr>
        <w:t>3. P</w:t>
      </w:r>
      <w:r w:rsidR="00C135CC" w:rsidRPr="00A20922">
        <w:rPr>
          <w:rFonts w:ascii="Ebrima" w:eastAsia="Times New Roman" w:hAnsi="Ebrima" w:cs="Times New Roman"/>
          <w:b/>
          <w:sz w:val="24"/>
          <w:szCs w:val="24"/>
          <w:lang w:eastAsia="cs-CZ"/>
        </w:rPr>
        <w:t>opište svou vlastní zkušenost, kdy se vám povedlo děti motivovat k</w:t>
      </w:r>
      <w:r>
        <w:rPr>
          <w:rFonts w:ascii="Ebrima" w:eastAsia="Times New Roman" w:hAnsi="Ebrima" w:cs="Times New Roman"/>
          <w:b/>
          <w:sz w:val="24"/>
          <w:szCs w:val="24"/>
          <w:lang w:eastAsia="cs-CZ"/>
        </w:rPr>
        <w:t> </w:t>
      </w:r>
      <w:r w:rsidR="00C135CC" w:rsidRPr="00A20922">
        <w:rPr>
          <w:rFonts w:ascii="Ebrima" w:eastAsia="Times New Roman" w:hAnsi="Ebrima" w:cs="Times New Roman"/>
          <w:b/>
          <w:sz w:val="24"/>
          <w:szCs w:val="24"/>
          <w:lang w:eastAsia="cs-CZ"/>
        </w:rPr>
        <w:t>učení</w:t>
      </w:r>
      <w:r>
        <w:rPr>
          <w:rFonts w:ascii="Ebrima" w:eastAsia="Times New Roman" w:hAnsi="Ebrima" w:cs="Times New Roman"/>
          <w:b/>
          <w:sz w:val="24"/>
          <w:szCs w:val="24"/>
          <w:lang w:eastAsia="cs-CZ"/>
        </w:rPr>
        <w:t>.</w:t>
      </w:r>
    </w:p>
    <w:p w:rsidR="007E3CA4" w:rsidRDefault="00C135CC" w:rsidP="00D840AF">
      <w:pPr>
        <w:spacing w:line="240" w:lineRule="auto"/>
        <w:ind w:firstLine="708"/>
        <w:contextualSpacing/>
        <w:rPr>
          <w:rFonts w:ascii="Ebrima" w:hAnsi="Ebrima"/>
          <w:sz w:val="24"/>
          <w:szCs w:val="24"/>
        </w:rPr>
      </w:pPr>
      <w:r w:rsidRPr="007870BA">
        <w:rPr>
          <w:rFonts w:ascii="Ebrima" w:hAnsi="Ebrima"/>
          <w:sz w:val="24"/>
          <w:szCs w:val="24"/>
        </w:rPr>
        <w:t xml:space="preserve">Vzpomněla jsem si na tři okamžiky, </w:t>
      </w:r>
      <w:r>
        <w:rPr>
          <w:rFonts w:ascii="Ebrima" w:hAnsi="Ebrima"/>
          <w:sz w:val="24"/>
          <w:szCs w:val="24"/>
        </w:rPr>
        <w:t>týkající se třech věkově odlišných skupin</w:t>
      </w:r>
      <w:r w:rsidRPr="007870BA">
        <w:rPr>
          <w:rFonts w:ascii="Ebrima" w:hAnsi="Ebrima"/>
          <w:sz w:val="24"/>
          <w:szCs w:val="24"/>
        </w:rPr>
        <w:t xml:space="preserve"> dětí.</w:t>
      </w:r>
    </w:p>
    <w:p w:rsidR="00A23329" w:rsidRDefault="00C135CC" w:rsidP="009B3C7C">
      <w:pPr>
        <w:spacing w:line="240" w:lineRule="auto"/>
        <w:ind w:firstLine="708"/>
        <w:contextualSpacing/>
        <w:rPr>
          <w:rFonts w:ascii="Ebrima" w:hAnsi="Ebrima"/>
          <w:sz w:val="24"/>
          <w:szCs w:val="24"/>
        </w:rPr>
      </w:pPr>
      <w:r w:rsidRPr="007870BA">
        <w:rPr>
          <w:rFonts w:ascii="Ebrima" w:hAnsi="Ebrima"/>
          <w:sz w:val="24"/>
          <w:szCs w:val="24"/>
        </w:rPr>
        <w:t xml:space="preserve">Namotivovala jsem svého </w:t>
      </w:r>
      <w:r w:rsidR="00A23329">
        <w:rPr>
          <w:rFonts w:ascii="Ebrima" w:hAnsi="Ebrima"/>
          <w:sz w:val="24"/>
          <w:szCs w:val="24"/>
        </w:rPr>
        <w:t xml:space="preserve">nemocného </w:t>
      </w:r>
      <w:r w:rsidRPr="007870BA">
        <w:rPr>
          <w:rFonts w:ascii="Ebrima" w:hAnsi="Ebrima"/>
          <w:sz w:val="24"/>
          <w:szCs w:val="24"/>
        </w:rPr>
        <w:t xml:space="preserve">malého bratra (2,5 let) k tomu, aby si sám odsál </w:t>
      </w:r>
      <w:r w:rsidR="00A23329">
        <w:rPr>
          <w:rFonts w:ascii="Ebrima" w:hAnsi="Ebrima"/>
          <w:sz w:val="24"/>
          <w:szCs w:val="24"/>
        </w:rPr>
        <w:t>odsávačkou napojenou na vysavač</w:t>
      </w:r>
      <w:r w:rsidR="009B3C7C">
        <w:rPr>
          <w:rFonts w:ascii="Ebrima" w:hAnsi="Ebrima"/>
          <w:sz w:val="24"/>
          <w:szCs w:val="24"/>
        </w:rPr>
        <w:t xml:space="preserve"> </w:t>
      </w:r>
      <w:r w:rsidR="00A23329">
        <w:rPr>
          <w:rFonts w:ascii="Ebrima" w:hAnsi="Ebrima"/>
          <w:sz w:val="24"/>
          <w:szCs w:val="24"/>
        </w:rPr>
        <w:t>rýmu z nosu</w:t>
      </w:r>
      <w:r w:rsidRPr="007870BA">
        <w:rPr>
          <w:rFonts w:ascii="Ebrima" w:hAnsi="Ebrima"/>
          <w:sz w:val="24"/>
          <w:szCs w:val="24"/>
        </w:rPr>
        <w:t xml:space="preserve">. </w:t>
      </w:r>
      <w:r w:rsidR="009B3C7C">
        <w:rPr>
          <w:rFonts w:ascii="Ebrima" w:hAnsi="Ebrima"/>
          <w:sz w:val="24"/>
          <w:szCs w:val="24"/>
        </w:rPr>
        <w:t>Velmi se bál, snažila jsem se mu nabídnout popis toho, čeho se bojí. Společně jsme došli k tomu, že se bojí hluku z vysavače a toho, že mu ublíží. Strach jsme překonali postupnými společnými kroky</w:t>
      </w:r>
      <w:r w:rsidR="00A23329">
        <w:rPr>
          <w:rFonts w:ascii="Ebrima" w:hAnsi="Ebrima"/>
          <w:sz w:val="24"/>
          <w:szCs w:val="24"/>
        </w:rPr>
        <w:t>, které jsem mu vždy dopředu vysvětlila</w:t>
      </w:r>
      <w:r w:rsidR="009B3C7C">
        <w:rPr>
          <w:rFonts w:ascii="Ebrima" w:hAnsi="Ebrima"/>
          <w:sz w:val="24"/>
          <w:szCs w:val="24"/>
        </w:rPr>
        <w:t xml:space="preserve">. Nejprve jsme jen zapnuli vysavač za dveřmi, aby nebyl tak hlučný, a poslouchali jsme. Poté jsme ho pozorovali společně z dálky, pak jsme k němu přišli a jen se dívali, následně jsem mu ukázala na jeho ruce, že vysávání nebolí. </w:t>
      </w:r>
      <w:r w:rsidR="009B3C7C">
        <w:rPr>
          <w:rFonts w:ascii="Ebrima" w:hAnsi="Ebrima"/>
          <w:sz w:val="24"/>
          <w:szCs w:val="24"/>
        </w:rPr>
        <w:t>Projevovala jsem k němu empatii a pochopení</w:t>
      </w:r>
      <w:r w:rsidR="00A23329">
        <w:rPr>
          <w:rFonts w:ascii="Ebrima" w:hAnsi="Ebrima"/>
          <w:sz w:val="24"/>
          <w:szCs w:val="24"/>
        </w:rPr>
        <w:t xml:space="preserve"> nepříjemnosti celé situace. </w:t>
      </w:r>
      <w:r w:rsidR="00A23329">
        <w:rPr>
          <w:rFonts w:ascii="Ebrima" w:hAnsi="Ebrima"/>
          <w:sz w:val="24"/>
          <w:szCs w:val="24"/>
        </w:rPr>
        <w:t xml:space="preserve">Vysvětlila jsem mu, že mu tento proces pomůže. </w:t>
      </w:r>
      <w:r w:rsidR="00A23329">
        <w:rPr>
          <w:rFonts w:ascii="Ebrima" w:hAnsi="Ebrima"/>
          <w:sz w:val="24"/>
          <w:szCs w:val="24"/>
        </w:rPr>
        <w:t>Často jsem mu připomínala, že jsem s ním.</w:t>
      </w:r>
    </w:p>
    <w:p w:rsidR="00C135CC" w:rsidRPr="007870BA" w:rsidRDefault="00C135CC" w:rsidP="009B3C7C">
      <w:pPr>
        <w:spacing w:line="240" w:lineRule="auto"/>
        <w:ind w:firstLine="708"/>
        <w:contextualSpacing/>
        <w:rPr>
          <w:rFonts w:ascii="Ebrima" w:hAnsi="Ebrima"/>
          <w:sz w:val="24"/>
          <w:szCs w:val="24"/>
        </w:rPr>
      </w:pPr>
      <w:r>
        <w:rPr>
          <w:rFonts w:ascii="Ebrima" w:hAnsi="Ebrima"/>
          <w:sz w:val="24"/>
          <w:szCs w:val="24"/>
        </w:rPr>
        <w:t>N</w:t>
      </w:r>
      <w:r w:rsidRPr="007870BA">
        <w:rPr>
          <w:rFonts w:ascii="Ebrima" w:hAnsi="Ebrima"/>
          <w:sz w:val="24"/>
          <w:szCs w:val="24"/>
        </w:rPr>
        <w:t>a Waldorfském lyceu</w:t>
      </w:r>
      <w:r>
        <w:rPr>
          <w:rFonts w:ascii="Ebrima" w:hAnsi="Ebrima"/>
          <w:sz w:val="24"/>
          <w:szCs w:val="24"/>
        </w:rPr>
        <w:t xml:space="preserve"> jsem učila </w:t>
      </w:r>
      <w:r w:rsidRPr="007870BA">
        <w:rPr>
          <w:rFonts w:ascii="Ebrima" w:hAnsi="Ebrima"/>
          <w:sz w:val="24"/>
          <w:szCs w:val="24"/>
        </w:rPr>
        <w:t xml:space="preserve">téma plýtvání potravinami. Žákům jsem vyprávěla svůj osobní příběh, jak jsem se setkala s plýtváním potravin v Dánsku. Zanedlouho poté se mi jedna studentka ozvala s tím, že si toto téma vybrala pro svou závěrečnou maturitní práci a žádala mě o rozhovor. </w:t>
      </w:r>
    </w:p>
    <w:p w:rsidR="00280F17" w:rsidRPr="00A23329" w:rsidRDefault="00C135CC" w:rsidP="00A23329">
      <w:pPr>
        <w:ind w:firstLine="708"/>
        <w:contextualSpacing/>
        <w:rPr>
          <w:rFonts w:ascii="Ebrima" w:hAnsi="Ebrima"/>
          <w:sz w:val="24"/>
          <w:szCs w:val="24"/>
        </w:rPr>
      </w:pPr>
      <w:r w:rsidRPr="007870BA">
        <w:rPr>
          <w:rFonts w:ascii="Ebrima" w:hAnsi="Ebrima"/>
          <w:sz w:val="24"/>
          <w:szCs w:val="24"/>
        </w:rPr>
        <w:t>Učila jsem na lyžích šestiletého Alex</w:t>
      </w:r>
      <w:r>
        <w:rPr>
          <w:rFonts w:ascii="Ebrima" w:hAnsi="Ebrima"/>
          <w:sz w:val="24"/>
          <w:szCs w:val="24"/>
        </w:rPr>
        <w:t>e. Nejvíc jsem ho na</w:t>
      </w:r>
      <w:r w:rsidRPr="007870BA">
        <w:rPr>
          <w:rFonts w:ascii="Ebrima" w:hAnsi="Ebrima"/>
          <w:sz w:val="24"/>
          <w:szCs w:val="24"/>
        </w:rPr>
        <w:t>motivovala tím, že jsem mu poskytla důvěru, svobodu a pocit bezpečí k tomu, aby to mohl dokázat sám.</w:t>
      </w:r>
      <w:r w:rsidR="00A23329">
        <w:rPr>
          <w:rFonts w:ascii="Ebrima" w:hAnsi="Ebrima"/>
          <w:sz w:val="24"/>
          <w:szCs w:val="24"/>
        </w:rPr>
        <w:t xml:space="preserve"> Snažila jsem se na něj </w:t>
      </w:r>
      <w:r w:rsidR="006E032D">
        <w:rPr>
          <w:rFonts w:ascii="Ebrima" w:hAnsi="Ebrima"/>
          <w:sz w:val="24"/>
          <w:szCs w:val="24"/>
        </w:rPr>
        <w:t>příliš</w:t>
      </w:r>
      <w:r w:rsidR="00A23329">
        <w:rPr>
          <w:rFonts w:ascii="Ebrima" w:hAnsi="Ebrima"/>
          <w:sz w:val="24"/>
          <w:szCs w:val="24"/>
        </w:rPr>
        <w:t xml:space="preserve"> nemluvit a spíš ho jen doprovázet a podporovat </w:t>
      </w:r>
      <w:r w:rsidR="006E032D">
        <w:rPr>
          <w:rFonts w:ascii="Ebrima" w:hAnsi="Ebrima"/>
          <w:sz w:val="24"/>
          <w:szCs w:val="24"/>
        </w:rPr>
        <w:t>v jeho procesu</w:t>
      </w:r>
      <w:r w:rsidR="00A23329">
        <w:rPr>
          <w:rFonts w:ascii="Ebrima" w:hAnsi="Ebrima"/>
          <w:sz w:val="24"/>
          <w:szCs w:val="24"/>
        </w:rPr>
        <w:t xml:space="preserve"> učení. Snažila jsem se využívat spíše gest, pokud jsem mluvila, tak klidný tempem a používala jsem výrazy, kterým Alex rozuměl.</w:t>
      </w:r>
    </w:p>
    <w:p w:rsidR="006D4CF7" w:rsidRDefault="006D4CF7">
      <w:pPr>
        <w:jc w:val="left"/>
      </w:pPr>
      <w:bookmarkStart w:id="0" w:name="_GoBack"/>
      <w:bookmarkEnd w:id="0"/>
      <w:r>
        <w:br w:type="page"/>
      </w:r>
    </w:p>
    <w:p w:rsidR="00C135CC" w:rsidRPr="007870BA" w:rsidRDefault="00C135CC" w:rsidP="00C135CC">
      <w:pPr>
        <w:contextualSpacing/>
        <w:jc w:val="left"/>
        <w:rPr>
          <w:rFonts w:ascii="Ebrima" w:hAnsi="Ebrima"/>
          <w:sz w:val="24"/>
          <w:szCs w:val="24"/>
        </w:rPr>
      </w:pPr>
      <w:r w:rsidRPr="007870BA">
        <w:rPr>
          <w:rFonts w:ascii="Ebrima" w:hAnsi="Ebrima"/>
          <w:sz w:val="24"/>
          <w:szCs w:val="24"/>
        </w:rPr>
        <w:lastRenderedPageBreak/>
        <w:t>Vážená paní Sládková,</w:t>
      </w:r>
    </w:p>
    <w:p w:rsidR="00C135CC" w:rsidRPr="007870BA" w:rsidRDefault="00C135CC" w:rsidP="00C135CC">
      <w:pPr>
        <w:contextualSpacing/>
        <w:jc w:val="left"/>
        <w:rPr>
          <w:rFonts w:ascii="Ebrima" w:hAnsi="Ebrima"/>
          <w:sz w:val="24"/>
          <w:szCs w:val="24"/>
        </w:rPr>
      </w:pPr>
      <w:r w:rsidRPr="007870BA">
        <w:rPr>
          <w:rFonts w:ascii="Ebrima" w:hAnsi="Ebrima"/>
          <w:sz w:val="24"/>
          <w:szCs w:val="24"/>
        </w:rPr>
        <w:t xml:space="preserve">reaguji na Váš inzerát na stránkách </w:t>
      </w:r>
      <w:proofErr w:type="spellStart"/>
      <w:r w:rsidRPr="007870BA">
        <w:rPr>
          <w:rFonts w:ascii="Ebrima" w:hAnsi="Ebrima"/>
          <w:sz w:val="24"/>
          <w:szCs w:val="24"/>
        </w:rPr>
        <w:t>Scio</w:t>
      </w:r>
      <w:proofErr w:type="spellEnd"/>
      <w:r w:rsidRPr="007870BA">
        <w:rPr>
          <w:rFonts w:ascii="Ebrima" w:hAnsi="Ebrima"/>
          <w:sz w:val="24"/>
          <w:szCs w:val="24"/>
        </w:rPr>
        <w:t xml:space="preserve">. Mám zájem o pracovní místo Metodika pro </w:t>
      </w:r>
      <w:proofErr w:type="spellStart"/>
      <w:r w:rsidRPr="007870BA">
        <w:rPr>
          <w:rFonts w:ascii="Ebrima" w:hAnsi="Ebrima"/>
          <w:sz w:val="24"/>
          <w:szCs w:val="24"/>
        </w:rPr>
        <w:t>Scio</w:t>
      </w:r>
      <w:proofErr w:type="spellEnd"/>
      <w:r w:rsidRPr="007870BA">
        <w:rPr>
          <w:rFonts w:ascii="Ebrima" w:hAnsi="Ebrima"/>
          <w:sz w:val="24"/>
          <w:szCs w:val="24"/>
        </w:rPr>
        <w:t xml:space="preserve"> školy. Mám velmi ráda oblast vzdělávání. Mým záměrem je pracovat v přátelské společnosti, která má smysluplné a důležité poslání. Vystudovala jsem pedagogickou fakultu, mám zkušenos</w:t>
      </w:r>
      <w:r w:rsidR="001604D9">
        <w:rPr>
          <w:rFonts w:ascii="Ebrima" w:hAnsi="Ebrima"/>
          <w:sz w:val="24"/>
          <w:szCs w:val="24"/>
        </w:rPr>
        <w:t xml:space="preserve">ti v oblasti vzdělávání a práce </w:t>
      </w:r>
      <w:r w:rsidRPr="007870BA">
        <w:rPr>
          <w:rFonts w:ascii="Ebrima" w:hAnsi="Ebrima"/>
          <w:sz w:val="24"/>
          <w:szCs w:val="24"/>
        </w:rPr>
        <w:t>s dětmi,</w:t>
      </w:r>
      <w:r w:rsidR="004E423D">
        <w:rPr>
          <w:rFonts w:ascii="Ebrima" w:hAnsi="Ebrima"/>
          <w:sz w:val="24"/>
          <w:szCs w:val="24"/>
        </w:rPr>
        <w:t xml:space="preserve"> jak dokládám ve svém životopisu</w:t>
      </w:r>
      <w:r w:rsidRPr="007870BA">
        <w:rPr>
          <w:rFonts w:ascii="Ebrima" w:hAnsi="Ebrima"/>
          <w:sz w:val="24"/>
          <w:szCs w:val="24"/>
        </w:rPr>
        <w:t xml:space="preserve">. V diplomové práci jsem se věnovala studiu konceptu </w:t>
      </w:r>
      <w:proofErr w:type="spellStart"/>
      <w:r w:rsidRPr="007870BA">
        <w:rPr>
          <w:rFonts w:ascii="Ebrima" w:hAnsi="Ebrima"/>
          <w:sz w:val="24"/>
          <w:szCs w:val="24"/>
        </w:rPr>
        <w:t>unschoolingu</w:t>
      </w:r>
      <w:proofErr w:type="spellEnd"/>
      <w:r w:rsidRPr="007870BA">
        <w:rPr>
          <w:rFonts w:ascii="Ebrima" w:hAnsi="Ebrima"/>
          <w:sz w:val="24"/>
          <w:szCs w:val="24"/>
        </w:rPr>
        <w:t xml:space="preserve">, a to zejména proto, abych tuto koncepci přiblížila učitelům a dalším zájemcům. Velmi ráda navštěvuji inspirativní školy jak v České republice, tak v zahraničí. Právě absolvuji pracovní stáž ve vzdělávací </w:t>
      </w:r>
      <w:r>
        <w:rPr>
          <w:rFonts w:ascii="Ebrima" w:hAnsi="Ebrima"/>
          <w:sz w:val="24"/>
          <w:szCs w:val="24"/>
        </w:rPr>
        <w:t>společnosti</w:t>
      </w:r>
      <w:r w:rsidRPr="007870BA">
        <w:rPr>
          <w:rFonts w:ascii="Ebrima" w:hAnsi="Ebrima"/>
          <w:sz w:val="24"/>
          <w:szCs w:val="24"/>
        </w:rPr>
        <w:t xml:space="preserve"> zabývají</w:t>
      </w:r>
      <w:r>
        <w:rPr>
          <w:rFonts w:ascii="Ebrima" w:hAnsi="Ebrima"/>
          <w:sz w:val="24"/>
          <w:szCs w:val="24"/>
        </w:rPr>
        <w:t>cí</w:t>
      </w:r>
      <w:r w:rsidRPr="007870BA">
        <w:rPr>
          <w:rFonts w:ascii="Ebrima" w:hAnsi="Ebrima"/>
          <w:sz w:val="24"/>
          <w:szCs w:val="24"/>
        </w:rPr>
        <w:t xml:space="preserve"> se rozvojem emoční inteligence a firemním vzděláváním. V současné době hledám práci, kde bych uplatnila své znalosti a dovednosti. Ztot</w:t>
      </w:r>
      <w:r w:rsidR="004E423D">
        <w:rPr>
          <w:rFonts w:ascii="Ebrima" w:hAnsi="Ebrima"/>
          <w:sz w:val="24"/>
          <w:szCs w:val="24"/>
        </w:rPr>
        <w:t xml:space="preserve">ožňuji se s hodnotami společnosti </w:t>
      </w:r>
      <w:proofErr w:type="spellStart"/>
      <w:r w:rsidR="004E423D">
        <w:rPr>
          <w:rFonts w:ascii="Ebrima" w:hAnsi="Ebrima"/>
          <w:sz w:val="24"/>
          <w:szCs w:val="24"/>
        </w:rPr>
        <w:t>Scio</w:t>
      </w:r>
      <w:proofErr w:type="spellEnd"/>
      <w:r w:rsidR="004E423D">
        <w:rPr>
          <w:rFonts w:ascii="Ebrima" w:hAnsi="Ebrima"/>
          <w:sz w:val="24"/>
          <w:szCs w:val="24"/>
        </w:rPr>
        <w:t>, velmi ráda bych byla její součástí.</w:t>
      </w:r>
      <w:r w:rsidRPr="007870BA">
        <w:rPr>
          <w:rFonts w:ascii="Ebrima" w:hAnsi="Ebrima"/>
          <w:sz w:val="24"/>
          <w:szCs w:val="24"/>
        </w:rPr>
        <w:t xml:space="preserve">  Pokud budete mít zájem, kontaktujte mě prosím. Ráda se dostavím na osobní pohovor.</w:t>
      </w:r>
    </w:p>
    <w:p w:rsidR="00C135CC" w:rsidRPr="007870BA" w:rsidRDefault="00C135CC" w:rsidP="00C135CC">
      <w:pPr>
        <w:contextualSpacing/>
        <w:jc w:val="left"/>
        <w:rPr>
          <w:rFonts w:ascii="Ebrima" w:hAnsi="Ebrima"/>
          <w:sz w:val="24"/>
          <w:szCs w:val="24"/>
        </w:rPr>
      </w:pPr>
      <w:r w:rsidRPr="007870BA">
        <w:rPr>
          <w:rFonts w:ascii="Ebrima" w:hAnsi="Ebrima"/>
          <w:sz w:val="24"/>
          <w:szCs w:val="24"/>
        </w:rPr>
        <w:t xml:space="preserve">Děkuji a těším </w:t>
      </w:r>
      <w:r w:rsidR="004E423D">
        <w:rPr>
          <w:rFonts w:ascii="Ebrima" w:hAnsi="Ebrima"/>
          <w:sz w:val="24"/>
          <w:szCs w:val="24"/>
        </w:rPr>
        <w:t>se na naši případnou spolupráci.</w:t>
      </w:r>
    </w:p>
    <w:p w:rsidR="00C135CC" w:rsidRPr="00E7190C" w:rsidRDefault="00C135CC" w:rsidP="00C135CC">
      <w:pPr>
        <w:contextualSpacing/>
        <w:jc w:val="left"/>
        <w:rPr>
          <w:rFonts w:ascii="Ebrima" w:hAnsi="Ebrima"/>
          <w:sz w:val="24"/>
          <w:szCs w:val="24"/>
        </w:rPr>
      </w:pPr>
      <w:r w:rsidRPr="007870BA">
        <w:rPr>
          <w:rFonts w:ascii="Ebrima" w:hAnsi="Ebrima"/>
          <w:sz w:val="24"/>
          <w:szCs w:val="24"/>
        </w:rPr>
        <w:t xml:space="preserve">S pozdravem Mgr. Eliška </w:t>
      </w:r>
      <w:proofErr w:type="spellStart"/>
      <w:r w:rsidRPr="007870BA">
        <w:rPr>
          <w:rFonts w:ascii="Ebrima" w:hAnsi="Ebrima"/>
          <w:sz w:val="24"/>
          <w:szCs w:val="24"/>
        </w:rPr>
        <w:t>Kahudová</w:t>
      </w:r>
      <w:proofErr w:type="spellEnd"/>
    </w:p>
    <w:p w:rsidR="00C135CC" w:rsidRDefault="00C135CC"/>
    <w:sectPr w:rsidR="00C135CC" w:rsidSect="007E3CA4">
      <w:headerReference w:type="default" r:id="rId9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617" w:rsidRDefault="00041617" w:rsidP="007E3CA4">
      <w:pPr>
        <w:spacing w:after="0" w:line="240" w:lineRule="auto"/>
      </w:pPr>
      <w:r>
        <w:separator/>
      </w:r>
    </w:p>
  </w:endnote>
  <w:endnote w:type="continuationSeparator" w:id="0">
    <w:p w:rsidR="00041617" w:rsidRDefault="00041617" w:rsidP="007E3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EE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617" w:rsidRDefault="00041617" w:rsidP="007E3CA4">
      <w:pPr>
        <w:spacing w:after="0" w:line="240" w:lineRule="auto"/>
      </w:pPr>
      <w:r>
        <w:separator/>
      </w:r>
    </w:p>
  </w:footnote>
  <w:footnote w:type="continuationSeparator" w:id="0">
    <w:p w:rsidR="00041617" w:rsidRDefault="00041617" w:rsidP="007E3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CA4" w:rsidRDefault="007E3CA4">
    <w:pPr>
      <w:pStyle w:val="Zhlav"/>
    </w:pPr>
  </w:p>
  <w:p w:rsidR="007E3CA4" w:rsidRDefault="007E3CA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E6885"/>
    <w:multiLevelType w:val="multilevel"/>
    <w:tmpl w:val="0DB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5CC"/>
    <w:rsid w:val="00041617"/>
    <w:rsid w:val="001604D9"/>
    <w:rsid w:val="00184316"/>
    <w:rsid w:val="0019691D"/>
    <w:rsid w:val="00280F17"/>
    <w:rsid w:val="004E423D"/>
    <w:rsid w:val="006969F0"/>
    <w:rsid w:val="006D4CF7"/>
    <w:rsid w:val="006E032D"/>
    <w:rsid w:val="007E3CA4"/>
    <w:rsid w:val="008812E3"/>
    <w:rsid w:val="00920B62"/>
    <w:rsid w:val="009B3C7C"/>
    <w:rsid w:val="00A23329"/>
    <w:rsid w:val="00AC1FA9"/>
    <w:rsid w:val="00C135CC"/>
    <w:rsid w:val="00D840AF"/>
    <w:rsid w:val="00DD7D88"/>
    <w:rsid w:val="00E6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135CC"/>
    <w:pPr>
      <w:jc w:val="both"/>
    </w:p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4E423D"/>
    <w:pPr>
      <w:keepNext/>
      <w:keepLines/>
      <w:spacing w:after="0" w:line="360" w:lineRule="auto"/>
      <w:outlineLvl w:val="0"/>
    </w:pPr>
    <w:rPr>
      <w:rFonts w:ascii="Ebrima" w:eastAsiaTheme="majorEastAsia" w:hAnsi="Ebrima" w:cstheme="majorBidi"/>
      <w:b/>
      <w:bCs/>
      <w:sz w:val="30"/>
      <w:szCs w:val="30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D840AF"/>
    <w:pPr>
      <w:keepNext/>
      <w:keepLines/>
      <w:spacing w:before="200" w:after="0"/>
      <w:outlineLvl w:val="1"/>
    </w:pPr>
    <w:rPr>
      <w:rFonts w:ascii="Ebrima" w:eastAsiaTheme="majorEastAsia" w:hAnsi="Ebrima" w:cstheme="majorBidi"/>
      <w:b/>
      <w:bCs/>
      <w:caps/>
      <w:sz w:val="26"/>
      <w:szCs w:val="26"/>
      <w:u w:val="thick" w:color="FABF8F" w:themeColor="accent6" w:themeTint="99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969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E423D"/>
    <w:rPr>
      <w:rFonts w:ascii="Ebrima" w:eastAsiaTheme="majorEastAsia" w:hAnsi="Ebrima" w:cstheme="majorBidi"/>
      <w:b/>
      <w:bCs/>
      <w:sz w:val="30"/>
      <w:szCs w:val="30"/>
    </w:rPr>
  </w:style>
  <w:style w:type="character" w:customStyle="1" w:styleId="Nadpis2Char">
    <w:name w:val="Nadpis 2 Char"/>
    <w:basedOn w:val="Standardnpsmoodstavce"/>
    <w:link w:val="Nadpis2"/>
    <w:uiPriority w:val="9"/>
    <w:rsid w:val="00D840AF"/>
    <w:rPr>
      <w:rFonts w:ascii="Ebrima" w:eastAsiaTheme="majorEastAsia" w:hAnsi="Ebrima" w:cstheme="majorBidi"/>
      <w:b/>
      <w:bCs/>
      <w:caps/>
      <w:sz w:val="26"/>
      <w:szCs w:val="26"/>
      <w:u w:val="thick" w:color="FABF8F" w:themeColor="accent6" w:themeTint="99"/>
    </w:rPr>
  </w:style>
  <w:style w:type="character" w:customStyle="1" w:styleId="Nadpis3Char">
    <w:name w:val="Nadpis 3 Char"/>
    <w:basedOn w:val="Standardnpsmoodstavce"/>
    <w:link w:val="Nadpis3"/>
    <w:uiPriority w:val="9"/>
    <w:rsid w:val="0019691D"/>
    <w:rPr>
      <w:rFonts w:asciiTheme="majorHAnsi" w:eastAsiaTheme="majorEastAsia" w:hAnsiTheme="majorHAnsi" w:cstheme="majorBidi"/>
      <w:b/>
      <w:bCs/>
    </w:rPr>
  </w:style>
  <w:style w:type="paragraph" w:styleId="Odstavecseseznamem">
    <w:name w:val="List Paragraph"/>
    <w:basedOn w:val="Normln"/>
    <w:uiPriority w:val="34"/>
    <w:qFormat/>
    <w:rsid w:val="00C135C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7E3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E3CA4"/>
  </w:style>
  <w:style w:type="paragraph" w:styleId="Zpat">
    <w:name w:val="footer"/>
    <w:basedOn w:val="Normln"/>
    <w:link w:val="ZpatChar"/>
    <w:uiPriority w:val="99"/>
    <w:unhideWhenUsed/>
    <w:rsid w:val="007E3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E3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135CC"/>
    <w:pPr>
      <w:jc w:val="both"/>
    </w:p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4E423D"/>
    <w:pPr>
      <w:keepNext/>
      <w:keepLines/>
      <w:spacing w:after="0" w:line="360" w:lineRule="auto"/>
      <w:outlineLvl w:val="0"/>
    </w:pPr>
    <w:rPr>
      <w:rFonts w:ascii="Ebrima" w:eastAsiaTheme="majorEastAsia" w:hAnsi="Ebrima" w:cstheme="majorBidi"/>
      <w:b/>
      <w:bCs/>
      <w:sz w:val="30"/>
      <w:szCs w:val="30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D840AF"/>
    <w:pPr>
      <w:keepNext/>
      <w:keepLines/>
      <w:spacing w:before="200" w:after="0"/>
      <w:outlineLvl w:val="1"/>
    </w:pPr>
    <w:rPr>
      <w:rFonts w:ascii="Ebrima" w:eastAsiaTheme="majorEastAsia" w:hAnsi="Ebrima" w:cstheme="majorBidi"/>
      <w:b/>
      <w:bCs/>
      <w:caps/>
      <w:sz w:val="26"/>
      <w:szCs w:val="26"/>
      <w:u w:val="thick" w:color="FABF8F" w:themeColor="accent6" w:themeTint="99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969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E423D"/>
    <w:rPr>
      <w:rFonts w:ascii="Ebrima" w:eastAsiaTheme="majorEastAsia" w:hAnsi="Ebrima" w:cstheme="majorBidi"/>
      <w:b/>
      <w:bCs/>
      <w:sz w:val="30"/>
      <w:szCs w:val="30"/>
    </w:rPr>
  </w:style>
  <w:style w:type="character" w:customStyle="1" w:styleId="Nadpis2Char">
    <w:name w:val="Nadpis 2 Char"/>
    <w:basedOn w:val="Standardnpsmoodstavce"/>
    <w:link w:val="Nadpis2"/>
    <w:uiPriority w:val="9"/>
    <w:rsid w:val="00D840AF"/>
    <w:rPr>
      <w:rFonts w:ascii="Ebrima" w:eastAsiaTheme="majorEastAsia" w:hAnsi="Ebrima" w:cstheme="majorBidi"/>
      <w:b/>
      <w:bCs/>
      <w:caps/>
      <w:sz w:val="26"/>
      <w:szCs w:val="26"/>
      <w:u w:val="thick" w:color="FABF8F" w:themeColor="accent6" w:themeTint="99"/>
    </w:rPr>
  </w:style>
  <w:style w:type="character" w:customStyle="1" w:styleId="Nadpis3Char">
    <w:name w:val="Nadpis 3 Char"/>
    <w:basedOn w:val="Standardnpsmoodstavce"/>
    <w:link w:val="Nadpis3"/>
    <w:uiPriority w:val="9"/>
    <w:rsid w:val="0019691D"/>
    <w:rPr>
      <w:rFonts w:asciiTheme="majorHAnsi" w:eastAsiaTheme="majorEastAsia" w:hAnsiTheme="majorHAnsi" w:cstheme="majorBidi"/>
      <w:b/>
      <w:bCs/>
    </w:rPr>
  </w:style>
  <w:style w:type="paragraph" w:styleId="Odstavecseseznamem">
    <w:name w:val="List Paragraph"/>
    <w:basedOn w:val="Normln"/>
    <w:uiPriority w:val="34"/>
    <w:qFormat/>
    <w:rsid w:val="00C135C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7E3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E3CA4"/>
  </w:style>
  <w:style w:type="paragraph" w:styleId="Zpat">
    <w:name w:val="footer"/>
    <w:basedOn w:val="Normln"/>
    <w:link w:val="ZpatChar"/>
    <w:uiPriority w:val="99"/>
    <w:unhideWhenUsed/>
    <w:rsid w:val="007E3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E3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C786E-71C4-49B5-ABF2-20559848E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858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Eliška Kahudová</dc:creator>
  <cp:lastModifiedBy>Eliška Kahudová</cp:lastModifiedBy>
  <cp:revision>12</cp:revision>
  <dcterms:created xsi:type="dcterms:W3CDTF">2018-03-07T09:56:00Z</dcterms:created>
  <dcterms:modified xsi:type="dcterms:W3CDTF">2018-03-07T22:37:00Z</dcterms:modified>
</cp:coreProperties>
</file>