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465" w:rsidRPr="00E36B7D" w:rsidRDefault="00252465">
      <w:pPr>
        <w:rPr>
          <w:color w:val="auto"/>
        </w:rPr>
      </w:pPr>
    </w:p>
    <w:p w:rsidR="00252465" w:rsidRPr="00E36B7D" w:rsidRDefault="00252465">
      <w:pPr>
        <w:ind w:right="90"/>
        <w:rPr>
          <w:color w:val="auto"/>
        </w:rPr>
      </w:pPr>
    </w:p>
    <w:p w:rsidR="00252465" w:rsidRPr="00E36B7D" w:rsidRDefault="00252465">
      <w:pPr>
        <w:ind w:right="90"/>
        <w:rPr>
          <w:color w:val="auto"/>
        </w:rPr>
      </w:pPr>
    </w:p>
    <w:p w:rsidR="00252465" w:rsidRPr="00E36B7D" w:rsidRDefault="00252465">
      <w:pPr>
        <w:ind w:right="90"/>
        <w:rPr>
          <w:color w:val="auto"/>
        </w:rPr>
      </w:pPr>
    </w:p>
    <w:p w:rsidR="00252465" w:rsidRPr="00E36B7D" w:rsidRDefault="00252465">
      <w:pPr>
        <w:ind w:right="90"/>
        <w:rPr>
          <w:color w:val="auto"/>
        </w:rPr>
      </w:pPr>
    </w:p>
    <w:p w:rsidR="00252465" w:rsidRPr="00E36B7D" w:rsidRDefault="00252465">
      <w:pPr>
        <w:ind w:right="90"/>
        <w:rPr>
          <w:color w:val="auto"/>
        </w:rPr>
      </w:pPr>
    </w:p>
    <w:p w:rsidR="00252465" w:rsidRPr="00E36B7D" w:rsidRDefault="00252465">
      <w:pPr>
        <w:ind w:right="90"/>
        <w:rPr>
          <w:color w:val="auto"/>
        </w:rPr>
      </w:pPr>
    </w:p>
    <w:p w:rsidR="00252465" w:rsidRPr="00E36B7D" w:rsidRDefault="00252465">
      <w:pPr>
        <w:ind w:right="90"/>
        <w:jc w:val="center"/>
        <w:rPr>
          <w:color w:val="auto"/>
        </w:rPr>
      </w:pPr>
    </w:p>
    <w:p w:rsidR="00252465" w:rsidRPr="00E36B7D" w:rsidRDefault="00DD02E1">
      <w:pPr>
        <w:ind w:right="90"/>
        <w:jc w:val="center"/>
        <w:rPr>
          <w:color w:val="auto"/>
        </w:rPr>
      </w:pPr>
      <w:r w:rsidRPr="00E36B7D">
        <w:rPr>
          <w:b/>
          <w:color w:val="auto"/>
          <w:sz w:val="24"/>
          <w:szCs w:val="24"/>
        </w:rPr>
        <w:t xml:space="preserve"> Spring 2017</w:t>
      </w:r>
    </w:p>
    <w:p w:rsidR="00252465" w:rsidRPr="00E36B7D" w:rsidRDefault="00252465">
      <w:pPr>
        <w:ind w:left="1440" w:right="90"/>
        <w:jc w:val="center"/>
        <w:rPr>
          <w:color w:val="auto"/>
        </w:rPr>
      </w:pPr>
    </w:p>
    <w:p w:rsidR="00252465" w:rsidRPr="00E36B7D" w:rsidRDefault="00DD02E1">
      <w:pPr>
        <w:ind w:right="90"/>
        <w:jc w:val="center"/>
        <w:rPr>
          <w:color w:val="auto"/>
        </w:rPr>
      </w:pPr>
      <w:r w:rsidRPr="00E36B7D">
        <w:rPr>
          <w:b/>
          <w:color w:val="auto"/>
          <w:sz w:val="24"/>
          <w:szCs w:val="24"/>
        </w:rPr>
        <w:t xml:space="preserve">CS 161 Project Proposal </w:t>
      </w:r>
    </w:p>
    <w:p w:rsidR="00252465" w:rsidRPr="00E36B7D" w:rsidRDefault="00252465">
      <w:pPr>
        <w:ind w:right="90"/>
        <w:jc w:val="center"/>
        <w:rPr>
          <w:color w:val="auto"/>
        </w:rPr>
      </w:pPr>
    </w:p>
    <w:p w:rsidR="00252465" w:rsidRPr="00E36B7D" w:rsidRDefault="00DD02E1">
      <w:pPr>
        <w:ind w:right="90"/>
        <w:jc w:val="center"/>
        <w:rPr>
          <w:color w:val="auto"/>
        </w:rPr>
      </w:pPr>
      <w:r w:rsidRPr="00E36B7D">
        <w:rPr>
          <w:b/>
          <w:color w:val="auto"/>
          <w:sz w:val="24"/>
          <w:szCs w:val="24"/>
          <w:u w:val="single"/>
        </w:rPr>
        <w:t>Justice League</w:t>
      </w:r>
      <w:r w:rsidRPr="00E36B7D">
        <w:rPr>
          <w:b/>
          <w:color w:val="auto"/>
          <w:sz w:val="24"/>
          <w:szCs w:val="24"/>
        </w:rPr>
        <w:t xml:space="preserve"> </w:t>
      </w:r>
    </w:p>
    <w:p w:rsidR="00252465" w:rsidRPr="00E36B7D" w:rsidRDefault="00252465">
      <w:pPr>
        <w:ind w:right="90"/>
        <w:jc w:val="center"/>
        <w:rPr>
          <w:color w:val="auto"/>
        </w:rPr>
      </w:pPr>
    </w:p>
    <w:p w:rsidR="00252465" w:rsidRPr="00E36B7D" w:rsidRDefault="00DD02E1">
      <w:pPr>
        <w:spacing w:line="360" w:lineRule="auto"/>
        <w:ind w:right="90"/>
        <w:jc w:val="center"/>
        <w:rPr>
          <w:color w:val="auto"/>
        </w:rPr>
      </w:pPr>
      <w:r w:rsidRPr="00E36B7D">
        <w:rPr>
          <w:b/>
          <w:color w:val="auto"/>
          <w:sz w:val="24"/>
          <w:szCs w:val="24"/>
        </w:rPr>
        <w:t>Joan Sirma</w:t>
      </w:r>
    </w:p>
    <w:p w:rsidR="00252465" w:rsidRPr="00E36B7D" w:rsidRDefault="00DD02E1">
      <w:pPr>
        <w:spacing w:line="360" w:lineRule="auto"/>
        <w:ind w:right="90"/>
        <w:jc w:val="center"/>
        <w:rPr>
          <w:color w:val="auto"/>
        </w:rPr>
      </w:pPr>
      <w:r w:rsidRPr="00E36B7D">
        <w:rPr>
          <w:b/>
          <w:color w:val="auto"/>
          <w:sz w:val="24"/>
          <w:szCs w:val="24"/>
        </w:rPr>
        <w:t>Jeffrey Woo</w:t>
      </w:r>
    </w:p>
    <w:p w:rsidR="00252465" w:rsidRPr="00E36B7D" w:rsidRDefault="00DD02E1">
      <w:pPr>
        <w:spacing w:line="360" w:lineRule="auto"/>
        <w:ind w:right="90"/>
        <w:jc w:val="center"/>
        <w:rPr>
          <w:color w:val="auto"/>
        </w:rPr>
      </w:pPr>
      <w:r w:rsidRPr="00E36B7D">
        <w:rPr>
          <w:b/>
          <w:color w:val="auto"/>
          <w:sz w:val="24"/>
          <w:szCs w:val="24"/>
          <w:highlight w:val="white"/>
        </w:rPr>
        <w:t>Vishal Ravuri</w:t>
      </w:r>
    </w:p>
    <w:p w:rsidR="00252465" w:rsidRPr="00E36B7D" w:rsidRDefault="00DD02E1">
      <w:pPr>
        <w:spacing w:line="360" w:lineRule="auto"/>
        <w:ind w:right="90"/>
        <w:jc w:val="center"/>
        <w:rPr>
          <w:color w:val="auto"/>
        </w:rPr>
      </w:pPr>
      <w:r w:rsidRPr="00E36B7D">
        <w:rPr>
          <w:b/>
          <w:color w:val="auto"/>
          <w:sz w:val="24"/>
          <w:szCs w:val="24"/>
          <w:highlight w:val="white"/>
        </w:rPr>
        <w:t xml:space="preserve"> Soneer Sainion</w:t>
      </w:r>
    </w:p>
    <w:p w:rsidR="00252465" w:rsidRPr="00E36B7D" w:rsidRDefault="00DD02E1">
      <w:pPr>
        <w:spacing w:line="360" w:lineRule="auto"/>
        <w:ind w:right="90"/>
        <w:jc w:val="center"/>
        <w:rPr>
          <w:color w:val="auto"/>
        </w:rPr>
      </w:pPr>
      <w:r w:rsidRPr="00E36B7D">
        <w:rPr>
          <w:b/>
          <w:color w:val="auto"/>
          <w:sz w:val="24"/>
          <w:szCs w:val="24"/>
          <w:highlight w:val="white"/>
        </w:rPr>
        <w:t>Manisha Yalavarthy</w:t>
      </w:r>
    </w:p>
    <w:p w:rsidR="00252465" w:rsidRPr="00E36B7D" w:rsidRDefault="00252465">
      <w:pPr>
        <w:spacing w:line="360" w:lineRule="auto"/>
        <w:ind w:right="90"/>
        <w:jc w:val="center"/>
        <w:rPr>
          <w:color w:val="auto"/>
        </w:rPr>
      </w:pPr>
    </w:p>
    <w:p w:rsidR="00252465" w:rsidRPr="00E36B7D" w:rsidRDefault="00252465">
      <w:pPr>
        <w:spacing w:line="360" w:lineRule="auto"/>
        <w:ind w:right="90"/>
        <w:jc w:val="center"/>
        <w:rPr>
          <w:color w:val="auto"/>
        </w:rPr>
      </w:pPr>
    </w:p>
    <w:p w:rsidR="00252465" w:rsidRPr="00E36B7D" w:rsidRDefault="00DD02E1">
      <w:pPr>
        <w:spacing w:line="360" w:lineRule="auto"/>
        <w:jc w:val="center"/>
        <w:rPr>
          <w:color w:val="auto"/>
        </w:rPr>
      </w:pPr>
      <w:r w:rsidRPr="00E36B7D">
        <w:rPr>
          <w:b/>
          <w:color w:val="auto"/>
          <w:sz w:val="24"/>
          <w:szCs w:val="24"/>
          <w:u w:val="single"/>
        </w:rPr>
        <w:tab/>
      </w:r>
      <w:r w:rsidRPr="00E36B7D">
        <w:rPr>
          <w:b/>
          <w:color w:val="auto"/>
          <w:sz w:val="24"/>
          <w:szCs w:val="24"/>
          <w:u w:val="single"/>
        </w:rPr>
        <w:tab/>
      </w:r>
      <w:r w:rsidRPr="00E36B7D">
        <w:rPr>
          <w:b/>
          <w:color w:val="auto"/>
          <w:sz w:val="24"/>
          <w:szCs w:val="24"/>
          <w:u w:val="single"/>
        </w:rPr>
        <w:tab/>
      </w:r>
      <w:r w:rsidRPr="00E36B7D">
        <w:rPr>
          <w:b/>
          <w:color w:val="auto"/>
          <w:sz w:val="24"/>
          <w:szCs w:val="24"/>
          <w:u w:val="single"/>
        </w:rPr>
        <w:tab/>
      </w:r>
      <w:r w:rsidRPr="00E36B7D">
        <w:rPr>
          <w:b/>
          <w:color w:val="auto"/>
          <w:sz w:val="24"/>
          <w:szCs w:val="24"/>
          <w:u w:val="single"/>
        </w:rPr>
        <w:tab/>
      </w:r>
      <w:r w:rsidRPr="00E36B7D">
        <w:rPr>
          <w:b/>
          <w:color w:val="auto"/>
          <w:sz w:val="24"/>
          <w:szCs w:val="24"/>
          <w:u w:val="single"/>
        </w:rPr>
        <w:tab/>
      </w:r>
    </w:p>
    <w:p w:rsidR="00252465" w:rsidRPr="00E36B7D" w:rsidRDefault="00252465">
      <w:pPr>
        <w:rPr>
          <w:color w:val="auto"/>
        </w:rPr>
      </w:pPr>
    </w:p>
    <w:p w:rsidR="00252465" w:rsidRPr="00E36B7D" w:rsidRDefault="00252465">
      <w:pPr>
        <w:rPr>
          <w:color w:val="auto"/>
        </w:rPr>
      </w:pPr>
    </w:p>
    <w:p w:rsidR="00252465" w:rsidRPr="00E36B7D" w:rsidRDefault="00252465">
      <w:pPr>
        <w:rPr>
          <w:color w:val="auto"/>
        </w:rPr>
      </w:pPr>
    </w:p>
    <w:p w:rsidR="00252465" w:rsidRPr="00E36B7D" w:rsidRDefault="00252465">
      <w:pPr>
        <w:rPr>
          <w:color w:val="auto"/>
        </w:rPr>
      </w:pPr>
    </w:p>
    <w:p w:rsidR="00252465" w:rsidRPr="00E36B7D" w:rsidRDefault="00252465">
      <w:pPr>
        <w:rPr>
          <w:color w:val="auto"/>
        </w:rPr>
      </w:pPr>
    </w:p>
    <w:p w:rsidR="00252465" w:rsidRPr="00E36B7D" w:rsidRDefault="00252465">
      <w:pPr>
        <w:rPr>
          <w:color w:val="auto"/>
        </w:rPr>
      </w:pPr>
    </w:p>
    <w:p w:rsidR="00252465" w:rsidRPr="00E36B7D" w:rsidRDefault="00252465">
      <w:pPr>
        <w:rPr>
          <w:color w:val="auto"/>
        </w:rPr>
      </w:pPr>
    </w:p>
    <w:p w:rsidR="00252465" w:rsidRPr="00E36B7D" w:rsidRDefault="00252465">
      <w:pPr>
        <w:rPr>
          <w:color w:val="auto"/>
        </w:rPr>
      </w:pPr>
    </w:p>
    <w:p w:rsidR="00252465" w:rsidRPr="00E36B7D" w:rsidRDefault="00252465">
      <w:pPr>
        <w:rPr>
          <w:color w:val="auto"/>
        </w:rPr>
      </w:pPr>
    </w:p>
    <w:p w:rsidR="00252465" w:rsidRDefault="00252465">
      <w:pPr>
        <w:rPr>
          <w:color w:val="auto"/>
        </w:rPr>
      </w:pPr>
    </w:p>
    <w:p w:rsidR="00E36B7D" w:rsidRDefault="00E36B7D">
      <w:pPr>
        <w:rPr>
          <w:color w:val="auto"/>
        </w:rPr>
      </w:pPr>
    </w:p>
    <w:p w:rsidR="00E36B7D" w:rsidRDefault="00E36B7D">
      <w:pPr>
        <w:rPr>
          <w:color w:val="auto"/>
        </w:rPr>
      </w:pPr>
    </w:p>
    <w:p w:rsidR="00E36B7D" w:rsidRDefault="00E36B7D">
      <w:pPr>
        <w:rPr>
          <w:color w:val="auto"/>
        </w:rPr>
      </w:pPr>
    </w:p>
    <w:p w:rsidR="00E36B7D" w:rsidRDefault="00E36B7D">
      <w:pPr>
        <w:rPr>
          <w:color w:val="auto"/>
        </w:rPr>
      </w:pPr>
    </w:p>
    <w:p w:rsidR="00E36B7D" w:rsidRPr="00E36B7D" w:rsidRDefault="00E36B7D">
      <w:pPr>
        <w:rPr>
          <w:color w:val="auto"/>
        </w:rPr>
      </w:pPr>
      <w:bookmarkStart w:id="0" w:name="_GoBack"/>
      <w:bookmarkEnd w:id="0"/>
    </w:p>
    <w:p w:rsidR="00252465" w:rsidRPr="00E36B7D" w:rsidRDefault="00252465">
      <w:pPr>
        <w:rPr>
          <w:color w:val="auto"/>
        </w:rPr>
      </w:pPr>
    </w:p>
    <w:p w:rsidR="00252465" w:rsidRPr="00E36B7D" w:rsidRDefault="00252465">
      <w:pPr>
        <w:rPr>
          <w:color w:val="auto"/>
        </w:rPr>
      </w:pPr>
    </w:p>
    <w:p w:rsidR="00252465" w:rsidRPr="00E36B7D" w:rsidRDefault="00252465">
      <w:pPr>
        <w:rPr>
          <w:color w:val="auto"/>
        </w:rPr>
      </w:pPr>
    </w:p>
    <w:p w:rsidR="00252465" w:rsidRPr="00E36B7D" w:rsidRDefault="00252465">
      <w:pPr>
        <w:rPr>
          <w:color w:val="auto"/>
        </w:rPr>
      </w:pPr>
    </w:p>
    <w:p w:rsidR="00252465" w:rsidRPr="00E36B7D" w:rsidRDefault="00DD02E1">
      <w:pPr>
        <w:rPr>
          <w:color w:val="auto"/>
        </w:rPr>
      </w:pPr>
      <w:r w:rsidRPr="00E36B7D">
        <w:rPr>
          <w:b/>
          <w:color w:val="auto"/>
          <w:sz w:val="24"/>
          <w:szCs w:val="24"/>
          <w:u w:val="single"/>
        </w:rPr>
        <w:lastRenderedPageBreak/>
        <w:t>Summary of Project</w:t>
      </w:r>
    </w:p>
    <w:p w:rsidR="00252465" w:rsidRPr="00E36B7D" w:rsidRDefault="00DD02E1">
      <w:pPr>
        <w:rPr>
          <w:color w:val="auto"/>
        </w:rPr>
      </w:pPr>
      <w:r w:rsidRPr="00E36B7D">
        <w:rPr>
          <w:color w:val="auto"/>
          <w:sz w:val="24"/>
          <w:szCs w:val="24"/>
        </w:rPr>
        <w:t>The Study App is an app that offers notes and lesson for specified subjects chosen by the user. The subjects available will range from Math, Chemistry, Biology,English as well as other subjects that will later be implemented. Once users select a subject, t</w:t>
      </w:r>
      <w:r w:rsidRPr="00E36B7D">
        <w:rPr>
          <w:color w:val="auto"/>
          <w:sz w:val="24"/>
          <w:szCs w:val="24"/>
        </w:rPr>
        <w:t>hey are able to select different tools such as Videos, Lessons Notes as well as review quizzes that will test their knowledge. Users are also able to share their lessons and notes with fellow classmates via email and through social media.</w:t>
      </w:r>
    </w:p>
    <w:p w:rsidR="00252465" w:rsidRPr="00E36B7D" w:rsidRDefault="00252465">
      <w:pPr>
        <w:rPr>
          <w:color w:val="auto"/>
        </w:rPr>
      </w:pPr>
    </w:p>
    <w:p w:rsidR="00252465" w:rsidRPr="00E36B7D" w:rsidRDefault="00DD02E1">
      <w:pPr>
        <w:rPr>
          <w:color w:val="auto"/>
        </w:rPr>
      </w:pPr>
      <w:r w:rsidRPr="00E36B7D">
        <w:rPr>
          <w:b/>
          <w:color w:val="auto"/>
          <w:sz w:val="24"/>
          <w:szCs w:val="24"/>
          <w:u w:val="single"/>
        </w:rPr>
        <w:t>Development Styl</w:t>
      </w:r>
      <w:r w:rsidRPr="00E36B7D">
        <w:rPr>
          <w:b/>
          <w:color w:val="auto"/>
          <w:sz w:val="24"/>
          <w:szCs w:val="24"/>
          <w:u w:val="single"/>
        </w:rPr>
        <w:t>e</w:t>
      </w:r>
    </w:p>
    <w:p w:rsidR="00252465" w:rsidRPr="00E36B7D" w:rsidRDefault="00DD02E1">
      <w:pPr>
        <w:rPr>
          <w:color w:val="auto"/>
        </w:rPr>
      </w:pPr>
      <w:r w:rsidRPr="00E36B7D">
        <w:rPr>
          <w:color w:val="auto"/>
          <w:sz w:val="24"/>
          <w:szCs w:val="24"/>
        </w:rPr>
        <w:t>For the project, we will be using GitHub as our source control and sharing our code the and communication between the team will be done on slack.</w:t>
      </w:r>
    </w:p>
    <w:p w:rsidR="00252465" w:rsidRPr="00E36B7D" w:rsidRDefault="00252465">
      <w:pPr>
        <w:rPr>
          <w:color w:val="auto"/>
        </w:rPr>
      </w:pPr>
    </w:p>
    <w:p w:rsidR="00252465" w:rsidRPr="00E36B7D" w:rsidRDefault="00DD02E1">
      <w:pPr>
        <w:rPr>
          <w:color w:val="auto"/>
        </w:rPr>
      </w:pPr>
      <w:r w:rsidRPr="00E36B7D">
        <w:rPr>
          <w:b/>
          <w:color w:val="auto"/>
          <w:sz w:val="24"/>
          <w:szCs w:val="24"/>
          <w:u w:val="single"/>
        </w:rPr>
        <w:t>Audience</w:t>
      </w:r>
    </w:p>
    <w:p w:rsidR="00252465" w:rsidRPr="00E36B7D" w:rsidRDefault="00DD02E1">
      <w:pPr>
        <w:rPr>
          <w:color w:val="auto"/>
        </w:rPr>
      </w:pPr>
      <w:r w:rsidRPr="00E36B7D">
        <w:rPr>
          <w:color w:val="auto"/>
          <w:sz w:val="24"/>
          <w:szCs w:val="24"/>
        </w:rPr>
        <w:t>The Study App is a simple portal that will help students study for courses. The application will a</w:t>
      </w:r>
      <w:r w:rsidRPr="00E36B7D">
        <w:rPr>
          <w:color w:val="auto"/>
          <w:sz w:val="24"/>
          <w:szCs w:val="24"/>
        </w:rPr>
        <w:t>llow users to choose a subject they want to explore through the home screen. After they navigate to a study subject, they will have access to youtube videos/lesson notes on various topics in that subject. Users can share the lessons with classmates/friends</w:t>
      </w:r>
      <w:r w:rsidRPr="00E36B7D">
        <w:rPr>
          <w:color w:val="auto"/>
          <w:sz w:val="24"/>
          <w:szCs w:val="24"/>
        </w:rPr>
        <w:t xml:space="preserve">/social media or flag the lectures to view for later. </w:t>
      </w:r>
    </w:p>
    <w:p w:rsidR="00252465" w:rsidRPr="00E36B7D" w:rsidRDefault="00252465">
      <w:pPr>
        <w:rPr>
          <w:color w:val="auto"/>
        </w:rPr>
      </w:pPr>
    </w:p>
    <w:p w:rsidR="00252465" w:rsidRPr="00E36B7D" w:rsidRDefault="00DD02E1">
      <w:pPr>
        <w:rPr>
          <w:color w:val="auto"/>
        </w:rPr>
      </w:pPr>
      <w:r w:rsidRPr="00E36B7D">
        <w:rPr>
          <w:b/>
          <w:color w:val="auto"/>
          <w:sz w:val="24"/>
          <w:szCs w:val="24"/>
          <w:u w:val="single"/>
        </w:rPr>
        <w:t>Proposal Document Contents</w:t>
      </w:r>
    </w:p>
    <w:p w:rsidR="00252465" w:rsidRPr="00E36B7D" w:rsidRDefault="00252465">
      <w:pPr>
        <w:rPr>
          <w:color w:val="auto"/>
        </w:rPr>
      </w:pPr>
    </w:p>
    <w:p w:rsidR="00252465" w:rsidRPr="00E36B7D" w:rsidRDefault="00DD02E1">
      <w:pPr>
        <w:rPr>
          <w:color w:val="auto"/>
        </w:rPr>
      </w:pPr>
      <w:r w:rsidRPr="00E36B7D">
        <w:rPr>
          <w:color w:val="auto"/>
          <w:sz w:val="24"/>
          <w:szCs w:val="24"/>
        </w:rPr>
        <w:t>Description of the Product:</w:t>
      </w:r>
    </w:p>
    <w:p w:rsidR="00252465" w:rsidRPr="00E36B7D" w:rsidRDefault="00DD02E1">
      <w:pPr>
        <w:numPr>
          <w:ilvl w:val="0"/>
          <w:numId w:val="4"/>
        </w:numPr>
        <w:ind w:hanging="360"/>
        <w:contextualSpacing/>
        <w:rPr>
          <w:color w:val="auto"/>
          <w:sz w:val="24"/>
          <w:szCs w:val="24"/>
        </w:rPr>
      </w:pPr>
      <w:r w:rsidRPr="00E36B7D">
        <w:rPr>
          <w:color w:val="auto"/>
          <w:sz w:val="24"/>
          <w:szCs w:val="24"/>
        </w:rPr>
        <w:t>Hub for course content such as lectures, notes, procedures, and educational tips.</w:t>
      </w:r>
    </w:p>
    <w:p w:rsidR="00252465" w:rsidRPr="00E36B7D" w:rsidRDefault="00DD02E1">
      <w:pPr>
        <w:numPr>
          <w:ilvl w:val="0"/>
          <w:numId w:val="4"/>
        </w:numPr>
        <w:ind w:hanging="360"/>
        <w:contextualSpacing/>
        <w:rPr>
          <w:color w:val="auto"/>
          <w:sz w:val="24"/>
          <w:szCs w:val="24"/>
        </w:rPr>
      </w:pPr>
      <w:r w:rsidRPr="00E36B7D">
        <w:rPr>
          <w:color w:val="auto"/>
          <w:sz w:val="24"/>
          <w:szCs w:val="24"/>
        </w:rPr>
        <w:t>Student users can share notes, discussions, and content in a d</w:t>
      </w:r>
      <w:r w:rsidRPr="00E36B7D">
        <w:rPr>
          <w:color w:val="auto"/>
          <w:sz w:val="24"/>
          <w:szCs w:val="24"/>
        </w:rPr>
        <w:t>iscussion board/forum.</w:t>
      </w:r>
    </w:p>
    <w:p w:rsidR="00252465" w:rsidRPr="00E36B7D" w:rsidRDefault="00DD02E1">
      <w:pPr>
        <w:numPr>
          <w:ilvl w:val="0"/>
          <w:numId w:val="4"/>
        </w:numPr>
        <w:ind w:hanging="360"/>
        <w:contextualSpacing/>
        <w:rPr>
          <w:color w:val="auto"/>
          <w:sz w:val="24"/>
          <w:szCs w:val="24"/>
        </w:rPr>
      </w:pPr>
      <w:r w:rsidRPr="00E36B7D">
        <w:rPr>
          <w:color w:val="auto"/>
          <w:sz w:val="24"/>
          <w:szCs w:val="24"/>
        </w:rPr>
        <w:t>Teacher users can share lectures, notes, assignments, and other educational content with their students.</w:t>
      </w:r>
    </w:p>
    <w:p w:rsidR="00252465" w:rsidRPr="00E36B7D" w:rsidRDefault="00DD02E1">
      <w:pPr>
        <w:numPr>
          <w:ilvl w:val="0"/>
          <w:numId w:val="4"/>
        </w:numPr>
        <w:ind w:hanging="360"/>
        <w:contextualSpacing/>
        <w:rPr>
          <w:color w:val="auto"/>
          <w:sz w:val="24"/>
          <w:szCs w:val="24"/>
        </w:rPr>
      </w:pPr>
      <w:r w:rsidRPr="00E36B7D">
        <w:rPr>
          <w:color w:val="auto"/>
          <w:sz w:val="24"/>
          <w:szCs w:val="24"/>
        </w:rPr>
        <w:t xml:space="preserve">Students can communicate with professors/students in an educational environment. </w:t>
      </w:r>
    </w:p>
    <w:p w:rsidR="00252465" w:rsidRPr="00E36B7D" w:rsidRDefault="00252465">
      <w:pPr>
        <w:rPr>
          <w:color w:val="auto"/>
        </w:rPr>
      </w:pPr>
    </w:p>
    <w:p w:rsidR="00252465" w:rsidRPr="00E36B7D" w:rsidRDefault="00DD02E1">
      <w:pPr>
        <w:rPr>
          <w:color w:val="auto"/>
        </w:rPr>
      </w:pPr>
      <w:r w:rsidRPr="00E36B7D">
        <w:rPr>
          <w:color w:val="auto"/>
          <w:sz w:val="24"/>
          <w:szCs w:val="24"/>
        </w:rPr>
        <w:t>Need for the Product:</w:t>
      </w:r>
    </w:p>
    <w:p w:rsidR="00252465" w:rsidRPr="00E36B7D" w:rsidRDefault="00DD02E1">
      <w:pPr>
        <w:numPr>
          <w:ilvl w:val="0"/>
          <w:numId w:val="6"/>
        </w:numPr>
        <w:ind w:hanging="360"/>
        <w:contextualSpacing/>
        <w:rPr>
          <w:color w:val="auto"/>
          <w:sz w:val="24"/>
          <w:szCs w:val="24"/>
        </w:rPr>
      </w:pPr>
      <w:r w:rsidRPr="00E36B7D">
        <w:rPr>
          <w:color w:val="auto"/>
          <w:sz w:val="24"/>
          <w:szCs w:val="24"/>
        </w:rPr>
        <w:t>It will be a useful collection of resources for users.</w:t>
      </w:r>
    </w:p>
    <w:p w:rsidR="00252465" w:rsidRPr="00E36B7D" w:rsidRDefault="00DD02E1">
      <w:pPr>
        <w:numPr>
          <w:ilvl w:val="0"/>
          <w:numId w:val="6"/>
        </w:numPr>
        <w:ind w:hanging="360"/>
        <w:contextualSpacing/>
        <w:rPr>
          <w:color w:val="auto"/>
          <w:sz w:val="24"/>
          <w:szCs w:val="24"/>
        </w:rPr>
      </w:pPr>
      <w:r w:rsidRPr="00E36B7D">
        <w:rPr>
          <w:color w:val="auto"/>
          <w:sz w:val="24"/>
          <w:szCs w:val="24"/>
        </w:rPr>
        <w:t>It will prevent wasting time finding good resources online.</w:t>
      </w:r>
    </w:p>
    <w:p w:rsidR="00252465" w:rsidRPr="00E36B7D" w:rsidRDefault="00DD02E1">
      <w:pPr>
        <w:numPr>
          <w:ilvl w:val="0"/>
          <w:numId w:val="6"/>
        </w:numPr>
        <w:ind w:hanging="360"/>
        <w:contextualSpacing/>
        <w:rPr>
          <w:color w:val="auto"/>
          <w:sz w:val="24"/>
          <w:szCs w:val="24"/>
        </w:rPr>
      </w:pPr>
      <w:r w:rsidRPr="00E36B7D">
        <w:rPr>
          <w:color w:val="auto"/>
          <w:sz w:val="24"/>
          <w:szCs w:val="24"/>
        </w:rPr>
        <w:t>Content can be flagged for later review, so a user can see what he/she still needs help on.</w:t>
      </w:r>
    </w:p>
    <w:p w:rsidR="00252465" w:rsidRPr="00E36B7D" w:rsidRDefault="00DD02E1">
      <w:pPr>
        <w:numPr>
          <w:ilvl w:val="0"/>
          <w:numId w:val="6"/>
        </w:numPr>
        <w:ind w:hanging="360"/>
        <w:contextualSpacing/>
        <w:rPr>
          <w:color w:val="auto"/>
          <w:sz w:val="24"/>
          <w:szCs w:val="24"/>
        </w:rPr>
      </w:pPr>
      <w:r w:rsidRPr="00E36B7D">
        <w:rPr>
          <w:color w:val="auto"/>
          <w:sz w:val="24"/>
          <w:szCs w:val="24"/>
        </w:rPr>
        <w:t>It will prevent outdated sources from popping up.</w:t>
      </w:r>
      <w:r w:rsidRPr="00E36B7D">
        <w:rPr>
          <w:color w:val="auto"/>
          <w:sz w:val="24"/>
          <w:szCs w:val="24"/>
        </w:rPr>
        <w:t xml:space="preserve"> EX: Source that is popular but has a solution with deprecated methods and classes. </w:t>
      </w:r>
    </w:p>
    <w:p w:rsidR="00252465" w:rsidRPr="00E36B7D" w:rsidRDefault="00252465">
      <w:pPr>
        <w:rPr>
          <w:color w:val="auto"/>
        </w:rPr>
      </w:pPr>
    </w:p>
    <w:p w:rsidR="00252465" w:rsidRPr="00E36B7D" w:rsidRDefault="00DD02E1">
      <w:pPr>
        <w:rPr>
          <w:color w:val="auto"/>
        </w:rPr>
      </w:pPr>
      <w:r w:rsidRPr="00E36B7D">
        <w:rPr>
          <w:color w:val="auto"/>
          <w:sz w:val="24"/>
          <w:szCs w:val="24"/>
        </w:rPr>
        <w:t>Potential Audience:</w:t>
      </w:r>
    </w:p>
    <w:p w:rsidR="00252465" w:rsidRPr="00E36B7D" w:rsidRDefault="00DD02E1">
      <w:pPr>
        <w:numPr>
          <w:ilvl w:val="0"/>
          <w:numId w:val="5"/>
        </w:numPr>
        <w:ind w:hanging="360"/>
        <w:contextualSpacing/>
        <w:rPr>
          <w:color w:val="auto"/>
          <w:sz w:val="24"/>
          <w:szCs w:val="24"/>
        </w:rPr>
      </w:pPr>
      <w:r w:rsidRPr="00E36B7D">
        <w:rPr>
          <w:color w:val="auto"/>
          <w:sz w:val="24"/>
          <w:szCs w:val="24"/>
        </w:rPr>
        <w:t>The potential audience is quite large, from students of various levels to professionals wanting to review certain subjects.</w:t>
      </w:r>
    </w:p>
    <w:p w:rsidR="00252465" w:rsidRPr="00E36B7D" w:rsidRDefault="00DD02E1">
      <w:pPr>
        <w:numPr>
          <w:ilvl w:val="0"/>
          <w:numId w:val="5"/>
        </w:numPr>
        <w:ind w:hanging="360"/>
        <w:contextualSpacing/>
        <w:rPr>
          <w:color w:val="auto"/>
          <w:sz w:val="24"/>
          <w:szCs w:val="24"/>
        </w:rPr>
      </w:pPr>
      <w:r w:rsidRPr="00E36B7D">
        <w:rPr>
          <w:color w:val="auto"/>
          <w:sz w:val="24"/>
          <w:szCs w:val="24"/>
        </w:rPr>
        <w:lastRenderedPageBreak/>
        <w:t>This app can be useful for</w:t>
      </w:r>
      <w:r w:rsidRPr="00E36B7D">
        <w:rPr>
          <w:color w:val="auto"/>
          <w:sz w:val="24"/>
          <w:szCs w:val="24"/>
        </w:rPr>
        <w:t xml:space="preserve"> anyone but will be most used by students currently taking classes.</w:t>
      </w:r>
    </w:p>
    <w:p w:rsidR="00252465" w:rsidRPr="00E36B7D" w:rsidRDefault="00DD02E1">
      <w:pPr>
        <w:numPr>
          <w:ilvl w:val="0"/>
          <w:numId w:val="5"/>
        </w:numPr>
        <w:ind w:hanging="360"/>
        <w:contextualSpacing/>
        <w:rPr>
          <w:color w:val="auto"/>
          <w:sz w:val="24"/>
          <w:szCs w:val="24"/>
        </w:rPr>
      </w:pPr>
      <w:r w:rsidRPr="00E36B7D">
        <w:rPr>
          <w:color w:val="auto"/>
          <w:sz w:val="24"/>
          <w:szCs w:val="24"/>
        </w:rPr>
        <w:t>The potential of teachers being an audience in order to expand their lecturing methodology and/or content.</w:t>
      </w:r>
    </w:p>
    <w:p w:rsidR="00252465" w:rsidRPr="00E36B7D" w:rsidRDefault="00252465">
      <w:pPr>
        <w:rPr>
          <w:color w:val="auto"/>
        </w:rPr>
      </w:pPr>
    </w:p>
    <w:p w:rsidR="00252465" w:rsidRPr="00E36B7D" w:rsidRDefault="00DD02E1">
      <w:pPr>
        <w:rPr>
          <w:color w:val="auto"/>
        </w:rPr>
      </w:pPr>
      <w:r w:rsidRPr="00E36B7D">
        <w:rPr>
          <w:color w:val="auto"/>
          <w:sz w:val="24"/>
          <w:szCs w:val="24"/>
        </w:rPr>
        <w:t>What is their level of technical sophistication?</w:t>
      </w:r>
    </w:p>
    <w:p w:rsidR="00252465" w:rsidRPr="00E36B7D" w:rsidRDefault="00DD02E1">
      <w:pPr>
        <w:numPr>
          <w:ilvl w:val="0"/>
          <w:numId w:val="8"/>
        </w:numPr>
        <w:ind w:hanging="360"/>
        <w:contextualSpacing/>
        <w:rPr>
          <w:color w:val="auto"/>
          <w:sz w:val="24"/>
          <w:szCs w:val="24"/>
        </w:rPr>
      </w:pPr>
      <w:r w:rsidRPr="00E36B7D">
        <w:rPr>
          <w:color w:val="auto"/>
          <w:sz w:val="24"/>
          <w:szCs w:val="24"/>
        </w:rPr>
        <w:t xml:space="preserve">A user using this app does not </w:t>
      </w:r>
      <w:r w:rsidRPr="00E36B7D">
        <w:rPr>
          <w:color w:val="auto"/>
          <w:sz w:val="24"/>
          <w:szCs w:val="24"/>
        </w:rPr>
        <w:t>need to be technically savvy, and the purpose of this app is to make finding information and resources as easy as possible.</w:t>
      </w:r>
    </w:p>
    <w:p w:rsidR="00252465" w:rsidRPr="00E36B7D" w:rsidRDefault="00DD02E1">
      <w:pPr>
        <w:numPr>
          <w:ilvl w:val="0"/>
          <w:numId w:val="8"/>
        </w:numPr>
        <w:ind w:hanging="360"/>
        <w:contextualSpacing/>
        <w:rPr>
          <w:color w:val="auto"/>
          <w:sz w:val="24"/>
          <w:szCs w:val="24"/>
        </w:rPr>
      </w:pPr>
      <w:r w:rsidRPr="00E36B7D">
        <w:rPr>
          <w:color w:val="auto"/>
          <w:sz w:val="24"/>
          <w:szCs w:val="24"/>
        </w:rPr>
        <w:t>The layout and associated buttons should be simple enough for anyone to understand like most other apps that appeal to a wider audie</w:t>
      </w:r>
      <w:r w:rsidRPr="00E36B7D">
        <w:rPr>
          <w:color w:val="auto"/>
          <w:sz w:val="24"/>
          <w:szCs w:val="24"/>
        </w:rPr>
        <w:t>nce.</w:t>
      </w:r>
    </w:p>
    <w:p w:rsidR="00252465" w:rsidRPr="00E36B7D" w:rsidRDefault="00252465">
      <w:pPr>
        <w:rPr>
          <w:color w:val="auto"/>
        </w:rPr>
      </w:pPr>
    </w:p>
    <w:p w:rsidR="00252465" w:rsidRPr="00E36B7D" w:rsidRDefault="00DD02E1">
      <w:pPr>
        <w:rPr>
          <w:color w:val="auto"/>
        </w:rPr>
      </w:pPr>
      <w:r w:rsidRPr="00E36B7D">
        <w:rPr>
          <w:color w:val="auto"/>
          <w:sz w:val="24"/>
          <w:szCs w:val="24"/>
        </w:rPr>
        <w:t>Discussion of Competing Products:</w:t>
      </w:r>
    </w:p>
    <w:p w:rsidR="00252465" w:rsidRPr="00E36B7D" w:rsidRDefault="00DD02E1">
      <w:pPr>
        <w:numPr>
          <w:ilvl w:val="0"/>
          <w:numId w:val="9"/>
        </w:numPr>
        <w:ind w:hanging="360"/>
        <w:contextualSpacing/>
        <w:rPr>
          <w:color w:val="auto"/>
          <w:sz w:val="24"/>
          <w:szCs w:val="24"/>
        </w:rPr>
      </w:pPr>
      <w:r w:rsidRPr="00E36B7D">
        <w:rPr>
          <w:color w:val="auto"/>
          <w:sz w:val="24"/>
          <w:szCs w:val="24"/>
        </w:rPr>
        <w:t>Khan Academy: Similar concept but limited to one source of information. Does not allow for other content that is not produced by Khan Academy.</w:t>
      </w:r>
    </w:p>
    <w:p w:rsidR="00252465" w:rsidRPr="00E36B7D" w:rsidRDefault="00252465">
      <w:pPr>
        <w:rPr>
          <w:color w:val="auto"/>
        </w:rPr>
      </w:pPr>
    </w:p>
    <w:p w:rsidR="00252465" w:rsidRPr="00E36B7D" w:rsidRDefault="00DD02E1">
      <w:pPr>
        <w:rPr>
          <w:color w:val="auto"/>
        </w:rPr>
      </w:pPr>
      <w:r w:rsidRPr="00E36B7D">
        <w:rPr>
          <w:color w:val="auto"/>
          <w:sz w:val="24"/>
          <w:szCs w:val="24"/>
        </w:rPr>
        <w:t>High-level Technical Design:</w:t>
      </w:r>
    </w:p>
    <w:p w:rsidR="00252465" w:rsidRPr="00E36B7D" w:rsidRDefault="00DD02E1">
      <w:pPr>
        <w:numPr>
          <w:ilvl w:val="0"/>
          <w:numId w:val="3"/>
        </w:numPr>
        <w:ind w:hanging="360"/>
        <w:contextualSpacing/>
        <w:rPr>
          <w:color w:val="auto"/>
          <w:sz w:val="24"/>
          <w:szCs w:val="24"/>
        </w:rPr>
      </w:pPr>
      <w:r w:rsidRPr="00E36B7D">
        <w:rPr>
          <w:color w:val="auto"/>
          <w:sz w:val="24"/>
          <w:szCs w:val="24"/>
        </w:rPr>
        <w:t>The Application will be built using Studio Android 2.0. Languages that will be used are Java and XML. API and important components that will be used are Youtube Android Player API, Android WebView, and MySQL lite.</w:t>
      </w:r>
    </w:p>
    <w:p w:rsidR="00252465" w:rsidRPr="00E36B7D" w:rsidRDefault="00DD02E1">
      <w:pPr>
        <w:numPr>
          <w:ilvl w:val="0"/>
          <w:numId w:val="3"/>
        </w:numPr>
        <w:ind w:hanging="360"/>
        <w:contextualSpacing/>
        <w:rPr>
          <w:color w:val="auto"/>
          <w:sz w:val="24"/>
          <w:szCs w:val="24"/>
        </w:rPr>
      </w:pPr>
      <w:r w:rsidRPr="00E36B7D">
        <w:rPr>
          <w:color w:val="auto"/>
          <w:sz w:val="24"/>
          <w:szCs w:val="24"/>
        </w:rPr>
        <w:t>Youtube Android Player API will be used to play embedded videos.</w:t>
      </w:r>
    </w:p>
    <w:p w:rsidR="00252465" w:rsidRPr="00E36B7D" w:rsidRDefault="00DD02E1">
      <w:pPr>
        <w:numPr>
          <w:ilvl w:val="0"/>
          <w:numId w:val="3"/>
        </w:numPr>
        <w:ind w:hanging="360"/>
        <w:contextualSpacing/>
        <w:rPr>
          <w:color w:val="auto"/>
          <w:sz w:val="24"/>
          <w:szCs w:val="24"/>
        </w:rPr>
      </w:pPr>
      <w:r w:rsidRPr="00E36B7D">
        <w:rPr>
          <w:color w:val="auto"/>
          <w:sz w:val="24"/>
          <w:szCs w:val="24"/>
        </w:rPr>
        <w:t>Android Webview will be used to show webpages displaying useful content.</w:t>
      </w:r>
    </w:p>
    <w:p w:rsidR="00252465" w:rsidRPr="00E36B7D" w:rsidRDefault="00DD02E1">
      <w:pPr>
        <w:numPr>
          <w:ilvl w:val="0"/>
          <w:numId w:val="3"/>
        </w:numPr>
        <w:ind w:hanging="360"/>
        <w:contextualSpacing/>
        <w:rPr>
          <w:color w:val="auto"/>
          <w:sz w:val="24"/>
          <w:szCs w:val="24"/>
        </w:rPr>
      </w:pPr>
      <w:r w:rsidRPr="00E36B7D">
        <w:rPr>
          <w:color w:val="auto"/>
          <w:sz w:val="24"/>
          <w:szCs w:val="24"/>
        </w:rPr>
        <w:t>MySQL lite will be used to to create backend links to resources and create user flagged content list.</w:t>
      </w:r>
    </w:p>
    <w:p w:rsidR="00252465" w:rsidRPr="00E36B7D" w:rsidRDefault="00252465">
      <w:pPr>
        <w:rPr>
          <w:color w:val="auto"/>
        </w:rPr>
      </w:pPr>
    </w:p>
    <w:p w:rsidR="00252465" w:rsidRPr="00E36B7D" w:rsidRDefault="00DD02E1">
      <w:pPr>
        <w:rPr>
          <w:color w:val="auto"/>
        </w:rPr>
      </w:pPr>
      <w:r w:rsidRPr="00E36B7D">
        <w:rPr>
          <w:color w:val="auto"/>
          <w:sz w:val="24"/>
          <w:szCs w:val="24"/>
        </w:rPr>
        <w:t>Resource Requir</w:t>
      </w:r>
      <w:r w:rsidRPr="00E36B7D">
        <w:rPr>
          <w:color w:val="auto"/>
          <w:sz w:val="24"/>
          <w:szCs w:val="24"/>
        </w:rPr>
        <w:t>ements:</w:t>
      </w:r>
    </w:p>
    <w:p w:rsidR="00252465" w:rsidRPr="00E36B7D" w:rsidRDefault="00DD02E1">
      <w:pPr>
        <w:numPr>
          <w:ilvl w:val="0"/>
          <w:numId w:val="1"/>
        </w:numPr>
        <w:ind w:hanging="360"/>
        <w:contextualSpacing/>
        <w:rPr>
          <w:color w:val="auto"/>
          <w:sz w:val="24"/>
          <w:szCs w:val="24"/>
        </w:rPr>
      </w:pPr>
      <w:r w:rsidRPr="00E36B7D">
        <w:rPr>
          <w:color w:val="auto"/>
          <w:sz w:val="24"/>
          <w:szCs w:val="24"/>
        </w:rPr>
        <w:t>Android Studio</w:t>
      </w:r>
    </w:p>
    <w:p w:rsidR="00252465" w:rsidRPr="00E36B7D" w:rsidRDefault="00DD02E1">
      <w:pPr>
        <w:numPr>
          <w:ilvl w:val="0"/>
          <w:numId w:val="1"/>
        </w:numPr>
        <w:ind w:hanging="360"/>
        <w:contextualSpacing/>
        <w:rPr>
          <w:color w:val="auto"/>
          <w:sz w:val="24"/>
          <w:szCs w:val="24"/>
        </w:rPr>
      </w:pPr>
      <w:r w:rsidRPr="00E36B7D">
        <w:rPr>
          <w:color w:val="auto"/>
          <w:sz w:val="24"/>
          <w:szCs w:val="24"/>
        </w:rPr>
        <w:t>MySQL Database</w:t>
      </w:r>
    </w:p>
    <w:p w:rsidR="00252465" w:rsidRPr="00E36B7D" w:rsidRDefault="00DD02E1">
      <w:pPr>
        <w:numPr>
          <w:ilvl w:val="0"/>
          <w:numId w:val="1"/>
        </w:numPr>
        <w:ind w:hanging="360"/>
        <w:contextualSpacing/>
        <w:rPr>
          <w:color w:val="auto"/>
          <w:sz w:val="24"/>
          <w:szCs w:val="24"/>
        </w:rPr>
      </w:pPr>
      <w:r w:rsidRPr="00E36B7D">
        <w:rPr>
          <w:color w:val="auto"/>
          <w:sz w:val="24"/>
          <w:szCs w:val="24"/>
        </w:rPr>
        <w:t>Lectures/notes content</w:t>
      </w:r>
    </w:p>
    <w:p w:rsidR="00252465" w:rsidRPr="00E36B7D" w:rsidRDefault="00DD02E1">
      <w:pPr>
        <w:numPr>
          <w:ilvl w:val="1"/>
          <w:numId w:val="1"/>
        </w:numPr>
        <w:ind w:hanging="360"/>
        <w:contextualSpacing/>
        <w:rPr>
          <w:color w:val="auto"/>
          <w:sz w:val="24"/>
          <w:szCs w:val="24"/>
        </w:rPr>
      </w:pPr>
      <w:r w:rsidRPr="00E36B7D">
        <w:rPr>
          <w:color w:val="auto"/>
          <w:sz w:val="24"/>
          <w:szCs w:val="24"/>
        </w:rPr>
        <w:t>Notes</w:t>
      </w:r>
    </w:p>
    <w:p w:rsidR="00252465" w:rsidRPr="00E36B7D" w:rsidRDefault="00DD02E1">
      <w:pPr>
        <w:numPr>
          <w:ilvl w:val="1"/>
          <w:numId w:val="1"/>
        </w:numPr>
        <w:ind w:hanging="360"/>
        <w:contextualSpacing/>
        <w:rPr>
          <w:color w:val="auto"/>
          <w:sz w:val="24"/>
          <w:szCs w:val="24"/>
        </w:rPr>
      </w:pPr>
      <w:r w:rsidRPr="00E36B7D">
        <w:rPr>
          <w:color w:val="auto"/>
          <w:sz w:val="24"/>
          <w:szCs w:val="24"/>
        </w:rPr>
        <w:t>Lectures</w:t>
      </w:r>
    </w:p>
    <w:p w:rsidR="00252465" w:rsidRPr="00E36B7D" w:rsidRDefault="00DD02E1">
      <w:pPr>
        <w:numPr>
          <w:ilvl w:val="1"/>
          <w:numId w:val="1"/>
        </w:numPr>
        <w:ind w:hanging="360"/>
        <w:contextualSpacing/>
        <w:rPr>
          <w:color w:val="auto"/>
          <w:sz w:val="24"/>
          <w:szCs w:val="24"/>
        </w:rPr>
      </w:pPr>
      <w:r w:rsidRPr="00E36B7D">
        <w:rPr>
          <w:color w:val="auto"/>
          <w:sz w:val="24"/>
          <w:szCs w:val="24"/>
        </w:rPr>
        <w:t>Tutorial videos</w:t>
      </w:r>
    </w:p>
    <w:p w:rsidR="00252465" w:rsidRPr="00E36B7D" w:rsidRDefault="00252465">
      <w:pPr>
        <w:rPr>
          <w:color w:val="auto"/>
        </w:rPr>
      </w:pPr>
    </w:p>
    <w:p w:rsidR="00252465" w:rsidRPr="00E36B7D" w:rsidRDefault="00DD02E1">
      <w:pPr>
        <w:rPr>
          <w:color w:val="auto"/>
        </w:rPr>
      </w:pPr>
      <w:r w:rsidRPr="00E36B7D">
        <w:rPr>
          <w:color w:val="auto"/>
          <w:sz w:val="24"/>
          <w:szCs w:val="24"/>
        </w:rPr>
        <w:t>Potential Approaches:</w:t>
      </w:r>
    </w:p>
    <w:p w:rsidR="00252465" w:rsidRPr="00E36B7D" w:rsidRDefault="00DD02E1">
      <w:pPr>
        <w:numPr>
          <w:ilvl w:val="0"/>
          <w:numId w:val="2"/>
        </w:numPr>
        <w:ind w:hanging="360"/>
        <w:contextualSpacing/>
        <w:rPr>
          <w:color w:val="auto"/>
          <w:sz w:val="24"/>
          <w:szCs w:val="24"/>
        </w:rPr>
      </w:pPr>
      <w:r w:rsidRPr="00E36B7D">
        <w:rPr>
          <w:color w:val="auto"/>
          <w:sz w:val="24"/>
          <w:szCs w:val="24"/>
        </w:rPr>
        <w:t xml:space="preserve">The approach is an approach of simplicity and efficiency. </w:t>
      </w:r>
    </w:p>
    <w:p w:rsidR="00252465" w:rsidRPr="00E36B7D" w:rsidRDefault="00DD02E1">
      <w:pPr>
        <w:numPr>
          <w:ilvl w:val="0"/>
          <w:numId w:val="2"/>
        </w:numPr>
        <w:ind w:hanging="360"/>
        <w:contextualSpacing/>
        <w:rPr>
          <w:color w:val="auto"/>
          <w:sz w:val="24"/>
          <w:szCs w:val="24"/>
        </w:rPr>
      </w:pPr>
      <w:r w:rsidRPr="00E36B7D">
        <w:rPr>
          <w:color w:val="auto"/>
          <w:sz w:val="24"/>
          <w:szCs w:val="24"/>
        </w:rPr>
        <w:t>Will other approaches have information only from one source or require the user to</w:t>
      </w:r>
      <w:r w:rsidRPr="00E36B7D">
        <w:rPr>
          <w:color w:val="auto"/>
          <w:sz w:val="24"/>
          <w:szCs w:val="24"/>
        </w:rPr>
        <w:t xml:space="preserve"> dig through multiple sources to find useful data. Ours is a direct approach from user to useful content.</w:t>
      </w:r>
    </w:p>
    <w:p w:rsidR="00252465" w:rsidRPr="00E36B7D" w:rsidRDefault="00DD02E1">
      <w:pPr>
        <w:numPr>
          <w:ilvl w:val="0"/>
          <w:numId w:val="2"/>
        </w:numPr>
        <w:ind w:hanging="360"/>
        <w:contextualSpacing/>
        <w:rPr>
          <w:color w:val="auto"/>
          <w:sz w:val="24"/>
          <w:szCs w:val="24"/>
        </w:rPr>
      </w:pPr>
      <w:r w:rsidRPr="00E36B7D">
        <w:rPr>
          <w:color w:val="auto"/>
          <w:sz w:val="24"/>
          <w:szCs w:val="24"/>
        </w:rPr>
        <w:t xml:space="preserve">Allowing user generated content serves to populate the app with information that is useful to a wider audience. </w:t>
      </w:r>
    </w:p>
    <w:p w:rsidR="00252465" w:rsidRPr="00E36B7D" w:rsidRDefault="00DD02E1">
      <w:pPr>
        <w:numPr>
          <w:ilvl w:val="0"/>
          <w:numId w:val="2"/>
        </w:numPr>
        <w:ind w:hanging="360"/>
        <w:contextualSpacing/>
        <w:rPr>
          <w:color w:val="auto"/>
          <w:sz w:val="24"/>
          <w:szCs w:val="24"/>
        </w:rPr>
      </w:pPr>
      <w:r w:rsidRPr="00E36B7D">
        <w:rPr>
          <w:color w:val="auto"/>
          <w:sz w:val="24"/>
          <w:szCs w:val="24"/>
        </w:rPr>
        <w:t>Attempting to connect students and te</w:t>
      </w:r>
      <w:r w:rsidRPr="00E36B7D">
        <w:rPr>
          <w:color w:val="auto"/>
          <w:sz w:val="24"/>
          <w:szCs w:val="24"/>
        </w:rPr>
        <w:t xml:space="preserve">achers is a method to further develop an informed audience, be appealing to the content originators. </w:t>
      </w:r>
    </w:p>
    <w:p w:rsidR="00252465" w:rsidRPr="00E36B7D" w:rsidRDefault="00252465">
      <w:pPr>
        <w:rPr>
          <w:color w:val="auto"/>
        </w:rPr>
      </w:pPr>
    </w:p>
    <w:p w:rsidR="00252465" w:rsidRPr="00E36B7D" w:rsidRDefault="00DD02E1">
      <w:pPr>
        <w:rPr>
          <w:color w:val="auto"/>
        </w:rPr>
      </w:pPr>
      <w:r w:rsidRPr="00E36B7D">
        <w:rPr>
          <w:color w:val="auto"/>
          <w:sz w:val="24"/>
          <w:szCs w:val="24"/>
        </w:rPr>
        <w:t>Assessment of Risks:</w:t>
      </w:r>
    </w:p>
    <w:p w:rsidR="00252465" w:rsidRPr="00E36B7D" w:rsidRDefault="00DD02E1">
      <w:pPr>
        <w:numPr>
          <w:ilvl w:val="0"/>
          <w:numId w:val="10"/>
        </w:numPr>
        <w:ind w:hanging="360"/>
        <w:contextualSpacing/>
        <w:rPr>
          <w:color w:val="auto"/>
          <w:sz w:val="24"/>
          <w:szCs w:val="24"/>
        </w:rPr>
      </w:pPr>
      <w:r w:rsidRPr="00E36B7D">
        <w:rPr>
          <w:color w:val="auto"/>
          <w:sz w:val="24"/>
          <w:szCs w:val="24"/>
        </w:rPr>
        <w:t>Lack of content is the most pressing issue. On launch there would be a bare bones compilation of content for core subjects like Math</w:t>
      </w:r>
      <w:r w:rsidRPr="00E36B7D">
        <w:rPr>
          <w:color w:val="auto"/>
          <w:sz w:val="24"/>
          <w:szCs w:val="24"/>
        </w:rPr>
        <w:t>, Chemistry, Biology, CS, etc., but obviously only so much content can be generated in this manner. The core of the app is for students to help other students by uploading content that can be accessed by others. If there are not enough people to upload con</w:t>
      </w:r>
      <w:r w:rsidRPr="00E36B7D">
        <w:rPr>
          <w:color w:val="auto"/>
          <w:sz w:val="24"/>
          <w:szCs w:val="24"/>
        </w:rPr>
        <w:t xml:space="preserve">tent, then the app will not be able to meet everyone’s needs. </w:t>
      </w:r>
    </w:p>
    <w:p w:rsidR="00252465" w:rsidRPr="00E36B7D" w:rsidRDefault="00DD02E1">
      <w:pPr>
        <w:numPr>
          <w:ilvl w:val="0"/>
          <w:numId w:val="10"/>
        </w:numPr>
        <w:ind w:hanging="360"/>
        <w:contextualSpacing/>
        <w:rPr>
          <w:color w:val="auto"/>
          <w:sz w:val="24"/>
          <w:szCs w:val="24"/>
        </w:rPr>
      </w:pPr>
      <w:r w:rsidRPr="00E36B7D">
        <w:rPr>
          <w:color w:val="auto"/>
          <w:sz w:val="24"/>
          <w:szCs w:val="24"/>
        </w:rPr>
        <w:t>On the opposite side, there’s the question of what if too much content is uploaded. For disparate items like notes or problem sets, there is only so much that can be stored before more capacity</w:t>
      </w:r>
      <w:r w:rsidRPr="00E36B7D">
        <w:rPr>
          <w:color w:val="auto"/>
          <w:sz w:val="24"/>
          <w:szCs w:val="24"/>
        </w:rPr>
        <w:t xml:space="preserve"> for data is required. The most reasonable solution to combat this would be to restrict the uploading of large images. Ideally people could just type out their notes and upload plain text, but that is an unattractive proposition for many people. </w:t>
      </w:r>
    </w:p>
    <w:p w:rsidR="00252465" w:rsidRPr="00E36B7D" w:rsidRDefault="00DD02E1">
      <w:pPr>
        <w:numPr>
          <w:ilvl w:val="0"/>
          <w:numId w:val="10"/>
        </w:numPr>
        <w:ind w:hanging="360"/>
        <w:contextualSpacing/>
        <w:rPr>
          <w:color w:val="auto"/>
          <w:sz w:val="24"/>
          <w:szCs w:val="24"/>
        </w:rPr>
      </w:pPr>
      <w:r w:rsidRPr="00E36B7D">
        <w:rPr>
          <w:color w:val="auto"/>
          <w:sz w:val="24"/>
          <w:szCs w:val="24"/>
        </w:rPr>
        <w:t xml:space="preserve">Possible </w:t>
      </w:r>
      <w:r w:rsidRPr="00E36B7D">
        <w:rPr>
          <w:color w:val="auto"/>
          <w:sz w:val="24"/>
          <w:szCs w:val="24"/>
        </w:rPr>
        <w:t xml:space="preserve">rights issues. Professors at times request that they not be recorded, and that request is not always respected. This could cause issues if lectures are uploaded without a professor’s explicit approval, causing the removal of that content. Additionally the </w:t>
      </w:r>
      <w:r w:rsidRPr="00E36B7D">
        <w:rPr>
          <w:color w:val="auto"/>
          <w:sz w:val="24"/>
          <w:szCs w:val="24"/>
        </w:rPr>
        <w:t xml:space="preserve">usage of youtube channels such as Khan Academy could potentially be infringing on free use rights. The most simplistic solution is to only allow that users generated content, but the issue of policing that is not cut and dry. </w:t>
      </w:r>
    </w:p>
    <w:p w:rsidR="00252465" w:rsidRPr="00E36B7D" w:rsidRDefault="00DD02E1">
      <w:pPr>
        <w:numPr>
          <w:ilvl w:val="0"/>
          <w:numId w:val="10"/>
        </w:numPr>
        <w:ind w:hanging="360"/>
        <w:contextualSpacing/>
        <w:rPr>
          <w:color w:val="auto"/>
          <w:sz w:val="24"/>
          <w:szCs w:val="24"/>
        </w:rPr>
      </w:pPr>
      <w:r w:rsidRPr="00E36B7D">
        <w:rPr>
          <w:color w:val="auto"/>
          <w:sz w:val="24"/>
          <w:szCs w:val="24"/>
        </w:rPr>
        <w:t>If one of the goals is to connect professors and students to promote learning, this in essence becomes an expansion of office hours. But there is no real way to incentivize this for a professor. There will be a certain amount who are happy to help pro bono</w:t>
      </w:r>
      <w:r w:rsidRPr="00E36B7D">
        <w:rPr>
          <w:color w:val="auto"/>
          <w:sz w:val="24"/>
          <w:szCs w:val="24"/>
        </w:rPr>
        <w:t xml:space="preserve">, but if this is sporadic then a major feature of the app will be unsupported. </w:t>
      </w:r>
    </w:p>
    <w:p w:rsidR="00252465" w:rsidRPr="00E36B7D" w:rsidRDefault="00252465">
      <w:pPr>
        <w:rPr>
          <w:color w:val="auto"/>
        </w:rPr>
      </w:pPr>
    </w:p>
    <w:p w:rsidR="00252465" w:rsidRPr="00E36B7D" w:rsidRDefault="00DD02E1">
      <w:pPr>
        <w:rPr>
          <w:color w:val="auto"/>
        </w:rPr>
      </w:pPr>
      <w:r w:rsidRPr="00E36B7D">
        <w:rPr>
          <w:color w:val="auto"/>
          <w:sz w:val="24"/>
          <w:szCs w:val="24"/>
        </w:rPr>
        <w:t>Next Steps:</w:t>
      </w:r>
    </w:p>
    <w:p w:rsidR="00252465" w:rsidRPr="00E36B7D" w:rsidRDefault="00DD02E1">
      <w:pPr>
        <w:numPr>
          <w:ilvl w:val="0"/>
          <w:numId w:val="7"/>
        </w:numPr>
        <w:ind w:hanging="360"/>
        <w:contextualSpacing/>
        <w:rPr>
          <w:color w:val="auto"/>
          <w:sz w:val="24"/>
          <w:szCs w:val="24"/>
        </w:rPr>
      </w:pPr>
      <w:r w:rsidRPr="00E36B7D">
        <w:rPr>
          <w:color w:val="auto"/>
          <w:sz w:val="24"/>
          <w:szCs w:val="24"/>
        </w:rPr>
        <w:t>Create Mock up for UI</w:t>
      </w:r>
    </w:p>
    <w:p w:rsidR="00252465" w:rsidRPr="00E36B7D" w:rsidRDefault="00DD02E1">
      <w:pPr>
        <w:numPr>
          <w:ilvl w:val="0"/>
          <w:numId w:val="7"/>
        </w:numPr>
        <w:ind w:hanging="360"/>
        <w:contextualSpacing/>
        <w:rPr>
          <w:color w:val="auto"/>
          <w:sz w:val="24"/>
          <w:szCs w:val="24"/>
        </w:rPr>
      </w:pPr>
      <w:r w:rsidRPr="00E36B7D">
        <w:rPr>
          <w:color w:val="auto"/>
          <w:sz w:val="24"/>
          <w:szCs w:val="24"/>
        </w:rPr>
        <w:t>Create class structures and diagrams (Main Activity, Database Handler, etc.)</w:t>
      </w:r>
    </w:p>
    <w:p w:rsidR="00252465" w:rsidRPr="00E36B7D" w:rsidRDefault="00DD02E1">
      <w:pPr>
        <w:numPr>
          <w:ilvl w:val="0"/>
          <w:numId w:val="7"/>
        </w:numPr>
        <w:ind w:hanging="360"/>
        <w:contextualSpacing/>
        <w:rPr>
          <w:color w:val="auto"/>
          <w:sz w:val="24"/>
          <w:szCs w:val="24"/>
        </w:rPr>
      </w:pPr>
      <w:r w:rsidRPr="00E36B7D">
        <w:rPr>
          <w:color w:val="auto"/>
          <w:sz w:val="24"/>
          <w:szCs w:val="24"/>
        </w:rPr>
        <w:t>Design database, general db and user db</w:t>
      </w:r>
    </w:p>
    <w:p w:rsidR="00252465" w:rsidRPr="00E36B7D" w:rsidRDefault="00DD02E1">
      <w:pPr>
        <w:numPr>
          <w:ilvl w:val="0"/>
          <w:numId w:val="7"/>
        </w:numPr>
        <w:ind w:hanging="360"/>
        <w:contextualSpacing/>
        <w:rPr>
          <w:color w:val="auto"/>
          <w:sz w:val="24"/>
          <w:szCs w:val="24"/>
        </w:rPr>
      </w:pPr>
      <w:r w:rsidRPr="00E36B7D">
        <w:rPr>
          <w:color w:val="auto"/>
          <w:sz w:val="24"/>
          <w:szCs w:val="24"/>
        </w:rPr>
        <w:t>Acquire API keys</w:t>
      </w:r>
    </w:p>
    <w:p w:rsidR="00252465" w:rsidRPr="00E36B7D" w:rsidRDefault="00DD02E1">
      <w:pPr>
        <w:numPr>
          <w:ilvl w:val="0"/>
          <w:numId w:val="7"/>
        </w:numPr>
        <w:ind w:hanging="360"/>
        <w:contextualSpacing/>
        <w:rPr>
          <w:color w:val="auto"/>
          <w:sz w:val="24"/>
          <w:szCs w:val="24"/>
        </w:rPr>
      </w:pPr>
      <w:r w:rsidRPr="00E36B7D">
        <w:rPr>
          <w:color w:val="auto"/>
          <w:sz w:val="24"/>
          <w:szCs w:val="24"/>
        </w:rPr>
        <w:t xml:space="preserve">Decide </w:t>
      </w:r>
      <w:r w:rsidRPr="00E36B7D">
        <w:rPr>
          <w:color w:val="auto"/>
          <w:sz w:val="24"/>
          <w:szCs w:val="24"/>
        </w:rPr>
        <w:t>minimum Android os version (Look at what libraries and key features support)</w:t>
      </w:r>
    </w:p>
    <w:p w:rsidR="00252465" w:rsidRPr="00E36B7D" w:rsidRDefault="00DD02E1">
      <w:pPr>
        <w:numPr>
          <w:ilvl w:val="0"/>
          <w:numId w:val="7"/>
        </w:numPr>
        <w:ind w:hanging="360"/>
        <w:contextualSpacing/>
        <w:rPr>
          <w:color w:val="auto"/>
          <w:sz w:val="24"/>
          <w:szCs w:val="24"/>
        </w:rPr>
      </w:pPr>
      <w:r w:rsidRPr="00E36B7D">
        <w:rPr>
          <w:color w:val="auto"/>
          <w:sz w:val="24"/>
          <w:szCs w:val="24"/>
        </w:rPr>
        <w:t>Find resource content and filter out bad content</w:t>
      </w:r>
    </w:p>
    <w:p w:rsidR="00252465" w:rsidRPr="00E36B7D" w:rsidRDefault="00DD02E1">
      <w:pPr>
        <w:numPr>
          <w:ilvl w:val="0"/>
          <w:numId w:val="7"/>
        </w:numPr>
        <w:ind w:hanging="360"/>
        <w:contextualSpacing/>
        <w:rPr>
          <w:color w:val="auto"/>
          <w:sz w:val="24"/>
          <w:szCs w:val="24"/>
        </w:rPr>
      </w:pPr>
      <w:r w:rsidRPr="00E36B7D">
        <w:rPr>
          <w:color w:val="auto"/>
          <w:sz w:val="24"/>
          <w:szCs w:val="24"/>
        </w:rPr>
        <w:t>Create a list of resources and subject for V1 of the app ( first version will have a limited number of subjects)</w:t>
      </w:r>
    </w:p>
    <w:p w:rsidR="00252465" w:rsidRPr="00E36B7D" w:rsidRDefault="00252465">
      <w:pPr>
        <w:rPr>
          <w:color w:val="auto"/>
        </w:rPr>
      </w:pPr>
    </w:p>
    <w:p w:rsidR="00252465" w:rsidRPr="00E36B7D" w:rsidRDefault="00252465">
      <w:pPr>
        <w:rPr>
          <w:color w:val="auto"/>
        </w:rPr>
      </w:pPr>
    </w:p>
    <w:p w:rsidR="00252465" w:rsidRPr="00E36B7D" w:rsidRDefault="00252465">
      <w:pPr>
        <w:rPr>
          <w:color w:val="auto"/>
        </w:rPr>
      </w:pPr>
    </w:p>
    <w:p w:rsidR="00252465" w:rsidRPr="00E36B7D" w:rsidRDefault="00252465">
      <w:pPr>
        <w:rPr>
          <w:color w:val="auto"/>
        </w:rPr>
      </w:pPr>
    </w:p>
    <w:p w:rsidR="00252465" w:rsidRPr="00E36B7D" w:rsidRDefault="00DD02E1">
      <w:pPr>
        <w:rPr>
          <w:color w:val="auto"/>
        </w:rPr>
      </w:pPr>
      <w:r w:rsidRPr="00E36B7D">
        <w:rPr>
          <w:b/>
          <w:color w:val="auto"/>
          <w:sz w:val="24"/>
          <w:szCs w:val="24"/>
          <w:u w:val="single"/>
        </w:rPr>
        <w:lastRenderedPageBreak/>
        <w:t>Project Scope</w:t>
      </w:r>
      <w:r w:rsidRPr="00E36B7D">
        <w:rPr>
          <w:b/>
          <w:color w:val="auto"/>
          <w:sz w:val="24"/>
          <w:szCs w:val="24"/>
          <w:u w:val="single"/>
        </w:rPr>
        <w:t>s</w:t>
      </w:r>
    </w:p>
    <w:p w:rsidR="00252465" w:rsidRPr="00E36B7D" w:rsidRDefault="00252465">
      <w:pPr>
        <w:rPr>
          <w:color w:val="auto"/>
        </w:rPr>
      </w:pPr>
    </w:p>
    <w:p w:rsidR="00252465" w:rsidRPr="00E36B7D" w:rsidRDefault="00DD02E1">
      <w:pPr>
        <w:rPr>
          <w:color w:val="auto"/>
        </w:rPr>
      </w:pPr>
      <w:r w:rsidRPr="00E36B7D">
        <w:rPr>
          <w:color w:val="auto"/>
          <w:sz w:val="24"/>
          <w:szCs w:val="24"/>
        </w:rPr>
        <w:t>Mobile Wifi and Network Application</w:t>
      </w:r>
    </w:p>
    <w:p w:rsidR="00252465" w:rsidRPr="00E36B7D" w:rsidRDefault="00DD02E1">
      <w:pPr>
        <w:rPr>
          <w:color w:val="auto"/>
        </w:rPr>
      </w:pPr>
      <w:r w:rsidRPr="00E36B7D">
        <w:rPr>
          <w:color w:val="auto"/>
          <w:sz w:val="24"/>
          <w:szCs w:val="24"/>
        </w:rPr>
        <w:tab/>
        <w:t xml:space="preserve">Use wifi and network applications </w:t>
      </w:r>
    </w:p>
    <w:p w:rsidR="00252465" w:rsidRPr="00E36B7D" w:rsidRDefault="00252465">
      <w:pPr>
        <w:rPr>
          <w:color w:val="auto"/>
        </w:rPr>
      </w:pPr>
    </w:p>
    <w:p w:rsidR="00252465" w:rsidRPr="00E36B7D" w:rsidRDefault="00252465">
      <w:pPr>
        <w:rPr>
          <w:color w:val="auto"/>
        </w:rPr>
      </w:pPr>
    </w:p>
    <w:p w:rsidR="00252465" w:rsidRPr="00E36B7D" w:rsidRDefault="00DD02E1">
      <w:pPr>
        <w:rPr>
          <w:color w:val="auto"/>
        </w:rPr>
      </w:pPr>
      <w:r w:rsidRPr="00E36B7D">
        <w:rPr>
          <w:color w:val="auto"/>
          <w:sz w:val="24"/>
          <w:szCs w:val="24"/>
        </w:rPr>
        <w:t xml:space="preserve">Mobile Social Media </w:t>
      </w:r>
    </w:p>
    <w:p w:rsidR="00252465" w:rsidRPr="00E36B7D" w:rsidRDefault="00DD02E1">
      <w:pPr>
        <w:rPr>
          <w:color w:val="auto"/>
        </w:rPr>
      </w:pPr>
      <w:r w:rsidRPr="00E36B7D">
        <w:rPr>
          <w:color w:val="auto"/>
          <w:sz w:val="24"/>
          <w:szCs w:val="24"/>
        </w:rPr>
        <w:tab/>
        <w:t xml:space="preserve">Use social media to share the notes and lectures </w:t>
      </w:r>
    </w:p>
    <w:sectPr w:rsidR="00252465" w:rsidRPr="00E36B7D">
      <w:headerReference w:type="default" r:id="rId7"/>
      <w:headerReference w:type="first" r:id="rId8"/>
      <w:footerReference w:type="firs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2E1" w:rsidRDefault="00DD02E1">
      <w:pPr>
        <w:spacing w:line="240" w:lineRule="auto"/>
      </w:pPr>
      <w:r>
        <w:separator/>
      </w:r>
    </w:p>
  </w:endnote>
  <w:endnote w:type="continuationSeparator" w:id="0">
    <w:p w:rsidR="00DD02E1" w:rsidRDefault="00DD02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465" w:rsidRDefault="002524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2E1" w:rsidRDefault="00DD02E1">
      <w:pPr>
        <w:spacing w:line="240" w:lineRule="auto"/>
      </w:pPr>
      <w:r>
        <w:separator/>
      </w:r>
    </w:p>
  </w:footnote>
  <w:footnote w:type="continuationSeparator" w:id="0">
    <w:p w:rsidR="00DD02E1" w:rsidRDefault="00DD02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465" w:rsidRDefault="00DD02E1">
    <w:pPr>
      <w:ind w:left="9360"/>
      <w:jc w:val="center"/>
    </w:pPr>
    <w:r>
      <w:fldChar w:fldCharType="begin"/>
    </w:r>
    <w:r>
      <w:instrText>PAGE</w:instrText>
    </w:r>
    <w:r>
      <w:fldChar w:fldCharType="separate"/>
    </w:r>
    <w:r w:rsidR="00E36B7D">
      <w:rPr>
        <w:noProof/>
      </w:rPr>
      <w:t>4</w:t>
    </w:r>
    <w:r>
      <w:fldChar w:fldCharType="end"/>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465" w:rsidRDefault="002524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E76F1"/>
    <w:multiLevelType w:val="multilevel"/>
    <w:tmpl w:val="AC663C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FC75154"/>
    <w:multiLevelType w:val="multilevel"/>
    <w:tmpl w:val="70669A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72B553B"/>
    <w:multiLevelType w:val="multilevel"/>
    <w:tmpl w:val="EF9A8F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034766F"/>
    <w:multiLevelType w:val="multilevel"/>
    <w:tmpl w:val="B58E99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7EB72A1"/>
    <w:multiLevelType w:val="multilevel"/>
    <w:tmpl w:val="AC6E76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192E9E"/>
    <w:multiLevelType w:val="multilevel"/>
    <w:tmpl w:val="5156B3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F807A24"/>
    <w:multiLevelType w:val="multilevel"/>
    <w:tmpl w:val="23F24F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6AE74BE"/>
    <w:multiLevelType w:val="multilevel"/>
    <w:tmpl w:val="CDA82F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716114B"/>
    <w:multiLevelType w:val="multilevel"/>
    <w:tmpl w:val="528ACF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FF2655A"/>
    <w:multiLevelType w:val="multilevel"/>
    <w:tmpl w:val="FEB070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9"/>
  </w:num>
  <w:num w:numId="3">
    <w:abstractNumId w:val="2"/>
  </w:num>
  <w:num w:numId="4">
    <w:abstractNumId w:val="4"/>
  </w:num>
  <w:num w:numId="5">
    <w:abstractNumId w:val="0"/>
  </w:num>
  <w:num w:numId="6">
    <w:abstractNumId w:val="5"/>
  </w:num>
  <w:num w:numId="7">
    <w:abstractNumId w:val="7"/>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465"/>
    <w:rsid w:val="00252465"/>
    <w:rsid w:val="00DD02E1"/>
    <w:rsid w:val="00E3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9617"/>
  <w15:docId w15:val="{AEA7D3E4-0D7C-433A-A8C6-91CE9FD6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soneer sainion</dc:creator>
  <cp:lastModifiedBy>soneer sainion</cp:lastModifiedBy>
  <cp:revision>2</cp:revision>
  <dcterms:created xsi:type="dcterms:W3CDTF">2017-02-24T07:10:00Z</dcterms:created>
  <dcterms:modified xsi:type="dcterms:W3CDTF">2017-02-24T07:10:00Z</dcterms:modified>
</cp:coreProperties>
</file>