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E72C2" w14:textId="3EACC98F" w:rsidR="005159FF" w:rsidRDefault="00C52541">
      <w:r>
        <w:t>NLP P</w:t>
      </w:r>
      <w:r w:rsidR="005159FF">
        <w:t>rogramming Assignment</w:t>
      </w:r>
      <w:r w:rsidR="009B5DE5">
        <w:t xml:space="preserve"> </w:t>
      </w:r>
      <w:r w:rsidR="005159FF">
        <w:t>#</w:t>
      </w:r>
      <w:r w:rsidR="00E43D96">
        <w:t>2</w:t>
      </w:r>
      <w:r w:rsidR="005159FF">
        <w:t xml:space="preserve"> </w:t>
      </w:r>
      <w:r w:rsidR="00597F5F">
        <w:t>- Sentiment Analyzer</w:t>
      </w:r>
      <w:r w:rsidR="005159FF">
        <w:t>.</w:t>
      </w:r>
    </w:p>
    <w:p w14:paraId="580FE8CA" w14:textId="77777777" w:rsidR="009B5DE5" w:rsidRDefault="009B5DE5"/>
    <w:p w14:paraId="0CDADDFE" w14:textId="77777777" w:rsidR="00597F5F" w:rsidRDefault="00597F5F"/>
    <w:p w14:paraId="59EE1516" w14:textId="01DFA250" w:rsidR="009B5DE5" w:rsidRDefault="009B5DE5">
      <w:r>
        <w:t>Submitted by – Vaibhav Rawat</w:t>
      </w:r>
    </w:p>
    <w:p w14:paraId="2C52DC71" w14:textId="2FE08DA0" w:rsidR="009B5DE5" w:rsidRDefault="009B5DE5">
      <w:r>
        <w:t>UIN – 626008171</w:t>
      </w:r>
    </w:p>
    <w:p w14:paraId="7B628092" w14:textId="77777777" w:rsidR="009B5DE5" w:rsidRDefault="009B5DE5"/>
    <w:p w14:paraId="54A607B8" w14:textId="77777777" w:rsidR="009B5DE5" w:rsidRDefault="009B5DE5"/>
    <w:p w14:paraId="0082FA76" w14:textId="0664FCF3" w:rsidR="009B5DE5" w:rsidRPr="00511B74" w:rsidRDefault="009B5DE5">
      <w:pPr>
        <w:rPr>
          <w:b/>
          <w:u w:val="single"/>
        </w:rPr>
      </w:pPr>
      <w:r w:rsidRPr="00511B74">
        <w:rPr>
          <w:b/>
          <w:u w:val="single"/>
        </w:rPr>
        <w:t>Steps to compile and run the code with Python 2.7:</w:t>
      </w:r>
    </w:p>
    <w:p w14:paraId="7D816CFB" w14:textId="77777777" w:rsidR="009B5DE5" w:rsidRDefault="009B5DE5">
      <w:pPr>
        <w:rPr>
          <w:u w:val="single"/>
        </w:rPr>
      </w:pPr>
    </w:p>
    <w:p w14:paraId="2B4EBAE7" w14:textId="35E46CEA" w:rsidR="009B5DE5" w:rsidRPr="009B5DE5" w:rsidRDefault="009B5DE5" w:rsidP="009B5DE5">
      <w:pPr>
        <w:pStyle w:val="ListParagraph"/>
        <w:numPr>
          <w:ilvl w:val="0"/>
          <w:numId w:val="1"/>
        </w:numPr>
      </w:pPr>
      <w:r w:rsidRPr="009B5DE5">
        <w:t>Open the terminal</w:t>
      </w:r>
    </w:p>
    <w:p w14:paraId="1C098FF5" w14:textId="3A8AA5B1" w:rsidR="009B5DE5" w:rsidRDefault="009B5DE5" w:rsidP="009B5DE5">
      <w:pPr>
        <w:pStyle w:val="ListParagraph"/>
        <w:numPr>
          <w:ilvl w:val="0"/>
          <w:numId w:val="1"/>
        </w:numPr>
      </w:pPr>
      <w:r w:rsidRPr="009B5DE5">
        <w:t xml:space="preserve">Go to the folder </w:t>
      </w:r>
      <w:r w:rsidR="00B509FD">
        <w:t>NLPAssign</w:t>
      </w:r>
      <w:r w:rsidR="00597F5F">
        <w:t>2/python</w:t>
      </w:r>
      <w:r>
        <w:t>.</w:t>
      </w:r>
    </w:p>
    <w:p w14:paraId="2193F6ED" w14:textId="74035A6E" w:rsidR="009B5DE5" w:rsidRDefault="009B5DE5" w:rsidP="009B5DE5">
      <w:pPr>
        <w:pStyle w:val="ListParagraph"/>
        <w:numPr>
          <w:ilvl w:val="0"/>
          <w:numId w:val="1"/>
        </w:numPr>
      </w:pPr>
      <w:r>
        <w:t>Enter the following command</w:t>
      </w:r>
      <w:r w:rsidR="00597F5F">
        <w:t>s</w:t>
      </w:r>
      <w:r>
        <w:t>:</w:t>
      </w:r>
    </w:p>
    <w:p w14:paraId="027E53C4" w14:textId="77777777" w:rsidR="00597F5F" w:rsidRPr="006E7D59" w:rsidRDefault="00597F5F" w:rsidP="00597F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 w:rsidRPr="006E7D59">
        <w:t>python NaiveBayes.py</w:t>
      </w:r>
      <w:proofErr w:type="gramStart"/>
      <w:r w:rsidRPr="006E7D59">
        <w:t xml:space="preserve"> ..</w:t>
      </w:r>
      <w:proofErr w:type="gramEnd"/>
      <w:r w:rsidRPr="006E7D59">
        <w:t>/data/imdb1</w:t>
      </w:r>
    </w:p>
    <w:p w14:paraId="43603509" w14:textId="77777777" w:rsidR="00597F5F" w:rsidRPr="006E7D59" w:rsidRDefault="00597F5F" w:rsidP="00597F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 w:rsidRPr="006E7D59">
        <w:t>python NaiveBayes.py -f</w:t>
      </w:r>
      <w:proofErr w:type="gramStart"/>
      <w:r w:rsidRPr="006E7D59">
        <w:t xml:space="preserve"> ..</w:t>
      </w:r>
      <w:proofErr w:type="gramEnd"/>
      <w:r w:rsidRPr="006E7D59">
        <w:t>/data/imdb1</w:t>
      </w:r>
    </w:p>
    <w:p w14:paraId="4D72BF9F" w14:textId="77777777" w:rsidR="005F263E" w:rsidRDefault="00597F5F" w:rsidP="000F54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 w:rsidRPr="006E7D59">
        <w:t>python NaiveBayes.py -b</w:t>
      </w:r>
      <w:proofErr w:type="gramStart"/>
      <w:r w:rsidRPr="006E7D59">
        <w:t xml:space="preserve"> ..</w:t>
      </w:r>
      <w:proofErr w:type="gramEnd"/>
      <w:r w:rsidRPr="006E7D59">
        <w:t>/data/imdb1</w:t>
      </w:r>
    </w:p>
    <w:p w14:paraId="70C9AF68" w14:textId="77777777" w:rsidR="005F263E" w:rsidRDefault="005F263E" w:rsidP="000F54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</w:p>
    <w:p w14:paraId="03091403" w14:textId="0A3372EC" w:rsidR="005F263E" w:rsidRDefault="005F263E" w:rsidP="000F54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>
        <w:t xml:space="preserve"># for testing with </w:t>
      </w:r>
      <w:proofErr w:type="gramStart"/>
      <w:r>
        <w:t>other</w:t>
      </w:r>
      <w:proofErr w:type="gramEnd"/>
      <w:r>
        <w:t xml:space="preserve"> test </w:t>
      </w:r>
      <w:r w:rsidR="00D23351">
        <w:t>set</w:t>
      </w:r>
    </w:p>
    <w:p w14:paraId="541F05EC" w14:textId="3748E86B" w:rsidR="0051148E" w:rsidRDefault="005F263E" w:rsidP="000F54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>
        <w:t xml:space="preserve">python </w:t>
      </w:r>
      <w:r w:rsidRPr="006E7D59">
        <w:t>NaiveBayes.py</w:t>
      </w:r>
      <w:proofErr w:type="gramStart"/>
      <w:r>
        <w:t xml:space="preserve"> </w:t>
      </w:r>
      <w:r w:rsidRPr="0036403E">
        <w:t>..</w:t>
      </w:r>
      <w:proofErr w:type="gramEnd"/>
      <w:r w:rsidRPr="0036403E">
        <w:t>/data/imdb1 ../data/</w:t>
      </w:r>
      <w:proofErr w:type="spellStart"/>
      <w:r w:rsidRPr="0036403E">
        <w:t>tes</w:t>
      </w:r>
      <w:r>
        <w:t>t</w:t>
      </w:r>
      <w:r w:rsidRPr="0036403E">
        <w:t>_data</w:t>
      </w:r>
      <w:proofErr w:type="spellEnd"/>
      <w:r w:rsidR="00597F5F">
        <w:tab/>
      </w:r>
    </w:p>
    <w:p w14:paraId="4533245F" w14:textId="77777777" w:rsidR="0051148E" w:rsidRDefault="0051148E" w:rsidP="0051148E"/>
    <w:p w14:paraId="53003988" w14:textId="77777777" w:rsidR="002107D9" w:rsidRDefault="002107D9" w:rsidP="0051148E"/>
    <w:p w14:paraId="2EC19CE5" w14:textId="5350CE01" w:rsidR="0051148E" w:rsidRPr="00511B74" w:rsidRDefault="0051148E" w:rsidP="0051148E">
      <w:pPr>
        <w:rPr>
          <w:b/>
          <w:u w:val="single"/>
        </w:rPr>
      </w:pPr>
      <w:r w:rsidRPr="00511B74">
        <w:rPr>
          <w:b/>
          <w:u w:val="single"/>
        </w:rPr>
        <w:t>Results and Analysis</w:t>
      </w:r>
      <w:r w:rsidR="00511B74">
        <w:rPr>
          <w:b/>
          <w:u w:val="single"/>
        </w:rPr>
        <w:t>:</w:t>
      </w:r>
    </w:p>
    <w:p w14:paraId="4F519006" w14:textId="77777777" w:rsidR="0051148E" w:rsidRDefault="0051148E" w:rsidP="0051148E"/>
    <w:p w14:paraId="71B91DD4" w14:textId="496CE381" w:rsidR="0051148E" w:rsidRDefault="00050F08" w:rsidP="0051148E">
      <w:r>
        <w:t>Following results are seen on running the program –</w:t>
      </w:r>
    </w:p>
    <w:p w14:paraId="628A8903" w14:textId="77777777" w:rsidR="00050F08" w:rsidRDefault="00050F08" w:rsidP="0051148E"/>
    <w:p w14:paraId="4AABFAE2" w14:textId="77777777" w:rsidR="002107D9" w:rsidRDefault="002107D9" w:rsidP="0051148E"/>
    <w:p w14:paraId="331F650C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2107D9">
        <w:rPr>
          <w:rFonts w:ascii="Menlo" w:hAnsi="Menlo" w:cs="Menlo"/>
          <w:color w:val="000000"/>
          <w:sz w:val="17"/>
          <w:szCs w:val="17"/>
        </w:rPr>
        <w:t>Vaibhavs-MacBook-</w:t>
      </w:r>
      <w:proofErr w:type="gramStart"/>
      <w:r w:rsidRPr="002107D9">
        <w:rPr>
          <w:rFonts w:ascii="Menlo" w:hAnsi="Menlo" w:cs="Menlo"/>
          <w:color w:val="000000"/>
          <w:sz w:val="17"/>
          <w:szCs w:val="17"/>
        </w:rPr>
        <w:t>Pro:python</w:t>
      </w:r>
      <w:proofErr w:type="spellEnd"/>
      <w:proofErr w:type="gramEnd"/>
      <w:r w:rsidRPr="002107D9">
        <w:rPr>
          <w:rFonts w:ascii="Menlo" w:hAnsi="Menlo" w:cs="Menlo"/>
          <w:color w:val="000000"/>
          <w:sz w:val="17"/>
          <w:szCs w:val="17"/>
        </w:rPr>
        <w:t xml:space="preserve"> vrawat279$ python NaiveBayes.py ../data/imdb1</w:t>
      </w:r>
    </w:p>
    <w:p w14:paraId="56744EBB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0 Accuracy: 0.765000</w:t>
      </w:r>
    </w:p>
    <w:p w14:paraId="46FD3FD0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1 Accuracy: 0.850000</w:t>
      </w:r>
    </w:p>
    <w:p w14:paraId="7C85ED45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2 Accuracy: 0.835000</w:t>
      </w:r>
    </w:p>
    <w:p w14:paraId="38EC60AF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3 Accuracy: 0.825000</w:t>
      </w:r>
    </w:p>
    <w:p w14:paraId="5F45F3B6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4 Accuracy: 0.815000</w:t>
      </w:r>
    </w:p>
    <w:p w14:paraId="19A37AAA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5 Accuracy: 0.820000</w:t>
      </w:r>
    </w:p>
    <w:p w14:paraId="2FA594AA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6 Accuracy: 0.835000</w:t>
      </w:r>
    </w:p>
    <w:p w14:paraId="7E450D7A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7 Accuracy: 0.825000</w:t>
      </w:r>
    </w:p>
    <w:p w14:paraId="3A230BB7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8 Accuracy: 0.755000</w:t>
      </w:r>
    </w:p>
    <w:p w14:paraId="6D8531D6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9 Accuracy: 0.840000</w:t>
      </w:r>
    </w:p>
    <w:p w14:paraId="29D5CE16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Accuracy: 0.816500</w:t>
      </w:r>
    </w:p>
    <w:p w14:paraId="4D77FC7C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F1E06A7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2C4A032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C85320D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2107D9">
        <w:rPr>
          <w:rFonts w:ascii="Menlo" w:hAnsi="Menlo" w:cs="Menlo"/>
          <w:color w:val="000000"/>
          <w:sz w:val="17"/>
          <w:szCs w:val="17"/>
        </w:rPr>
        <w:t>Vaibhavs-MacBook-</w:t>
      </w:r>
      <w:proofErr w:type="gramStart"/>
      <w:r w:rsidRPr="002107D9">
        <w:rPr>
          <w:rFonts w:ascii="Menlo" w:hAnsi="Menlo" w:cs="Menlo"/>
          <w:color w:val="000000"/>
          <w:sz w:val="17"/>
          <w:szCs w:val="17"/>
        </w:rPr>
        <w:t>Pro:python</w:t>
      </w:r>
      <w:proofErr w:type="spellEnd"/>
      <w:proofErr w:type="gramEnd"/>
      <w:r w:rsidRPr="002107D9">
        <w:rPr>
          <w:rFonts w:ascii="Menlo" w:hAnsi="Menlo" w:cs="Menlo"/>
          <w:color w:val="000000"/>
          <w:sz w:val="17"/>
          <w:szCs w:val="17"/>
        </w:rPr>
        <w:t xml:space="preserve"> vrawat279$ python NaiveBayes.py -f ../data/imdb1</w:t>
      </w:r>
    </w:p>
    <w:p w14:paraId="0CDDF49E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0 Accuracy: 0.760000</w:t>
      </w:r>
    </w:p>
    <w:p w14:paraId="39FE0759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1 Accuracy: 0.825000</w:t>
      </w:r>
    </w:p>
    <w:p w14:paraId="616CB2C7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2 Accuracy: 0.825000</w:t>
      </w:r>
    </w:p>
    <w:p w14:paraId="22136725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3 Accuracy: 0.830000</w:t>
      </w:r>
    </w:p>
    <w:p w14:paraId="5D68AAAA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4 Accuracy: 0.800000</w:t>
      </w:r>
    </w:p>
    <w:p w14:paraId="13682CC1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5 Accuracy: 0.830000</w:t>
      </w:r>
    </w:p>
    <w:p w14:paraId="1E89984B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6 Accuracy: 0.830000</w:t>
      </w:r>
    </w:p>
    <w:p w14:paraId="1FA44738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7 Accuracy: 0.835000</w:t>
      </w:r>
    </w:p>
    <w:p w14:paraId="7C4CFE3D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8 Accuracy: 0.755000</w:t>
      </w:r>
    </w:p>
    <w:p w14:paraId="30C274A1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9 Accuracy: 0.820000</w:t>
      </w:r>
    </w:p>
    <w:p w14:paraId="2F0111BE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Accuracy: 0.811000</w:t>
      </w:r>
    </w:p>
    <w:p w14:paraId="030AED51" w14:textId="77777777" w:rsidR="00AA623B" w:rsidRDefault="00AA623B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95E9994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71263EA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8E914DA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2107D9">
        <w:rPr>
          <w:rFonts w:ascii="Menlo" w:hAnsi="Menlo" w:cs="Menlo"/>
          <w:color w:val="000000"/>
          <w:sz w:val="17"/>
          <w:szCs w:val="17"/>
        </w:rPr>
        <w:t>Vaibhavs-MacBook-</w:t>
      </w:r>
      <w:proofErr w:type="gramStart"/>
      <w:r w:rsidRPr="002107D9">
        <w:rPr>
          <w:rFonts w:ascii="Menlo" w:hAnsi="Menlo" w:cs="Menlo"/>
          <w:color w:val="000000"/>
          <w:sz w:val="17"/>
          <w:szCs w:val="17"/>
        </w:rPr>
        <w:t>Pro:python</w:t>
      </w:r>
      <w:proofErr w:type="spellEnd"/>
      <w:proofErr w:type="gramEnd"/>
      <w:r w:rsidRPr="002107D9">
        <w:rPr>
          <w:rFonts w:ascii="Menlo" w:hAnsi="Menlo" w:cs="Menlo"/>
          <w:color w:val="000000"/>
          <w:sz w:val="17"/>
          <w:szCs w:val="17"/>
        </w:rPr>
        <w:t xml:space="preserve"> vrawat279$ python NaiveBayes.py -b ../data/imdb1</w:t>
      </w:r>
    </w:p>
    <w:p w14:paraId="10D1B675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0 Accuracy: 0.805000</w:t>
      </w:r>
    </w:p>
    <w:p w14:paraId="58515003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1 Accuracy: 0.840000</w:t>
      </w:r>
    </w:p>
    <w:p w14:paraId="4277750E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2 Accuracy: 0.835000</w:t>
      </w:r>
    </w:p>
    <w:p w14:paraId="7BD27E7D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3 Accuracy: 0.825000</w:t>
      </w:r>
    </w:p>
    <w:p w14:paraId="554B6A89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4 Accuracy: 0.835000</w:t>
      </w:r>
    </w:p>
    <w:p w14:paraId="4942DD9D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5 Accuracy: 0.825000</w:t>
      </w:r>
    </w:p>
    <w:p w14:paraId="253CB3B1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6 Accuracy: 0.845000</w:t>
      </w:r>
    </w:p>
    <w:p w14:paraId="24C6571B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7 Accuracy: 0.835000</w:t>
      </w:r>
    </w:p>
    <w:p w14:paraId="68087D6C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8 Accuracy: 0.790000</w:t>
      </w:r>
    </w:p>
    <w:p w14:paraId="28C0978A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Fold 9 Accuracy: 0.855000</w:t>
      </w:r>
    </w:p>
    <w:p w14:paraId="7F8253E8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107D9">
        <w:rPr>
          <w:rFonts w:ascii="Menlo" w:hAnsi="Menlo" w:cs="Menlo"/>
          <w:color w:val="000000"/>
          <w:sz w:val="17"/>
          <w:szCs w:val="17"/>
        </w:rPr>
        <w:t>[INFO]</w:t>
      </w:r>
      <w:r w:rsidRPr="002107D9">
        <w:rPr>
          <w:rFonts w:ascii="Menlo" w:hAnsi="Menlo" w:cs="Menlo"/>
          <w:color w:val="000000"/>
          <w:sz w:val="17"/>
          <w:szCs w:val="17"/>
        </w:rPr>
        <w:tab/>
        <w:t>Accuracy: 0.829000</w:t>
      </w:r>
    </w:p>
    <w:p w14:paraId="778FE331" w14:textId="77777777" w:rsid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60BD12D" w14:textId="77777777" w:rsidR="002107D9" w:rsidRPr="002107D9" w:rsidRDefault="002107D9" w:rsidP="002107D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160B090" w14:textId="77777777" w:rsidR="00050F08" w:rsidRDefault="00050F08" w:rsidP="0051148E"/>
    <w:p w14:paraId="31E92CC5" w14:textId="7E787525" w:rsidR="004E6019" w:rsidRDefault="004E6019" w:rsidP="0051148E">
      <w:r>
        <w:t>To sum up:</w:t>
      </w:r>
    </w:p>
    <w:p w14:paraId="353CF464" w14:textId="77777777" w:rsidR="004E6019" w:rsidRDefault="004E6019" w:rsidP="0051148E"/>
    <w:p w14:paraId="6E32FDF5" w14:textId="09F5303C" w:rsidR="004E6019" w:rsidRDefault="004E6019" w:rsidP="0051148E">
      <w:r>
        <w:t>Average Accuracy (with stop words): 0.8165</w:t>
      </w:r>
    </w:p>
    <w:p w14:paraId="517EBD19" w14:textId="107C7C09" w:rsidR="004E6019" w:rsidRDefault="004E6019" w:rsidP="004E6019">
      <w:r>
        <w:t>Average Accuracy (without stop words): 0.8110</w:t>
      </w:r>
    </w:p>
    <w:p w14:paraId="06295628" w14:textId="6280471E" w:rsidR="004E6019" w:rsidRDefault="004E6019" w:rsidP="004E6019">
      <w:r>
        <w:t>Average Accuracy (with stop words): 0.8290</w:t>
      </w:r>
    </w:p>
    <w:p w14:paraId="78AFC3BD" w14:textId="77777777" w:rsidR="004E6019" w:rsidRDefault="004E6019" w:rsidP="0051148E"/>
    <w:p w14:paraId="26306D6F" w14:textId="692E67E3" w:rsidR="00FB0BE5" w:rsidRDefault="00084E74" w:rsidP="0051148E">
      <w:proofErr w:type="spellStart"/>
      <w:r>
        <w:t>Binarized</w:t>
      </w:r>
      <w:proofErr w:type="spellEnd"/>
      <w:r>
        <w:t xml:space="preserve"> version of Naïve Bayes which relies on occurrence of word in a document rather than frequency</w:t>
      </w:r>
      <w:r w:rsidR="008741BA">
        <w:t>,</w:t>
      </w:r>
      <w:r>
        <w:t xml:space="preserve"> performs slightly better than general Naïve Bayes.</w:t>
      </w:r>
    </w:p>
    <w:p w14:paraId="2AE2F180" w14:textId="586C0858" w:rsidR="00FB0BE5" w:rsidRDefault="00FB0BE5" w:rsidP="0051148E">
      <w:r>
        <w:t>Removal of stop words doesn’t help in improving the accuracy.</w:t>
      </w:r>
    </w:p>
    <w:p w14:paraId="0A26B655" w14:textId="77777777" w:rsidR="00D41F5E" w:rsidRDefault="00D41F5E" w:rsidP="0051148E"/>
    <w:p w14:paraId="0A2D8418" w14:textId="699625C8" w:rsidR="00D41F5E" w:rsidRPr="00D41F5E" w:rsidRDefault="00D41F5E" w:rsidP="0051148E">
      <w:r>
        <w:rPr>
          <w:b/>
        </w:rPr>
        <w:t xml:space="preserve">Other relevant features </w:t>
      </w:r>
      <w:r w:rsidR="0074123A">
        <w:rPr>
          <w:b/>
        </w:rPr>
        <w:t>for Senti</w:t>
      </w:r>
      <w:r>
        <w:rPr>
          <w:b/>
        </w:rPr>
        <w:t>ment Analysis:</w:t>
      </w:r>
    </w:p>
    <w:p w14:paraId="3909F139" w14:textId="003F4B20" w:rsidR="002107D9" w:rsidRDefault="002107D9" w:rsidP="0051148E"/>
    <w:p w14:paraId="403458FB" w14:textId="4F382260" w:rsidR="0074123A" w:rsidRDefault="0074123A" w:rsidP="0051148E">
      <w:r>
        <w:t>Bigrams</w:t>
      </w:r>
      <w:r w:rsidR="00562827">
        <w:t xml:space="preserve"> and Trigrams feature combined with Unigrams</w:t>
      </w:r>
      <w:r w:rsidR="0011569F">
        <w:t xml:space="preserve"> feature can help learn the context of the text. These features are not </w:t>
      </w:r>
      <w:r w:rsidR="00073D5F">
        <w:t xml:space="preserve">applied </w:t>
      </w:r>
      <w:r w:rsidR="0011569F">
        <w:t xml:space="preserve">completely independent of bag of word features. </w:t>
      </w:r>
      <w:r w:rsidR="00E974EE">
        <w:t>They can be applied after removing the stops words. Maybe in that case they can help in better prediction</w:t>
      </w:r>
      <w:r w:rsidR="00FE6C60">
        <w:t xml:space="preserve"> </w:t>
      </w:r>
      <w:r w:rsidR="00073D5F">
        <w:t xml:space="preserve">for positive and negative reviews, </w:t>
      </w:r>
      <w:r w:rsidR="00FE6C60">
        <w:t xml:space="preserve">since </w:t>
      </w:r>
      <w:r w:rsidR="00073D5F">
        <w:t>a lot of irrelevant word combinations formed by including the stop words are avoided and so score</w:t>
      </w:r>
      <w:r w:rsidR="008741BA">
        <w:t>s</w:t>
      </w:r>
      <w:r w:rsidR="00073D5F">
        <w:t xml:space="preserve"> </w:t>
      </w:r>
      <w:r w:rsidR="008741BA">
        <w:t>are</w:t>
      </w:r>
      <w:r w:rsidR="00073D5F">
        <w:t xml:space="preserve"> assigned to documents based on word combinations relevant to the context. These features can be tried with different machine learning methods, to see </w:t>
      </w:r>
      <w:r w:rsidR="00B755FD">
        <w:t>if some</w:t>
      </w:r>
      <w:r w:rsidR="00073D5F">
        <w:t xml:space="preserve"> of them can </w:t>
      </w:r>
      <w:r w:rsidR="00B755FD">
        <w:t>benefit from</w:t>
      </w:r>
      <w:r w:rsidR="00073D5F">
        <w:t xml:space="preserve"> the</w:t>
      </w:r>
      <w:r w:rsidR="00B755FD">
        <w:t xml:space="preserve"> captured</w:t>
      </w:r>
      <w:r w:rsidR="00073D5F">
        <w:t xml:space="preserve"> context.</w:t>
      </w:r>
    </w:p>
    <w:p w14:paraId="60ADC3B0" w14:textId="77777777" w:rsidR="006233D1" w:rsidRDefault="006233D1" w:rsidP="0051148E"/>
    <w:p w14:paraId="48FB542C" w14:textId="7DBA5C45" w:rsidR="00073D5F" w:rsidRDefault="00F65955" w:rsidP="0051148E">
      <w:r>
        <w:t xml:space="preserve">Features </w:t>
      </w:r>
      <w:r w:rsidR="004B7488">
        <w:t xml:space="preserve">can be identified which </w:t>
      </w:r>
      <w:r w:rsidR="00FA2E6A">
        <w:t>indicat</w:t>
      </w:r>
      <w:r w:rsidR="004B7488">
        <w:t xml:space="preserve">e </w:t>
      </w:r>
      <w:r w:rsidR="00FA2E6A">
        <w:t xml:space="preserve">whether </w:t>
      </w:r>
      <w:r w:rsidR="004B7488">
        <w:t>sentences</w:t>
      </w:r>
      <w:r w:rsidR="00FA2E6A">
        <w:t xml:space="preserve"> are on topic</w:t>
      </w:r>
      <w:r w:rsidR="004B7488">
        <w:t>.</w:t>
      </w:r>
      <w:r>
        <w:t xml:space="preserve"> New features can be developed such as average </w:t>
      </w:r>
      <w:r w:rsidR="00184F95">
        <w:t xml:space="preserve">line polarity, average </w:t>
      </w:r>
      <w:r>
        <w:t>first line polarity</w:t>
      </w:r>
      <w:r w:rsidR="00184F95">
        <w:t xml:space="preserve"> etc.</w:t>
      </w:r>
      <w:r>
        <w:t xml:space="preserve">  based on such analysis to </w:t>
      </w:r>
      <w:r w:rsidR="00184F95">
        <w:t>represent sentence level polarity. Such features would be really helpful for reviews having statements with mixed sentiments, and rhetorical statements.</w:t>
      </w:r>
    </w:p>
    <w:p w14:paraId="70CC434B" w14:textId="77777777" w:rsidR="00F126D2" w:rsidRDefault="00F126D2" w:rsidP="0051148E"/>
    <w:p w14:paraId="673E8550" w14:textId="12F6A8D8" w:rsidR="00F126D2" w:rsidRDefault="00AA623B" w:rsidP="0051148E">
      <w:r>
        <w:t>Other features such as POS-tagging, h</w:t>
      </w:r>
      <w:r w:rsidR="00F126D2">
        <w:t>igher weights assigned to negation</w:t>
      </w:r>
      <w:r>
        <w:t xml:space="preserve"> and elongated</w:t>
      </w:r>
      <w:r w:rsidR="00F126D2">
        <w:t xml:space="preserve"> words </w:t>
      </w:r>
      <w:r>
        <w:t xml:space="preserve">(like </w:t>
      </w:r>
      <w:proofErr w:type="spellStart"/>
      <w:r>
        <w:t>goooooood</w:t>
      </w:r>
      <w:proofErr w:type="spellEnd"/>
      <w:r>
        <w:t>), and exclamation marks</w:t>
      </w:r>
      <w:r w:rsidR="008741BA">
        <w:t>,</w:t>
      </w:r>
      <w:r>
        <w:t xml:space="preserve"> coupled with above features can further </w:t>
      </w:r>
      <w:r w:rsidR="002A0DD0">
        <w:t xml:space="preserve">provide slight </w:t>
      </w:r>
      <w:r>
        <w:t>help to realize the correct sentiment of the review.</w:t>
      </w:r>
    </w:p>
    <w:p w14:paraId="4BE3E467" w14:textId="77777777" w:rsidR="0051148E" w:rsidRDefault="0051148E" w:rsidP="0051148E"/>
    <w:p w14:paraId="19C42F6C" w14:textId="2EDC7BB8" w:rsidR="0051148E" w:rsidRPr="0051148E" w:rsidRDefault="0051148E" w:rsidP="0051148E">
      <w:pPr>
        <w:rPr>
          <w:u w:val="single"/>
        </w:rPr>
      </w:pPr>
      <w:r w:rsidRPr="0051148E">
        <w:rPr>
          <w:u w:val="single"/>
        </w:rPr>
        <w:t>Any known bugs, problems, or limitations of your program</w:t>
      </w:r>
    </w:p>
    <w:p w14:paraId="0AEBBED3" w14:textId="77777777" w:rsidR="0051148E" w:rsidRDefault="0051148E" w:rsidP="0051148E"/>
    <w:p w14:paraId="7D939BF6" w14:textId="34545824" w:rsidR="00DD009B" w:rsidRPr="0051148E" w:rsidRDefault="002107D9" w:rsidP="0051148E">
      <w:r>
        <w:t>There are no known bugs.</w:t>
      </w:r>
      <w:bookmarkStart w:id="0" w:name="_GoBack"/>
      <w:bookmarkEnd w:id="0"/>
      <w:r w:rsidR="00DD009B">
        <w:t xml:space="preserve"> </w:t>
      </w:r>
    </w:p>
    <w:sectPr w:rsidR="00DD009B" w:rsidRPr="0051148E" w:rsidSect="0082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E27"/>
    <w:multiLevelType w:val="hybridMultilevel"/>
    <w:tmpl w:val="C21C62F4"/>
    <w:lvl w:ilvl="0" w:tplc="3AD09D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0351"/>
    <w:multiLevelType w:val="hybridMultilevel"/>
    <w:tmpl w:val="42D4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5598"/>
    <w:multiLevelType w:val="hybridMultilevel"/>
    <w:tmpl w:val="EFEE42E4"/>
    <w:lvl w:ilvl="0" w:tplc="6CDEF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B15B93"/>
    <w:multiLevelType w:val="hybridMultilevel"/>
    <w:tmpl w:val="D60A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94"/>
    <w:rsid w:val="00050F08"/>
    <w:rsid w:val="00073D5F"/>
    <w:rsid w:val="00084E74"/>
    <w:rsid w:val="000E024F"/>
    <w:rsid w:val="000F548C"/>
    <w:rsid w:val="0011569F"/>
    <w:rsid w:val="00184F95"/>
    <w:rsid w:val="001C4F09"/>
    <w:rsid w:val="002107D9"/>
    <w:rsid w:val="00220452"/>
    <w:rsid w:val="002930A4"/>
    <w:rsid w:val="002A0DD0"/>
    <w:rsid w:val="00311CBF"/>
    <w:rsid w:val="003438D5"/>
    <w:rsid w:val="00404774"/>
    <w:rsid w:val="004244C4"/>
    <w:rsid w:val="004B7488"/>
    <w:rsid w:val="004E6019"/>
    <w:rsid w:val="0051148E"/>
    <w:rsid w:val="00511B74"/>
    <w:rsid w:val="005159FF"/>
    <w:rsid w:val="00562827"/>
    <w:rsid w:val="00582CE6"/>
    <w:rsid w:val="00597F5F"/>
    <w:rsid w:val="005F263E"/>
    <w:rsid w:val="006233D1"/>
    <w:rsid w:val="00623D86"/>
    <w:rsid w:val="0067225E"/>
    <w:rsid w:val="006763BE"/>
    <w:rsid w:val="00686361"/>
    <w:rsid w:val="00717094"/>
    <w:rsid w:val="0074123A"/>
    <w:rsid w:val="00761F76"/>
    <w:rsid w:val="00762855"/>
    <w:rsid w:val="007F7E84"/>
    <w:rsid w:val="008203DC"/>
    <w:rsid w:val="008565D8"/>
    <w:rsid w:val="00865B42"/>
    <w:rsid w:val="008741BA"/>
    <w:rsid w:val="008B1A67"/>
    <w:rsid w:val="008D12B0"/>
    <w:rsid w:val="00955EE7"/>
    <w:rsid w:val="009B5DE5"/>
    <w:rsid w:val="00A67DD4"/>
    <w:rsid w:val="00AA623B"/>
    <w:rsid w:val="00AC0360"/>
    <w:rsid w:val="00AD696E"/>
    <w:rsid w:val="00B509FD"/>
    <w:rsid w:val="00B755FD"/>
    <w:rsid w:val="00BA2EDA"/>
    <w:rsid w:val="00BF47CE"/>
    <w:rsid w:val="00C01E73"/>
    <w:rsid w:val="00C52541"/>
    <w:rsid w:val="00CD0C00"/>
    <w:rsid w:val="00D23351"/>
    <w:rsid w:val="00D410B3"/>
    <w:rsid w:val="00D41F5E"/>
    <w:rsid w:val="00D47551"/>
    <w:rsid w:val="00D753C4"/>
    <w:rsid w:val="00DD009B"/>
    <w:rsid w:val="00E36780"/>
    <w:rsid w:val="00E43D96"/>
    <w:rsid w:val="00E64127"/>
    <w:rsid w:val="00E714FC"/>
    <w:rsid w:val="00E974EE"/>
    <w:rsid w:val="00F126D2"/>
    <w:rsid w:val="00F22594"/>
    <w:rsid w:val="00F605D1"/>
    <w:rsid w:val="00F65955"/>
    <w:rsid w:val="00FA2E6A"/>
    <w:rsid w:val="00FB0BE5"/>
    <w:rsid w:val="00F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47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E5"/>
    <w:pPr>
      <w:ind w:left="720"/>
      <w:contextualSpacing/>
    </w:pPr>
  </w:style>
  <w:style w:type="paragraph" w:customStyle="1" w:styleId="p1">
    <w:name w:val="p1"/>
    <w:basedOn w:val="Normal"/>
    <w:rsid w:val="0051148E"/>
    <w:rPr>
      <w:rFonts w:ascii="Helvetica" w:hAnsi="Helvetica" w:cs="Times New Roman"/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E7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3D8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2107D9"/>
  </w:style>
  <w:style w:type="character" w:customStyle="1" w:styleId="s1">
    <w:name w:val="s1"/>
    <w:basedOn w:val="DefaultParagraphFont"/>
    <w:rsid w:val="0021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Rawat</dc:creator>
  <cp:keywords/>
  <dc:description/>
  <cp:lastModifiedBy>Vaibhav Rawat</cp:lastModifiedBy>
  <cp:revision>39</cp:revision>
  <dcterms:created xsi:type="dcterms:W3CDTF">2018-01-28T10:03:00Z</dcterms:created>
  <dcterms:modified xsi:type="dcterms:W3CDTF">2018-02-17T08:23:00Z</dcterms:modified>
</cp:coreProperties>
</file>