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3830" w:rsidRPr="00703830" w:rsidRDefault="00703830" w:rsidP="00703830">
      <w:pPr>
        <w:spacing w:before="100" w:beforeAutospacing="1" w:after="100" w:afterAutospacing="1"/>
        <w:outlineLvl w:val="2"/>
        <w:rPr>
          <w:rFonts w:ascii="Times New Roman" w:eastAsia="Times New Roman" w:hAnsi="Times New Roman" w:cs="Times New Roman"/>
          <w:b/>
          <w:bCs/>
          <w:kern w:val="0"/>
          <w:sz w:val="28"/>
          <w:szCs w:val="28"/>
          <w:u w:val="single"/>
          <w:lang w:eastAsia="ru-RU"/>
          <w14:ligatures w14:val="none"/>
        </w:rPr>
      </w:pPr>
      <w:r w:rsidRPr="00703830">
        <w:rPr>
          <w:rFonts w:ascii="Times New Roman" w:eastAsia="Times New Roman" w:hAnsi="Times New Roman" w:cs="Times New Roman"/>
          <w:b/>
          <w:bCs/>
          <w:kern w:val="0"/>
          <w:sz w:val="28"/>
          <w:szCs w:val="28"/>
          <w:u w:val="single"/>
          <w:lang w:eastAsia="ru-RU"/>
          <w14:ligatures w14:val="none"/>
        </w:rPr>
        <w:t xml:space="preserve">Секция </w:t>
      </w:r>
      <w:r w:rsidRPr="00703830">
        <w:rPr>
          <w:rFonts w:ascii="Times New Roman" w:eastAsia="Times New Roman" w:hAnsi="Times New Roman" w:cs="Times New Roman"/>
          <w:b/>
          <w:bCs/>
          <w:kern w:val="0"/>
          <w:sz w:val="28"/>
          <w:szCs w:val="28"/>
          <w:u w:val="single"/>
          <w:lang w:val="en-US" w:eastAsia="ru-RU"/>
          <w14:ligatures w14:val="none"/>
        </w:rPr>
        <w:t>“</w:t>
      </w:r>
      <w:r w:rsidRPr="00703830">
        <w:rPr>
          <w:rFonts w:ascii="Times New Roman" w:eastAsia="Times New Roman" w:hAnsi="Times New Roman" w:cs="Times New Roman"/>
          <w:b/>
          <w:bCs/>
          <w:kern w:val="0"/>
          <w:sz w:val="28"/>
          <w:szCs w:val="28"/>
          <w:u w:val="single"/>
          <w:lang w:eastAsia="ru-RU"/>
          <w14:ligatures w14:val="none"/>
        </w:rPr>
        <w:t>Иностранный язык”</w:t>
      </w:r>
    </w:p>
    <w:p w:rsidR="00492BAB" w:rsidRPr="00703830" w:rsidRDefault="00492BAB" w:rsidP="00492BAB">
      <w:pPr>
        <w:rPr>
          <w:rFonts w:ascii="Times New Roman" w:hAnsi="Times New Roman" w:cs="Times New Roman"/>
        </w:rPr>
      </w:pPr>
    </w:p>
    <w:p w:rsidR="00703830" w:rsidRPr="00703830" w:rsidRDefault="00703830" w:rsidP="00492BAB">
      <w:pPr>
        <w:rPr>
          <w:rFonts w:ascii="Times New Roman" w:hAnsi="Times New Roman" w:cs="Times New Roman"/>
        </w:rPr>
      </w:pPr>
    </w:p>
    <w:p w:rsidR="00703830" w:rsidRPr="00703830" w:rsidRDefault="00703830" w:rsidP="00492BAB">
      <w:pPr>
        <w:rPr>
          <w:rFonts w:ascii="Times New Roman" w:hAnsi="Times New Roman" w:cs="Times New Roman"/>
        </w:rPr>
      </w:pPr>
    </w:p>
    <w:p w:rsidR="00703830" w:rsidRPr="00703830" w:rsidRDefault="00703830" w:rsidP="00703830">
      <w:pPr>
        <w:pStyle w:val="p1"/>
        <w:ind w:left="720"/>
        <w:rPr>
          <w:b/>
          <w:bCs/>
          <w:sz w:val="32"/>
          <w:szCs w:val="32"/>
        </w:rPr>
      </w:pPr>
      <w:r w:rsidRPr="00703830">
        <w:rPr>
          <w:b/>
          <w:bCs/>
          <w:sz w:val="32"/>
          <w:szCs w:val="32"/>
          <w:lang w:val="en-US"/>
        </w:rPr>
        <w:t xml:space="preserve">        </w:t>
      </w:r>
      <w:r w:rsidRPr="00703830">
        <w:rPr>
          <w:b/>
          <w:bCs/>
          <w:sz w:val="32"/>
          <w:szCs w:val="32"/>
        </w:rPr>
        <w:t>English as a Key to the Digital World</w:t>
      </w:r>
    </w:p>
    <w:p w:rsidR="00703830" w:rsidRPr="00703830" w:rsidRDefault="00703830" w:rsidP="00703830">
      <w:pPr>
        <w:jc w:val="center"/>
        <w:rPr>
          <w:rFonts w:ascii="Times New Roman" w:hAnsi="Times New Roman" w:cs="Times New Roman"/>
        </w:rPr>
      </w:pPr>
    </w:p>
    <w:p w:rsidR="00703830" w:rsidRPr="00703830" w:rsidRDefault="00703830" w:rsidP="00703830">
      <w:pPr>
        <w:jc w:val="center"/>
        <w:rPr>
          <w:rFonts w:ascii="Times New Roman" w:hAnsi="Times New Roman" w:cs="Times New Roman"/>
        </w:rPr>
      </w:pPr>
    </w:p>
    <w:p w:rsidR="00703830" w:rsidRPr="00703830" w:rsidRDefault="00703830" w:rsidP="00703830">
      <w:pPr>
        <w:jc w:val="center"/>
        <w:rPr>
          <w:rFonts w:ascii="Times New Roman" w:hAnsi="Times New Roman" w:cs="Times New Roman"/>
        </w:rPr>
      </w:pPr>
    </w:p>
    <w:p w:rsidR="00703830" w:rsidRPr="00703830" w:rsidRDefault="00703830" w:rsidP="00703830">
      <w:pPr>
        <w:jc w:val="center"/>
        <w:rPr>
          <w:rFonts w:ascii="Times New Roman" w:hAnsi="Times New Roman" w:cs="Times New Roman"/>
        </w:rPr>
      </w:pPr>
    </w:p>
    <w:p w:rsidR="00703830" w:rsidRPr="00703830" w:rsidRDefault="00703830" w:rsidP="00703830">
      <w:pPr>
        <w:jc w:val="right"/>
        <w:rPr>
          <w:rFonts w:ascii="Times New Roman" w:hAnsi="Times New Roman" w:cs="Times New Roman"/>
        </w:rPr>
      </w:pPr>
    </w:p>
    <w:p w:rsidR="00703830" w:rsidRPr="00703830" w:rsidRDefault="00703830" w:rsidP="00703830">
      <w:pPr>
        <w:jc w:val="right"/>
        <w:rPr>
          <w:rFonts w:ascii="Times New Roman" w:hAnsi="Times New Roman" w:cs="Times New Roman"/>
        </w:rPr>
      </w:pPr>
    </w:p>
    <w:p w:rsidR="00703830" w:rsidRPr="00703830" w:rsidRDefault="00703830" w:rsidP="00703830">
      <w:pPr>
        <w:pStyle w:val="p1"/>
        <w:jc w:val="center"/>
      </w:pPr>
      <w:r w:rsidRPr="00703830">
        <w:rPr>
          <w:b/>
          <w:bCs/>
          <w:lang w:val="en-US"/>
        </w:rPr>
        <w:t xml:space="preserve">                                                                               </w:t>
      </w:r>
      <w:r w:rsidRPr="00703830">
        <w:rPr>
          <w:b/>
          <w:bCs/>
        </w:rPr>
        <w:t>Автор:</w:t>
      </w:r>
    </w:p>
    <w:p w:rsidR="00703830" w:rsidRPr="00703830" w:rsidRDefault="00703830" w:rsidP="00703830">
      <w:pPr>
        <w:pStyle w:val="p2"/>
      </w:pPr>
      <w:r w:rsidRPr="00BA4C66">
        <w:rPr>
          <w:lang w:val="ru-RU"/>
        </w:rPr>
        <w:t xml:space="preserve">                                                                                                            </w:t>
      </w:r>
      <w:proofErr w:type="spellStart"/>
      <w:r w:rsidRPr="00BA4C66">
        <w:rPr>
          <w:lang w:val="ru-RU"/>
        </w:rPr>
        <w:t>Р</w:t>
      </w:r>
      <w:r w:rsidRPr="00703830">
        <w:rPr>
          <w:lang w:val="ru-RU"/>
        </w:rPr>
        <w:t>агулин</w:t>
      </w:r>
      <w:proofErr w:type="spellEnd"/>
      <w:r w:rsidRPr="00703830">
        <w:rPr>
          <w:lang w:val="ru-RU"/>
        </w:rPr>
        <w:t xml:space="preserve"> Матвей</w:t>
      </w:r>
    </w:p>
    <w:p w:rsidR="00703830" w:rsidRPr="00703830" w:rsidRDefault="00703830" w:rsidP="00703830">
      <w:pPr>
        <w:pStyle w:val="p2"/>
        <w:jc w:val="center"/>
      </w:pPr>
      <w:r w:rsidRPr="00703830">
        <w:rPr>
          <w:lang w:val="ru-RU"/>
        </w:rPr>
        <w:t xml:space="preserve">                                                                                                    </w:t>
      </w:r>
      <w:r w:rsidRPr="00703830">
        <w:t xml:space="preserve">ученик </w:t>
      </w:r>
      <w:r w:rsidRPr="00703830">
        <w:rPr>
          <w:lang w:val="ru-RU"/>
        </w:rPr>
        <w:t>9</w:t>
      </w:r>
      <w:r w:rsidRPr="00703830">
        <w:t xml:space="preserve"> класса «</w:t>
      </w:r>
      <w:r w:rsidRPr="00703830">
        <w:rPr>
          <w:lang w:val="ru-RU"/>
        </w:rPr>
        <w:t>Д</w:t>
      </w:r>
      <w:r w:rsidRPr="00703830">
        <w:t>»</w:t>
      </w:r>
    </w:p>
    <w:p w:rsidR="00703830" w:rsidRPr="00703830" w:rsidRDefault="00703830" w:rsidP="00703830">
      <w:pPr>
        <w:pStyle w:val="p2"/>
        <w:jc w:val="center"/>
        <w:rPr>
          <w:lang w:val="ru-RU"/>
        </w:rPr>
      </w:pPr>
      <w:r w:rsidRPr="00703830">
        <w:rPr>
          <w:lang w:val="ru-RU"/>
        </w:rPr>
        <w:t xml:space="preserve">                                                                                              </w:t>
      </w:r>
      <w:r w:rsidRPr="00703830">
        <w:t>МАОУ СОШ №</w:t>
      </w:r>
      <w:r w:rsidRPr="00703830">
        <w:rPr>
          <w:lang w:val="ru-RU"/>
        </w:rPr>
        <w:t>2</w:t>
      </w:r>
    </w:p>
    <w:p w:rsidR="00703830" w:rsidRPr="00703830" w:rsidRDefault="00703830" w:rsidP="00703830">
      <w:pPr>
        <w:pStyle w:val="p2"/>
        <w:jc w:val="center"/>
      </w:pPr>
      <w:r w:rsidRPr="00703830">
        <w:rPr>
          <w:lang w:val="ru-RU"/>
        </w:rPr>
        <w:t xml:space="preserve">                                                                                                  </w:t>
      </w:r>
      <w:r w:rsidRPr="00703830">
        <w:t xml:space="preserve">МО </w:t>
      </w:r>
      <w:r w:rsidRPr="00703830">
        <w:rPr>
          <w:lang w:val="ru-RU"/>
        </w:rPr>
        <w:t xml:space="preserve">Динской </w:t>
      </w:r>
      <w:r w:rsidRPr="00703830">
        <w:t>район</w:t>
      </w:r>
    </w:p>
    <w:p w:rsidR="00703830" w:rsidRPr="00703830" w:rsidRDefault="00703830" w:rsidP="00703830">
      <w:pPr>
        <w:pStyle w:val="p3"/>
        <w:jc w:val="right"/>
      </w:pPr>
    </w:p>
    <w:p w:rsidR="00703830" w:rsidRPr="00703830" w:rsidRDefault="00703830" w:rsidP="00703830">
      <w:pPr>
        <w:pStyle w:val="p1"/>
        <w:jc w:val="right"/>
      </w:pPr>
      <w:r w:rsidRPr="00703830">
        <w:rPr>
          <w:b/>
          <w:bCs/>
          <w:lang w:val="ru-RU"/>
        </w:rPr>
        <w:t xml:space="preserve">          </w:t>
      </w:r>
      <w:r w:rsidRPr="00703830">
        <w:rPr>
          <w:b/>
          <w:bCs/>
        </w:rPr>
        <w:t>Научный руководитель:</w:t>
      </w:r>
    </w:p>
    <w:p w:rsidR="00703830" w:rsidRPr="00703830" w:rsidRDefault="00703830" w:rsidP="00703830">
      <w:pPr>
        <w:pStyle w:val="p2"/>
        <w:jc w:val="center"/>
        <w:rPr>
          <w:lang w:val="ru-RU"/>
        </w:rPr>
      </w:pPr>
      <w:r w:rsidRPr="00703830">
        <w:rPr>
          <w:lang w:val="ru-RU"/>
        </w:rPr>
        <w:t xml:space="preserve">                                                                                                    Супрунова Валентина </w:t>
      </w:r>
    </w:p>
    <w:p w:rsidR="00703830" w:rsidRPr="00703830" w:rsidRDefault="00703830" w:rsidP="00703830">
      <w:pPr>
        <w:pStyle w:val="p2"/>
        <w:jc w:val="center"/>
        <w:rPr>
          <w:lang w:val="ru-RU"/>
        </w:rPr>
      </w:pPr>
      <w:r w:rsidRPr="00703830">
        <w:rPr>
          <w:lang w:val="ru-RU"/>
        </w:rPr>
        <w:tab/>
      </w:r>
      <w:r w:rsidRPr="00703830">
        <w:rPr>
          <w:lang w:val="ru-RU"/>
        </w:rPr>
        <w:tab/>
      </w:r>
      <w:r w:rsidRPr="00703830">
        <w:rPr>
          <w:lang w:val="ru-RU"/>
        </w:rPr>
        <w:tab/>
      </w:r>
      <w:r w:rsidRPr="00703830">
        <w:rPr>
          <w:lang w:val="ru-RU"/>
        </w:rPr>
        <w:tab/>
      </w:r>
      <w:r w:rsidRPr="00703830">
        <w:rPr>
          <w:lang w:val="ru-RU"/>
        </w:rPr>
        <w:tab/>
      </w:r>
      <w:r w:rsidRPr="00703830">
        <w:rPr>
          <w:lang w:val="ru-RU"/>
        </w:rPr>
        <w:tab/>
      </w:r>
      <w:r w:rsidRPr="00703830">
        <w:rPr>
          <w:lang w:val="ru-RU"/>
        </w:rPr>
        <w:tab/>
        <w:t xml:space="preserve">     Александровна</w:t>
      </w:r>
    </w:p>
    <w:p w:rsidR="00703830" w:rsidRPr="00703830" w:rsidRDefault="00703830" w:rsidP="00703830">
      <w:pPr>
        <w:pStyle w:val="p2"/>
        <w:jc w:val="right"/>
      </w:pPr>
      <w:r w:rsidRPr="00703830">
        <w:rPr>
          <w:lang w:val="ru-RU"/>
        </w:rPr>
        <w:t xml:space="preserve">  </w:t>
      </w:r>
      <w:r w:rsidRPr="00BA4C66">
        <w:rPr>
          <w:lang w:val="ru-RU"/>
        </w:rPr>
        <w:t xml:space="preserve">      </w:t>
      </w:r>
      <w:r w:rsidRPr="00703830">
        <w:t>учитель английского языка</w:t>
      </w:r>
    </w:p>
    <w:p w:rsidR="00703830" w:rsidRPr="00703830" w:rsidRDefault="00703830" w:rsidP="00703830">
      <w:pPr>
        <w:pStyle w:val="p2"/>
        <w:jc w:val="right"/>
        <w:rPr>
          <w:lang w:val="ru-RU"/>
        </w:rPr>
      </w:pPr>
      <w:r w:rsidRPr="00703830">
        <w:t xml:space="preserve">МАОУ СОШ № </w:t>
      </w:r>
      <w:r w:rsidRPr="00703830">
        <w:rPr>
          <w:lang w:val="ru-RU"/>
        </w:rPr>
        <w:t>2</w:t>
      </w:r>
    </w:p>
    <w:p w:rsidR="00703830" w:rsidRPr="00703830" w:rsidRDefault="00703830" w:rsidP="00703830">
      <w:pPr>
        <w:pStyle w:val="p2"/>
        <w:jc w:val="right"/>
      </w:pPr>
      <w:r w:rsidRPr="00703830">
        <w:t xml:space="preserve">МО </w:t>
      </w:r>
      <w:r w:rsidRPr="00703830">
        <w:rPr>
          <w:lang w:val="ru-RU"/>
        </w:rPr>
        <w:t>Динской</w:t>
      </w:r>
      <w:r w:rsidRPr="00703830">
        <w:t xml:space="preserve"> район</w:t>
      </w:r>
    </w:p>
    <w:p w:rsidR="00703830" w:rsidRPr="00703830" w:rsidRDefault="00703830" w:rsidP="00703830">
      <w:pPr>
        <w:rPr>
          <w:rFonts w:ascii="Times New Roman" w:hAnsi="Times New Roman" w:cs="Times New Roman"/>
        </w:rPr>
      </w:pPr>
    </w:p>
    <w:p w:rsidR="00703830" w:rsidRDefault="00703830" w:rsidP="00703830">
      <w:pPr>
        <w:jc w:val="center"/>
        <w:rPr>
          <w:rFonts w:ascii="Times New Roman" w:hAnsi="Times New Roman" w:cs="Times New Roman"/>
          <w:lang w:val="ru-RU"/>
        </w:rPr>
      </w:pPr>
    </w:p>
    <w:p w:rsidR="00703830" w:rsidRDefault="00703830" w:rsidP="00703830">
      <w:pPr>
        <w:jc w:val="center"/>
        <w:rPr>
          <w:sz w:val="28"/>
          <w:szCs w:val="28"/>
          <w:lang w:val="ru-RU"/>
        </w:rPr>
      </w:pPr>
      <w:r w:rsidRPr="00703830">
        <w:rPr>
          <w:rFonts w:ascii="Times New Roman" w:hAnsi="Times New Roman" w:cs="Times New Roman"/>
          <w:sz w:val="28"/>
          <w:szCs w:val="28"/>
          <w:lang w:val="ru-RU"/>
        </w:rPr>
        <w:t>Ст</w:t>
      </w:r>
      <w:r w:rsidRPr="00BA4C66">
        <w:rPr>
          <w:rFonts w:ascii="Times New Roman" w:hAnsi="Times New Roman" w:cs="Times New Roman"/>
          <w:sz w:val="28"/>
          <w:szCs w:val="28"/>
          <w:lang w:val="ru-RU"/>
        </w:rPr>
        <w:t>.</w:t>
      </w:r>
      <w:r w:rsidRPr="00703830">
        <w:rPr>
          <w:rFonts w:ascii="Times New Roman" w:hAnsi="Times New Roman" w:cs="Times New Roman"/>
          <w:sz w:val="28"/>
          <w:szCs w:val="28"/>
          <w:lang w:val="ru-RU"/>
        </w:rPr>
        <w:t xml:space="preserve"> </w:t>
      </w:r>
      <w:r w:rsidRPr="00BA4C66">
        <w:rPr>
          <w:rFonts w:ascii="Times New Roman" w:hAnsi="Times New Roman" w:cs="Times New Roman"/>
          <w:sz w:val="28"/>
          <w:szCs w:val="28"/>
          <w:lang w:val="ru-RU"/>
        </w:rPr>
        <w:t>Д</w:t>
      </w:r>
      <w:r w:rsidRPr="00703830">
        <w:rPr>
          <w:rFonts w:ascii="Times New Roman" w:hAnsi="Times New Roman" w:cs="Times New Roman"/>
          <w:sz w:val="28"/>
          <w:szCs w:val="28"/>
          <w:lang w:val="ru-RU"/>
        </w:rPr>
        <w:t>инская</w:t>
      </w:r>
      <w:r w:rsidRPr="00BA4C66">
        <w:rPr>
          <w:rFonts w:ascii="Times New Roman" w:hAnsi="Times New Roman" w:cs="Times New Roman"/>
          <w:sz w:val="28"/>
          <w:szCs w:val="28"/>
          <w:lang w:val="ru-RU"/>
        </w:rPr>
        <w:t>,</w:t>
      </w:r>
      <w:r w:rsidRPr="00703830">
        <w:rPr>
          <w:rFonts w:ascii="Times New Roman" w:hAnsi="Times New Roman" w:cs="Times New Roman"/>
          <w:sz w:val="28"/>
          <w:szCs w:val="28"/>
          <w:lang w:val="ru-RU"/>
        </w:rPr>
        <w:t xml:space="preserve"> 202</w:t>
      </w:r>
      <w:r w:rsidRPr="00703830">
        <w:rPr>
          <w:sz w:val="28"/>
          <w:szCs w:val="28"/>
          <w:lang w:val="ru-RU"/>
        </w:rPr>
        <w:t xml:space="preserve">5 </w:t>
      </w:r>
    </w:p>
    <w:p w:rsidR="00703830" w:rsidRPr="00BA4C66" w:rsidRDefault="00703830" w:rsidP="00703830">
      <w:pPr>
        <w:jc w:val="center"/>
        <w:rPr>
          <w:sz w:val="28"/>
          <w:szCs w:val="28"/>
          <w:lang w:val="ru-RU"/>
        </w:rPr>
      </w:pPr>
    </w:p>
    <w:p w:rsidR="00703830" w:rsidRPr="00BA4C66" w:rsidRDefault="00703830">
      <w:pPr>
        <w:rPr>
          <w:sz w:val="28"/>
          <w:szCs w:val="28"/>
          <w:lang w:val="ru-RU"/>
        </w:rPr>
      </w:pPr>
      <w:r w:rsidRPr="00BA4C66">
        <w:rPr>
          <w:sz w:val="28"/>
          <w:szCs w:val="28"/>
          <w:lang w:val="ru-RU"/>
        </w:rPr>
        <w:br w:type="page"/>
      </w:r>
    </w:p>
    <w:p w:rsidR="00C6022D" w:rsidRDefault="00C6022D" w:rsidP="00C6022D">
      <w:pPr>
        <w:pStyle w:val="1"/>
        <w:numPr>
          <w:ilvl w:val="0"/>
          <w:numId w:val="2"/>
        </w:num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2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THEORETICAL PART</w:t>
      </w:r>
    </w:p>
    <w:p w:rsidR="00C6022D" w:rsidRDefault="00C6022D" w:rsidP="00C6022D"/>
    <w:p w:rsidR="00C6022D" w:rsidRPr="00C6022D" w:rsidRDefault="00C6022D" w:rsidP="00C6022D"/>
    <w:p w:rsidR="00C6022D" w:rsidRPr="00C6022D" w:rsidRDefault="00C6022D" w:rsidP="00C6022D">
      <w:pPr>
        <w:pStyle w:val="2"/>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22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The Role of the English Language in the Modern Digital World</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In the modern world, the English language plays a key role in communication, education, science and technology. It has become the main international language used by people from different countries to exchange information and experience. English is especially important in the digital environment, where most online resources, programs and services are created.</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Today, a large number of websites, mobile applications, computer programs and digital platforms use English as their main language. Programming languages, technical documentation, error messages and user interfaces are usually written in English. As a result, people who do not have sufficient knowledge of English often face difficulties when working with modern technologies.</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The development of information technologies has made the world more connected. People can study, work and communicate with others from different countries without leaving their homes. However, the lack of language skills creates barriers and limits these opportunities. English helps overcome these barriers and allows users to fully use foreign services, educational platforms and professional communities.</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Thus, English is not only a school subject but also an important practical tool. Its knowledge helps people adapt to the digital world, improve their professional skills and participate in international cooperation.</w:t>
      </w:r>
    </w:p>
    <w:p w:rsidR="00703830" w:rsidRDefault="00703830" w:rsidP="00703830">
      <w:pPr>
        <w:rPr>
          <w:sz w:val="28"/>
          <w:szCs w:val="28"/>
        </w:rPr>
      </w:pPr>
    </w:p>
    <w:p w:rsidR="00C6022D" w:rsidRPr="00C6022D" w:rsidRDefault="00C6022D" w:rsidP="00703830">
      <w:pPr>
        <w:rPr>
          <w:sz w:val="28"/>
          <w:szCs w:val="28"/>
        </w:rPr>
      </w:pPr>
    </w:p>
    <w:p w:rsidR="00C6022D" w:rsidRPr="00C6022D" w:rsidRDefault="00C6022D" w:rsidP="00C6022D">
      <w:pPr>
        <w:pStyle w:val="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22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English as a Language of Programming and Technologies</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 xml:space="preserve">Programming and information technologies are closely connected with the English language. Most programming languages use English words and </w:t>
      </w:r>
      <w:r w:rsidRPr="00C6022D">
        <w:rPr>
          <w:sz w:val="28"/>
          <w:szCs w:val="28"/>
        </w:rPr>
        <w:lastRenderedPageBreak/>
        <w:t xml:space="preserve">commands. For example, such keywords as </w:t>
      </w:r>
      <w:r w:rsidRPr="00C6022D">
        <w:rPr>
          <w:i/>
          <w:iCs/>
          <w:sz w:val="28"/>
          <w:szCs w:val="28"/>
        </w:rPr>
        <w:t>if</w:t>
      </w:r>
      <w:r w:rsidRPr="00C6022D">
        <w:rPr>
          <w:sz w:val="28"/>
          <w:szCs w:val="28"/>
        </w:rPr>
        <w:t xml:space="preserve">, </w:t>
      </w:r>
      <w:r w:rsidRPr="00C6022D">
        <w:rPr>
          <w:i/>
          <w:iCs/>
          <w:sz w:val="28"/>
          <w:szCs w:val="28"/>
        </w:rPr>
        <w:t>else</w:t>
      </w:r>
      <w:r w:rsidRPr="00C6022D">
        <w:rPr>
          <w:sz w:val="28"/>
          <w:szCs w:val="28"/>
        </w:rPr>
        <w:t xml:space="preserve">, </w:t>
      </w:r>
      <w:r w:rsidRPr="00C6022D">
        <w:rPr>
          <w:i/>
          <w:iCs/>
          <w:sz w:val="28"/>
          <w:szCs w:val="28"/>
        </w:rPr>
        <w:t>while</w:t>
      </w:r>
      <w:r w:rsidRPr="00C6022D">
        <w:rPr>
          <w:sz w:val="28"/>
          <w:szCs w:val="28"/>
        </w:rPr>
        <w:t xml:space="preserve">, </w:t>
      </w:r>
      <w:r w:rsidRPr="00C6022D">
        <w:rPr>
          <w:i/>
          <w:iCs/>
          <w:sz w:val="28"/>
          <w:szCs w:val="28"/>
        </w:rPr>
        <w:t>return</w:t>
      </w:r>
      <w:r w:rsidRPr="00C6022D">
        <w:rPr>
          <w:sz w:val="28"/>
          <w:szCs w:val="28"/>
        </w:rPr>
        <w:t xml:space="preserve"> and </w:t>
      </w:r>
      <w:r w:rsidRPr="00C6022D">
        <w:rPr>
          <w:i/>
          <w:iCs/>
          <w:sz w:val="28"/>
          <w:szCs w:val="28"/>
        </w:rPr>
        <w:t>function</w:t>
      </w:r>
      <w:r w:rsidRPr="00C6022D">
        <w:rPr>
          <w:sz w:val="28"/>
          <w:szCs w:val="28"/>
        </w:rPr>
        <w:t xml:space="preserve"> are based on English vocabulary. In addition, almost all programming environments, development tools and documentation are written in English.</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When programmers face errors or problems, error messages are also displayed in English. To understand and fix them, it is necessary to know not only basic English but also technical vocabulary. Without this knowledge, the learning process becomes more difficult and time-consuming.</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Professional communities, forums and platforms for programmers, such as international websites and social networks, mainly use English for communication. This allows specialists from different countries to share their experience and help each other. Therefore, English is an essential part of learning programming and developing digital skills.</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As a result, English can be considered the main language of technologies and innovation. Its knowledge opens access to a large amount of information and helps people successfully develop in the field of information technologies.</w:t>
      </w:r>
    </w:p>
    <w:p w:rsidR="00C6022D" w:rsidRDefault="00C6022D" w:rsidP="00703830">
      <w:pPr>
        <w:rPr>
          <w:sz w:val="28"/>
          <w:szCs w:val="28"/>
        </w:rPr>
      </w:pPr>
    </w:p>
    <w:p w:rsidR="00C6022D" w:rsidRPr="00C6022D" w:rsidRDefault="00C6022D" w:rsidP="00C6022D">
      <w:pPr>
        <w:pStyle w:val="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022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English as a Tool for International Communication</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English is widely used as a language of international communication. It helps people from different cultural and linguistic backgrounds understand each other. English is used in education, tourism, business, science and international relations.</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When using foreign services, websites or applications, people often need to read instructions, rules and user agreements written in English. A lack of language knowledge can lead to misunderstandings and mistakes. That is why practical English skills are necessary in everyday life.</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lastRenderedPageBreak/>
        <w:t>Learning English through real-life topics and practical situations makes the learning process more effective. Thematic blocks and structured materials help learners better understand and remember information. This approach allows students to see how English is used in real situations, not only in textbooks.</w:t>
      </w:r>
    </w:p>
    <w:p w:rsidR="00C6022D" w:rsidRPr="00C6022D" w:rsidRDefault="00C6022D" w:rsidP="00C6022D">
      <w:pPr>
        <w:pStyle w:val="p2"/>
        <w:rPr>
          <w:sz w:val="28"/>
          <w:szCs w:val="28"/>
        </w:rPr>
      </w:pPr>
    </w:p>
    <w:p w:rsidR="00C6022D" w:rsidRDefault="00C6022D" w:rsidP="00C6022D">
      <w:pPr>
        <w:pStyle w:val="p3"/>
        <w:rPr>
          <w:sz w:val="28"/>
          <w:szCs w:val="28"/>
        </w:rPr>
      </w:pPr>
      <w:r w:rsidRPr="00C6022D">
        <w:rPr>
          <w:sz w:val="28"/>
          <w:szCs w:val="28"/>
        </w:rPr>
        <w:t>Therefore, learning English contributes to the development of international relations, mutual understanding and cooperation between people from different countries.</w:t>
      </w:r>
    </w:p>
    <w:p w:rsidR="00CD4FE3" w:rsidRPr="00C6022D" w:rsidRDefault="00CD4FE3" w:rsidP="00C6022D">
      <w:pPr>
        <w:pStyle w:val="p3"/>
        <w:rPr>
          <w:sz w:val="28"/>
          <w:szCs w:val="28"/>
        </w:rPr>
      </w:pPr>
    </w:p>
    <w:p w:rsidR="00C6022D" w:rsidRPr="00CD4FE3" w:rsidRDefault="00C6022D" w:rsidP="00CD4FE3">
      <w:pPr>
        <w:rPr>
          <w:rFonts w:ascii="Times New Roman" w:hAnsi="Times New Roman" w:cs="Times New Roman"/>
          <w:b/>
          <w:bCs/>
          <w:sz w:val="28"/>
          <w:szCs w:val="28"/>
        </w:rPr>
      </w:pPr>
      <w:r w:rsidRPr="00CD4FE3">
        <w:rPr>
          <w:rFonts w:ascii="Times New Roman" w:hAnsi="Times New Roman" w:cs="Times New Roman"/>
          <w:b/>
          <w:bCs/>
          <w:sz w:val="28"/>
          <w:szCs w:val="28"/>
          <w:lang w:val="en-US"/>
        </w:rPr>
        <w:t>1.4</w:t>
      </w:r>
      <w:r w:rsidR="00BA4C66" w:rsidRPr="00CD4FE3">
        <w:rPr>
          <w:rFonts w:ascii="Times New Roman" w:hAnsi="Times New Roman" w:cs="Times New Roman"/>
          <w:b/>
          <w:bCs/>
          <w:sz w:val="28"/>
          <w:szCs w:val="28"/>
          <w:lang w:val="en-US"/>
        </w:rPr>
        <w:t xml:space="preserve"> </w:t>
      </w:r>
      <w:r w:rsidRPr="00CD4FE3">
        <w:rPr>
          <w:rFonts w:ascii="Times New Roman" w:hAnsi="Times New Roman" w:cs="Times New Roman"/>
          <w:b/>
          <w:bCs/>
          <w:sz w:val="28"/>
          <w:szCs w:val="28"/>
        </w:rPr>
        <w:t>The Importance of Thematic and Practical English Learning</w:t>
      </w:r>
    </w:p>
    <w:p w:rsidR="00C6022D" w:rsidRPr="00C6022D" w:rsidRDefault="00C6022D" w:rsidP="00C6022D">
      <w:pPr>
        <w:pStyle w:val="a3"/>
        <w:ind w:left="780"/>
      </w:pPr>
    </w:p>
    <w:p w:rsidR="00C6022D" w:rsidRPr="00C6022D" w:rsidRDefault="00C6022D" w:rsidP="00C6022D">
      <w:pPr>
        <w:pStyle w:val="p3"/>
        <w:rPr>
          <w:sz w:val="28"/>
          <w:szCs w:val="28"/>
        </w:rPr>
      </w:pPr>
      <w:r w:rsidRPr="00C6022D">
        <w:rPr>
          <w:sz w:val="28"/>
          <w:szCs w:val="28"/>
        </w:rPr>
        <w:t>Traditional methods of learning English often focus on grammar and vocabulary without practical application. However, modern learners need English for specific purposes, such as working with technologies, using online services or communicating internationally.</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Thematic learning allows students to study English by topics that are relevant to their interests and needs. For example, English for programming, English for internet services or English for communication. This approach increases motivation and makes learning more meaningful.</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Creating an educational website with different blocks and topics can help learners improve their English skills effectively. Such a site can combine theory, practice and interactive elements, making the learning process more engaging and accessible.</w:t>
      </w:r>
    </w:p>
    <w:p w:rsidR="00C6022D" w:rsidRPr="00C6022D" w:rsidRDefault="00C6022D" w:rsidP="00C6022D">
      <w:pPr>
        <w:pStyle w:val="p2"/>
        <w:rPr>
          <w:sz w:val="28"/>
          <w:szCs w:val="28"/>
        </w:rPr>
      </w:pPr>
    </w:p>
    <w:p w:rsidR="00C6022D" w:rsidRPr="00C6022D" w:rsidRDefault="00C6022D" w:rsidP="00C6022D">
      <w:pPr>
        <w:pStyle w:val="p3"/>
        <w:rPr>
          <w:sz w:val="28"/>
          <w:szCs w:val="28"/>
        </w:rPr>
      </w:pPr>
      <w:r w:rsidRPr="00C6022D">
        <w:rPr>
          <w:sz w:val="28"/>
          <w:szCs w:val="28"/>
        </w:rPr>
        <w:t xml:space="preserve">Thus, a practical </w:t>
      </w:r>
      <w:r w:rsidRPr="00BA4C66">
        <w:rPr>
          <w:sz w:val="28"/>
          <w:szCs w:val="28"/>
        </w:rPr>
        <w:t>and</w:t>
      </w:r>
      <w:r w:rsidRPr="00C6022D">
        <w:rPr>
          <w:sz w:val="28"/>
          <w:szCs w:val="28"/>
        </w:rPr>
        <w:t xml:space="preserve"> thematic approach to learning English is an important step towards overcoming language barriers in the modern digital world.</w:t>
      </w:r>
    </w:p>
    <w:p w:rsidR="00C6022D" w:rsidRDefault="00C6022D" w:rsidP="00703830">
      <w:pPr>
        <w:rPr>
          <w:sz w:val="28"/>
          <w:szCs w:val="28"/>
        </w:rPr>
      </w:pPr>
    </w:p>
    <w:p w:rsidR="00BA4C66" w:rsidRDefault="00BA4C66" w:rsidP="00703830">
      <w:pPr>
        <w:rPr>
          <w:sz w:val="28"/>
          <w:szCs w:val="28"/>
        </w:rPr>
      </w:pPr>
    </w:p>
    <w:p w:rsidR="00BA4C66" w:rsidRDefault="00BA4C66" w:rsidP="00703830">
      <w:pPr>
        <w:rPr>
          <w:sz w:val="28"/>
          <w:szCs w:val="28"/>
        </w:rPr>
      </w:pPr>
    </w:p>
    <w:p w:rsidR="00BA4C66" w:rsidRPr="00CD4FE3" w:rsidRDefault="00BA4C66" w:rsidP="00BA4C66">
      <w:pPr>
        <w:rPr>
          <w:rFonts w:ascii="Times New Roman" w:hAnsi="Times New Roman" w:cs="Times New Roman"/>
          <w:b/>
          <w:bCs/>
          <w:sz w:val="28"/>
          <w:szCs w:val="28"/>
        </w:rPr>
      </w:pPr>
      <w:r w:rsidRPr="00CD4FE3">
        <w:rPr>
          <w:rFonts w:ascii="Times New Roman" w:hAnsi="Times New Roman" w:cs="Times New Roman"/>
          <w:b/>
          <w:bCs/>
          <w:sz w:val="28"/>
          <w:szCs w:val="28"/>
        </w:rPr>
        <w:t>1.5 The Importance of Structured English Learning by Topics</w:t>
      </w:r>
    </w:p>
    <w:p w:rsidR="00BA4C66" w:rsidRPr="00BA4C66" w:rsidRDefault="00BA4C66" w:rsidP="00BA4C66">
      <w:pPr>
        <w:rPr>
          <w:rFonts w:ascii="Times New Roman" w:hAnsi="Times New Roman" w:cs="Times New Roman"/>
          <w:sz w:val="28"/>
          <w:szCs w:val="28"/>
        </w:rPr>
      </w:pPr>
      <w:r w:rsidRPr="00BA4C66">
        <w:rPr>
          <w:rFonts w:ascii="Times New Roman" w:hAnsi="Times New Roman" w:cs="Times New Roman"/>
          <w:sz w:val="28"/>
          <w:szCs w:val="28"/>
        </w:rPr>
        <w:lastRenderedPageBreak/>
        <w:t>In modern conditions, learning English requires more effective and practice-oriented approaches. Traditional methods of teaching often focus on grammar and vocabulary without a clear connection to real-life situations. As a result, students may find it difficult to apply their knowledge in practice.</w:t>
      </w:r>
    </w:p>
    <w:p w:rsidR="00BA4C66" w:rsidRPr="00BA4C66" w:rsidRDefault="00BA4C66" w:rsidP="00BA4C66">
      <w:pPr>
        <w:rPr>
          <w:rFonts w:ascii="Times New Roman" w:hAnsi="Times New Roman" w:cs="Times New Roman"/>
          <w:sz w:val="28"/>
          <w:szCs w:val="28"/>
        </w:rPr>
      </w:pPr>
    </w:p>
    <w:p w:rsidR="00BA4C66" w:rsidRPr="00BA4C66" w:rsidRDefault="00BA4C66" w:rsidP="00BA4C66">
      <w:pPr>
        <w:rPr>
          <w:rFonts w:ascii="Times New Roman" w:hAnsi="Times New Roman" w:cs="Times New Roman"/>
          <w:sz w:val="28"/>
          <w:szCs w:val="28"/>
        </w:rPr>
      </w:pPr>
      <w:r w:rsidRPr="00BA4C66">
        <w:rPr>
          <w:rFonts w:ascii="Times New Roman" w:hAnsi="Times New Roman" w:cs="Times New Roman"/>
          <w:sz w:val="28"/>
          <w:szCs w:val="28"/>
        </w:rPr>
        <w:t>Structured English learning by topics helps organize educational material and makes the learning process more clear and logical. The thematic approach involves dividing learning content into separate blocks, each devoted to a specific area of language use, such as programming, internet services, communication or education. This helps students better understand the material and realize the practical value of the studied topics.</w:t>
      </w:r>
    </w:p>
    <w:p w:rsidR="00BA4C66" w:rsidRPr="00BA4C66" w:rsidRDefault="00BA4C66" w:rsidP="00BA4C66">
      <w:pPr>
        <w:rPr>
          <w:rFonts w:ascii="Times New Roman" w:hAnsi="Times New Roman" w:cs="Times New Roman"/>
          <w:sz w:val="28"/>
          <w:szCs w:val="28"/>
        </w:rPr>
      </w:pPr>
    </w:p>
    <w:p w:rsidR="00BA4C66" w:rsidRPr="00BA4C66" w:rsidRDefault="00BA4C66" w:rsidP="00BA4C66">
      <w:pPr>
        <w:rPr>
          <w:rFonts w:ascii="Times New Roman" w:hAnsi="Times New Roman" w:cs="Times New Roman"/>
          <w:sz w:val="28"/>
          <w:szCs w:val="28"/>
        </w:rPr>
      </w:pPr>
      <w:r w:rsidRPr="00BA4C66">
        <w:rPr>
          <w:rFonts w:ascii="Times New Roman" w:hAnsi="Times New Roman" w:cs="Times New Roman"/>
          <w:sz w:val="28"/>
          <w:szCs w:val="28"/>
        </w:rPr>
        <w:t>Learning English by topics contributes to more effective acquisition of vocabulary and grammatical structures because they are studied in context. Students do not simply memorize individual words and rules but learn how to use the language in specific situations. This approach increases motivation and interest in learning.</w:t>
      </w:r>
    </w:p>
    <w:p w:rsidR="00BA4C66" w:rsidRPr="00BA4C66" w:rsidRDefault="00BA4C66" w:rsidP="00BA4C66">
      <w:pPr>
        <w:rPr>
          <w:rFonts w:ascii="Times New Roman" w:hAnsi="Times New Roman" w:cs="Times New Roman"/>
          <w:sz w:val="28"/>
          <w:szCs w:val="28"/>
        </w:rPr>
      </w:pPr>
    </w:p>
    <w:p w:rsidR="00BA4C66" w:rsidRPr="00BA4C66" w:rsidRDefault="00BA4C66" w:rsidP="00BA4C66">
      <w:pPr>
        <w:rPr>
          <w:rFonts w:ascii="Times New Roman" w:hAnsi="Times New Roman" w:cs="Times New Roman"/>
          <w:sz w:val="28"/>
          <w:szCs w:val="28"/>
        </w:rPr>
      </w:pPr>
      <w:r w:rsidRPr="00BA4C66">
        <w:rPr>
          <w:rFonts w:ascii="Times New Roman" w:hAnsi="Times New Roman" w:cs="Times New Roman"/>
          <w:sz w:val="28"/>
          <w:szCs w:val="28"/>
        </w:rPr>
        <w:t>In addition, structured learning makes it possible to take into account the students’ level of preparation and gradually increase the complexity of the material, moving from basic topics to more advanced ones. This makes the learning process consistent and accessible for learners with different levels of knowledge.</w:t>
      </w:r>
    </w:p>
    <w:p w:rsidR="00BA4C66" w:rsidRPr="00BA4C66" w:rsidRDefault="00BA4C66" w:rsidP="00BA4C66">
      <w:pPr>
        <w:rPr>
          <w:rFonts w:ascii="Times New Roman" w:hAnsi="Times New Roman" w:cs="Times New Roman"/>
          <w:sz w:val="28"/>
          <w:szCs w:val="28"/>
        </w:rPr>
      </w:pPr>
    </w:p>
    <w:p w:rsidR="00BA4C66" w:rsidRPr="00BA4C66" w:rsidRDefault="00BA4C66" w:rsidP="00BA4C66">
      <w:pPr>
        <w:rPr>
          <w:rFonts w:ascii="Times New Roman" w:hAnsi="Times New Roman" w:cs="Times New Roman"/>
          <w:sz w:val="28"/>
          <w:szCs w:val="28"/>
        </w:rPr>
      </w:pPr>
      <w:r w:rsidRPr="00BA4C66">
        <w:rPr>
          <w:rFonts w:ascii="Times New Roman" w:hAnsi="Times New Roman" w:cs="Times New Roman"/>
          <w:sz w:val="28"/>
          <w:szCs w:val="28"/>
        </w:rPr>
        <w:t>Thus, a thematic and structured approach to learning English is an effective way to develop practical language skills. It helps overcome language barriers and prepares students to use English in the modern digital and international environment.</w:t>
      </w:r>
    </w:p>
    <w:p w:rsidR="00BA4C66" w:rsidRPr="00BA4C66" w:rsidRDefault="00BA4C66" w:rsidP="00BA4C6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A4C66" w:rsidRPr="00BA4C66" w:rsidRDefault="00BA4C66" w:rsidP="00BA4C66">
      <w:pPr>
        <w:rPr>
          <w:rFonts w:ascii="Times New Roman" w:hAnsi="Times New Roman" w:cs="Times New Roman"/>
          <w:sz w:val="28"/>
          <w:szCs w:val="28"/>
        </w:rPr>
      </w:pPr>
      <w:r w:rsidRPr="00BA4C66">
        <w:rPr>
          <w:rFonts w:ascii="Times New Roman" w:hAnsi="Times New Roman" w:cs="Times New Roman"/>
          <w:sz w:val="28"/>
          <w:szCs w:val="28"/>
        </w:rPr>
        <w:t>1.6 Existing Platforms for Learning English and Their Disadvantages</w:t>
      </w:r>
    </w:p>
    <w:p w:rsidR="00BA4C66" w:rsidRPr="00BA4C66" w:rsidRDefault="00BA4C66" w:rsidP="00BA4C66">
      <w:pPr>
        <w:pStyle w:val="p2"/>
        <w:rPr>
          <w:sz w:val="28"/>
          <w:szCs w:val="28"/>
        </w:rPr>
      </w:pPr>
    </w:p>
    <w:p w:rsidR="00BA4C66" w:rsidRPr="00BA4C66" w:rsidRDefault="00BA4C66" w:rsidP="00BA4C66">
      <w:pPr>
        <w:pStyle w:val="p3"/>
        <w:rPr>
          <w:sz w:val="28"/>
          <w:szCs w:val="28"/>
        </w:rPr>
      </w:pPr>
      <w:r w:rsidRPr="00BA4C66">
        <w:rPr>
          <w:sz w:val="28"/>
          <w:szCs w:val="28"/>
        </w:rPr>
        <w:t>Today, there are many platforms and applications designed for learning the English language. They are widely used by students of different ages because they provide easy access to educational materials and allow learners to study at their own pace. Such platforms usually include grammar lessons, vocabulary exercises, listening tasks and tests.</w:t>
      </w:r>
    </w:p>
    <w:p w:rsidR="00BA4C66" w:rsidRPr="00BA4C66" w:rsidRDefault="00BA4C66" w:rsidP="00BA4C66">
      <w:pPr>
        <w:pStyle w:val="p2"/>
        <w:rPr>
          <w:sz w:val="28"/>
          <w:szCs w:val="28"/>
        </w:rPr>
      </w:pPr>
    </w:p>
    <w:p w:rsidR="00BA4C66" w:rsidRPr="00BA4C66" w:rsidRDefault="00BA4C66" w:rsidP="00BA4C66">
      <w:pPr>
        <w:pStyle w:val="p3"/>
        <w:rPr>
          <w:sz w:val="28"/>
          <w:szCs w:val="28"/>
        </w:rPr>
      </w:pPr>
      <w:r w:rsidRPr="00BA4C66">
        <w:rPr>
          <w:sz w:val="28"/>
          <w:szCs w:val="28"/>
        </w:rPr>
        <w:t xml:space="preserve">Despite their popularity, many existing English learning platforms have a number of disadvantages. One of the main problems is the lack of practical </w:t>
      </w:r>
      <w:r w:rsidRPr="00BA4C66">
        <w:rPr>
          <w:sz w:val="28"/>
          <w:szCs w:val="28"/>
        </w:rPr>
        <w:lastRenderedPageBreak/>
        <w:t>orientation. Many platforms focus on memorizing words and grammar rules without showing how the language is used in real-life situations, especially in modern digital environments.</w:t>
      </w:r>
    </w:p>
    <w:p w:rsidR="00BA4C66" w:rsidRPr="00BA4C66" w:rsidRDefault="00BA4C66" w:rsidP="00BA4C66">
      <w:pPr>
        <w:pStyle w:val="p2"/>
        <w:rPr>
          <w:sz w:val="28"/>
          <w:szCs w:val="28"/>
        </w:rPr>
      </w:pPr>
    </w:p>
    <w:p w:rsidR="00BA4C66" w:rsidRPr="00BA4C66" w:rsidRDefault="00BA4C66" w:rsidP="00BA4C66">
      <w:pPr>
        <w:pStyle w:val="p3"/>
        <w:rPr>
          <w:sz w:val="28"/>
          <w:szCs w:val="28"/>
        </w:rPr>
      </w:pPr>
      <w:r w:rsidRPr="00BA4C66">
        <w:rPr>
          <w:sz w:val="28"/>
          <w:szCs w:val="28"/>
        </w:rPr>
        <w:t>Another disadvantage is the limited thematic structure. Most platforms offer general English courses but do not pay enough attention to specific areas such as programming, information technologies or the use of foreign online services. As a result, learners may find it difficult to apply their knowledge when working with technical documentation, interfaces or international platforms.</w:t>
      </w:r>
    </w:p>
    <w:p w:rsidR="00BA4C66" w:rsidRPr="00BA4C66" w:rsidRDefault="00BA4C66" w:rsidP="00BA4C66">
      <w:pPr>
        <w:pStyle w:val="p2"/>
        <w:rPr>
          <w:sz w:val="28"/>
          <w:szCs w:val="28"/>
        </w:rPr>
      </w:pPr>
    </w:p>
    <w:p w:rsidR="00BA4C66" w:rsidRDefault="00BA4C66" w:rsidP="00CD4FE3">
      <w:pPr>
        <w:pStyle w:val="p3"/>
        <w:rPr>
          <w:sz w:val="28"/>
          <w:szCs w:val="28"/>
        </w:rPr>
      </w:pPr>
      <w:r w:rsidRPr="00BA4C66">
        <w:rPr>
          <w:sz w:val="28"/>
          <w:szCs w:val="28"/>
        </w:rPr>
        <w:t>In addition, some platforms are not well-structured or do not take into account the different levels of learners. Materials may be presented in a random order, which makes the learning process less effective. Many platforms also limit access to important features or content, requiring users to pay for a subscription.</w:t>
      </w:r>
    </w:p>
    <w:p w:rsidR="00CD4FE3" w:rsidRPr="00BA4C66" w:rsidRDefault="00CD4FE3" w:rsidP="00CD4FE3">
      <w:pPr>
        <w:pStyle w:val="p3"/>
        <w:rPr>
          <w:sz w:val="28"/>
          <w:szCs w:val="28"/>
        </w:rPr>
      </w:pPr>
    </w:p>
    <w:p w:rsidR="00763F31" w:rsidRDefault="00BA4C66" w:rsidP="00BA4C66">
      <w:pPr>
        <w:pStyle w:val="p3"/>
        <w:rPr>
          <w:sz w:val="28"/>
          <w:szCs w:val="28"/>
        </w:rPr>
      </w:pPr>
      <w:r w:rsidRPr="00BA4C66">
        <w:rPr>
          <w:sz w:val="28"/>
          <w:szCs w:val="28"/>
        </w:rPr>
        <w:t>Therefore, although existing platforms provide useful resources for learning English, they do not fully meet the needs of modern learners. This creates the need for an educational website that offers structured, thematic and practical English learning focused on real-life and digital use of the language.</w:t>
      </w:r>
    </w:p>
    <w:p w:rsidR="00763F31" w:rsidRPr="00763F31" w:rsidRDefault="00763F31" w:rsidP="00BA4C66">
      <w:pPr>
        <w:pStyle w:val="p3"/>
        <w:rPr>
          <w:b/>
          <w:bCs/>
          <w:sz w:val="28"/>
          <w:szCs w:val="28"/>
        </w:rPr>
      </w:pPr>
    </w:p>
    <w:p w:rsidR="00763F31" w:rsidRPr="00763F31" w:rsidRDefault="00763F31" w:rsidP="00763F31">
      <w:pPr>
        <w:rPr>
          <w:rFonts w:ascii="Times New Roman" w:hAnsi="Times New Roman" w:cs="Times New Roman"/>
          <w:b/>
          <w:bCs/>
          <w:sz w:val="28"/>
          <w:szCs w:val="28"/>
          <w:lang w:val="ru-RU"/>
        </w:rPr>
      </w:pPr>
      <w:r w:rsidRPr="00763F31">
        <w:rPr>
          <w:rFonts w:ascii="Times New Roman" w:hAnsi="Times New Roman" w:cs="Times New Roman"/>
          <w:b/>
          <w:bCs/>
          <w:sz w:val="28"/>
          <w:szCs w:val="28"/>
        </w:rPr>
        <w:t>2.1 Sociological Survey</w:t>
      </w:r>
    </w:p>
    <w:p w:rsidR="00763F31" w:rsidRPr="00763F31" w:rsidRDefault="00763F31" w:rsidP="00763F31">
      <w:pPr>
        <w:rPr>
          <w:rFonts w:ascii="Times New Roman" w:hAnsi="Times New Roman" w:cs="Times New Roman"/>
          <w:sz w:val="28"/>
          <w:szCs w:val="28"/>
        </w:rPr>
      </w:pPr>
    </w:p>
    <w:p w:rsidR="00763F31" w:rsidRPr="00763F31" w:rsidRDefault="00763F31" w:rsidP="00763F31">
      <w:pPr>
        <w:rPr>
          <w:rFonts w:ascii="Times New Roman" w:hAnsi="Times New Roman" w:cs="Times New Roman"/>
          <w:sz w:val="28"/>
          <w:szCs w:val="28"/>
        </w:rPr>
      </w:pPr>
      <w:r w:rsidRPr="00763F31">
        <w:rPr>
          <w:rFonts w:ascii="Times New Roman" w:hAnsi="Times New Roman" w:cs="Times New Roman"/>
          <w:sz w:val="28"/>
          <w:szCs w:val="28"/>
        </w:rPr>
        <w:t>After studying various educational platforms and online resources, I decided to conduct a sociological survey in order to identify how familiar students are with educational platforms, how often they use them, and whether they face language barriers when working with English-language materials related to programming and digital technologies.</w:t>
      </w:r>
    </w:p>
    <w:p w:rsidR="00763F31" w:rsidRPr="00763F31" w:rsidRDefault="00763F31" w:rsidP="00763F31">
      <w:pPr>
        <w:rPr>
          <w:rFonts w:ascii="Times New Roman" w:hAnsi="Times New Roman" w:cs="Times New Roman"/>
          <w:sz w:val="28"/>
          <w:szCs w:val="28"/>
        </w:rPr>
      </w:pPr>
    </w:p>
    <w:p w:rsidR="00763F31" w:rsidRPr="00763F31" w:rsidRDefault="00763F31" w:rsidP="00763F31">
      <w:pPr>
        <w:rPr>
          <w:rFonts w:ascii="Times New Roman" w:hAnsi="Times New Roman" w:cs="Times New Roman"/>
          <w:sz w:val="28"/>
          <w:szCs w:val="28"/>
        </w:rPr>
      </w:pPr>
      <w:r w:rsidRPr="00763F31">
        <w:rPr>
          <w:rFonts w:ascii="Times New Roman" w:hAnsi="Times New Roman" w:cs="Times New Roman"/>
          <w:sz w:val="28"/>
          <w:szCs w:val="28"/>
        </w:rPr>
        <w:t>The sociological survey was based on students from the 9 “D”, 9 “K”, 9 “B” and 9 “G” classes. The questionnaire was created in electronic form and distributed using a QR code, which allowed students to take part in the survey quickly and conveniently. The survey included questions related to the use of educational platforms, experience in programming and difficulties connected with the English language.</w:t>
      </w:r>
    </w:p>
    <w:p w:rsidR="00763F31" w:rsidRPr="00763F31" w:rsidRDefault="00763F31" w:rsidP="00763F31">
      <w:pPr>
        <w:rPr>
          <w:rFonts w:ascii="Times New Roman" w:hAnsi="Times New Roman" w:cs="Times New Roman"/>
          <w:sz w:val="28"/>
          <w:szCs w:val="28"/>
        </w:rPr>
      </w:pPr>
    </w:p>
    <w:p w:rsidR="00763F31" w:rsidRPr="00763F31" w:rsidRDefault="00763F31" w:rsidP="00763F31">
      <w:pPr>
        <w:rPr>
          <w:rFonts w:ascii="Times New Roman" w:hAnsi="Times New Roman" w:cs="Times New Roman"/>
          <w:sz w:val="28"/>
          <w:szCs w:val="28"/>
        </w:rPr>
      </w:pPr>
      <w:r w:rsidRPr="00763F31">
        <w:rPr>
          <w:rFonts w:ascii="Times New Roman" w:hAnsi="Times New Roman" w:cs="Times New Roman"/>
          <w:sz w:val="28"/>
          <w:szCs w:val="28"/>
        </w:rPr>
        <w:lastRenderedPageBreak/>
        <w:t>According to the results of the survey, a significant number of students are not familiar with educational platforms such as Coursera, Udemy and Stepik. At the same time, many respondents stated that they have already used educational platforms or use them from time to time. This shows that online educational platforms are gradually becoming part of the learning process, but they are still not widely used by all students.</w:t>
      </w:r>
    </w:p>
    <w:p w:rsidR="00763F31" w:rsidRPr="00763F31" w:rsidRDefault="00763F31" w:rsidP="00763F31">
      <w:pPr>
        <w:rPr>
          <w:rFonts w:ascii="Times New Roman" w:hAnsi="Times New Roman" w:cs="Times New Roman"/>
          <w:sz w:val="28"/>
          <w:szCs w:val="28"/>
        </w:rPr>
      </w:pPr>
    </w:p>
    <w:p w:rsidR="00763F31" w:rsidRPr="00763F31" w:rsidRDefault="00763F31" w:rsidP="00763F31">
      <w:pPr>
        <w:rPr>
          <w:rFonts w:ascii="Times New Roman" w:hAnsi="Times New Roman" w:cs="Times New Roman"/>
          <w:sz w:val="28"/>
          <w:szCs w:val="28"/>
        </w:rPr>
      </w:pPr>
      <w:r w:rsidRPr="00763F31">
        <w:rPr>
          <w:rFonts w:ascii="Times New Roman" w:hAnsi="Times New Roman" w:cs="Times New Roman"/>
          <w:sz w:val="28"/>
          <w:szCs w:val="28"/>
        </w:rPr>
        <w:t>Most respondents consider educational platforms to be relevant and useful in modern conditions. This confirms the growing importance of online education and digital learning tools.</w:t>
      </w:r>
    </w:p>
    <w:p w:rsidR="00763F31" w:rsidRPr="00763F31" w:rsidRDefault="00763F31" w:rsidP="00763F31">
      <w:pPr>
        <w:rPr>
          <w:rFonts w:ascii="Times New Roman" w:hAnsi="Times New Roman" w:cs="Times New Roman"/>
          <w:sz w:val="28"/>
          <w:szCs w:val="28"/>
        </w:rPr>
      </w:pPr>
    </w:p>
    <w:p w:rsidR="00763F31" w:rsidRPr="00763F31" w:rsidRDefault="00763F31" w:rsidP="00763F31">
      <w:pPr>
        <w:rPr>
          <w:rFonts w:ascii="Times New Roman" w:hAnsi="Times New Roman" w:cs="Times New Roman"/>
          <w:sz w:val="28"/>
          <w:szCs w:val="28"/>
        </w:rPr>
      </w:pPr>
      <w:r w:rsidRPr="00763F31">
        <w:rPr>
          <w:rFonts w:ascii="Times New Roman" w:hAnsi="Times New Roman" w:cs="Times New Roman"/>
          <w:sz w:val="28"/>
          <w:szCs w:val="28"/>
        </w:rPr>
        <w:t>The survey also showed that about half of the students have tried programming. Among those who have programming experience, the most common programming languages were HTML, CSS and JavaScript. Some students also mentioned other programming languages, such as Python and C++, which indicates interest in different areas of information technologies.</w:t>
      </w:r>
    </w:p>
    <w:p w:rsidR="00763F31" w:rsidRPr="00763F31" w:rsidRDefault="00763F31" w:rsidP="00763F31">
      <w:pPr>
        <w:rPr>
          <w:rFonts w:ascii="Times New Roman" w:hAnsi="Times New Roman" w:cs="Times New Roman"/>
          <w:sz w:val="28"/>
          <w:szCs w:val="28"/>
        </w:rPr>
      </w:pPr>
    </w:p>
    <w:p w:rsidR="00763F31" w:rsidRPr="00763F31" w:rsidRDefault="00763F31" w:rsidP="00763F31">
      <w:pPr>
        <w:rPr>
          <w:rFonts w:ascii="Times New Roman" w:hAnsi="Times New Roman" w:cs="Times New Roman"/>
          <w:sz w:val="28"/>
          <w:szCs w:val="28"/>
        </w:rPr>
      </w:pPr>
      <w:r w:rsidRPr="00763F31">
        <w:rPr>
          <w:rFonts w:ascii="Times New Roman" w:hAnsi="Times New Roman" w:cs="Times New Roman"/>
          <w:sz w:val="28"/>
          <w:szCs w:val="28"/>
        </w:rPr>
        <w:t>One of the key questions of the survey concerned language barriers when working with English-language materials, including documentation, articles and video tutorials. The results showed that many students face such difficulties often or sometimes, while only a small number of respondents stated that they do not experience language barriers at all. This proves that insufficient knowledge of English can make learning programming and working with digital technologies more difficult.</w:t>
      </w:r>
    </w:p>
    <w:p w:rsidR="00763F31" w:rsidRPr="00763F31" w:rsidRDefault="00763F31" w:rsidP="00763F31">
      <w:pPr>
        <w:rPr>
          <w:rFonts w:ascii="Times New Roman" w:hAnsi="Times New Roman" w:cs="Times New Roman"/>
          <w:sz w:val="28"/>
          <w:szCs w:val="28"/>
        </w:rPr>
      </w:pPr>
    </w:p>
    <w:p w:rsidR="00763F31" w:rsidRPr="00763F31" w:rsidRDefault="00763F31" w:rsidP="00763F31">
      <w:pPr>
        <w:rPr>
          <w:rFonts w:ascii="Times New Roman" w:hAnsi="Times New Roman" w:cs="Times New Roman"/>
          <w:sz w:val="28"/>
          <w:szCs w:val="28"/>
        </w:rPr>
      </w:pPr>
      <w:r w:rsidRPr="00763F31">
        <w:rPr>
          <w:rFonts w:ascii="Times New Roman" w:hAnsi="Times New Roman" w:cs="Times New Roman"/>
          <w:sz w:val="28"/>
          <w:szCs w:val="28"/>
        </w:rPr>
        <w:t>Thus, the results of the sociological survey confirmed the relevance of this project. The survey showed that students actively use digital resources and are interested in programming; however, language barriers remain a serious problem. This fact supports the idea of creating a structured and thematic educational website for learning English, focused on its practical use in the field of programming and digital technologies.</w:t>
      </w:r>
    </w:p>
    <w:p w:rsidR="00BA4C66" w:rsidRPr="00763F31" w:rsidRDefault="00BA4C66" w:rsidP="00763F31">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BA4C66" w:rsidRPr="00763F3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9243C"/>
    <w:multiLevelType w:val="hybridMultilevel"/>
    <w:tmpl w:val="DB5033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72627D9"/>
    <w:multiLevelType w:val="multilevel"/>
    <w:tmpl w:val="C43CE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42C5D"/>
    <w:multiLevelType w:val="multilevel"/>
    <w:tmpl w:val="B7D04D42"/>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66315008">
    <w:abstractNumId w:val="1"/>
  </w:num>
  <w:num w:numId="2" w16cid:durableId="571309820">
    <w:abstractNumId w:val="2"/>
  </w:num>
  <w:num w:numId="3" w16cid:durableId="31105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BAB"/>
    <w:rsid w:val="00492BAB"/>
    <w:rsid w:val="00703830"/>
    <w:rsid w:val="00763F31"/>
    <w:rsid w:val="00BA4C66"/>
    <w:rsid w:val="00C6022D"/>
    <w:rsid w:val="00CD4FE3"/>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6D388861"/>
  <w15:chartTrackingRefBased/>
  <w15:docId w15:val="{28E51551-736B-0943-A3C1-20190E94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6022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C6022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703830"/>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703830"/>
    <w:rPr>
      <w:rFonts w:ascii="Times New Roman" w:eastAsia="Times New Roman" w:hAnsi="Times New Roman" w:cs="Times New Roman"/>
      <w:b/>
      <w:bCs/>
      <w:kern w:val="0"/>
      <w:sz w:val="27"/>
      <w:szCs w:val="27"/>
      <w:lang w:eastAsia="ru-RU"/>
      <w14:ligatures w14:val="none"/>
    </w:rPr>
  </w:style>
  <w:style w:type="paragraph" w:customStyle="1" w:styleId="p1">
    <w:name w:val="p1"/>
    <w:basedOn w:val="a"/>
    <w:rsid w:val="00703830"/>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p2">
    <w:name w:val="p2"/>
    <w:basedOn w:val="a"/>
    <w:rsid w:val="00703830"/>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p3">
    <w:name w:val="p3"/>
    <w:basedOn w:val="a"/>
    <w:rsid w:val="00703830"/>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10">
    <w:name w:val="Заголовок 1 Знак"/>
    <w:basedOn w:val="a0"/>
    <w:link w:val="1"/>
    <w:uiPriority w:val="9"/>
    <w:rsid w:val="00C6022D"/>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C6022D"/>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C602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6033">
      <w:bodyDiv w:val="1"/>
      <w:marLeft w:val="0"/>
      <w:marRight w:val="0"/>
      <w:marTop w:val="0"/>
      <w:marBottom w:val="0"/>
      <w:divBdr>
        <w:top w:val="none" w:sz="0" w:space="0" w:color="auto"/>
        <w:left w:val="none" w:sz="0" w:space="0" w:color="auto"/>
        <w:bottom w:val="none" w:sz="0" w:space="0" w:color="auto"/>
        <w:right w:val="none" w:sz="0" w:space="0" w:color="auto"/>
      </w:divBdr>
    </w:div>
    <w:div w:id="547764707">
      <w:bodyDiv w:val="1"/>
      <w:marLeft w:val="0"/>
      <w:marRight w:val="0"/>
      <w:marTop w:val="0"/>
      <w:marBottom w:val="0"/>
      <w:divBdr>
        <w:top w:val="none" w:sz="0" w:space="0" w:color="auto"/>
        <w:left w:val="none" w:sz="0" w:space="0" w:color="auto"/>
        <w:bottom w:val="none" w:sz="0" w:space="0" w:color="auto"/>
        <w:right w:val="none" w:sz="0" w:space="0" w:color="auto"/>
      </w:divBdr>
    </w:div>
    <w:div w:id="812479977">
      <w:bodyDiv w:val="1"/>
      <w:marLeft w:val="0"/>
      <w:marRight w:val="0"/>
      <w:marTop w:val="0"/>
      <w:marBottom w:val="0"/>
      <w:divBdr>
        <w:top w:val="none" w:sz="0" w:space="0" w:color="auto"/>
        <w:left w:val="none" w:sz="0" w:space="0" w:color="auto"/>
        <w:bottom w:val="none" w:sz="0" w:space="0" w:color="auto"/>
        <w:right w:val="none" w:sz="0" w:space="0" w:color="auto"/>
      </w:divBdr>
    </w:div>
    <w:div w:id="1064715192">
      <w:bodyDiv w:val="1"/>
      <w:marLeft w:val="0"/>
      <w:marRight w:val="0"/>
      <w:marTop w:val="0"/>
      <w:marBottom w:val="0"/>
      <w:divBdr>
        <w:top w:val="none" w:sz="0" w:space="0" w:color="auto"/>
        <w:left w:val="none" w:sz="0" w:space="0" w:color="auto"/>
        <w:bottom w:val="none" w:sz="0" w:space="0" w:color="auto"/>
        <w:right w:val="none" w:sz="0" w:space="0" w:color="auto"/>
      </w:divBdr>
    </w:div>
    <w:div w:id="1132556311">
      <w:bodyDiv w:val="1"/>
      <w:marLeft w:val="0"/>
      <w:marRight w:val="0"/>
      <w:marTop w:val="0"/>
      <w:marBottom w:val="0"/>
      <w:divBdr>
        <w:top w:val="none" w:sz="0" w:space="0" w:color="auto"/>
        <w:left w:val="none" w:sz="0" w:space="0" w:color="auto"/>
        <w:bottom w:val="none" w:sz="0" w:space="0" w:color="auto"/>
        <w:right w:val="none" w:sz="0" w:space="0" w:color="auto"/>
      </w:divBdr>
    </w:div>
    <w:div w:id="1328243004">
      <w:bodyDiv w:val="1"/>
      <w:marLeft w:val="0"/>
      <w:marRight w:val="0"/>
      <w:marTop w:val="0"/>
      <w:marBottom w:val="0"/>
      <w:divBdr>
        <w:top w:val="none" w:sz="0" w:space="0" w:color="auto"/>
        <w:left w:val="none" w:sz="0" w:space="0" w:color="auto"/>
        <w:bottom w:val="none" w:sz="0" w:space="0" w:color="auto"/>
        <w:right w:val="none" w:sz="0" w:space="0" w:color="auto"/>
      </w:divBdr>
    </w:div>
    <w:div w:id="1335456771">
      <w:bodyDiv w:val="1"/>
      <w:marLeft w:val="0"/>
      <w:marRight w:val="0"/>
      <w:marTop w:val="0"/>
      <w:marBottom w:val="0"/>
      <w:divBdr>
        <w:top w:val="none" w:sz="0" w:space="0" w:color="auto"/>
        <w:left w:val="none" w:sz="0" w:space="0" w:color="auto"/>
        <w:bottom w:val="none" w:sz="0" w:space="0" w:color="auto"/>
        <w:right w:val="none" w:sz="0" w:space="0" w:color="auto"/>
      </w:divBdr>
    </w:div>
    <w:div w:id="1364359678">
      <w:bodyDiv w:val="1"/>
      <w:marLeft w:val="0"/>
      <w:marRight w:val="0"/>
      <w:marTop w:val="0"/>
      <w:marBottom w:val="0"/>
      <w:divBdr>
        <w:top w:val="none" w:sz="0" w:space="0" w:color="auto"/>
        <w:left w:val="none" w:sz="0" w:space="0" w:color="auto"/>
        <w:bottom w:val="none" w:sz="0" w:space="0" w:color="auto"/>
        <w:right w:val="none" w:sz="0" w:space="0" w:color="auto"/>
      </w:divBdr>
    </w:div>
    <w:div w:id="1545024148">
      <w:bodyDiv w:val="1"/>
      <w:marLeft w:val="0"/>
      <w:marRight w:val="0"/>
      <w:marTop w:val="0"/>
      <w:marBottom w:val="0"/>
      <w:divBdr>
        <w:top w:val="none" w:sz="0" w:space="0" w:color="auto"/>
        <w:left w:val="none" w:sz="0" w:space="0" w:color="auto"/>
        <w:bottom w:val="none" w:sz="0" w:space="0" w:color="auto"/>
        <w:right w:val="none" w:sz="0" w:space="0" w:color="auto"/>
      </w:divBdr>
    </w:div>
    <w:div w:id="1785997507">
      <w:bodyDiv w:val="1"/>
      <w:marLeft w:val="0"/>
      <w:marRight w:val="0"/>
      <w:marTop w:val="0"/>
      <w:marBottom w:val="0"/>
      <w:divBdr>
        <w:top w:val="none" w:sz="0" w:space="0" w:color="auto"/>
        <w:left w:val="none" w:sz="0" w:space="0" w:color="auto"/>
        <w:bottom w:val="none" w:sz="0" w:space="0" w:color="auto"/>
        <w:right w:val="none" w:sz="0" w:space="0" w:color="auto"/>
      </w:divBdr>
    </w:div>
    <w:div w:id="212437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1760</Words>
  <Characters>10035</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maeya jasik</dc:creator>
  <cp:keywords/>
  <dc:description/>
  <cp:lastModifiedBy>maeya jasik</cp:lastModifiedBy>
  <cp:revision>4</cp:revision>
  <dcterms:created xsi:type="dcterms:W3CDTF">2025-12-15T14:51:00Z</dcterms:created>
  <dcterms:modified xsi:type="dcterms:W3CDTF">2025-12-22T12:38:00Z</dcterms:modified>
</cp:coreProperties>
</file>