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nl-NL"/>
        </w:rPr>
        <w:id w:val="-659307495"/>
        <w:docPartObj>
          <w:docPartGallery w:val="Cover Pages"/>
          <w:docPartUnique/>
        </w:docPartObj>
      </w:sdtPr>
      <w:sdtEndPr>
        <w:rPr>
          <w:rFonts w:eastAsiaTheme="minorHAnsi"/>
        </w:rPr>
      </w:sdtEndPr>
      <w:sdtContent>
        <w:p w:rsidR="006E6F54" w:rsidRPr="003F36C4" w:rsidRDefault="006E6F54">
          <w:pPr>
            <w:pStyle w:val="Geenafstand"/>
            <w:rPr>
              <w:lang w:val="nl-NL"/>
            </w:rPr>
          </w:pPr>
          <w:r w:rsidRPr="003F36C4">
            <w:rPr>
              <w:noProof/>
              <w:lang w:val="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11-02T00:00:00Z">
                                      <w:dateFormat w:val="d-M-yyyy"/>
                                      <w:lid w:val="nl-NL"/>
                                      <w:storeMappedDataAs w:val="dateTime"/>
                                      <w:calendar w:val="gregorian"/>
                                    </w:date>
                                  </w:sdtPr>
                                  <w:sdtContent>
                                    <w:p w:rsidR="00557903" w:rsidRDefault="00557903">
                                      <w:pPr>
                                        <w:pStyle w:val="Geenafstand"/>
                                        <w:jc w:val="right"/>
                                        <w:rPr>
                                          <w:color w:val="FFFFFF" w:themeColor="background1"/>
                                          <w:sz w:val="28"/>
                                          <w:szCs w:val="28"/>
                                        </w:rPr>
                                      </w:pPr>
                                      <w:r>
                                        <w:rPr>
                                          <w:color w:val="FFFFFF" w:themeColor="background1"/>
                                          <w:sz w:val="28"/>
                                          <w:szCs w:val="28"/>
                                          <w:lang w:val="nl-NL"/>
                                        </w:rPr>
                                        <w:t>2-11-2017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11-02T00:00:00Z">
                                <w:dateFormat w:val="d-M-yyyy"/>
                                <w:lid w:val="nl-NL"/>
                                <w:storeMappedDataAs w:val="dateTime"/>
                                <w:calendar w:val="gregorian"/>
                              </w:date>
                            </w:sdtPr>
                            <w:sdtContent>
                              <w:p w:rsidR="00557903" w:rsidRDefault="00557903">
                                <w:pPr>
                                  <w:pStyle w:val="Geenafstand"/>
                                  <w:jc w:val="right"/>
                                  <w:rPr>
                                    <w:color w:val="FFFFFF" w:themeColor="background1"/>
                                    <w:sz w:val="28"/>
                                    <w:szCs w:val="28"/>
                                  </w:rPr>
                                </w:pPr>
                                <w:r>
                                  <w:rPr>
                                    <w:color w:val="FFFFFF" w:themeColor="background1"/>
                                    <w:sz w:val="28"/>
                                    <w:szCs w:val="28"/>
                                    <w:lang w:val="nl-NL"/>
                                  </w:rPr>
                                  <w:t>2-11-2017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3F36C4">
            <w:rPr>
              <w:noProof/>
              <w:lang w:val="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903" w:rsidRDefault="00557903">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Timo van den Hazel</w:t>
                                    </w:r>
                                  </w:sdtContent>
                                </w:sdt>
                              </w:p>
                              <w:p w:rsidR="00557903" w:rsidRDefault="00557903">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57903" w:rsidRDefault="00557903">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Timo van den Hazel</w:t>
                              </w:r>
                            </w:sdtContent>
                          </w:sdt>
                        </w:p>
                        <w:p w:rsidR="00557903" w:rsidRDefault="00557903">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sidRPr="003F36C4">
            <w:rPr>
              <w:noProof/>
              <w:lang w:val="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903" w:rsidRDefault="00557903">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Software Requirements Specification</w:t>
                                    </w:r>
                                  </w:sdtContent>
                                </w:sdt>
                              </w:p>
                              <w:p w:rsidR="00557903" w:rsidRDefault="0055790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Jordi van Velzen, Timo van den Hazel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557903" w:rsidRDefault="00557903">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Software Requirements Specification</w:t>
                              </w:r>
                            </w:sdtContent>
                          </w:sdt>
                        </w:p>
                        <w:p w:rsidR="00557903" w:rsidRDefault="0055790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Jordi van Velzen, Timo van den Hazel</w:t>
                              </w:r>
                            </w:sdtContent>
                          </w:sdt>
                        </w:p>
                      </w:txbxContent>
                    </v:textbox>
                    <w10:wrap anchorx="page" anchory="page"/>
                  </v:shape>
                </w:pict>
              </mc:Fallback>
            </mc:AlternateContent>
          </w:r>
        </w:p>
        <w:p w:rsidR="006E6F54" w:rsidRPr="003F36C4" w:rsidRDefault="006E6F54">
          <w:r w:rsidRPr="003F36C4">
            <w:br w:type="page"/>
          </w:r>
        </w:p>
      </w:sdtContent>
    </w:sdt>
    <w:sdt>
      <w:sdtPr>
        <w:rPr>
          <w:lang w:val="nl-NL"/>
        </w:rPr>
        <w:id w:val="-253596373"/>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005264" w:rsidRPr="003F36C4" w:rsidRDefault="00005264">
          <w:pPr>
            <w:pStyle w:val="Kopvaninhoudsopgave"/>
            <w:rPr>
              <w:lang w:val="nl-NL"/>
            </w:rPr>
          </w:pPr>
          <w:r w:rsidRPr="003F36C4">
            <w:rPr>
              <w:lang w:val="nl-NL"/>
            </w:rPr>
            <w:t>Inhoudsopgave</w:t>
          </w:r>
        </w:p>
        <w:p w:rsidR="00557903" w:rsidRDefault="00005264">
          <w:pPr>
            <w:pStyle w:val="Inhopg1"/>
            <w:tabs>
              <w:tab w:val="right" w:leader="dot" w:pos="9350"/>
            </w:tabs>
            <w:rPr>
              <w:rFonts w:cstheme="minorBidi"/>
              <w:noProof/>
            </w:rPr>
          </w:pPr>
          <w:r w:rsidRPr="003F36C4">
            <w:rPr>
              <w:lang w:val="nl-NL"/>
            </w:rPr>
            <w:fldChar w:fldCharType="begin"/>
          </w:r>
          <w:r w:rsidRPr="003F36C4">
            <w:rPr>
              <w:lang w:val="nl-NL"/>
            </w:rPr>
            <w:instrText xml:space="preserve"> TOC \o "1-3" \h \z \u </w:instrText>
          </w:r>
          <w:r w:rsidRPr="003F36C4">
            <w:rPr>
              <w:lang w:val="nl-NL"/>
            </w:rPr>
            <w:fldChar w:fldCharType="separate"/>
          </w:r>
          <w:hyperlink w:anchor="_Toc497314937" w:history="1">
            <w:r w:rsidR="00557903" w:rsidRPr="00056FF2">
              <w:rPr>
                <w:rStyle w:val="Hyperlink"/>
                <w:noProof/>
              </w:rPr>
              <w:t>1. Inleiding</w:t>
            </w:r>
            <w:r w:rsidR="00557903">
              <w:rPr>
                <w:noProof/>
                <w:webHidden/>
              </w:rPr>
              <w:tab/>
            </w:r>
            <w:r w:rsidR="00557903">
              <w:rPr>
                <w:noProof/>
                <w:webHidden/>
              </w:rPr>
              <w:fldChar w:fldCharType="begin"/>
            </w:r>
            <w:r w:rsidR="00557903">
              <w:rPr>
                <w:noProof/>
                <w:webHidden/>
              </w:rPr>
              <w:instrText xml:space="preserve"> PAGEREF _Toc497314937 \h </w:instrText>
            </w:r>
            <w:r w:rsidR="00557903">
              <w:rPr>
                <w:noProof/>
                <w:webHidden/>
              </w:rPr>
            </w:r>
            <w:r w:rsidR="00557903">
              <w:rPr>
                <w:noProof/>
                <w:webHidden/>
              </w:rPr>
              <w:fldChar w:fldCharType="separate"/>
            </w:r>
            <w:r w:rsidR="00557903">
              <w:rPr>
                <w:noProof/>
                <w:webHidden/>
              </w:rPr>
              <w:t>2</w:t>
            </w:r>
            <w:r w:rsidR="00557903">
              <w:rPr>
                <w:noProof/>
                <w:webHidden/>
              </w:rPr>
              <w:fldChar w:fldCharType="end"/>
            </w:r>
          </w:hyperlink>
        </w:p>
        <w:p w:rsidR="00557903" w:rsidRDefault="00557903">
          <w:pPr>
            <w:pStyle w:val="Inhopg1"/>
            <w:tabs>
              <w:tab w:val="right" w:leader="dot" w:pos="9350"/>
            </w:tabs>
            <w:rPr>
              <w:rFonts w:cstheme="minorBidi"/>
              <w:noProof/>
            </w:rPr>
          </w:pPr>
          <w:hyperlink w:anchor="_Toc497314938" w:history="1">
            <w:r w:rsidRPr="00056FF2">
              <w:rPr>
                <w:rStyle w:val="Hyperlink"/>
                <w:noProof/>
              </w:rPr>
              <w:t>2. Use cases</w:t>
            </w:r>
            <w:r>
              <w:rPr>
                <w:noProof/>
                <w:webHidden/>
              </w:rPr>
              <w:tab/>
            </w:r>
            <w:r>
              <w:rPr>
                <w:noProof/>
                <w:webHidden/>
              </w:rPr>
              <w:fldChar w:fldCharType="begin"/>
            </w:r>
            <w:r>
              <w:rPr>
                <w:noProof/>
                <w:webHidden/>
              </w:rPr>
              <w:instrText xml:space="preserve"> PAGEREF _Toc497314938 \h </w:instrText>
            </w:r>
            <w:r>
              <w:rPr>
                <w:noProof/>
                <w:webHidden/>
              </w:rPr>
            </w:r>
            <w:r>
              <w:rPr>
                <w:noProof/>
                <w:webHidden/>
              </w:rPr>
              <w:fldChar w:fldCharType="separate"/>
            </w:r>
            <w:r>
              <w:rPr>
                <w:noProof/>
                <w:webHidden/>
              </w:rPr>
              <w:t>3</w:t>
            </w:r>
            <w:r>
              <w:rPr>
                <w:noProof/>
                <w:webHidden/>
              </w:rPr>
              <w:fldChar w:fldCharType="end"/>
            </w:r>
          </w:hyperlink>
        </w:p>
        <w:p w:rsidR="00557903" w:rsidRDefault="00557903">
          <w:pPr>
            <w:pStyle w:val="Inhopg2"/>
            <w:tabs>
              <w:tab w:val="right" w:leader="dot" w:pos="9350"/>
            </w:tabs>
            <w:rPr>
              <w:rFonts w:cstheme="minorBidi"/>
              <w:noProof/>
            </w:rPr>
          </w:pPr>
          <w:hyperlink w:anchor="_Toc497314939" w:history="1">
            <w:r w:rsidRPr="00056FF2">
              <w:rPr>
                <w:rStyle w:val="Hyperlink"/>
                <w:noProof/>
              </w:rPr>
              <w:t>2.1. Use case diagram</w:t>
            </w:r>
            <w:r>
              <w:rPr>
                <w:noProof/>
                <w:webHidden/>
              </w:rPr>
              <w:tab/>
            </w:r>
            <w:r>
              <w:rPr>
                <w:noProof/>
                <w:webHidden/>
              </w:rPr>
              <w:fldChar w:fldCharType="begin"/>
            </w:r>
            <w:r>
              <w:rPr>
                <w:noProof/>
                <w:webHidden/>
              </w:rPr>
              <w:instrText xml:space="preserve"> PAGEREF _Toc497314939 \h </w:instrText>
            </w:r>
            <w:r>
              <w:rPr>
                <w:noProof/>
                <w:webHidden/>
              </w:rPr>
            </w:r>
            <w:r>
              <w:rPr>
                <w:noProof/>
                <w:webHidden/>
              </w:rPr>
              <w:fldChar w:fldCharType="separate"/>
            </w:r>
            <w:r>
              <w:rPr>
                <w:noProof/>
                <w:webHidden/>
              </w:rPr>
              <w:t>3</w:t>
            </w:r>
            <w:r>
              <w:rPr>
                <w:noProof/>
                <w:webHidden/>
              </w:rPr>
              <w:fldChar w:fldCharType="end"/>
            </w:r>
          </w:hyperlink>
        </w:p>
        <w:p w:rsidR="00557903" w:rsidRDefault="00557903">
          <w:pPr>
            <w:pStyle w:val="Inhopg3"/>
            <w:tabs>
              <w:tab w:val="right" w:leader="dot" w:pos="9350"/>
            </w:tabs>
            <w:rPr>
              <w:rFonts w:cstheme="minorBidi"/>
              <w:noProof/>
            </w:rPr>
          </w:pPr>
          <w:hyperlink w:anchor="_Toc497314940" w:history="1">
            <w:r w:rsidRPr="00056FF2">
              <w:rPr>
                <w:rStyle w:val="Hyperlink"/>
                <w:noProof/>
              </w:rPr>
              <w:t>2.1.1. CRUD Use case in detail</w:t>
            </w:r>
            <w:r>
              <w:rPr>
                <w:noProof/>
                <w:webHidden/>
              </w:rPr>
              <w:tab/>
            </w:r>
            <w:r>
              <w:rPr>
                <w:noProof/>
                <w:webHidden/>
              </w:rPr>
              <w:fldChar w:fldCharType="begin"/>
            </w:r>
            <w:r>
              <w:rPr>
                <w:noProof/>
                <w:webHidden/>
              </w:rPr>
              <w:instrText xml:space="preserve"> PAGEREF _Toc497314940 \h </w:instrText>
            </w:r>
            <w:r>
              <w:rPr>
                <w:noProof/>
                <w:webHidden/>
              </w:rPr>
            </w:r>
            <w:r>
              <w:rPr>
                <w:noProof/>
                <w:webHidden/>
              </w:rPr>
              <w:fldChar w:fldCharType="separate"/>
            </w:r>
            <w:r>
              <w:rPr>
                <w:noProof/>
                <w:webHidden/>
              </w:rPr>
              <w:t>4</w:t>
            </w:r>
            <w:r>
              <w:rPr>
                <w:noProof/>
                <w:webHidden/>
              </w:rPr>
              <w:fldChar w:fldCharType="end"/>
            </w:r>
          </w:hyperlink>
        </w:p>
        <w:p w:rsidR="00557903" w:rsidRDefault="00557903">
          <w:pPr>
            <w:pStyle w:val="Inhopg2"/>
            <w:tabs>
              <w:tab w:val="right" w:leader="dot" w:pos="9350"/>
            </w:tabs>
            <w:rPr>
              <w:rFonts w:cstheme="minorBidi"/>
              <w:noProof/>
            </w:rPr>
          </w:pPr>
          <w:hyperlink w:anchor="_Toc497314941" w:history="1">
            <w:r w:rsidRPr="00056FF2">
              <w:rPr>
                <w:rStyle w:val="Hyperlink"/>
                <w:noProof/>
              </w:rPr>
              <w:t>2.2. Brief Use case descriptions</w:t>
            </w:r>
            <w:r>
              <w:rPr>
                <w:noProof/>
                <w:webHidden/>
              </w:rPr>
              <w:tab/>
            </w:r>
            <w:r>
              <w:rPr>
                <w:noProof/>
                <w:webHidden/>
              </w:rPr>
              <w:fldChar w:fldCharType="begin"/>
            </w:r>
            <w:r>
              <w:rPr>
                <w:noProof/>
                <w:webHidden/>
              </w:rPr>
              <w:instrText xml:space="preserve"> PAGEREF _Toc497314941 \h </w:instrText>
            </w:r>
            <w:r>
              <w:rPr>
                <w:noProof/>
                <w:webHidden/>
              </w:rPr>
            </w:r>
            <w:r>
              <w:rPr>
                <w:noProof/>
                <w:webHidden/>
              </w:rPr>
              <w:fldChar w:fldCharType="separate"/>
            </w:r>
            <w:r>
              <w:rPr>
                <w:noProof/>
                <w:webHidden/>
              </w:rPr>
              <w:t>5</w:t>
            </w:r>
            <w:r>
              <w:rPr>
                <w:noProof/>
                <w:webHidden/>
              </w:rPr>
              <w:fldChar w:fldCharType="end"/>
            </w:r>
          </w:hyperlink>
        </w:p>
        <w:p w:rsidR="00557903" w:rsidRDefault="00557903">
          <w:pPr>
            <w:pStyle w:val="Inhopg3"/>
            <w:tabs>
              <w:tab w:val="right" w:leader="dot" w:pos="9350"/>
            </w:tabs>
            <w:rPr>
              <w:rFonts w:cstheme="minorBidi"/>
              <w:noProof/>
            </w:rPr>
          </w:pPr>
          <w:hyperlink w:anchor="_Toc497314942" w:history="1">
            <w:r w:rsidRPr="00056FF2">
              <w:rPr>
                <w:rStyle w:val="Hyperlink"/>
                <w:noProof/>
                <w:kern w:val="3"/>
              </w:rPr>
              <w:t>2.2.1. Beheren klantgegevens</w:t>
            </w:r>
            <w:r>
              <w:rPr>
                <w:noProof/>
                <w:webHidden/>
              </w:rPr>
              <w:tab/>
            </w:r>
            <w:r>
              <w:rPr>
                <w:noProof/>
                <w:webHidden/>
              </w:rPr>
              <w:fldChar w:fldCharType="begin"/>
            </w:r>
            <w:r>
              <w:rPr>
                <w:noProof/>
                <w:webHidden/>
              </w:rPr>
              <w:instrText xml:space="preserve"> PAGEREF _Toc497314942 \h </w:instrText>
            </w:r>
            <w:r>
              <w:rPr>
                <w:noProof/>
                <w:webHidden/>
              </w:rPr>
            </w:r>
            <w:r>
              <w:rPr>
                <w:noProof/>
                <w:webHidden/>
              </w:rPr>
              <w:fldChar w:fldCharType="separate"/>
            </w:r>
            <w:r>
              <w:rPr>
                <w:noProof/>
                <w:webHidden/>
              </w:rPr>
              <w:t>5</w:t>
            </w:r>
            <w:r>
              <w:rPr>
                <w:noProof/>
                <w:webHidden/>
              </w:rPr>
              <w:fldChar w:fldCharType="end"/>
            </w:r>
          </w:hyperlink>
        </w:p>
        <w:p w:rsidR="00557903" w:rsidRDefault="00557903">
          <w:pPr>
            <w:pStyle w:val="Inhopg3"/>
            <w:tabs>
              <w:tab w:val="right" w:leader="dot" w:pos="9350"/>
            </w:tabs>
            <w:rPr>
              <w:rFonts w:cstheme="minorBidi"/>
              <w:noProof/>
            </w:rPr>
          </w:pPr>
          <w:hyperlink w:anchor="_Toc497314943" w:history="1">
            <w:r w:rsidRPr="00056FF2">
              <w:rPr>
                <w:rStyle w:val="Hyperlink"/>
                <w:noProof/>
                <w:kern w:val="3"/>
              </w:rPr>
              <w:t>2.2.2. Beheren auto informatie</w:t>
            </w:r>
            <w:r>
              <w:rPr>
                <w:noProof/>
                <w:webHidden/>
              </w:rPr>
              <w:tab/>
            </w:r>
            <w:r>
              <w:rPr>
                <w:noProof/>
                <w:webHidden/>
              </w:rPr>
              <w:fldChar w:fldCharType="begin"/>
            </w:r>
            <w:r>
              <w:rPr>
                <w:noProof/>
                <w:webHidden/>
              </w:rPr>
              <w:instrText xml:space="preserve"> PAGEREF _Toc497314943 \h </w:instrText>
            </w:r>
            <w:r>
              <w:rPr>
                <w:noProof/>
                <w:webHidden/>
              </w:rPr>
            </w:r>
            <w:r>
              <w:rPr>
                <w:noProof/>
                <w:webHidden/>
              </w:rPr>
              <w:fldChar w:fldCharType="separate"/>
            </w:r>
            <w:r>
              <w:rPr>
                <w:noProof/>
                <w:webHidden/>
              </w:rPr>
              <w:t>5</w:t>
            </w:r>
            <w:r>
              <w:rPr>
                <w:noProof/>
                <w:webHidden/>
              </w:rPr>
              <w:fldChar w:fldCharType="end"/>
            </w:r>
          </w:hyperlink>
        </w:p>
        <w:p w:rsidR="00557903" w:rsidRDefault="00557903">
          <w:pPr>
            <w:pStyle w:val="Inhopg3"/>
            <w:tabs>
              <w:tab w:val="right" w:leader="dot" w:pos="9350"/>
            </w:tabs>
            <w:rPr>
              <w:rFonts w:cstheme="minorBidi"/>
              <w:noProof/>
            </w:rPr>
          </w:pPr>
          <w:hyperlink w:anchor="_Toc497314944" w:history="1">
            <w:r w:rsidRPr="00056FF2">
              <w:rPr>
                <w:rStyle w:val="Hyperlink"/>
                <w:noProof/>
              </w:rPr>
              <w:t>2.2.3. Registreren</w:t>
            </w:r>
            <w:r>
              <w:rPr>
                <w:noProof/>
                <w:webHidden/>
              </w:rPr>
              <w:tab/>
            </w:r>
            <w:r>
              <w:rPr>
                <w:noProof/>
                <w:webHidden/>
              </w:rPr>
              <w:fldChar w:fldCharType="begin"/>
            </w:r>
            <w:r>
              <w:rPr>
                <w:noProof/>
                <w:webHidden/>
              </w:rPr>
              <w:instrText xml:space="preserve"> PAGEREF _Toc497314944 \h </w:instrText>
            </w:r>
            <w:r>
              <w:rPr>
                <w:noProof/>
                <w:webHidden/>
              </w:rPr>
            </w:r>
            <w:r>
              <w:rPr>
                <w:noProof/>
                <w:webHidden/>
              </w:rPr>
              <w:fldChar w:fldCharType="separate"/>
            </w:r>
            <w:r>
              <w:rPr>
                <w:noProof/>
                <w:webHidden/>
              </w:rPr>
              <w:t>5</w:t>
            </w:r>
            <w:r>
              <w:rPr>
                <w:noProof/>
                <w:webHidden/>
              </w:rPr>
              <w:fldChar w:fldCharType="end"/>
            </w:r>
          </w:hyperlink>
        </w:p>
        <w:p w:rsidR="00557903" w:rsidRDefault="00557903">
          <w:pPr>
            <w:pStyle w:val="Inhopg3"/>
            <w:tabs>
              <w:tab w:val="right" w:leader="dot" w:pos="9350"/>
            </w:tabs>
            <w:rPr>
              <w:rFonts w:cstheme="minorBidi"/>
              <w:noProof/>
            </w:rPr>
          </w:pPr>
          <w:hyperlink w:anchor="_Toc497314945" w:history="1">
            <w:r w:rsidRPr="00056FF2">
              <w:rPr>
                <w:rStyle w:val="Hyperlink"/>
                <w:noProof/>
                <w:kern w:val="3"/>
              </w:rPr>
              <w:t>2.2.4. Reserveren auto</w:t>
            </w:r>
            <w:r>
              <w:rPr>
                <w:noProof/>
                <w:webHidden/>
              </w:rPr>
              <w:tab/>
            </w:r>
            <w:r>
              <w:rPr>
                <w:noProof/>
                <w:webHidden/>
              </w:rPr>
              <w:fldChar w:fldCharType="begin"/>
            </w:r>
            <w:r>
              <w:rPr>
                <w:noProof/>
                <w:webHidden/>
              </w:rPr>
              <w:instrText xml:space="preserve"> PAGEREF _Toc497314945 \h </w:instrText>
            </w:r>
            <w:r>
              <w:rPr>
                <w:noProof/>
                <w:webHidden/>
              </w:rPr>
            </w:r>
            <w:r>
              <w:rPr>
                <w:noProof/>
                <w:webHidden/>
              </w:rPr>
              <w:fldChar w:fldCharType="separate"/>
            </w:r>
            <w:r>
              <w:rPr>
                <w:noProof/>
                <w:webHidden/>
              </w:rPr>
              <w:t>5</w:t>
            </w:r>
            <w:r>
              <w:rPr>
                <w:noProof/>
                <w:webHidden/>
              </w:rPr>
              <w:fldChar w:fldCharType="end"/>
            </w:r>
          </w:hyperlink>
        </w:p>
        <w:p w:rsidR="00557903" w:rsidRDefault="00557903">
          <w:pPr>
            <w:pStyle w:val="Inhopg3"/>
            <w:tabs>
              <w:tab w:val="right" w:leader="dot" w:pos="9350"/>
            </w:tabs>
            <w:rPr>
              <w:rFonts w:cstheme="minorBidi"/>
              <w:noProof/>
            </w:rPr>
          </w:pPr>
          <w:hyperlink w:anchor="_Toc497314946" w:history="1">
            <w:r w:rsidRPr="00056FF2">
              <w:rPr>
                <w:rStyle w:val="Hyperlink"/>
                <w:noProof/>
                <w:kern w:val="3"/>
              </w:rPr>
              <w:t>2.2.5. Berekenen kosten</w:t>
            </w:r>
            <w:r>
              <w:rPr>
                <w:noProof/>
                <w:webHidden/>
              </w:rPr>
              <w:tab/>
            </w:r>
            <w:r>
              <w:rPr>
                <w:noProof/>
                <w:webHidden/>
              </w:rPr>
              <w:fldChar w:fldCharType="begin"/>
            </w:r>
            <w:r>
              <w:rPr>
                <w:noProof/>
                <w:webHidden/>
              </w:rPr>
              <w:instrText xml:space="preserve"> PAGEREF _Toc497314946 \h </w:instrText>
            </w:r>
            <w:r>
              <w:rPr>
                <w:noProof/>
                <w:webHidden/>
              </w:rPr>
            </w:r>
            <w:r>
              <w:rPr>
                <w:noProof/>
                <w:webHidden/>
              </w:rPr>
              <w:fldChar w:fldCharType="separate"/>
            </w:r>
            <w:r>
              <w:rPr>
                <w:noProof/>
                <w:webHidden/>
              </w:rPr>
              <w:t>5</w:t>
            </w:r>
            <w:r>
              <w:rPr>
                <w:noProof/>
                <w:webHidden/>
              </w:rPr>
              <w:fldChar w:fldCharType="end"/>
            </w:r>
          </w:hyperlink>
        </w:p>
        <w:p w:rsidR="00557903" w:rsidRDefault="00557903">
          <w:pPr>
            <w:pStyle w:val="Inhopg3"/>
            <w:tabs>
              <w:tab w:val="right" w:leader="dot" w:pos="9350"/>
            </w:tabs>
            <w:rPr>
              <w:rFonts w:cstheme="minorBidi"/>
              <w:noProof/>
            </w:rPr>
          </w:pPr>
          <w:hyperlink w:anchor="_Toc497314947" w:history="1">
            <w:r w:rsidRPr="00056FF2">
              <w:rPr>
                <w:rStyle w:val="Hyperlink"/>
                <w:noProof/>
                <w:kern w:val="3"/>
              </w:rPr>
              <w:t>2.2.6. Gebruiken auto</w:t>
            </w:r>
            <w:r>
              <w:rPr>
                <w:noProof/>
                <w:webHidden/>
              </w:rPr>
              <w:tab/>
            </w:r>
            <w:r>
              <w:rPr>
                <w:noProof/>
                <w:webHidden/>
              </w:rPr>
              <w:fldChar w:fldCharType="begin"/>
            </w:r>
            <w:r>
              <w:rPr>
                <w:noProof/>
                <w:webHidden/>
              </w:rPr>
              <w:instrText xml:space="preserve"> PAGEREF _Toc497314947 \h </w:instrText>
            </w:r>
            <w:r>
              <w:rPr>
                <w:noProof/>
                <w:webHidden/>
              </w:rPr>
            </w:r>
            <w:r>
              <w:rPr>
                <w:noProof/>
                <w:webHidden/>
              </w:rPr>
              <w:fldChar w:fldCharType="separate"/>
            </w:r>
            <w:r>
              <w:rPr>
                <w:noProof/>
                <w:webHidden/>
              </w:rPr>
              <w:t>5</w:t>
            </w:r>
            <w:r>
              <w:rPr>
                <w:noProof/>
                <w:webHidden/>
              </w:rPr>
              <w:fldChar w:fldCharType="end"/>
            </w:r>
          </w:hyperlink>
        </w:p>
        <w:p w:rsidR="00557903" w:rsidRDefault="00557903">
          <w:pPr>
            <w:pStyle w:val="Inhopg1"/>
            <w:tabs>
              <w:tab w:val="right" w:leader="dot" w:pos="9350"/>
            </w:tabs>
            <w:rPr>
              <w:rFonts w:cstheme="minorBidi"/>
              <w:noProof/>
            </w:rPr>
          </w:pPr>
          <w:hyperlink w:anchor="_Toc497314948" w:history="1">
            <w:r w:rsidRPr="00056FF2">
              <w:rPr>
                <w:rStyle w:val="Hyperlink"/>
                <w:noProof/>
              </w:rPr>
              <w:t>2.3. Fully-dressed Use case descriptions</w:t>
            </w:r>
            <w:r>
              <w:rPr>
                <w:noProof/>
                <w:webHidden/>
              </w:rPr>
              <w:tab/>
            </w:r>
            <w:r>
              <w:rPr>
                <w:noProof/>
                <w:webHidden/>
              </w:rPr>
              <w:fldChar w:fldCharType="begin"/>
            </w:r>
            <w:r>
              <w:rPr>
                <w:noProof/>
                <w:webHidden/>
              </w:rPr>
              <w:instrText xml:space="preserve"> PAGEREF _Toc497314948 \h </w:instrText>
            </w:r>
            <w:r>
              <w:rPr>
                <w:noProof/>
                <w:webHidden/>
              </w:rPr>
            </w:r>
            <w:r>
              <w:rPr>
                <w:noProof/>
                <w:webHidden/>
              </w:rPr>
              <w:fldChar w:fldCharType="separate"/>
            </w:r>
            <w:r>
              <w:rPr>
                <w:noProof/>
                <w:webHidden/>
              </w:rPr>
              <w:t>6</w:t>
            </w:r>
            <w:r>
              <w:rPr>
                <w:noProof/>
                <w:webHidden/>
              </w:rPr>
              <w:fldChar w:fldCharType="end"/>
            </w:r>
          </w:hyperlink>
        </w:p>
        <w:p w:rsidR="00557903" w:rsidRDefault="00557903">
          <w:pPr>
            <w:pStyle w:val="Inhopg3"/>
            <w:tabs>
              <w:tab w:val="right" w:leader="dot" w:pos="9350"/>
            </w:tabs>
            <w:rPr>
              <w:rFonts w:cstheme="minorBidi"/>
              <w:noProof/>
            </w:rPr>
          </w:pPr>
          <w:hyperlink w:anchor="_Toc497314949" w:history="1">
            <w:r w:rsidRPr="00056FF2">
              <w:rPr>
                <w:rStyle w:val="Hyperlink"/>
                <w:noProof/>
              </w:rPr>
              <w:t>2.3.1. Beheren klantgegevens</w:t>
            </w:r>
            <w:r>
              <w:rPr>
                <w:noProof/>
                <w:webHidden/>
              </w:rPr>
              <w:tab/>
            </w:r>
            <w:r>
              <w:rPr>
                <w:noProof/>
                <w:webHidden/>
              </w:rPr>
              <w:fldChar w:fldCharType="begin"/>
            </w:r>
            <w:r>
              <w:rPr>
                <w:noProof/>
                <w:webHidden/>
              </w:rPr>
              <w:instrText xml:space="preserve"> PAGEREF _Toc497314949 \h </w:instrText>
            </w:r>
            <w:r>
              <w:rPr>
                <w:noProof/>
                <w:webHidden/>
              </w:rPr>
            </w:r>
            <w:r>
              <w:rPr>
                <w:noProof/>
                <w:webHidden/>
              </w:rPr>
              <w:fldChar w:fldCharType="separate"/>
            </w:r>
            <w:r>
              <w:rPr>
                <w:noProof/>
                <w:webHidden/>
              </w:rPr>
              <w:t>6</w:t>
            </w:r>
            <w:r>
              <w:rPr>
                <w:noProof/>
                <w:webHidden/>
              </w:rPr>
              <w:fldChar w:fldCharType="end"/>
            </w:r>
          </w:hyperlink>
        </w:p>
        <w:p w:rsidR="00557903" w:rsidRDefault="00557903">
          <w:pPr>
            <w:pStyle w:val="Inhopg3"/>
            <w:tabs>
              <w:tab w:val="right" w:leader="dot" w:pos="9350"/>
            </w:tabs>
            <w:rPr>
              <w:rFonts w:cstheme="minorBidi"/>
              <w:noProof/>
            </w:rPr>
          </w:pPr>
          <w:hyperlink w:anchor="_Toc497314950" w:history="1">
            <w:r w:rsidRPr="00056FF2">
              <w:rPr>
                <w:rStyle w:val="Hyperlink"/>
                <w:noProof/>
              </w:rPr>
              <w:t>2.3.2. Registreren</w:t>
            </w:r>
            <w:r>
              <w:rPr>
                <w:noProof/>
                <w:webHidden/>
              </w:rPr>
              <w:tab/>
            </w:r>
            <w:r>
              <w:rPr>
                <w:noProof/>
                <w:webHidden/>
              </w:rPr>
              <w:fldChar w:fldCharType="begin"/>
            </w:r>
            <w:r>
              <w:rPr>
                <w:noProof/>
                <w:webHidden/>
              </w:rPr>
              <w:instrText xml:space="preserve"> PAGEREF _Toc497314950 \h </w:instrText>
            </w:r>
            <w:r>
              <w:rPr>
                <w:noProof/>
                <w:webHidden/>
              </w:rPr>
            </w:r>
            <w:r>
              <w:rPr>
                <w:noProof/>
                <w:webHidden/>
              </w:rPr>
              <w:fldChar w:fldCharType="separate"/>
            </w:r>
            <w:r>
              <w:rPr>
                <w:noProof/>
                <w:webHidden/>
              </w:rPr>
              <w:t>9</w:t>
            </w:r>
            <w:r>
              <w:rPr>
                <w:noProof/>
                <w:webHidden/>
              </w:rPr>
              <w:fldChar w:fldCharType="end"/>
            </w:r>
          </w:hyperlink>
        </w:p>
        <w:p w:rsidR="00557903" w:rsidRDefault="00557903">
          <w:pPr>
            <w:pStyle w:val="Inhopg3"/>
            <w:tabs>
              <w:tab w:val="right" w:leader="dot" w:pos="9350"/>
            </w:tabs>
            <w:rPr>
              <w:rFonts w:cstheme="minorBidi"/>
              <w:noProof/>
            </w:rPr>
          </w:pPr>
          <w:hyperlink w:anchor="_Toc497314951" w:history="1">
            <w:r w:rsidRPr="00056FF2">
              <w:rPr>
                <w:rStyle w:val="Hyperlink"/>
                <w:noProof/>
              </w:rPr>
              <w:t>2.3.3. Reserveren auto</w:t>
            </w:r>
            <w:r>
              <w:rPr>
                <w:noProof/>
                <w:webHidden/>
              </w:rPr>
              <w:tab/>
            </w:r>
            <w:r>
              <w:rPr>
                <w:noProof/>
                <w:webHidden/>
              </w:rPr>
              <w:fldChar w:fldCharType="begin"/>
            </w:r>
            <w:r>
              <w:rPr>
                <w:noProof/>
                <w:webHidden/>
              </w:rPr>
              <w:instrText xml:space="preserve"> PAGEREF _Toc497314951 \h </w:instrText>
            </w:r>
            <w:r>
              <w:rPr>
                <w:noProof/>
                <w:webHidden/>
              </w:rPr>
            </w:r>
            <w:r>
              <w:rPr>
                <w:noProof/>
                <w:webHidden/>
              </w:rPr>
              <w:fldChar w:fldCharType="separate"/>
            </w:r>
            <w:r>
              <w:rPr>
                <w:noProof/>
                <w:webHidden/>
              </w:rPr>
              <w:t>10</w:t>
            </w:r>
            <w:r>
              <w:rPr>
                <w:noProof/>
                <w:webHidden/>
              </w:rPr>
              <w:fldChar w:fldCharType="end"/>
            </w:r>
          </w:hyperlink>
        </w:p>
        <w:p w:rsidR="00557903" w:rsidRDefault="00557903">
          <w:pPr>
            <w:pStyle w:val="Inhopg3"/>
            <w:tabs>
              <w:tab w:val="right" w:leader="dot" w:pos="9350"/>
            </w:tabs>
            <w:rPr>
              <w:rFonts w:cstheme="minorBidi"/>
              <w:noProof/>
            </w:rPr>
          </w:pPr>
          <w:hyperlink w:anchor="_Toc497314952" w:history="1">
            <w:r w:rsidRPr="00056FF2">
              <w:rPr>
                <w:rStyle w:val="Hyperlink"/>
                <w:noProof/>
              </w:rPr>
              <w:t>2.3.4. Berekenen kosten</w:t>
            </w:r>
            <w:r>
              <w:rPr>
                <w:noProof/>
                <w:webHidden/>
              </w:rPr>
              <w:tab/>
            </w:r>
            <w:r>
              <w:rPr>
                <w:noProof/>
                <w:webHidden/>
              </w:rPr>
              <w:fldChar w:fldCharType="begin"/>
            </w:r>
            <w:r>
              <w:rPr>
                <w:noProof/>
                <w:webHidden/>
              </w:rPr>
              <w:instrText xml:space="preserve"> PAGEREF _Toc497314952 \h </w:instrText>
            </w:r>
            <w:r>
              <w:rPr>
                <w:noProof/>
                <w:webHidden/>
              </w:rPr>
            </w:r>
            <w:r>
              <w:rPr>
                <w:noProof/>
                <w:webHidden/>
              </w:rPr>
              <w:fldChar w:fldCharType="separate"/>
            </w:r>
            <w:r>
              <w:rPr>
                <w:noProof/>
                <w:webHidden/>
              </w:rPr>
              <w:t>11</w:t>
            </w:r>
            <w:r>
              <w:rPr>
                <w:noProof/>
                <w:webHidden/>
              </w:rPr>
              <w:fldChar w:fldCharType="end"/>
            </w:r>
          </w:hyperlink>
        </w:p>
        <w:p w:rsidR="00557903" w:rsidRDefault="00557903">
          <w:pPr>
            <w:pStyle w:val="Inhopg3"/>
            <w:tabs>
              <w:tab w:val="right" w:leader="dot" w:pos="9350"/>
            </w:tabs>
            <w:rPr>
              <w:rFonts w:cstheme="minorBidi"/>
              <w:noProof/>
            </w:rPr>
          </w:pPr>
          <w:hyperlink w:anchor="_Toc497314953" w:history="1">
            <w:r w:rsidRPr="00056FF2">
              <w:rPr>
                <w:rStyle w:val="Hyperlink"/>
                <w:noProof/>
              </w:rPr>
              <w:t>2.3.5. Gebruiken auto</w:t>
            </w:r>
            <w:r>
              <w:rPr>
                <w:noProof/>
                <w:webHidden/>
              </w:rPr>
              <w:tab/>
            </w:r>
            <w:r>
              <w:rPr>
                <w:noProof/>
                <w:webHidden/>
              </w:rPr>
              <w:fldChar w:fldCharType="begin"/>
            </w:r>
            <w:r>
              <w:rPr>
                <w:noProof/>
                <w:webHidden/>
              </w:rPr>
              <w:instrText xml:space="preserve"> PAGEREF _Toc497314953 \h </w:instrText>
            </w:r>
            <w:r>
              <w:rPr>
                <w:noProof/>
                <w:webHidden/>
              </w:rPr>
            </w:r>
            <w:r>
              <w:rPr>
                <w:noProof/>
                <w:webHidden/>
              </w:rPr>
              <w:fldChar w:fldCharType="separate"/>
            </w:r>
            <w:r>
              <w:rPr>
                <w:noProof/>
                <w:webHidden/>
              </w:rPr>
              <w:t>12</w:t>
            </w:r>
            <w:r>
              <w:rPr>
                <w:noProof/>
                <w:webHidden/>
              </w:rPr>
              <w:fldChar w:fldCharType="end"/>
            </w:r>
          </w:hyperlink>
        </w:p>
        <w:p w:rsidR="00557903" w:rsidRDefault="00557903">
          <w:pPr>
            <w:pStyle w:val="Inhopg1"/>
            <w:tabs>
              <w:tab w:val="right" w:leader="dot" w:pos="9350"/>
            </w:tabs>
            <w:rPr>
              <w:rFonts w:cstheme="minorBidi"/>
              <w:noProof/>
            </w:rPr>
          </w:pPr>
          <w:hyperlink w:anchor="_Toc497314954" w:history="1">
            <w:r w:rsidRPr="00056FF2">
              <w:rPr>
                <w:rStyle w:val="Hyperlink"/>
                <w:noProof/>
              </w:rPr>
              <w:t>3. Overige requirements</w:t>
            </w:r>
            <w:r>
              <w:rPr>
                <w:noProof/>
                <w:webHidden/>
              </w:rPr>
              <w:tab/>
            </w:r>
            <w:r>
              <w:rPr>
                <w:noProof/>
                <w:webHidden/>
              </w:rPr>
              <w:fldChar w:fldCharType="begin"/>
            </w:r>
            <w:r>
              <w:rPr>
                <w:noProof/>
                <w:webHidden/>
              </w:rPr>
              <w:instrText xml:space="preserve"> PAGEREF _Toc497314954 \h </w:instrText>
            </w:r>
            <w:r>
              <w:rPr>
                <w:noProof/>
                <w:webHidden/>
              </w:rPr>
            </w:r>
            <w:r>
              <w:rPr>
                <w:noProof/>
                <w:webHidden/>
              </w:rPr>
              <w:fldChar w:fldCharType="separate"/>
            </w:r>
            <w:r>
              <w:rPr>
                <w:noProof/>
                <w:webHidden/>
              </w:rPr>
              <w:t>13</w:t>
            </w:r>
            <w:r>
              <w:rPr>
                <w:noProof/>
                <w:webHidden/>
              </w:rPr>
              <w:fldChar w:fldCharType="end"/>
            </w:r>
          </w:hyperlink>
        </w:p>
        <w:p w:rsidR="00557903" w:rsidRDefault="00557903">
          <w:pPr>
            <w:pStyle w:val="Inhopg2"/>
            <w:tabs>
              <w:tab w:val="right" w:leader="dot" w:pos="9350"/>
            </w:tabs>
            <w:rPr>
              <w:rFonts w:cstheme="minorBidi"/>
              <w:noProof/>
            </w:rPr>
          </w:pPr>
          <w:hyperlink w:anchor="_Toc497314955" w:history="1">
            <w:r w:rsidRPr="00056FF2">
              <w:rPr>
                <w:rStyle w:val="Hyperlink"/>
                <w:noProof/>
              </w:rPr>
              <w:t>3.1. Functionele requirements</w:t>
            </w:r>
            <w:r>
              <w:rPr>
                <w:noProof/>
                <w:webHidden/>
              </w:rPr>
              <w:tab/>
            </w:r>
            <w:r>
              <w:rPr>
                <w:noProof/>
                <w:webHidden/>
              </w:rPr>
              <w:fldChar w:fldCharType="begin"/>
            </w:r>
            <w:r>
              <w:rPr>
                <w:noProof/>
                <w:webHidden/>
              </w:rPr>
              <w:instrText xml:space="preserve"> PAGEREF _Toc497314955 \h </w:instrText>
            </w:r>
            <w:r>
              <w:rPr>
                <w:noProof/>
                <w:webHidden/>
              </w:rPr>
            </w:r>
            <w:r>
              <w:rPr>
                <w:noProof/>
                <w:webHidden/>
              </w:rPr>
              <w:fldChar w:fldCharType="separate"/>
            </w:r>
            <w:r>
              <w:rPr>
                <w:noProof/>
                <w:webHidden/>
              </w:rPr>
              <w:t>13</w:t>
            </w:r>
            <w:r>
              <w:rPr>
                <w:noProof/>
                <w:webHidden/>
              </w:rPr>
              <w:fldChar w:fldCharType="end"/>
            </w:r>
          </w:hyperlink>
        </w:p>
        <w:p w:rsidR="00557903" w:rsidRDefault="00557903">
          <w:pPr>
            <w:pStyle w:val="Inhopg2"/>
            <w:tabs>
              <w:tab w:val="right" w:leader="dot" w:pos="9350"/>
            </w:tabs>
            <w:rPr>
              <w:rFonts w:cstheme="minorBidi"/>
              <w:noProof/>
            </w:rPr>
          </w:pPr>
          <w:hyperlink w:anchor="_Toc497314956" w:history="1">
            <w:r w:rsidRPr="00056FF2">
              <w:rPr>
                <w:rStyle w:val="Hyperlink"/>
                <w:noProof/>
              </w:rPr>
              <w:t>3.2. Niet functionele requirements</w:t>
            </w:r>
            <w:r>
              <w:rPr>
                <w:noProof/>
                <w:webHidden/>
              </w:rPr>
              <w:tab/>
            </w:r>
            <w:r>
              <w:rPr>
                <w:noProof/>
                <w:webHidden/>
              </w:rPr>
              <w:fldChar w:fldCharType="begin"/>
            </w:r>
            <w:r>
              <w:rPr>
                <w:noProof/>
                <w:webHidden/>
              </w:rPr>
              <w:instrText xml:space="preserve"> PAGEREF _Toc497314956 \h </w:instrText>
            </w:r>
            <w:r>
              <w:rPr>
                <w:noProof/>
                <w:webHidden/>
              </w:rPr>
            </w:r>
            <w:r>
              <w:rPr>
                <w:noProof/>
                <w:webHidden/>
              </w:rPr>
              <w:fldChar w:fldCharType="separate"/>
            </w:r>
            <w:r>
              <w:rPr>
                <w:noProof/>
                <w:webHidden/>
              </w:rPr>
              <w:t>13</w:t>
            </w:r>
            <w:r>
              <w:rPr>
                <w:noProof/>
                <w:webHidden/>
              </w:rPr>
              <w:fldChar w:fldCharType="end"/>
            </w:r>
          </w:hyperlink>
        </w:p>
        <w:p w:rsidR="00005264" w:rsidRPr="003F36C4" w:rsidRDefault="00005264">
          <w:r w:rsidRPr="003F36C4">
            <w:rPr>
              <w:b/>
              <w:bCs/>
            </w:rPr>
            <w:fldChar w:fldCharType="end"/>
          </w:r>
        </w:p>
      </w:sdtContent>
    </w:sdt>
    <w:p w:rsidR="00005264" w:rsidRPr="003F36C4" w:rsidRDefault="00005264">
      <w:r w:rsidRPr="003F36C4">
        <w:br w:type="page"/>
      </w:r>
    </w:p>
    <w:p w:rsidR="009F5B75" w:rsidRPr="003F36C4" w:rsidRDefault="00C2451B" w:rsidP="00005264">
      <w:pPr>
        <w:pStyle w:val="Kop1"/>
      </w:pPr>
      <w:bookmarkStart w:id="0" w:name="_Toc497314937"/>
      <w:r w:rsidRPr="003F36C4">
        <w:lastRenderedPageBreak/>
        <w:t>1.</w:t>
      </w:r>
      <w:r w:rsidR="00666665" w:rsidRPr="003F36C4">
        <w:t xml:space="preserve"> </w:t>
      </w:r>
      <w:r w:rsidR="009F5B75" w:rsidRPr="003F36C4">
        <w:t>Inleiding</w:t>
      </w:r>
      <w:bookmarkEnd w:id="0"/>
    </w:p>
    <w:p w:rsidR="00145958" w:rsidRPr="003F36C4" w:rsidRDefault="009F5B75" w:rsidP="009F5B75">
      <w:pPr>
        <w:pStyle w:val="Standard"/>
        <w:rPr>
          <w:rFonts w:ascii="Calibri" w:hAnsi="Calibri"/>
          <w:lang w:val="nl-NL"/>
        </w:rPr>
      </w:pPr>
      <w:r w:rsidRPr="003F36C4">
        <w:rPr>
          <w:rFonts w:ascii="Calibri" w:hAnsi="Calibri"/>
          <w:lang w:val="nl-NL"/>
        </w:rPr>
        <w:t>Rent-it is een auto verhuurbedrijf en wil hiervoor een systeem laten ontwikkelen. Dit document beschrijft de eisen voor het systeem, de te ontwikkelen functionaliteiten en de interacties tussen de gebruiker, het systeem en andere belanghebbenden.</w:t>
      </w:r>
    </w:p>
    <w:p w:rsidR="00005264" w:rsidRPr="003F36C4" w:rsidRDefault="00005264" w:rsidP="009F5B75">
      <w:r w:rsidRPr="003F36C4">
        <w:br w:type="page"/>
      </w:r>
    </w:p>
    <w:p w:rsidR="00005264" w:rsidRPr="003F36C4" w:rsidRDefault="00C2451B" w:rsidP="00CF0F86">
      <w:pPr>
        <w:pStyle w:val="Kop1"/>
      </w:pPr>
      <w:bookmarkStart w:id="1" w:name="_Toc497314938"/>
      <w:r w:rsidRPr="003F36C4">
        <w:lastRenderedPageBreak/>
        <w:t>2.</w:t>
      </w:r>
      <w:r w:rsidR="00CF0F86" w:rsidRPr="003F36C4">
        <w:t xml:space="preserve"> Use cases</w:t>
      </w:r>
      <w:bookmarkEnd w:id="1"/>
    </w:p>
    <w:p w:rsidR="00CF0F86" w:rsidRPr="003F36C4" w:rsidRDefault="00CF0F86" w:rsidP="00CF0F86">
      <w:r w:rsidRPr="003F36C4">
        <w:t xml:space="preserve">Om een overzicht te geven wat het systeem moet kunnen, hebben </w:t>
      </w:r>
      <w:r w:rsidR="001F1A22" w:rsidRPr="003F36C4">
        <w:t>een</w:t>
      </w:r>
      <w:r w:rsidRPr="003F36C4">
        <w:t xml:space="preserve"> Use case diagram </w:t>
      </w:r>
      <w:r w:rsidR="001F1A22" w:rsidRPr="003F36C4">
        <w:t xml:space="preserve">gemaakt en de individuele Use cases aangevuld met </w:t>
      </w:r>
      <w:r w:rsidR="00711C0B" w:rsidRPr="003F36C4">
        <w:t xml:space="preserve">brief descriptions en </w:t>
      </w:r>
      <w:r w:rsidR="001F1A22" w:rsidRPr="003F36C4">
        <w:t xml:space="preserve">fully-dressed </w:t>
      </w:r>
      <w:r w:rsidR="00DB373E" w:rsidRPr="003F36C4">
        <w:t>descriptions.</w:t>
      </w:r>
    </w:p>
    <w:p w:rsidR="00C2451B" w:rsidRPr="003F36C4" w:rsidRDefault="00C2451B" w:rsidP="00CF0F86"/>
    <w:p w:rsidR="00C2451B" w:rsidRPr="003F36C4" w:rsidRDefault="00C2451B" w:rsidP="00C2451B">
      <w:pPr>
        <w:pStyle w:val="Kop2"/>
      </w:pPr>
      <w:bookmarkStart w:id="2" w:name="_Toc497314939"/>
      <w:r w:rsidRPr="003F36C4">
        <w:t>2.1. Use case diagram</w:t>
      </w:r>
      <w:bookmarkEnd w:id="2"/>
    </w:p>
    <w:p w:rsidR="00C2451B" w:rsidRPr="003F36C4" w:rsidRDefault="003D318D" w:rsidP="00C2451B">
      <w:r w:rsidRPr="003F36C4">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504190</wp:posOffset>
            </wp:positionV>
            <wp:extent cx="4804913" cy="6481833"/>
            <wp:effectExtent l="0" t="0" r="0" b="0"/>
            <wp:wrapTopAndBottom/>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4913" cy="6481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451B" w:rsidRPr="003F36C4">
        <w:t>Het volgende diagram geeft de verschillende use cases weer, die betrekking tot het systeem van Rent-it hebben.</w:t>
      </w:r>
    </w:p>
    <w:p w:rsidR="003D318D" w:rsidRPr="003F36C4" w:rsidRDefault="00B311FA" w:rsidP="00B311FA">
      <w:pPr>
        <w:pStyle w:val="Kop3"/>
      </w:pPr>
      <w:bookmarkStart w:id="3" w:name="_Toc497314940"/>
      <w:r w:rsidRPr="003F36C4">
        <w:lastRenderedPageBreak/>
        <w:t>2.1.1. CRUD Use case in detail</w:t>
      </w:r>
      <w:bookmarkEnd w:id="3"/>
    </w:p>
    <w:p w:rsidR="00B311FA" w:rsidRPr="003F36C4" w:rsidRDefault="00B311FA" w:rsidP="00B311FA">
      <w:r w:rsidRPr="003F36C4">
        <w:t>In onderstaand diagram is een van de CRUD Use cases uitgewerkt.</w:t>
      </w:r>
    </w:p>
    <w:p w:rsidR="00711C0B" w:rsidRPr="003F36C4" w:rsidRDefault="00997B13" w:rsidP="00B311FA">
      <w:r w:rsidRPr="003F36C4">
        <w:rPr>
          <w:rFonts w:ascii="Cambria" w:eastAsia="Liberation Serif" w:hAnsi="Cambria" w:cs="Liberation Serif"/>
          <w:b/>
          <w:sz w:val="24"/>
        </w:rPr>
        <w:object w:dxaOrig="8640" w:dyaOrig="8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 o:spid="_x0000_i1025" type="#_x0000_t75" alt="OLE-object" style="width:6in;height:419.9pt;visibility:visible;mso-wrap-style:square" o:ole="">
            <v:imagedata r:id="rId9" o:title="OLE-object"/>
          </v:shape>
          <o:OLEObject Type="Embed" ProgID="StaticMetafile" ShapeID="2" DrawAspect="Content" ObjectID="_1571057372" r:id="rId10"/>
        </w:object>
      </w:r>
    </w:p>
    <w:p w:rsidR="00711C0B" w:rsidRPr="003F36C4" w:rsidRDefault="00711C0B" w:rsidP="00711C0B"/>
    <w:p w:rsidR="00711C0B" w:rsidRPr="003F36C4" w:rsidRDefault="00711C0B" w:rsidP="00711C0B"/>
    <w:p w:rsidR="00711C0B" w:rsidRPr="003F36C4" w:rsidRDefault="00711C0B" w:rsidP="00711C0B"/>
    <w:p w:rsidR="008A1E2C" w:rsidRPr="003F36C4" w:rsidRDefault="008A1E2C">
      <w:r w:rsidRPr="003F36C4">
        <w:br w:type="page"/>
      </w:r>
    </w:p>
    <w:p w:rsidR="00997B13" w:rsidRPr="003F36C4" w:rsidRDefault="008A1E2C" w:rsidP="008A1E2C">
      <w:pPr>
        <w:pStyle w:val="Kop2"/>
      </w:pPr>
      <w:bookmarkStart w:id="4" w:name="_Toc497314941"/>
      <w:r w:rsidRPr="003F36C4">
        <w:lastRenderedPageBreak/>
        <w:t>2.2. Brief Use case descriptions</w:t>
      </w:r>
      <w:bookmarkEnd w:id="4"/>
    </w:p>
    <w:p w:rsidR="008A210F" w:rsidRPr="003F36C4" w:rsidRDefault="008A210F" w:rsidP="008A210F">
      <w:r w:rsidRPr="003F36C4">
        <w:t>Een brief Use case description is een korte beschrijving van de Use case.</w:t>
      </w:r>
    </w:p>
    <w:p w:rsidR="00DC51FE" w:rsidRPr="003F36C4" w:rsidRDefault="00DC51FE" w:rsidP="00DC51FE">
      <w:pPr>
        <w:pStyle w:val="Standard"/>
        <w:rPr>
          <w:rFonts w:asciiTheme="minorHAnsi" w:eastAsiaTheme="minorHAnsi" w:hAnsiTheme="minorHAnsi" w:cstheme="minorBidi"/>
          <w:kern w:val="0"/>
          <w:sz w:val="22"/>
          <w:szCs w:val="22"/>
          <w:lang w:val="nl-NL"/>
        </w:rPr>
      </w:pPr>
      <w:bookmarkStart w:id="5" w:name="_Toc497314942"/>
      <w:r w:rsidRPr="003F36C4">
        <w:rPr>
          <w:rStyle w:val="Kop3Char"/>
        </w:rPr>
        <w:t>2.2.1. Beheren klantgegevens</w:t>
      </w:r>
      <w:bookmarkEnd w:id="5"/>
      <w:r w:rsidRPr="003F36C4">
        <w:rPr>
          <w:rFonts w:eastAsia="Liberation Serif" w:cs="Liberation Serif"/>
          <w:lang w:val="nl-NL"/>
        </w:rPr>
        <w:br/>
      </w:r>
      <w:r w:rsidR="001E24F8" w:rsidRPr="003F36C4">
        <w:rPr>
          <w:rFonts w:asciiTheme="minorHAnsi" w:eastAsiaTheme="minorHAnsi" w:hAnsiTheme="minorHAnsi" w:cstheme="minorBidi"/>
          <w:kern w:val="0"/>
          <w:sz w:val="22"/>
          <w:szCs w:val="22"/>
          <w:lang w:val="nl-NL"/>
        </w:rPr>
        <w:t>Medewerkers</w:t>
      </w:r>
      <w:r w:rsidRPr="003F36C4">
        <w:rPr>
          <w:rFonts w:asciiTheme="minorHAnsi" w:eastAsiaTheme="minorHAnsi" w:hAnsiTheme="minorHAnsi" w:cstheme="minorBidi"/>
          <w:kern w:val="0"/>
          <w:sz w:val="22"/>
          <w:szCs w:val="22"/>
          <w:lang w:val="nl-NL"/>
        </w:rPr>
        <w:t xml:space="preserve"> van Rent-It kunnen </w:t>
      </w:r>
      <w:r w:rsidR="00687061" w:rsidRPr="003F36C4">
        <w:rPr>
          <w:rFonts w:asciiTheme="minorHAnsi" w:eastAsiaTheme="minorHAnsi" w:hAnsiTheme="minorHAnsi" w:cstheme="minorBidi"/>
          <w:kern w:val="0"/>
          <w:sz w:val="22"/>
          <w:szCs w:val="22"/>
          <w:lang w:val="nl-NL"/>
        </w:rPr>
        <w:t>klantgegevens</w:t>
      </w:r>
      <w:r w:rsidRPr="003F36C4">
        <w:rPr>
          <w:rFonts w:asciiTheme="minorHAnsi" w:eastAsiaTheme="minorHAnsi" w:hAnsiTheme="minorHAnsi" w:cstheme="minorBidi"/>
          <w:kern w:val="0"/>
          <w:sz w:val="22"/>
          <w:szCs w:val="22"/>
          <w:lang w:val="nl-NL"/>
        </w:rPr>
        <w:t xml:space="preserve"> </w:t>
      </w:r>
      <w:r w:rsidR="007755C2" w:rsidRPr="003F36C4">
        <w:rPr>
          <w:rFonts w:asciiTheme="minorHAnsi" w:eastAsiaTheme="minorHAnsi" w:hAnsiTheme="minorHAnsi" w:cstheme="minorBidi"/>
          <w:kern w:val="0"/>
          <w:sz w:val="22"/>
          <w:szCs w:val="22"/>
          <w:lang w:val="nl-NL"/>
        </w:rPr>
        <w:t>aanmaken</w:t>
      </w:r>
      <w:r w:rsidRPr="003F36C4">
        <w:rPr>
          <w:rFonts w:asciiTheme="minorHAnsi" w:eastAsiaTheme="minorHAnsi" w:hAnsiTheme="minorHAnsi" w:cstheme="minorBidi"/>
          <w:kern w:val="0"/>
          <w:sz w:val="22"/>
          <w:szCs w:val="22"/>
          <w:lang w:val="nl-NL"/>
        </w:rPr>
        <w:t xml:space="preserve">, </w:t>
      </w:r>
      <w:r w:rsidR="004F1D7A" w:rsidRPr="003F36C4">
        <w:rPr>
          <w:rFonts w:asciiTheme="minorHAnsi" w:eastAsiaTheme="minorHAnsi" w:hAnsiTheme="minorHAnsi" w:cstheme="minorBidi"/>
          <w:kern w:val="0"/>
          <w:sz w:val="22"/>
          <w:szCs w:val="22"/>
          <w:lang w:val="nl-NL"/>
        </w:rPr>
        <w:t>bekijken</w:t>
      </w:r>
      <w:r w:rsidRPr="003F36C4">
        <w:rPr>
          <w:rFonts w:asciiTheme="minorHAnsi" w:eastAsiaTheme="minorHAnsi" w:hAnsiTheme="minorHAnsi" w:cstheme="minorBidi"/>
          <w:kern w:val="0"/>
          <w:sz w:val="22"/>
          <w:szCs w:val="22"/>
          <w:lang w:val="nl-NL"/>
        </w:rPr>
        <w:t xml:space="preserve">, </w:t>
      </w:r>
      <w:r w:rsidR="004F1D7A" w:rsidRPr="003F36C4">
        <w:rPr>
          <w:rFonts w:asciiTheme="minorHAnsi" w:eastAsiaTheme="minorHAnsi" w:hAnsiTheme="minorHAnsi" w:cstheme="minorBidi"/>
          <w:kern w:val="0"/>
          <w:sz w:val="22"/>
          <w:szCs w:val="22"/>
          <w:lang w:val="nl-NL"/>
        </w:rPr>
        <w:t>aanpassen</w:t>
      </w:r>
      <w:r w:rsidRPr="003F36C4">
        <w:rPr>
          <w:rFonts w:asciiTheme="minorHAnsi" w:eastAsiaTheme="minorHAnsi" w:hAnsiTheme="minorHAnsi" w:cstheme="minorBidi"/>
          <w:kern w:val="0"/>
          <w:sz w:val="22"/>
          <w:szCs w:val="22"/>
          <w:lang w:val="nl-NL"/>
        </w:rPr>
        <w:t xml:space="preserve"> of </w:t>
      </w:r>
      <w:r w:rsidR="004F1D7A" w:rsidRPr="003F36C4">
        <w:rPr>
          <w:rFonts w:asciiTheme="minorHAnsi" w:eastAsiaTheme="minorHAnsi" w:hAnsiTheme="minorHAnsi" w:cstheme="minorBidi"/>
          <w:kern w:val="0"/>
          <w:sz w:val="22"/>
          <w:szCs w:val="22"/>
          <w:lang w:val="nl-NL"/>
        </w:rPr>
        <w:t>verwijderen</w:t>
      </w:r>
      <w:r w:rsidRPr="003F36C4">
        <w:rPr>
          <w:rFonts w:asciiTheme="minorHAnsi" w:eastAsiaTheme="minorHAnsi" w:hAnsiTheme="minorHAnsi" w:cstheme="minorBidi"/>
          <w:kern w:val="0"/>
          <w:sz w:val="22"/>
          <w:szCs w:val="22"/>
          <w:lang w:val="nl-NL"/>
        </w:rPr>
        <w:t xml:space="preserve">. </w:t>
      </w:r>
    </w:p>
    <w:p w:rsidR="004F1D7A" w:rsidRPr="003F36C4" w:rsidRDefault="004F1D7A" w:rsidP="00DC51FE">
      <w:pPr>
        <w:pStyle w:val="Standard"/>
        <w:rPr>
          <w:rFonts w:eastAsia="Calibri" w:cs="Calibri"/>
          <w:sz w:val="22"/>
          <w:lang w:val="nl-NL"/>
        </w:rPr>
      </w:pPr>
    </w:p>
    <w:p w:rsidR="00DC51FE" w:rsidRPr="003F36C4" w:rsidRDefault="00B83457" w:rsidP="00DC51FE">
      <w:pPr>
        <w:pStyle w:val="Standard"/>
        <w:rPr>
          <w:rFonts w:asciiTheme="minorHAnsi" w:eastAsiaTheme="minorHAnsi" w:hAnsiTheme="minorHAnsi" w:cstheme="minorBidi"/>
          <w:kern w:val="0"/>
          <w:sz w:val="22"/>
          <w:szCs w:val="22"/>
          <w:lang w:val="nl-NL"/>
        </w:rPr>
      </w:pPr>
      <w:bookmarkStart w:id="6" w:name="_Toc497314943"/>
      <w:r w:rsidRPr="003F36C4">
        <w:rPr>
          <w:rStyle w:val="Kop3Char"/>
        </w:rPr>
        <w:t xml:space="preserve">2.2.2. </w:t>
      </w:r>
      <w:r w:rsidR="00DC51FE" w:rsidRPr="003F36C4">
        <w:rPr>
          <w:rStyle w:val="Kop3Char"/>
        </w:rPr>
        <w:t>Beheren auto</w:t>
      </w:r>
      <w:r w:rsidR="004A22A4" w:rsidRPr="003F36C4">
        <w:rPr>
          <w:rStyle w:val="Kop3Char"/>
        </w:rPr>
        <w:t xml:space="preserve"> </w:t>
      </w:r>
      <w:r w:rsidR="00DC51FE" w:rsidRPr="003F36C4">
        <w:rPr>
          <w:rStyle w:val="Kop3Char"/>
        </w:rPr>
        <w:t>informatie</w:t>
      </w:r>
      <w:bookmarkEnd w:id="6"/>
      <w:r w:rsidR="00DC51FE" w:rsidRPr="003F36C4">
        <w:rPr>
          <w:rFonts w:eastAsia="Liberation Serif" w:cs="Liberation Serif"/>
          <w:lang w:val="nl-NL"/>
        </w:rPr>
        <w:br/>
      </w:r>
      <w:r w:rsidR="00DC51FE" w:rsidRPr="003F36C4">
        <w:rPr>
          <w:rFonts w:asciiTheme="minorHAnsi" w:eastAsiaTheme="minorHAnsi" w:hAnsiTheme="minorHAnsi" w:cstheme="minorBidi"/>
          <w:kern w:val="0"/>
          <w:sz w:val="22"/>
          <w:szCs w:val="22"/>
          <w:lang w:val="nl-NL"/>
        </w:rPr>
        <w:t xml:space="preserve">Medewerkers kunnen </w:t>
      </w:r>
      <w:r w:rsidR="004A22A4" w:rsidRPr="003F36C4">
        <w:rPr>
          <w:rFonts w:asciiTheme="minorHAnsi" w:eastAsiaTheme="minorHAnsi" w:hAnsiTheme="minorHAnsi" w:cstheme="minorBidi"/>
          <w:kern w:val="0"/>
          <w:sz w:val="22"/>
          <w:szCs w:val="22"/>
          <w:lang w:val="nl-NL"/>
        </w:rPr>
        <w:t>auto informatie</w:t>
      </w:r>
      <w:r w:rsidR="00DC51FE" w:rsidRPr="003F36C4">
        <w:rPr>
          <w:rFonts w:asciiTheme="minorHAnsi" w:eastAsiaTheme="minorHAnsi" w:hAnsiTheme="minorHAnsi" w:cstheme="minorBidi"/>
          <w:kern w:val="0"/>
          <w:sz w:val="22"/>
          <w:szCs w:val="22"/>
          <w:lang w:val="nl-NL"/>
        </w:rPr>
        <w:t xml:space="preserve"> beheren (zie Beheren </w:t>
      </w:r>
      <w:r w:rsidR="00E3433E" w:rsidRPr="003F36C4">
        <w:rPr>
          <w:rFonts w:asciiTheme="minorHAnsi" w:eastAsiaTheme="minorHAnsi" w:hAnsiTheme="minorHAnsi" w:cstheme="minorBidi"/>
          <w:kern w:val="0"/>
          <w:sz w:val="22"/>
          <w:szCs w:val="22"/>
          <w:lang w:val="nl-NL"/>
        </w:rPr>
        <w:t>klantgegevens</w:t>
      </w:r>
      <w:r w:rsidR="00DC51FE" w:rsidRPr="003F36C4">
        <w:rPr>
          <w:rFonts w:asciiTheme="minorHAnsi" w:eastAsiaTheme="minorHAnsi" w:hAnsiTheme="minorHAnsi" w:cstheme="minorBidi"/>
          <w:kern w:val="0"/>
          <w:sz w:val="22"/>
          <w:szCs w:val="22"/>
          <w:lang w:val="nl-NL"/>
        </w:rPr>
        <w:t>).</w:t>
      </w:r>
    </w:p>
    <w:p w:rsidR="00DC51FE" w:rsidRPr="003F36C4" w:rsidRDefault="00DC51FE" w:rsidP="00DC51FE">
      <w:pPr>
        <w:pStyle w:val="Standard"/>
        <w:rPr>
          <w:rFonts w:eastAsia="Calibri" w:cs="Calibri"/>
          <w:sz w:val="22"/>
          <w:lang w:val="nl-NL"/>
        </w:rPr>
      </w:pPr>
    </w:p>
    <w:p w:rsidR="00DC51FE" w:rsidRPr="003F36C4" w:rsidRDefault="00B83457" w:rsidP="00DC51FE">
      <w:pPr>
        <w:pStyle w:val="Kop3"/>
      </w:pPr>
      <w:bookmarkStart w:id="7" w:name="_Toc497314944"/>
      <w:r w:rsidRPr="003F36C4">
        <w:t xml:space="preserve">2.2.3. </w:t>
      </w:r>
      <w:r w:rsidR="00DC51FE" w:rsidRPr="003F36C4">
        <w:t>Registreren</w:t>
      </w:r>
      <w:bookmarkEnd w:id="7"/>
    </w:p>
    <w:p w:rsidR="00DC51FE" w:rsidRPr="003F36C4" w:rsidRDefault="00DC51FE" w:rsidP="00DC51FE">
      <w:pPr>
        <w:pStyle w:val="Standard"/>
        <w:rPr>
          <w:rFonts w:asciiTheme="minorHAnsi" w:eastAsiaTheme="minorHAnsi" w:hAnsiTheme="minorHAnsi" w:cstheme="minorBidi"/>
          <w:kern w:val="0"/>
          <w:sz w:val="22"/>
          <w:szCs w:val="22"/>
          <w:lang w:val="nl-NL"/>
        </w:rPr>
      </w:pPr>
      <w:r w:rsidRPr="003F36C4">
        <w:rPr>
          <w:rFonts w:asciiTheme="minorHAnsi" w:eastAsiaTheme="minorHAnsi" w:hAnsiTheme="minorHAnsi" w:cstheme="minorBidi"/>
          <w:kern w:val="0"/>
          <w:sz w:val="22"/>
          <w:szCs w:val="22"/>
          <w:lang w:val="nl-NL"/>
        </w:rPr>
        <w:t>Personen kunnen zich als klant registreren.</w:t>
      </w:r>
    </w:p>
    <w:p w:rsidR="00DC51FE" w:rsidRPr="003F36C4" w:rsidRDefault="00DC51FE" w:rsidP="00DC51FE">
      <w:pPr>
        <w:pStyle w:val="Standard"/>
        <w:rPr>
          <w:rFonts w:eastAsia="Calibri" w:cs="Calibri"/>
          <w:sz w:val="22"/>
          <w:lang w:val="nl-NL"/>
        </w:rPr>
      </w:pPr>
    </w:p>
    <w:p w:rsidR="00DC51FE" w:rsidRPr="003F36C4" w:rsidRDefault="00B83457" w:rsidP="00DC51FE">
      <w:pPr>
        <w:pStyle w:val="Standard"/>
        <w:rPr>
          <w:rFonts w:asciiTheme="minorHAnsi" w:eastAsiaTheme="minorHAnsi" w:hAnsiTheme="minorHAnsi" w:cstheme="minorBidi"/>
          <w:kern w:val="0"/>
          <w:sz w:val="22"/>
          <w:szCs w:val="22"/>
          <w:lang w:val="nl-NL"/>
        </w:rPr>
      </w:pPr>
      <w:bookmarkStart w:id="8" w:name="_Toc497314945"/>
      <w:r w:rsidRPr="003F36C4">
        <w:rPr>
          <w:rStyle w:val="Kop3Char"/>
        </w:rPr>
        <w:t xml:space="preserve">2.2.4. </w:t>
      </w:r>
      <w:r w:rsidR="00DC51FE" w:rsidRPr="003F36C4">
        <w:rPr>
          <w:rStyle w:val="Kop3Char"/>
        </w:rPr>
        <w:t>Reserveren auto</w:t>
      </w:r>
      <w:bookmarkEnd w:id="8"/>
      <w:r w:rsidR="00DC51FE" w:rsidRPr="003F36C4">
        <w:rPr>
          <w:rFonts w:eastAsia="Liberation Serif" w:cs="Liberation Serif"/>
          <w:lang w:val="nl-NL"/>
        </w:rPr>
        <w:br/>
      </w:r>
      <w:r w:rsidR="00DC51FE" w:rsidRPr="003F36C4">
        <w:rPr>
          <w:rFonts w:asciiTheme="minorHAnsi" w:eastAsiaTheme="minorHAnsi" w:hAnsiTheme="minorHAnsi" w:cstheme="minorBidi"/>
          <w:kern w:val="0"/>
          <w:sz w:val="22"/>
          <w:szCs w:val="22"/>
          <w:lang w:val="nl-NL"/>
        </w:rPr>
        <w:t xml:space="preserve">De klant kan een auto </w:t>
      </w:r>
      <w:r w:rsidR="000C6B66" w:rsidRPr="003F36C4">
        <w:rPr>
          <w:rFonts w:asciiTheme="minorHAnsi" w:eastAsiaTheme="minorHAnsi" w:hAnsiTheme="minorHAnsi" w:cstheme="minorBidi"/>
          <w:kern w:val="0"/>
          <w:sz w:val="22"/>
          <w:szCs w:val="22"/>
          <w:lang w:val="nl-NL"/>
        </w:rPr>
        <w:t>selecteren</w:t>
      </w:r>
      <w:r w:rsidR="00DC51FE" w:rsidRPr="003F36C4">
        <w:rPr>
          <w:rFonts w:asciiTheme="minorHAnsi" w:eastAsiaTheme="minorHAnsi" w:hAnsiTheme="minorHAnsi" w:cstheme="minorBidi"/>
          <w:kern w:val="0"/>
          <w:sz w:val="22"/>
          <w:szCs w:val="22"/>
          <w:lang w:val="nl-NL"/>
        </w:rPr>
        <w:t xml:space="preserve"> op de website en deze reserveren.</w:t>
      </w:r>
    </w:p>
    <w:p w:rsidR="00DC51FE" w:rsidRPr="003F36C4" w:rsidRDefault="00DC51FE" w:rsidP="00DC51FE">
      <w:pPr>
        <w:pStyle w:val="Standard"/>
        <w:rPr>
          <w:rFonts w:eastAsia="Calibri" w:cs="Calibri"/>
          <w:sz w:val="22"/>
          <w:lang w:val="nl-NL"/>
        </w:rPr>
      </w:pPr>
    </w:p>
    <w:p w:rsidR="00DC51FE" w:rsidRPr="003F36C4" w:rsidRDefault="00B83457" w:rsidP="00DC51FE">
      <w:pPr>
        <w:pStyle w:val="Standard"/>
        <w:rPr>
          <w:rFonts w:asciiTheme="minorHAnsi" w:eastAsiaTheme="minorHAnsi" w:hAnsiTheme="minorHAnsi" w:cstheme="minorBidi"/>
          <w:kern w:val="0"/>
          <w:sz w:val="22"/>
          <w:szCs w:val="22"/>
          <w:lang w:val="nl-NL"/>
        </w:rPr>
      </w:pPr>
      <w:bookmarkStart w:id="9" w:name="_Toc497314946"/>
      <w:r w:rsidRPr="003F36C4">
        <w:rPr>
          <w:rStyle w:val="Kop3Char"/>
        </w:rPr>
        <w:t xml:space="preserve">2.2.5. </w:t>
      </w:r>
      <w:r w:rsidR="00DC51FE" w:rsidRPr="003F36C4">
        <w:rPr>
          <w:rStyle w:val="Kop3Char"/>
        </w:rPr>
        <w:t>Berekenen kosten</w:t>
      </w:r>
      <w:bookmarkEnd w:id="9"/>
      <w:r w:rsidR="00DC51FE" w:rsidRPr="003F36C4">
        <w:rPr>
          <w:rStyle w:val="Kop3Char"/>
        </w:rPr>
        <w:br/>
      </w:r>
      <w:r w:rsidR="00DC51FE" w:rsidRPr="003F36C4">
        <w:rPr>
          <w:rFonts w:asciiTheme="minorHAnsi" w:eastAsiaTheme="minorHAnsi" w:hAnsiTheme="minorHAnsi" w:cstheme="minorBidi"/>
          <w:kern w:val="0"/>
          <w:sz w:val="22"/>
          <w:szCs w:val="22"/>
          <w:lang w:val="nl-NL"/>
        </w:rPr>
        <w:t>De applicatie berekent de kosten op basis van de gegevens van de reservering.</w:t>
      </w:r>
    </w:p>
    <w:p w:rsidR="00DC51FE" w:rsidRPr="003F36C4" w:rsidRDefault="00DC51FE" w:rsidP="00DC51FE">
      <w:pPr>
        <w:pStyle w:val="Standard"/>
        <w:rPr>
          <w:rFonts w:eastAsia="Calibri" w:cs="Calibri"/>
          <w:sz w:val="22"/>
          <w:lang w:val="nl-NL"/>
        </w:rPr>
      </w:pPr>
    </w:p>
    <w:p w:rsidR="00DC51FE" w:rsidRPr="003F36C4" w:rsidRDefault="00B83457" w:rsidP="00DC51FE">
      <w:pPr>
        <w:pStyle w:val="Standard"/>
        <w:rPr>
          <w:rFonts w:asciiTheme="minorHAnsi" w:eastAsiaTheme="minorHAnsi" w:hAnsiTheme="minorHAnsi" w:cstheme="minorBidi"/>
          <w:kern w:val="0"/>
          <w:sz w:val="22"/>
          <w:szCs w:val="22"/>
          <w:lang w:val="nl-NL"/>
        </w:rPr>
      </w:pPr>
      <w:bookmarkStart w:id="10" w:name="_Toc497314947"/>
      <w:r w:rsidRPr="003F36C4">
        <w:rPr>
          <w:rStyle w:val="Kop3Char"/>
        </w:rPr>
        <w:t xml:space="preserve">2.2.6. </w:t>
      </w:r>
      <w:r w:rsidR="00DC51FE" w:rsidRPr="003F36C4">
        <w:rPr>
          <w:rStyle w:val="Kop3Char"/>
        </w:rPr>
        <w:t>Gebruiken auto</w:t>
      </w:r>
      <w:bookmarkEnd w:id="10"/>
      <w:r w:rsidR="00DC51FE" w:rsidRPr="003F36C4">
        <w:rPr>
          <w:rStyle w:val="Kop3Char"/>
        </w:rPr>
        <w:br/>
      </w:r>
      <w:r w:rsidR="00DC51FE" w:rsidRPr="003F36C4">
        <w:rPr>
          <w:rFonts w:asciiTheme="minorHAnsi" w:eastAsiaTheme="minorHAnsi" w:hAnsiTheme="minorHAnsi" w:cstheme="minorBidi"/>
          <w:kern w:val="0"/>
          <w:sz w:val="22"/>
          <w:szCs w:val="22"/>
          <w:lang w:val="nl-NL"/>
        </w:rPr>
        <w:t>De klant gebruikt de auto.</w:t>
      </w:r>
    </w:p>
    <w:p w:rsidR="008A210F" w:rsidRPr="003F36C4" w:rsidRDefault="008A210F" w:rsidP="008A210F"/>
    <w:p w:rsidR="00BC40D7" w:rsidRPr="003F36C4" w:rsidRDefault="00BC40D7">
      <w:r w:rsidRPr="003F36C4">
        <w:br w:type="page"/>
      </w:r>
    </w:p>
    <w:p w:rsidR="008A1E2C" w:rsidRPr="003F36C4" w:rsidRDefault="00BC40D7" w:rsidP="00BC40D7">
      <w:pPr>
        <w:pStyle w:val="Kop1"/>
      </w:pPr>
      <w:bookmarkStart w:id="11" w:name="_Toc497314948"/>
      <w:r w:rsidRPr="003F36C4">
        <w:lastRenderedPageBreak/>
        <w:t>2.3. Fully-dressed Use case descriptions</w:t>
      </w:r>
      <w:bookmarkEnd w:id="11"/>
    </w:p>
    <w:p w:rsidR="00891B18" w:rsidRPr="003F36C4" w:rsidRDefault="00891B18" w:rsidP="00891B18">
      <w:r w:rsidRPr="003F36C4">
        <w:t>In de fully-dressed Use case descriptions wordt de interactie tussen de actor en het systeem vastgelegd</w:t>
      </w:r>
      <w:r w:rsidR="00650D95" w:rsidRPr="003F36C4">
        <w:t>.</w:t>
      </w:r>
    </w:p>
    <w:p w:rsidR="00D66F9C" w:rsidRPr="003F36C4" w:rsidRDefault="00D66F9C" w:rsidP="00891B18">
      <w:r w:rsidRPr="003F36C4">
        <w:t>Omdat de meeste CRUD Use cases grote overeenkomsten hebben met ‘Beheren klantgegevens’ wordt deze laatstgenoemde gebruikt als een template voor alle andere CRUD Use cases. Alleen ‘Beheren klantgegevens’ zal uitgewerkt worden.</w:t>
      </w:r>
    </w:p>
    <w:p w:rsidR="00D66F9C" w:rsidRPr="003F36C4" w:rsidRDefault="00D66F9C" w:rsidP="00891B18"/>
    <w:p w:rsidR="006950CC" w:rsidRPr="003F36C4" w:rsidRDefault="006950CC" w:rsidP="006950CC">
      <w:pPr>
        <w:pStyle w:val="Kop3"/>
      </w:pPr>
      <w:bookmarkStart w:id="12" w:name="_Toc497314949"/>
      <w:r w:rsidRPr="003F36C4">
        <w:t>2.3.1. Beheren klantgegevens</w:t>
      </w:r>
      <w:bookmarkEnd w:id="12"/>
    </w:p>
    <w:p w:rsidR="006950CC" w:rsidRPr="003F36C4" w:rsidRDefault="00CF1E7D" w:rsidP="006950CC">
      <w:r w:rsidRPr="003F36C4">
        <w:t>Een CRUD Use case bestaat uit meerdere acties en heeft dus ook meerdere fully-dressed Use case descriptions nodig.</w:t>
      </w:r>
    </w:p>
    <w:p w:rsidR="008F313D" w:rsidRPr="003F36C4" w:rsidRDefault="008F313D" w:rsidP="008F313D">
      <w:pPr>
        <w:pStyle w:val="Kop4"/>
      </w:pPr>
      <w:r w:rsidRPr="003F36C4">
        <w:t>Klantgegevens toevoegen</w:t>
      </w:r>
    </w:p>
    <w:tbl>
      <w:tblPr>
        <w:tblW w:w="9924" w:type="dxa"/>
        <w:tblLayout w:type="fixed"/>
        <w:tblCellMar>
          <w:left w:w="10" w:type="dxa"/>
          <w:right w:w="10" w:type="dxa"/>
        </w:tblCellMar>
        <w:tblLook w:val="04A0" w:firstRow="1" w:lastRow="0" w:firstColumn="1" w:lastColumn="0" w:noHBand="0" w:noVBand="1"/>
      </w:tblPr>
      <w:tblGrid>
        <w:gridCol w:w="4821"/>
        <w:gridCol w:w="5103"/>
      </w:tblGrid>
      <w:tr w:rsidR="006950CC" w:rsidRPr="003F36C4" w:rsidTr="00557903">
        <w:tblPrEx>
          <w:tblCellMar>
            <w:top w:w="0" w:type="dxa"/>
            <w:bottom w:w="0" w:type="dxa"/>
          </w:tblCellMar>
        </w:tblPrEx>
        <w:trPr>
          <w:trHeight w:val="318"/>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6950CC" w:rsidRPr="003F36C4" w:rsidRDefault="006950CC" w:rsidP="00557903">
            <w:pPr>
              <w:pStyle w:val="Standard"/>
              <w:rPr>
                <w:rFonts w:asciiTheme="minorHAnsi" w:hAnsiTheme="minorHAnsi"/>
                <w:lang w:val="nl-NL"/>
              </w:rPr>
            </w:pPr>
            <w:r w:rsidRPr="003F36C4">
              <w:rPr>
                <w:rFonts w:asciiTheme="minorHAnsi" w:eastAsia="Verdana" w:hAnsiTheme="minorHAnsi" w:cs="Verdana"/>
                <w:b/>
                <w:lang w:val="nl-NL"/>
              </w:rPr>
              <w:t xml:space="preserve">Primary actor: </w:t>
            </w:r>
            <w:r w:rsidRPr="003F36C4">
              <w:rPr>
                <w:rFonts w:asciiTheme="minorHAnsi" w:eastAsia="Verdana" w:hAnsiTheme="minorHAnsi" w:cs="Verdana"/>
                <w:lang w:val="nl-NL"/>
              </w:rPr>
              <w:t>Medewerker</w:t>
            </w:r>
          </w:p>
        </w:tc>
      </w:tr>
      <w:tr w:rsidR="006950CC" w:rsidRPr="003F36C4" w:rsidTr="00557903">
        <w:tblPrEx>
          <w:tblCellMar>
            <w:top w:w="0" w:type="dxa"/>
            <w:bottom w:w="0" w:type="dxa"/>
          </w:tblCellMar>
        </w:tblPrEx>
        <w:trPr>
          <w:trHeight w:val="531"/>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6950CC" w:rsidRPr="003F36C4" w:rsidRDefault="006950CC"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Stakeholders and interests:</w:t>
            </w:r>
          </w:p>
        </w:tc>
      </w:tr>
      <w:tr w:rsidR="006950CC" w:rsidRPr="003F36C4" w:rsidTr="00557903">
        <w:tblPrEx>
          <w:tblCellMar>
            <w:top w:w="0" w:type="dxa"/>
            <w:bottom w:w="0" w:type="dxa"/>
          </w:tblCellMar>
        </w:tblPrEx>
        <w:trPr>
          <w:trHeight w:val="318"/>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6950CC" w:rsidRPr="003F36C4" w:rsidRDefault="006950CC"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Brief description:</w:t>
            </w:r>
          </w:p>
          <w:p w:rsidR="006950CC" w:rsidRPr="003F36C4" w:rsidRDefault="006950CC" w:rsidP="00557903">
            <w:pPr>
              <w:pStyle w:val="Standard"/>
              <w:rPr>
                <w:rFonts w:asciiTheme="minorHAnsi" w:eastAsia="Verdana" w:hAnsiTheme="minorHAnsi" w:cs="Verdana"/>
                <w:lang w:val="nl-NL"/>
              </w:rPr>
            </w:pPr>
            <w:r w:rsidRPr="003F36C4">
              <w:rPr>
                <w:rFonts w:asciiTheme="minorHAnsi" w:eastAsia="Verdana" w:hAnsiTheme="minorHAnsi" w:cs="Verdana"/>
                <w:lang w:val="nl-NL"/>
              </w:rPr>
              <w:t>De medewerker voegt klantgegevens toe. Als de gegevens niet valide zijn krijgt de medewerker een melding te zien en krijgt deze de kans de gegevens aan te passen.</w:t>
            </w:r>
          </w:p>
          <w:p w:rsidR="006950CC" w:rsidRPr="003F36C4" w:rsidRDefault="006950CC" w:rsidP="00557903">
            <w:pPr>
              <w:pStyle w:val="Standard"/>
              <w:rPr>
                <w:rFonts w:asciiTheme="minorHAnsi" w:eastAsia="Calibri" w:hAnsiTheme="minorHAnsi" w:cs="Calibri"/>
                <w:sz w:val="22"/>
                <w:lang w:val="nl-NL"/>
              </w:rPr>
            </w:pPr>
          </w:p>
        </w:tc>
      </w:tr>
      <w:tr w:rsidR="006950CC" w:rsidRPr="003F36C4" w:rsidTr="00557903">
        <w:tblPrEx>
          <w:tblCellMar>
            <w:top w:w="0" w:type="dxa"/>
            <w:bottom w:w="0" w:type="dxa"/>
          </w:tblCellMar>
        </w:tblPrEx>
        <w:trPr>
          <w:trHeight w:val="486"/>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6950CC" w:rsidRPr="003F36C4" w:rsidRDefault="006950CC"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Preconditions:</w:t>
            </w:r>
          </w:p>
          <w:p w:rsidR="006950CC" w:rsidRPr="003F36C4" w:rsidRDefault="006950CC" w:rsidP="00557903">
            <w:pPr>
              <w:pStyle w:val="Standard"/>
              <w:rPr>
                <w:rFonts w:asciiTheme="minorHAnsi" w:eastAsia="Calibri" w:hAnsiTheme="minorHAnsi" w:cs="Calibri"/>
                <w:sz w:val="22"/>
                <w:lang w:val="nl-NL"/>
              </w:rPr>
            </w:pPr>
          </w:p>
        </w:tc>
      </w:tr>
      <w:tr w:rsidR="006950CC" w:rsidRPr="003F36C4" w:rsidTr="00557903">
        <w:tblPrEx>
          <w:tblCellMar>
            <w:top w:w="0" w:type="dxa"/>
            <w:bottom w:w="0" w:type="dxa"/>
          </w:tblCellMar>
        </w:tblPrEx>
        <w:trPr>
          <w:trHeight w:val="744"/>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6950CC" w:rsidRPr="003F36C4" w:rsidRDefault="006950CC"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Postconditions (Success Guarantee):</w:t>
            </w:r>
          </w:p>
          <w:p w:rsidR="006950CC" w:rsidRPr="003F36C4" w:rsidRDefault="006950CC" w:rsidP="00557903">
            <w:pPr>
              <w:pStyle w:val="Standard"/>
              <w:rPr>
                <w:rFonts w:asciiTheme="minorHAnsi" w:eastAsia="Verdana" w:hAnsiTheme="minorHAnsi" w:cs="Verdana"/>
                <w:lang w:val="nl-NL"/>
              </w:rPr>
            </w:pPr>
            <w:r w:rsidRPr="003F36C4">
              <w:rPr>
                <w:rFonts w:asciiTheme="minorHAnsi" w:eastAsia="Verdana" w:hAnsiTheme="minorHAnsi" w:cs="Verdana"/>
                <w:lang w:val="nl-NL"/>
              </w:rPr>
              <w:t>Klantgegevens zijn toegevoegd aan het systeem.</w:t>
            </w:r>
          </w:p>
          <w:p w:rsidR="006950CC" w:rsidRPr="003F36C4" w:rsidRDefault="006950CC" w:rsidP="00557903">
            <w:pPr>
              <w:pStyle w:val="Standard"/>
              <w:rPr>
                <w:rFonts w:asciiTheme="minorHAnsi" w:eastAsia="Calibri" w:hAnsiTheme="minorHAnsi" w:cs="Calibri"/>
                <w:sz w:val="22"/>
                <w:lang w:val="nl-NL"/>
              </w:rPr>
            </w:pPr>
          </w:p>
        </w:tc>
      </w:tr>
      <w:tr w:rsidR="006950CC" w:rsidRPr="003F36C4" w:rsidTr="00557903">
        <w:tblPrEx>
          <w:tblCellMar>
            <w:top w:w="0" w:type="dxa"/>
            <w:bottom w:w="0" w:type="dxa"/>
          </w:tblCellMar>
        </w:tblPrEx>
        <w:trPr>
          <w:trHeight w:val="243"/>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6950CC" w:rsidRPr="003F36C4" w:rsidRDefault="006950CC"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Main Success Scenario (Basic Flow):</w:t>
            </w:r>
          </w:p>
        </w:tc>
      </w:tr>
      <w:tr w:rsidR="006950CC" w:rsidRPr="003F36C4" w:rsidTr="00557903">
        <w:tblPrEx>
          <w:tblCellMar>
            <w:top w:w="0" w:type="dxa"/>
            <w:bottom w:w="0" w:type="dxa"/>
          </w:tblCellMar>
        </w:tblPrEx>
        <w:trPr>
          <w:trHeight w:val="228"/>
        </w:trPr>
        <w:tc>
          <w:tcPr>
            <w:tcW w:w="4821"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6950CC" w:rsidRPr="003F36C4" w:rsidRDefault="006950CC" w:rsidP="00557903">
            <w:pPr>
              <w:pStyle w:val="Standard"/>
              <w:jc w:val="center"/>
              <w:rPr>
                <w:rFonts w:asciiTheme="minorHAnsi" w:eastAsia="Verdana" w:hAnsiTheme="minorHAnsi" w:cs="Verdana"/>
                <w:b/>
                <w:lang w:val="nl-NL"/>
              </w:rPr>
            </w:pPr>
            <w:r w:rsidRPr="003F36C4">
              <w:rPr>
                <w:rFonts w:asciiTheme="minorHAnsi" w:eastAsia="Verdana" w:hAnsiTheme="minorHAnsi" w:cs="Verdana"/>
                <w:b/>
                <w:lang w:val="nl-NL"/>
              </w:rPr>
              <w:t>Actor Action</w:t>
            </w:r>
          </w:p>
        </w:tc>
        <w:tc>
          <w:tcPr>
            <w:tcW w:w="5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6950CC" w:rsidRPr="003F36C4" w:rsidRDefault="006950CC" w:rsidP="00557903">
            <w:pPr>
              <w:pStyle w:val="Standard"/>
              <w:jc w:val="center"/>
              <w:rPr>
                <w:rFonts w:asciiTheme="minorHAnsi" w:eastAsia="Verdana" w:hAnsiTheme="minorHAnsi" w:cs="Verdana"/>
                <w:b/>
                <w:lang w:val="nl-NL"/>
              </w:rPr>
            </w:pPr>
            <w:r w:rsidRPr="003F36C4">
              <w:rPr>
                <w:rFonts w:asciiTheme="minorHAnsi" w:eastAsia="Verdana" w:hAnsiTheme="minorHAnsi" w:cs="Verdana"/>
                <w:b/>
                <w:lang w:val="nl-NL"/>
              </w:rPr>
              <w:t>System Responsibility</w:t>
            </w:r>
          </w:p>
        </w:tc>
      </w:tr>
      <w:tr w:rsidR="006950CC" w:rsidRPr="003F36C4" w:rsidTr="00557903">
        <w:tblPrEx>
          <w:tblCellMar>
            <w:top w:w="0" w:type="dxa"/>
            <w:bottom w:w="0" w:type="dxa"/>
          </w:tblCellMar>
        </w:tblPrEx>
        <w:trPr>
          <w:trHeight w:val="1949"/>
        </w:trPr>
        <w:tc>
          <w:tcPr>
            <w:tcW w:w="4821"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6950CC" w:rsidRPr="003F36C4" w:rsidRDefault="006950CC" w:rsidP="00557903">
            <w:pPr>
              <w:pStyle w:val="Standard"/>
              <w:rPr>
                <w:rFonts w:asciiTheme="minorHAnsi" w:eastAsia="Verdana" w:hAnsiTheme="minorHAnsi" w:cs="Verdana"/>
                <w:lang w:val="nl-NL"/>
              </w:rPr>
            </w:pPr>
            <w:r w:rsidRPr="003F36C4">
              <w:rPr>
                <w:rFonts w:asciiTheme="minorHAnsi" w:eastAsia="Verdana" w:hAnsiTheme="minorHAnsi" w:cs="Verdana"/>
                <w:lang w:val="nl-NL"/>
              </w:rPr>
              <w:t>1. De medewerker geeft aan klantgegevens toe te willen voegen.</w:t>
            </w:r>
            <w:r w:rsidRPr="003F36C4">
              <w:rPr>
                <w:rFonts w:asciiTheme="minorHAnsi" w:eastAsia="Verdana" w:hAnsiTheme="minorHAnsi" w:cs="Verdana"/>
                <w:lang w:val="nl-NL"/>
              </w:rPr>
              <w:br/>
            </w:r>
            <w:r w:rsidRPr="003F36C4">
              <w:rPr>
                <w:rFonts w:asciiTheme="minorHAnsi" w:eastAsia="Verdana" w:hAnsiTheme="minorHAnsi" w:cs="Verdana"/>
                <w:lang w:val="nl-NL"/>
              </w:rPr>
              <w:br/>
              <w:t>3. Medewerker vult klantgegevens in.</w:t>
            </w:r>
            <w:r w:rsidRPr="003F36C4">
              <w:rPr>
                <w:rFonts w:asciiTheme="minorHAnsi" w:eastAsia="Verdana" w:hAnsiTheme="minorHAnsi" w:cs="Verdana"/>
                <w:lang w:val="nl-NL"/>
              </w:rPr>
              <w:br/>
            </w:r>
            <w:r w:rsidRPr="003F36C4">
              <w:rPr>
                <w:rFonts w:asciiTheme="minorHAnsi" w:eastAsia="Verdana" w:hAnsiTheme="minorHAnsi" w:cs="Verdana"/>
                <w:lang w:val="nl-NL"/>
              </w:rPr>
              <w:br/>
            </w:r>
          </w:p>
        </w:tc>
        <w:tc>
          <w:tcPr>
            <w:tcW w:w="5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6950CC" w:rsidRPr="003F36C4" w:rsidRDefault="006950CC" w:rsidP="00557903">
            <w:pPr>
              <w:pStyle w:val="Standard"/>
              <w:rPr>
                <w:rFonts w:asciiTheme="minorHAnsi" w:eastAsia="Verdana" w:hAnsiTheme="minorHAnsi" w:cs="Verdana"/>
                <w:lang w:val="nl-NL"/>
              </w:rPr>
            </w:pPr>
            <w:r w:rsidRPr="003F36C4">
              <w:rPr>
                <w:rFonts w:asciiTheme="minorHAnsi" w:eastAsia="Verdana" w:hAnsiTheme="minorHAnsi" w:cs="Verdana"/>
                <w:lang w:val="nl-NL"/>
              </w:rPr>
              <w:t>2. Systeem geeft invoer mogelijkheden.</w:t>
            </w:r>
            <w:r w:rsidRPr="003F36C4">
              <w:rPr>
                <w:rFonts w:asciiTheme="minorHAnsi" w:eastAsia="Verdana" w:hAnsiTheme="minorHAnsi" w:cs="Verdana"/>
                <w:lang w:val="nl-NL"/>
              </w:rPr>
              <w:br/>
            </w:r>
            <w:r w:rsidRPr="003F36C4">
              <w:rPr>
                <w:rFonts w:asciiTheme="minorHAnsi" w:eastAsia="Verdana" w:hAnsiTheme="minorHAnsi" w:cs="Verdana"/>
                <w:lang w:val="nl-NL"/>
              </w:rPr>
              <w:br/>
            </w:r>
          </w:p>
          <w:p w:rsidR="006950CC" w:rsidRPr="003F36C4" w:rsidRDefault="006950CC" w:rsidP="00557903">
            <w:pPr>
              <w:pStyle w:val="Standard"/>
              <w:rPr>
                <w:rFonts w:asciiTheme="minorHAnsi" w:eastAsia="Verdana" w:hAnsiTheme="minorHAnsi" w:cs="Verdana"/>
                <w:lang w:val="nl-NL"/>
              </w:rPr>
            </w:pPr>
            <w:r w:rsidRPr="003F36C4">
              <w:rPr>
                <w:rFonts w:asciiTheme="minorHAnsi" w:eastAsia="Verdana" w:hAnsiTheme="minorHAnsi" w:cs="Verdana"/>
                <w:lang w:val="nl-NL"/>
              </w:rPr>
              <w:t>4. Systeem controleert of gegevens valide zijn.</w:t>
            </w:r>
          </w:p>
          <w:p w:rsidR="006950CC" w:rsidRPr="003F36C4" w:rsidRDefault="006950CC" w:rsidP="00557903">
            <w:pPr>
              <w:pStyle w:val="Standard"/>
              <w:rPr>
                <w:rFonts w:asciiTheme="minorHAnsi" w:eastAsia="Verdana" w:hAnsiTheme="minorHAnsi" w:cs="Verdana"/>
                <w:lang w:val="nl-NL"/>
              </w:rPr>
            </w:pPr>
            <w:r w:rsidRPr="003F36C4">
              <w:rPr>
                <w:rFonts w:asciiTheme="minorHAnsi" w:eastAsia="Verdana" w:hAnsiTheme="minorHAnsi" w:cs="Verdana"/>
                <w:lang w:val="nl-NL"/>
              </w:rPr>
              <w:t>[Klantgegevens zijn valide]</w:t>
            </w:r>
          </w:p>
          <w:p w:rsidR="006950CC" w:rsidRPr="003F36C4" w:rsidRDefault="006950CC" w:rsidP="00557903">
            <w:pPr>
              <w:pStyle w:val="Standard"/>
              <w:rPr>
                <w:rFonts w:asciiTheme="minorHAnsi" w:eastAsia="Verdana" w:hAnsiTheme="minorHAnsi" w:cs="Verdana"/>
                <w:lang w:val="nl-NL"/>
              </w:rPr>
            </w:pPr>
            <w:r w:rsidRPr="003F36C4">
              <w:rPr>
                <w:rFonts w:asciiTheme="minorHAnsi" w:eastAsia="Verdana" w:hAnsiTheme="minorHAnsi" w:cs="Verdana"/>
                <w:lang w:val="nl-NL"/>
              </w:rPr>
              <w:br/>
              <w:t>5. Systeem slaat klantgegevens op.</w:t>
            </w:r>
          </w:p>
        </w:tc>
      </w:tr>
      <w:tr w:rsidR="006950CC" w:rsidRPr="003F36C4" w:rsidTr="00557903">
        <w:tblPrEx>
          <w:tblCellMar>
            <w:top w:w="0" w:type="dxa"/>
            <w:bottom w:w="0" w:type="dxa"/>
          </w:tblCellMar>
        </w:tblPrEx>
        <w:trPr>
          <w:trHeight w:val="243"/>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6950CC" w:rsidRPr="003F36C4" w:rsidRDefault="006950CC"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Extensions (Alternative Flow):</w:t>
            </w:r>
          </w:p>
        </w:tc>
      </w:tr>
      <w:tr w:rsidR="006950CC" w:rsidRPr="003F36C4" w:rsidTr="00557903">
        <w:tblPrEx>
          <w:tblCellMar>
            <w:top w:w="0" w:type="dxa"/>
            <w:bottom w:w="0" w:type="dxa"/>
          </w:tblCellMar>
        </w:tblPrEx>
        <w:trPr>
          <w:trHeight w:val="921"/>
        </w:trPr>
        <w:tc>
          <w:tcPr>
            <w:tcW w:w="4821"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6950CC" w:rsidRPr="003F36C4" w:rsidRDefault="006950CC" w:rsidP="00557903">
            <w:pPr>
              <w:pStyle w:val="Standard"/>
              <w:spacing w:line="251" w:lineRule="auto"/>
              <w:rPr>
                <w:rFonts w:asciiTheme="minorHAnsi" w:eastAsia="Calibri" w:hAnsiTheme="minorHAnsi" w:cs="Calibri"/>
                <w:sz w:val="22"/>
                <w:lang w:val="nl-NL"/>
              </w:rPr>
            </w:pPr>
          </w:p>
        </w:tc>
        <w:tc>
          <w:tcPr>
            <w:tcW w:w="5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6950CC" w:rsidRPr="003F36C4" w:rsidRDefault="006950CC" w:rsidP="00557903">
            <w:pPr>
              <w:pStyle w:val="Standard"/>
              <w:rPr>
                <w:rFonts w:asciiTheme="minorHAnsi" w:eastAsia="Verdana" w:hAnsiTheme="minorHAnsi" w:cs="Verdana"/>
                <w:lang w:val="nl-NL"/>
              </w:rPr>
            </w:pPr>
            <w:r w:rsidRPr="003F36C4">
              <w:rPr>
                <w:rFonts w:asciiTheme="minorHAnsi" w:eastAsia="Verdana" w:hAnsiTheme="minorHAnsi" w:cs="Verdana"/>
                <w:lang w:val="nl-NL"/>
              </w:rPr>
              <w:t>[Klantgegevens zijn niet valide]</w:t>
            </w:r>
            <w:r w:rsidRPr="003F36C4">
              <w:rPr>
                <w:rFonts w:asciiTheme="minorHAnsi" w:eastAsia="Verdana" w:hAnsiTheme="minorHAnsi" w:cs="Verdana"/>
                <w:lang w:val="nl-NL"/>
              </w:rPr>
              <w:br/>
              <w:t>5A1. Systeem geeft melding dat de gegevens niet valide zijn.</w:t>
            </w:r>
            <w:r w:rsidRPr="003F36C4">
              <w:rPr>
                <w:rFonts w:asciiTheme="minorHAnsi" w:eastAsia="Verdana" w:hAnsiTheme="minorHAnsi" w:cs="Verdana"/>
                <w:lang w:val="nl-NL"/>
              </w:rPr>
              <w:br/>
              <w:t>5A2. Ga naar stap 2</w:t>
            </w:r>
          </w:p>
        </w:tc>
      </w:tr>
    </w:tbl>
    <w:p w:rsidR="006950CC" w:rsidRPr="003F36C4" w:rsidRDefault="006950CC" w:rsidP="00891B18"/>
    <w:p w:rsidR="006950CC" w:rsidRPr="003F36C4" w:rsidRDefault="006950CC">
      <w:pPr>
        <w:rPr>
          <w:rFonts w:asciiTheme="majorHAnsi" w:eastAsiaTheme="majorEastAsia" w:hAnsiTheme="majorHAnsi" w:cstheme="majorBidi"/>
          <w:color w:val="1F4D78" w:themeColor="accent1" w:themeShade="7F"/>
          <w:sz w:val="24"/>
          <w:szCs w:val="24"/>
        </w:rPr>
      </w:pPr>
      <w:r w:rsidRPr="003F36C4">
        <w:br w:type="page"/>
      </w:r>
    </w:p>
    <w:p w:rsidR="003F789E" w:rsidRPr="003F36C4" w:rsidRDefault="003F789E" w:rsidP="00F52401">
      <w:pPr>
        <w:pStyle w:val="Kop4"/>
        <w:tabs>
          <w:tab w:val="left" w:pos="3627"/>
        </w:tabs>
      </w:pPr>
      <w:r w:rsidRPr="003F36C4">
        <w:lastRenderedPageBreak/>
        <w:t>Klantgegevens bekijken</w:t>
      </w:r>
      <w:r w:rsidR="00F52401" w:rsidRPr="003F36C4">
        <w:tab/>
      </w:r>
    </w:p>
    <w:tbl>
      <w:tblPr>
        <w:tblW w:w="9924" w:type="dxa"/>
        <w:tblLayout w:type="fixed"/>
        <w:tblCellMar>
          <w:left w:w="10" w:type="dxa"/>
          <w:right w:w="10" w:type="dxa"/>
        </w:tblCellMar>
        <w:tblLook w:val="04A0" w:firstRow="1" w:lastRow="0" w:firstColumn="1" w:lastColumn="0" w:noHBand="0" w:noVBand="1"/>
      </w:tblPr>
      <w:tblGrid>
        <w:gridCol w:w="4821"/>
        <w:gridCol w:w="5103"/>
      </w:tblGrid>
      <w:tr w:rsidR="003F789E" w:rsidRPr="003F36C4" w:rsidTr="00557903">
        <w:tblPrEx>
          <w:tblCellMar>
            <w:top w:w="0" w:type="dxa"/>
            <w:bottom w:w="0" w:type="dxa"/>
          </w:tblCellMar>
        </w:tblPrEx>
        <w:trPr>
          <w:trHeight w:val="318"/>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3F789E" w:rsidRPr="003F36C4" w:rsidRDefault="003F789E" w:rsidP="00557903">
            <w:pPr>
              <w:pStyle w:val="Standard"/>
              <w:rPr>
                <w:rFonts w:asciiTheme="minorHAnsi" w:hAnsiTheme="minorHAnsi"/>
                <w:lang w:val="nl-NL"/>
              </w:rPr>
            </w:pPr>
            <w:r w:rsidRPr="003F36C4">
              <w:rPr>
                <w:rFonts w:asciiTheme="minorHAnsi" w:eastAsia="Verdana" w:hAnsiTheme="minorHAnsi" w:cs="Verdana"/>
                <w:b/>
                <w:lang w:val="nl-NL"/>
              </w:rPr>
              <w:t xml:space="preserve">Primary actor: </w:t>
            </w:r>
            <w:r w:rsidRPr="003F36C4">
              <w:rPr>
                <w:rFonts w:asciiTheme="minorHAnsi" w:eastAsia="Verdana" w:hAnsiTheme="minorHAnsi" w:cs="Verdana"/>
                <w:lang w:val="nl-NL"/>
              </w:rPr>
              <w:t>Medewerker</w:t>
            </w:r>
          </w:p>
        </w:tc>
      </w:tr>
      <w:tr w:rsidR="003F789E" w:rsidRPr="003F36C4" w:rsidTr="00557903">
        <w:tblPrEx>
          <w:tblCellMar>
            <w:top w:w="0" w:type="dxa"/>
            <w:bottom w:w="0" w:type="dxa"/>
          </w:tblCellMar>
        </w:tblPrEx>
        <w:trPr>
          <w:trHeight w:val="531"/>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3F789E" w:rsidRPr="003F36C4" w:rsidRDefault="003F789E"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Stakeholders and interests:</w:t>
            </w:r>
          </w:p>
        </w:tc>
      </w:tr>
      <w:tr w:rsidR="003F789E" w:rsidRPr="003F36C4" w:rsidTr="00557903">
        <w:tblPrEx>
          <w:tblCellMar>
            <w:top w:w="0" w:type="dxa"/>
            <w:bottom w:w="0" w:type="dxa"/>
          </w:tblCellMar>
        </w:tblPrEx>
        <w:trPr>
          <w:trHeight w:val="318"/>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3F789E" w:rsidRPr="003F36C4" w:rsidRDefault="003F789E"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Brief description:</w:t>
            </w:r>
          </w:p>
          <w:p w:rsidR="003F789E" w:rsidRPr="003F36C4" w:rsidRDefault="003F789E" w:rsidP="00557903">
            <w:pPr>
              <w:pStyle w:val="Standard"/>
              <w:rPr>
                <w:rFonts w:asciiTheme="minorHAnsi" w:eastAsia="Verdana" w:hAnsiTheme="minorHAnsi" w:cs="Verdana"/>
                <w:lang w:val="nl-NL"/>
              </w:rPr>
            </w:pPr>
            <w:r w:rsidRPr="003F36C4">
              <w:rPr>
                <w:rFonts w:asciiTheme="minorHAnsi" w:eastAsia="Verdana" w:hAnsiTheme="minorHAnsi" w:cs="Verdana"/>
                <w:lang w:val="nl-NL"/>
              </w:rPr>
              <w:t>De medewerker zoekt op klantgegevens en selecteert deze om de details te bekijken.</w:t>
            </w:r>
          </w:p>
          <w:p w:rsidR="003F789E" w:rsidRPr="003F36C4" w:rsidRDefault="003F789E" w:rsidP="00557903">
            <w:pPr>
              <w:pStyle w:val="Standard"/>
              <w:rPr>
                <w:rFonts w:asciiTheme="minorHAnsi" w:eastAsia="Calibri" w:hAnsiTheme="minorHAnsi" w:cs="Calibri"/>
                <w:sz w:val="22"/>
                <w:lang w:val="nl-NL"/>
              </w:rPr>
            </w:pPr>
          </w:p>
        </w:tc>
      </w:tr>
      <w:tr w:rsidR="003F789E" w:rsidRPr="003F36C4" w:rsidTr="00557903">
        <w:tblPrEx>
          <w:tblCellMar>
            <w:top w:w="0" w:type="dxa"/>
            <w:bottom w:w="0" w:type="dxa"/>
          </w:tblCellMar>
        </w:tblPrEx>
        <w:trPr>
          <w:trHeight w:val="486"/>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3F789E" w:rsidRPr="003F36C4" w:rsidRDefault="003F789E"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Preconditions:</w:t>
            </w:r>
          </w:p>
          <w:p w:rsidR="003F789E" w:rsidRPr="003F36C4" w:rsidRDefault="003F789E" w:rsidP="00557903">
            <w:pPr>
              <w:pStyle w:val="Standard"/>
              <w:rPr>
                <w:rFonts w:asciiTheme="minorHAnsi" w:eastAsia="Verdana" w:hAnsiTheme="minorHAnsi" w:cs="Verdana"/>
                <w:lang w:val="nl-NL"/>
              </w:rPr>
            </w:pPr>
            <w:r w:rsidRPr="003F36C4">
              <w:rPr>
                <w:rFonts w:asciiTheme="minorHAnsi" w:eastAsia="Verdana" w:hAnsiTheme="minorHAnsi" w:cs="Verdana"/>
                <w:lang w:val="nl-NL"/>
              </w:rPr>
              <w:t>De medewerker heeft een klant geselecteerd.</w:t>
            </w:r>
          </w:p>
          <w:p w:rsidR="003F789E" w:rsidRPr="003F36C4" w:rsidRDefault="003F789E" w:rsidP="00557903">
            <w:pPr>
              <w:pStyle w:val="Standard"/>
              <w:rPr>
                <w:rFonts w:asciiTheme="minorHAnsi" w:eastAsia="Calibri" w:hAnsiTheme="minorHAnsi" w:cs="Calibri"/>
                <w:sz w:val="22"/>
                <w:lang w:val="nl-NL"/>
              </w:rPr>
            </w:pPr>
          </w:p>
        </w:tc>
      </w:tr>
      <w:tr w:rsidR="003F789E" w:rsidRPr="003F36C4" w:rsidTr="00557903">
        <w:tblPrEx>
          <w:tblCellMar>
            <w:top w:w="0" w:type="dxa"/>
            <w:bottom w:w="0" w:type="dxa"/>
          </w:tblCellMar>
        </w:tblPrEx>
        <w:trPr>
          <w:trHeight w:val="469"/>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3F789E" w:rsidRPr="003F36C4" w:rsidRDefault="003F789E"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Postconditions (Success Guarantee):</w:t>
            </w:r>
          </w:p>
          <w:p w:rsidR="003F789E" w:rsidRPr="003F36C4" w:rsidRDefault="003F789E" w:rsidP="00557903">
            <w:pPr>
              <w:pStyle w:val="Standard"/>
              <w:rPr>
                <w:rFonts w:asciiTheme="minorHAnsi" w:eastAsia="Calibri" w:hAnsiTheme="minorHAnsi" w:cs="Calibri"/>
                <w:sz w:val="22"/>
                <w:lang w:val="nl-NL"/>
              </w:rPr>
            </w:pPr>
          </w:p>
        </w:tc>
      </w:tr>
      <w:tr w:rsidR="003F789E" w:rsidRPr="003F36C4" w:rsidTr="00557903">
        <w:tblPrEx>
          <w:tblCellMar>
            <w:top w:w="0" w:type="dxa"/>
            <w:bottom w:w="0" w:type="dxa"/>
          </w:tblCellMar>
        </w:tblPrEx>
        <w:trPr>
          <w:trHeight w:val="243"/>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3F789E" w:rsidRPr="003F36C4" w:rsidRDefault="003F789E"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Main Success Scenario (Basic Flow):</w:t>
            </w:r>
          </w:p>
        </w:tc>
      </w:tr>
      <w:tr w:rsidR="003F789E" w:rsidRPr="003F36C4" w:rsidTr="00557903">
        <w:tblPrEx>
          <w:tblCellMar>
            <w:top w:w="0" w:type="dxa"/>
            <w:bottom w:w="0" w:type="dxa"/>
          </w:tblCellMar>
        </w:tblPrEx>
        <w:trPr>
          <w:trHeight w:val="228"/>
        </w:trPr>
        <w:tc>
          <w:tcPr>
            <w:tcW w:w="4821"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3F789E" w:rsidRPr="003F36C4" w:rsidRDefault="003F789E" w:rsidP="00557903">
            <w:pPr>
              <w:pStyle w:val="Standard"/>
              <w:jc w:val="center"/>
              <w:rPr>
                <w:rFonts w:asciiTheme="minorHAnsi" w:eastAsia="Verdana" w:hAnsiTheme="minorHAnsi" w:cs="Verdana"/>
                <w:b/>
                <w:lang w:val="nl-NL"/>
              </w:rPr>
            </w:pPr>
            <w:r w:rsidRPr="003F36C4">
              <w:rPr>
                <w:rFonts w:asciiTheme="minorHAnsi" w:eastAsia="Verdana" w:hAnsiTheme="minorHAnsi" w:cs="Verdana"/>
                <w:b/>
                <w:lang w:val="nl-NL"/>
              </w:rPr>
              <w:t>Actor Action</w:t>
            </w:r>
          </w:p>
        </w:tc>
        <w:tc>
          <w:tcPr>
            <w:tcW w:w="5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3F789E" w:rsidRPr="003F36C4" w:rsidRDefault="003F789E" w:rsidP="00557903">
            <w:pPr>
              <w:pStyle w:val="Standard"/>
              <w:jc w:val="center"/>
              <w:rPr>
                <w:rFonts w:asciiTheme="minorHAnsi" w:eastAsia="Verdana" w:hAnsiTheme="minorHAnsi" w:cs="Verdana"/>
                <w:b/>
                <w:lang w:val="nl-NL"/>
              </w:rPr>
            </w:pPr>
            <w:r w:rsidRPr="003F36C4">
              <w:rPr>
                <w:rFonts w:asciiTheme="minorHAnsi" w:eastAsia="Verdana" w:hAnsiTheme="minorHAnsi" w:cs="Verdana"/>
                <w:b/>
                <w:lang w:val="nl-NL"/>
              </w:rPr>
              <w:t>System Responsibility</w:t>
            </w:r>
          </w:p>
        </w:tc>
      </w:tr>
      <w:tr w:rsidR="003F789E" w:rsidRPr="003F36C4" w:rsidTr="00557903">
        <w:tblPrEx>
          <w:tblCellMar>
            <w:top w:w="0" w:type="dxa"/>
            <w:bottom w:w="0" w:type="dxa"/>
          </w:tblCellMar>
        </w:tblPrEx>
        <w:trPr>
          <w:trHeight w:val="720"/>
        </w:trPr>
        <w:tc>
          <w:tcPr>
            <w:tcW w:w="4821"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3F789E" w:rsidRPr="003F36C4" w:rsidRDefault="003F789E" w:rsidP="00557903">
            <w:pPr>
              <w:pStyle w:val="Standard"/>
              <w:rPr>
                <w:rFonts w:asciiTheme="minorHAnsi" w:eastAsia="Verdana" w:hAnsiTheme="minorHAnsi" w:cs="Verdana"/>
                <w:lang w:val="nl-NL"/>
              </w:rPr>
            </w:pPr>
            <w:r w:rsidRPr="003F36C4">
              <w:rPr>
                <w:rFonts w:asciiTheme="minorHAnsi" w:eastAsia="Verdana" w:hAnsiTheme="minorHAnsi" w:cs="Verdana"/>
                <w:lang w:val="nl-NL"/>
              </w:rPr>
              <w:t>1. De medewerker geeft aan klantgegevens te willen bekijken.</w:t>
            </w:r>
          </w:p>
        </w:tc>
        <w:tc>
          <w:tcPr>
            <w:tcW w:w="5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3F789E" w:rsidRPr="003F36C4" w:rsidRDefault="003F789E" w:rsidP="00557903">
            <w:pPr>
              <w:pStyle w:val="Standard"/>
              <w:rPr>
                <w:rFonts w:asciiTheme="minorHAnsi" w:eastAsia="Verdana" w:hAnsiTheme="minorHAnsi" w:cs="Verdana"/>
                <w:lang w:val="nl-NL"/>
              </w:rPr>
            </w:pPr>
            <w:r w:rsidRPr="003F36C4">
              <w:rPr>
                <w:rFonts w:asciiTheme="minorHAnsi" w:eastAsia="Verdana" w:hAnsiTheme="minorHAnsi" w:cs="Verdana"/>
                <w:lang w:val="nl-NL"/>
              </w:rPr>
              <w:t>2. Systeem toont klantgegevens de geselecteerde klant.</w:t>
            </w:r>
          </w:p>
        </w:tc>
      </w:tr>
    </w:tbl>
    <w:p w:rsidR="00E205FD" w:rsidRPr="003F36C4" w:rsidRDefault="00E205FD" w:rsidP="003F789E">
      <w:pPr>
        <w:pStyle w:val="Kop4"/>
      </w:pPr>
    </w:p>
    <w:p w:rsidR="00E205FD" w:rsidRPr="003F36C4" w:rsidRDefault="00E205FD" w:rsidP="003F789E">
      <w:pPr>
        <w:pStyle w:val="Kop4"/>
      </w:pPr>
      <w:r w:rsidRPr="003F36C4">
        <w:t>Klantgegevens bewerken</w:t>
      </w:r>
    </w:p>
    <w:tbl>
      <w:tblPr>
        <w:tblW w:w="9924" w:type="dxa"/>
        <w:tblLayout w:type="fixed"/>
        <w:tblCellMar>
          <w:left w:w="10" w:type="dxa"/>
          <w:right w:w="10" w:type="dxa"/>
        </w:tblCellMar>
        <w:tblLook w:val="04A0" w:firstRow="1" w:lastRow="0" w:firstColumn="1" w:lastColumn="0" w:noHBand="0" w:noVBand="1"/>
      </w:tblPr>
      <w:tblGrid>
        <w:gridCol w:w="4821"/>
        <w:gridCol w:w="5103"/>
      </w:tblGrid>
      <w:tr w:rsidR="00E205FD" w:rsidRPr="003F36C4" w:rsidTr="00557903">
        <w:tblPrEx>
          <w:tblCellMar>
            <w:top w:w="0" w:type="dxa"/>
            <w:bottom w:w="0" w:type="dxa"/>
          </w:tblCellMar>
        </w:tblPrEx>
        <w:trPr>
          <w:trHeight w:val="318"/>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E205FD" w:rsidRPr="003F36C4" w:rsidRDefault="00E205FD" w:rsidP="00557903">
            <w:pPr>
              <w:pStyle w:val="Standard"/>
              <w:rPr>
                <w:rFonts w:asciiTheme="minorHAnsi" w:hAnsiTheme="minorHAnsi"/>
                <w:lang w:val="nl-NL"/>
              </w:rPr>
            </w:pPr>
            <w:r w:rsidRPr="003F36C4">
              <w:rPr>
                <w:rFonts w:asciiTheme="minorHAnsi" w:eastAsia="Verdana" w:hAnsiTheme="minorHAnsi" w:cs="Verdana"/>
                <w:b/>
                <w:lang w:val="nl-NL"/>
              </w:rPr>
              <w:t xml:space="preserve">Primary actor: </w:t>
            </w:r>
            <w:r w:rsidRPr="003F36C4">
              <w:rPr>
                <w:rFonts w:asciiTheme="minorHAnsi" w:eastAsia="Verdana" w:hAnsiTheme="minorHAnsi" w:cs="Verdana"/>
                <w:lang w:val="nl-NL"/>
              </w:rPr>
              <w:t>Medewerker</w:t>
            </w:r>
          </w:p>
        </w:tc>
      </w:tr>
      <w:tr w:rsidR="00E205FD" w:rsidRPr="003F36C4" w:rsidTr="00557903">
        <w:tblPrEx>
          <w:tblCellMar>
            <w:top w:w="0" w:type="dxa"/>
            <w:bottom w:w="0" w:type="dxa"/>
          </w:tblCellMar>
        </w:tblPrEx>
        <w:trPr>
          <w:trHeight w:val="531"/>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E205FD" w:rsidRPr="003F36C4" w:rsidRDefault="00E205FD"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Stakeholders and interests:</w:t>
            </w:r>
          </w:p>
        </w:tc>
      </w:tr>
      <w:tr w:rsidR="00E205FD" w:rsidRPr="003F36C4" w:rsidTr="00557903">
        <w:tblPrEx>
          <w:tblCellMar>
            <w:top w:w="0" w:type="dxa"/>
            <w:bottom w:w="0" w:type="dxa"/>
          </w:tblCellMar>
        </w:tblPrEx>
        <w:trPr>
          <w:trHeight w:val="318"/>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E205FD" w:rsidRPr="003F36C4" w:rsidRDefault="00E205FD"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Brief description:</w:t>
            </w:r>
          </w:p>
          <w:p w:rsidR="00E205FD" w:rsidRPr="003F36C4" w:rsidRDefault="00E205FD" w:rsidP="00557903">
            <w:pPr>
              <w:pStyle w:val="Standard"/>
              <w:rPr>
                <w:rFonts w:asciiTheme="minorHAnsi" w:eastAsia="Verdana" w:hAnsiTheme="minorHAnsi" w:cs="Verdana"/>
                <w:lang w:val="nl-NL"/>
              </w:rPr>
            </w:pPr>
            <w:r w:rsidRPr="003F36C4">
              <w:rPr>
                <w:rFonts w:asciiTheme="minorHAnsi" w:eastAsia="Verdana" w:hAnsiTheme="minorHAnsi" w:cs="Verdana"/>
                <w:lang w:val="nl-NL"/>
              </w:rPr>
              <w:t xml:space="preserve">De medewerker kan klantgegevens bekijken. Vervolgens kan de medewerker ervoor kiezen om ze te wijzigen. </w:t>
            </w:r>
            <w:r w:rsidR="00124B89" w:rsidRPr="003F36C4">
              <w:rPr>
                <w:rFonts w:asciiTheme="minorHAnsi" w:eastAsia="Verdana" w:hAnsiTheme="minorHAnsi" w:cs="Verdana"/>
                <w:lang w:val="nl-NL"/>
              </w:rPr>
              <w:t>De gewijzigde gegevens worden opgeslagen.</w:t>
            </w:r>
          </w:p>
          <w:p w:rsidR="00E205FD" w:rsidRPr="003F36C4" w:rsidRDefault="00E205FD" w:rsidP="00557903">
            <w:pPr>
              <w:pStyle w:val="Standard"/>
              <w:rPr>
                <w:rFonts w:asciiTheme="minorHAnsi" w:eastAsia="Calibri" w:hAnsiTheme="minorHAnsi" w:cs="Calibri"/>
                <w:sz w:val="22"/>
                <w:lang w:val="nl-NL"/>
              </w:rPr>
            </w:pPr>
          </w:p>
        </w:tc>
      </w:tr>
      <w:tr w:rsidR="00E205FD" w:rsidRPr="003F36C4" w:rsidTr="00557903">
        <w:tblPrEx>
          <w:tblCellMar>
            <w:top w:w="0" w:type="dxa"/>
            <w:bottom w:w="0" w:type="dxa"/>
          </w:tblCellMar>
        </w:tblPrEx>
        <w:trPr>
          <w:trHeight w:val="486"/>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E205FD" w:rsidRPr="003F36C4" w:rsidRDefault="00E205FD"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Preconditions:</w:t>
            </w:r>
          </w:p>
          <w:p w:rsidR="00E205FD" w:rsidRPr="003F36C4" w:rsidRDefault="00E205FD" w:rsidP="00557903">
            <w:pPr>
              <w:pStyle w:val="Standard"/>
              <w:rPr>
                <w:rFonts w:asciiTheme="minorHAnsi" w:eastAsia="Calibri" w:hAnsiTheme="minorHAnsi" w:cs="Calibri"/>
                <w:sz w:val="22"/>
                <w:lang w:val="nl-NL"/>
              </w:rPr>
            </w:pPr>
          </w:p>
        </w:tc>
      </w:tr>
      <w:tr w:rsidR="00E205FD" w:rsidRPr="003F36C4" w:rsidTr="00557903">
        <w:tblPrEx>
          <w:tblCellMar>
            <w:top w:w="0" w:type="dxa"/>
            <w:bottom w:w="0" w:type="dxa"/>
          </w:tblCellMar>
        </w:tblPrEx>
        <w:trPr>
          <w:trHeight w:val="744"/>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E205FD" w:rsidRPr="003F36C4" w:rsidRDefault="00E205FD"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Postconditions (Success Guarantee):</w:t>
            </w:r>
          </w:p>
          <w:p w:rsidR="00E205FD" w:rsidRPr="003F36C4" w:rsidRDefault="00E205FD" w:rsidP="00557903">
            <w:pPr>
              <w:pStyle w:val="Standard"/>
              <w:rPr>
                <w:rFonts w:asciiTheme="minorHAnsi" w:eastAsia="Verdana" w:hAnsiTheme="minorHAnsi" w:cs="Verdana"/>
                <w:lang w:val="nl-NL"/>
              </w:rPr>
            </w:pPr>
            <w:r w:rsidRPr="003F36C4">
              <w:rPr>
                <w:rFonts w:asciiTheme="minorHAnsi" w:eastAsia="Verdana" w:hAnsiTheme="minorHAnsi" w:cs="Verdana"/>
                <w:lang w:val="nl-NL"/>
              </w:rPr>
              <w:t>Een of meer attributen van de klantgegevens zijn gewijzigd.</w:t>
            </w:r>
          </w:p>
          <w:p w:rsidR="00E205FD" w:rsidRPr="003F36C4" w:rsidRDefault="00E205FD" w:rsidP="00557903">
            <w:pPr>
              <w:pStyle w:val="Standard"/>
              <w:rPr>
                <w:rFonts w:asciiTheme="minorHAnsi" w:eastAsia="Calibri" w:hAnsiTheme="minorHAnsi" w:cs="Calibri"/>
                <w:sz w:val="22"/>
                <w:lang w:val="nl-NL"/>
              </w:rPr>
            </w:pPr>
          </w:p>
        </w:tc>
      </w:tr>
      <w:tr w:rsidR="00E205FD" w:rsidRPr="003F36C4" w:rsidTr="00557903">
        <w:tblPrEx>
          <w:tblCellMar>
            <w:top w:w="0" w:type="dxa"/>
            <w:bottom w:w="0" w:type="dxa"/>
          </w:tblCellMar>
        </w:tblPrEx>
        <w:trPr>
          <w:trHeight w:val="243"/>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E205FD" w:rsidRPr="003F36C4" w:rsidRDefault="00E205FD"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Main Success Scenario (Basic Flow):</w:t>
            </w:r>
          </w:p>
        </w:tc>
      </w:tr>
      <w:tr w:rsidR="00E205FD" w:rsidRPr="003F36C4" w:rsidTr="00557903">
        <w:tblPrEx>
          <w:tblCellMar>
            <w:top w:w="0" w:type="dxa"/>
            <w:bottom w:w="0" w:type="dxa"/>
          </w:tblCellMar>
        </w:tblPrEx>
        <w:trPr>
          <w:trHeight w:val="228"/>
        </w:trPr>
        <w:tc>
          <w:tcPr>
            <w:tcW w:w="4821"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E205FD" w:rsidRPr="003F36C4" w:rsidRDefault="00E205FD" w:rsidP="00557903">
            <w:pPr>
              <w:pStyle w:val="Standard"/>
              <w:jc w:val="center"/>
              <w:rPr>
                <w:rFonts w:asciiTheme="minorHAnsi" w:eastAsia="Verdana" w:hAnsiTheme="minorHAnsi" w:cs="Verdana"/>
                <w:b/>
                <w:lang w:val="nl-NL"/>
              </w:rPr>
            </w:pPr>
            <w:r w:rsidRPr="003F36C4">
              <w:rPr>
                <w:rFonts w:asciiTheme="minorHAnsi" w:eastAsia="Verdana" w:hAnsiTheme="minorHAnsi" w:cs="Verdana"/>
                <w:b/>
                <w:lang w:val="nl-NL"/>
              </w:rPr>
              <w:t>Actor Action</w:t>
            </w:r>
          </w:p>
        </w:tc>
        <w:tc>
          <w:tcPr>
            <w:tcW w:w="5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E205FD" w:rsidRPr="003F36C4" w:rsidRDefault="00E205FD" w:rsidP="00557903">
            <w:pPr>
              <w:pStyle w:val="Standard"/>
              <w:jc w:val="center"/>
              <w:rPr>
                <w:rFonts w:asciiTheme="minorHAnsi" w:eastAsia="Verdana" w:hAnsiTheme="minorHAnsi" w:cs="Verdana"/>
                <w:b/>
                <w:lang w:val="nl-NL"/>
              </w:rPr>
            </w:pPr>
            <w:r w:rsidRPr="003F36C4">
              <w:rPr>
                <w:rFonts w:asciiTheme="minorHAnsi" w:eastAsia="Verdana" w:hAnsiTheme="minorHAnsi" w:cs="Verdana"/>
                <w:b/>
                <w:lang w:val="nl-NL"/>
              </w:rPr>
              <w:t>System Responsibility</w:t>
            </w:r>
          </w:p>
        </w:tc>
      </w:tr>
      <w:tr w:rsidR="00E205FD" w:rsidRPr="003F36C4" w:rsidTr="00557903">
        <w:tblPrEx>
          <w:tblCellMar>
            <w:top w:w="0" w:type="dxa"/>
            <w:bottom w:w="0" w:type="dxa"/>
          </w:tblCellMar>
        </w:tblPrEx>
        <w:trPr>
          <w:trHeight w:val="1949"/>
        </w:trPr>
        <w:tc>
          <w:tcPr>
            <w:tcW w:w="4821"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E205FD" w:rsidRPr="003F36C4" w:rsidRDefault="00E205FD" w:rsidP="00557903">
            <w:pPr>
              <w:pStyle w:val="Standard"/>
              <w:rPr>
                <w:rFonts w:asciiTheme="minorHAnsi" w:eastAsia="Verdana" w:hAnsiTheme="minorHAnsi" w:cs="Verdana"/>
                <w:u w:val="single"/>
                <w:lang w:val="nl-NL"/>
              </w:rPr>
            </w:pPr>
            <w:r w:rsidRPr="003F36C4">
              <w:rPr>
                <w:rFonts w:asciiTheme="minorHAnsi" w:eastAsia="Verdana" w:hAnsiTheme="minorHAnsi" w:cs="Verdana"/>
                <w:u w:val="single"/>
                <w:lang w:val="nl-NL"/>
              </w:rPr>
              <w:t>1. Include klantgegevens bekijken.</w:t>
            </w:r>
          </w:p>
          <w:p w:rsidR="00E205FD" w:rsidRPr="003F36C4" w:rsidRDefault="00E205FD" w:rsidP="0019087E">
            <w:pPr>
              <w:pStyle w:val="Standard"/>
              <w:rPr>
                <w:rFonts w:asciiTheme="minorHAnsi" w:eastAsia="Verdana" w:hAnsiTheme="minorHAnsi" w:cs="Verdana"/>
                <w:lang w:val="nl-NL"/>
              </w:rPr>
            </w:pPr>
            <w:r w:rsidRPr="003F36C4">
              <w:rPr>
                <w:rFonts w:asciiTheme="minorHAnsi" w:eastAsia="Verdana" w:hAnsiTheme="minorHAnsi" w:cs="Verdana"/>
                <w:lang w:val="nl-NL"/>
              </w:rPr>
              <w:br/>
              <w:t>2. De medewerker geeft aan de geselecteerde klantgegevens te willen wijzigen.</w:t>
            </w:r>
            <w:r w:rsidRPr="003F36C4">
              <w:rPr>
                <w:rFonts w:asciiTheme="minorHAnsi" w:eastAsia="Verdana" w:hAnsiTheme="minorHAnsi" w:cs="Verdana"/>
                <w:lang w:val="nl-NL"/>
              </w:rPr>
              <w:br/>
            </w:r>
            <w:r w:rsidRPr="003F36C4">
              <w:rPr>
                <w:rFonts w:asciiTheme="minorHAnsi" w:eastAsia="Verdana" w:hAnsiTheme="minorHAnsi" w:cs="Verdana"/>
                <w:lang w:val="nl-NL"/>
              </w:rPr>
              <w:br/>
              <w:t>4. Medewerker past de velden aan en bevestigt wijzigingen.</w:t>
            </w:r>
            <w:r w:rsidRPr="003F36C4">
              <w:rPr>
                <w:rFonts w:asciiTheme="minorHAnsi" w:eastAsia="Verdana" w:hAnsiTheme="minorHAnsi" w:cs="Verdana"/>
                <w:lang w:val="nl-NL"/>
              </w:rPr>
              <w:br/>
            </w:r>
          </w:p>
        </w:tc>
        <w:tc>
          <w:tcPr>
            <w:tcW w:w="5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E205FD" w:rsidRPr="003F36C4" w:rsidRDefault="00E205FD" w:rsidP="00557903">
            <w:pPr>
              <w:pStyle w:val="Standard"/>
              <w:tabs>
                <w:tab w:val="left" w:pos="138"/>
              </w:tabs>
              <w:rPr>
                <w:rFonts w:asciiTheme="minorHAnsi" w:eastAsia="Verdana" w:hAnsiTheme="minorHAnsi" w:cs="Verdana"/>
                <w:lang w:val="nl-NL"/>
              </w:rPr>
            </w:pPr>
            <w:r w:rsidRPr="003F36C4">
              <w:rPr>
                <w:rFonts w:asciiTheme="minorHAnsi" w:eastAsia="Verdana" w:hAnsiTheme="minorHAnsi" w:cs="Verdana"/>
                <w:lang w:val="nl-NL"/>
              </w:rPr>
              <w:br/>
            </w:r>
          </w:p>
          <w:p w:rsidR="00E205FD" w:rsidRPr="003F36C4" w:rsidRDefault="00E205FD" w:rsidP="0019087E">
            <w:pPr>
              <w:pStyle w:val="Standard"/>
              <w:tabs>
                <w:tab w:val="left" w:pos="138"/>
              </w:tabs>
              <w:rPr>
                <w:rFonts w:asciiTheme="minorHAnsi" w:eastAsia="Verdana" w:hAnsiTheme="minorHAnsi" w:cs="Verdana"/>
                <w:lang w:val="nl-NL"/>
              </w:rPr>
            </w:pPr>
            <w:r w:rsidRPr="003F36C4">
              <w:rPr>
                <w:rFonts w:asciiTheme="minorHAnsi" w:eastAsia="Verdana" w:hAnsiTheme="minorHAnsi" w:cs="Verdana"/>
                <w:lang w:val="nl-NL"/>
              </w:rPr>
              <w:t>3. Systeem geeft invoerveld voor de klantgegevens.</w:t>
            </w:r>
            <w:r w:rsidRPr="003F36C4">
              <w:rPr>
                <w:rFonts w:asciiTheme="minorHAnsi" w:eastAsia="Verdana" w:hAnsiTheme="minorHAnsi" w:cs="Verdana"/>
                <w:lang w:val="nl-NL"/>
              </w:rPr>
              <w:br/>
            </w:r>
            <w:r w:rsidRPr="003F36C4">
              <w:rPr>
                <w:rFonts w:asciiTheme="minorHAnsi" w:eastAsia="Verdana" w:hAnsiTheme="minorHAnsi" w:cs="Verdana"/>
                <w:lang w:val="nl-NL"/>
              </w:rPr>
              <w:br/>
            </w:r>
            <w:r w:rsidRPr="003F36C4">
              <w:rPr>
                <w:rFonts w:asciiTheme="minorHAnsi" w:eastAsia="Verdana" w:hAnsiTheme="minorHAnsi" w:cs="Verdana"/>
                <w:lang w:val="nl-NL"/>
              </w:rPr>
              <w:br/>
              <w:t>5. Gegevens worden opgeslagen.</w:t>
            </w:r>
          </w:p>
        </w:tc>
      </w:tr>
      <w:tr w:rsidR="00E205FD" w:rsidRPr="003F36C4" w:rsidTr="00557903">
        <w:tblPrEx>
          <w:tblCellMar>
            <w:top w:w="0" w:type="dxa"/>
            <w:bottom w:w="0" w:type="dxa"/>
          </w:tblCellMar>
        </w:tblPrEx>
        <w:trPr>
          <w:trHeight w:val="243"/>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E205FD" w:rsidRPr="003F36C4" w:rsidRDefault="00E205FD"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Extensions (Alternative Flow):</w:t>
            </w:r>
          </w:p>
        </w:tc>
      </w:tr>
    </w:tbl>
    <w:p w:rsidR="00F52401" w:rsidRPr="003F36C4" w:rsidRDefault="00F52401" w:rsidP="003F789E">
      <w:pPr>
        <w:pStyle w:val="Kop4"/>
      </w:pPr>
    </w:p>
    <w:p w:rsidR="00E67578" w:rsidRPr="003F36C4" w:rsidRDefault="00E67578" w:rsidP="003F789E">
      <w:pPr>
        <w:pStyle w:val="Kop4"/>
      </w:pPr>
      <w:r w:rsidRPr="003F36C4">
        <w:t>Klantgegevens verwijderen</w:t>
      </w:r>
    </w:p>
    <w:tbl>
      <w:tblPr>
        <w:tblW w:w="9924" w:type="dxa"/>
        <w:tblLayout w:type="fixed"/>
        <w:tblCellMar>
          <w:left w:w="10" w:type="dxa"/>
          <w:right w:w="10" w:type="dxa"/>
        </w:tblCellMar>
        <w:tblLook w:val="04A0" w:firstRow="1" w:lastRow="0" w:firstColumn="1" w:lastColumn="0" w:noHBand="0" w:noVBand="1"/>
      </w:tblPr>
      <w:tblGrid>
        <w:gridCol w:w="4821"/>
        <w:gridCol w:w="5103"/>
      </w:tblGrid>
      <w:tr w:rsidR="00E67578" w:rsidRPr="003F36C4" w:rsidTr="00557903">
        <w:tblPrEx>
          <w:tblCellMar>
            <w:top w:w="0" w:type="dxa"/>
            <w:bottom w:w="0" w:type="dxa"/>
          </w:tblCellMar>
        </w:tblPrEx>
        <w:trPr>
          <w:trHeight w:val="318"/>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E67578" w:rsidRPr="003F36C4" w:rsidRDefault="00E67578" w:rsidP="00557903">
            <w:pPr>
              <w:pStyle w:val="Standard"/>
              <w:rPr>
                <w:rFonts w:asciiTheme="minorHAnsi" w:hAnsiTheme="minorHAnsi"/>
                <w:lang w:val="nl-NL"/>
              </w:rPr>
            </w:pPr>
            <w:r w:rsidRPr="003F36C4">
              <w:rPr>
                <w:rFonts w:asciiTheme="minorHAnsi" w:eastAsia="Verdana" w:hAnsiTheme="minorHAnsi" w:cs="Verdana"/>
                <w:b/>
                <w:lang w:val="nl-NL"/>
              </w:rPr>
              <w:t xml:space="preserve">Primary actor: </w:t>
            </w:r>
            <w:r w:rsidRPr="003F36C4">
              <w:rPr>
                <w:rFonts w:asciiTheme="minorHAnsi" w:eastAsia="Verdana" w:hAnsiTheme="minorHAnsi" w:cs="Verdana"/>
                <w:lang w:val="nl-NL"/>
              </w:rPr>
              <w:t>Medewerker</w:t>
            </w:r>
          </w:p>
        </w:tc>
      </w:tr>
      <w:tr w:rsidR="00E67578" w:rsidRPr="003F36C4" w:rsidTr="00557903">
        <w:tblPrEx>
          <w:tblCellMar>
            <w:top w:w="0" w:type="dxa"/>
            <w:bottom w:w="0" w:type="dxa"/>
          </w:tblCellMar>
        </w:tblPrEx>
        <w:trPr>
          <w:trHeight w:val="531"/>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E67578" w:rsidRPr="003F36C4" w:rsidRDefault="00E67578"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Stakeholders and interests:</w:t>
            </w:r>
          </w:p>
        </w:tc>
      </w:tr>
      <w:tr w:rsidR="00E67578" w:rsidRPr="003F36C4" w:rsidTr="00557903">
        <w:tblPrEx>
          <w:tblCellMar>
            <w:top w:w="0" w:type="dxa"/>
            <w:bottom w:w="0" w:type="dxa"/>
          </w:tblCellMar>
        </w:tblPrEx>
        <w:trPr>
          <w:trHeight w:val="318"/>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E67578" w:rsidRPr="003F36C4" w:rsidRDefault="00E67578"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Brief description:</w:t>
            </w:r>
          </w:p>
          <w:p w:rsidR="00E67578" w:rsidRPr="003F36C4" w:rsidRDefault="00E67578" w:rsidP="00557903">
            <w:pPr>
              <w:pStyle w:val="Standard"/>
              <w:rPr>
                <w:rFonts w:asciiTheme="minorHAnsi" w:eastAsia="Verdana" w:hAnsiTheme="minorHAnsi" w:cs="Verdana"/>
                <w:lang w:val="nl-NL"/>
              </w:rPr>
            </w:pPr>
            <w:r w:rsidRPr="003F36C4">
              <w:rPr>
                <w:rFonts w:asciiTheme="minorHAnsi" w:eastAsia="Verdana" w:hAnsiTheme="minorHAnsi" w:cs="Verdana"/>
                <w:lang w:val="nl-NL"/>
              </w:rPr>
              <w:t>De medewerker verwijdert klantgegevens uit het systeem.</w:t>
            </w:r>
          </w:p>
          <w:p w:rsidR="00E67578" w:rsidRPr="003F36C4" w:rsidRDefault="00E67578" w:rsidP="00557903">
            <w:pPr>
              <w:pStyle w:val="Standard"/>
              <w:rPr>
                <w:rFonts w:asciiTheme="minorHAnsi" w:eastAsia="Calibri" w:hAnsiTheme="minorHAnsi" w:cs="Calibri"/>
                <w:sz w:val="22"/>
                <w:lang w:val="nl-NL"/>
              </w:rPr>
            </w:pPr>
          </w:p>
        </w:tc>
      </w:tr>
      <w:tr w:rsidR="00E67578" w:rsidRPr="003F36C4" w:rsidTr="00557903">
        <w:tblPrEx>
          <w:tblCellMar>
            <w:top w:w="0" w:type="dxa"/>
            <w:bottom w:w="0" w:type="dxa"/>
          </w:tblCellMar>
        </w:tblPrEx>
        <w:trPr>
          <w:trHeight w:val="486"/>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E67578" w:rsidRPr="003F36C4" w:rsidRDefault="00E67578"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Preconditions:</w:t>
            </w:r>
          </w:p>
          <w:p w:rsidR="00E67578" w:rsidRPr="003F36C4" w:rsidRDefault="00E67578" w:rsidP="00557903">
            <w:pPr>
              <w:pStyle w:val="Standard"/>
              <w:rPr>
                <w:rFonts w:asciiTheme="minorHAnsi" w:eastAsia="Calibri" w:hAnsiTheme="minorHAnsi" w:cs="Calibri"/>
                <w:sz w:val="22"/>
                <w:lang w:val="nl-NL"/>
              </w:rPr>
            </w:pPr>
          </w:p>
        </w:tc>
      </w:tr>
      <w:tr w:rsidR="00E67578" w:rsidRPr="003F36C4" w:rsidTr="00557903">
        <w:tblPrEx>
          <w:tblCellMar>
            <w:top w:w="0" w:type="dxa"/>
            <w:bottom w:w="0" w:type="dxa"/>
          </w:tblCellMar>
        </w:tblPrEx>
        <w:trPr>
          <w:trHeight w:val="744"/>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E67578" w:rsidRPr="003F36C4" w:rsidRDefault="00E67578"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Postconditions (Success Guarantee):</w:t>
            </w:r>
          </w:p>
          <w:p w:rsidR="00E67578" w:rsidRPr="003F36C4" w:rsidRDefault="00E67578" w:rsidP="00557903">
            <w:pPr>
              <w:pStyle w:val="Standard"/>
              <w:rPr>
                <w:rFonts w:asciiTheme="minorHAnsi" w:eastAsia="Verdana" w:hAnsiTheme="minorHAnsi" w:cs="Verdana"/>
                <w:lang w:val="nl-NL"/>
              </w:rPr>
            </w:pPr>
            <w:r w:rsidRPr="003F36C4">
              <w:rPr>
                <w:rFonts w:asciiTheme="minorHAnsi" w:eastAsia="Verdana" w:hAnsiTheme="minorHAnsi" w:cs="Verdana"/>
                <w:lang w:val="nl-NL"/>
              </w:rPr>
              <w:t>De geselecteerde klantgegevens zijn uit het systeem verwijderd.</w:t>
            </w:r>
          </w:p>
        </w:tc>
      </w:tr>
      <w:tr w:rsidR="00E67578" w:rsidRPr="003F36C4" w:rsidTr="00557903">
        <w:tblPrEx>
          <w:tblCellMar>
            <w:top w:w="0" w:type="dxa"/>
            <w:bottom w:w="0" w:type="dxa"/>
          </w:tblCellMar>
        </w:tblPrEx>
        <w:trPr>
          <w:trHeight w:val="243"/>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E67578" w:rsidRPr="003F36C4" w:rsidRDefault="00E67578"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Main Success Scenario (Basic Flow):</w:t>
            </w:r>
          </w:p>
        </w:tc>
      </w:tr>
      <w:tr w:rsidR="00E67578" w:rsidRPr="003F36C4" w:rsidTr="00557903">
        <w:tblPrEx>
          <w:tblCellMar>
            <w:top w:w="0" w:type="dxa"/>
            <w:bottom w:w="0" w:type="dxa"/>
          </w:tblCellMar>
        </w:tblPrEx>
        <w:trPr>
          <w:trHeight w:val="228"/>
        </w:trPr>
        <w:tc>
          <w:tcPr>
            <w:tcW w:w="4821"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E67578" w:rsidRPr="003F36C4" w:rsidRDefault="00E67578" w:rsidP="00557903">
            <w:pPr>
              <w:pStyle w:val="Standard"/>
              <w:jc w:val="center"/>
              <w:rPr>
                <w:rFonts w:asciiTheme="minorHAnsi" w:eastAsia="Verdana" w:hAnsiTheme="minorHAnsi" w:cs="Verdana"/>
                <w:b/>
                <w:lang w:val="nl-NL"/>
              </w:rPr>
            </w:pPr>
            <w:r w:rsidRPr="003F36C4">
              <w:rPr>
                <w:rFonts w:asciiTheme="minorHAnsi" w:eastAsia="Verdana" w:hAnsiTheme="minorHAnsi" w:cs="Verdana"/>
                <w:b/>
                <w:lang w:val="nl-NL"/>
              </w:rPr>
              <w:t>Actor Action</w:t>
            </w:r>
          </w:p>
        </w:tc>
        <w:tc>
          <w:tcPr>
            <w:tcW w:w="5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E67578" w:rsidRPr="003F36C4" w:rsidRDefault="00E67578" w:rsidP="00557903">
            <w:pPr>
              <w:pStyle w:val="Standard"/>
              <w:jc w:val="center"/>
              <w:rPr>
                <w:rFonts w:asciiTheme="minorHAnsi" w:eastAsia="Verdana" w:hAnsiTheme="minorHAnsi" w:cs="Verdana"/>
                <w:b/>
                <w:lang w:val="nl-NL"/>
              </w:rPr>
            </w:pPr>
            <w:r w:rsidRPr="003F36C4">
              <w:rPr>
                <w:rFonts w:asciiTheme="minorHAnsi" w:eastAsia="Verdana" w:hAnsiTheme="minorHAnsi" w:cs="Verdana"/>
                <w:b/>
                <w:lang w:val="nl-NL"/>
              </w:rPr>
              <w:t>System Responsibility</w:t>
            </w:r>
          </w:p>
        </w:tc>
      </w:tr>
      <w:tr w:rsidR="00E67578" w:rsidRPr="003F36C4" w:rsidTr="00557903">
        <w:tblPrEx>
          <w:tblCellMar>
            <w:top w:w="0" w:type="dxa"/>
            <w:bottom w:w="0" w:type="dxa"/>
          </w:tblCellMar>
        </w:tblPrEx>
        <w:trPr>
          <w:trHeight w:val="1949"/>
        </w:trPr>
        <w:tc>
          <w:tcPr>
            <w:tcW w:w="4821"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E67578" w:rsidRPr="003F36C4" w:rsidRDefault="00E67578" w:rsidP="00557903">
            <w:pPr>
              <w:pStyle w:val="Standard"/>
              <w:rPr>
                <w:rFonts w:asciiTheme="minorHAnsi" w:eastAsia="Verdana" w:hAnsiTheme="minorHAnsi" w:cs="Verdana"/>
                <w:u w:val="single"/>
                <w:lang w:val="nl-NL"/>
              </w:rPr>
            </w:pPr>
            <w:r w:rsidRPr="003F36C4">
              <w:rPr>
                <w:rFonts w:asciiTheme="minorHAnsi" w:eastAsia="Verdana" w:hAnsiTheme="minorHAnsi" w:cs="Verdana"/>
                <w:u w:val="single"/>
                <w:lang w:val="nl-NL"/>
              </w:rPr>
              <w:t>1. Include klantgegevens bekijken</w:t>
            </w:r>
          </w:p>
          <w:p w:rsidR="00E67578" w:rsidRPr="003F36C4" w:rsidRDefault="00E67578" w:rsidP="00557903">
            <w:pPr>
              <w:pStyle w:val="Standard"/>
              <w:rPr>
                <w:rFonts w:asciiTheme="minorHAnsi" w:eastAsia="Verdana" w:hAnsiTheme="minorHAnsi" w:cs="Verdana"/>
                <w:lang w:val="nl-NL"/>
              </w:rPr>
            </w:pPr>
            <w:r w:rsidRPr="003F36C4">
              <w:rPr>
                <w:rFonts w:asciiTheme="minorHAnsi" w:eastAsia="Verdana" w:hAnsiTheme="minorHAnsi" w:cs="Verdana"/>
                <w:lang w:val="nl-NL"/>
              </w:rPr>
              <w:br/>
              <w:t>2. De medewerker geeft aan de geselecteerde klantgegevens te willen verwijderen.</w:t>
            </w:r>
            <w:r w:rsidRPr="003F36C4">
              <w:rPr>
                <w:rFonts w:asciiTheme="minorHAnsi" w:eastAsia="Verdana" w:hAnsiTheme="minorHAnsi" w:cs="Verdana"/>
                <w:lang w:val="nl-NL"/>
              </w:rPr>
              <w:br/>
            </w:r>
            <w:r w:rsidRPr="003F36C4">
              <w:rPr>
                <w:rFonts w:asciiTheme="minorHAnsi" w:eastAsia="Verdana" w:hAnsiTheme="minorHAnsi" w:cs="Verdana"/>
                <w:lang w:val="nl-NL"/>
              </w:rPr>
              <w:br/>
              <w:t>4. Medewerker bevestigt het verwijderen.</w:t>
            </w:r>
          </w:p>
        </w:tc>
        <w:tc>
          <w:tcPr>
            <w:tcW w:w="5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E67578" w:rsidRPr="003F36C4" w:rsidRDefault="00E67578" w:rsidP="00557903">
            <w:pPr>
              <w:pStyle w:val="Standard"/>
              <w:tabs>
                <w:tab w:val="left" w:pos="138"/>
              </w:tabs>
              <w:rPr>
                <w:rFonts w:asciiTheme="minorHAnsi" w:eastAsia="Verdana" w:hAnsiTheme="minorHAnsi" w:cs="Verdana"/>
                <w:lang w:val="nl-NL"/>
              </w:rPr>
            </w:pPr>
            <w:r w:rsidRPr="003F36C4">
              <w:rPr>
                <w:rFonts w:asciiTheme="minorHAnsi" w:eastAsia="Verdana" w:hAnsiTheme="minorHAnsi" w:cs="Verdana"/>
                <w:lang w:val="nl-NL"/>
              </w:rPr>
              <w:br/>
            </w:r>
          </w:p>
          <w:p w:rsidR="00E67578" w:rsidRPr="003F36C4" w:rsidRDefault="00E67578" w:rsidP="00557903">
            <w:pPr>
              <w:pStyle w:val="Standard"/>
              <w:tabs>
                <w:tab w:val="left" w:pos="138"/>
              </w:tabs>
              <w:rPr>
                <w:rFonts w:asciiTheme="minorHAnsi" w:eastAsia="Verdana" w:hAnsiTheme="minorHAnsi" w:cs="Verdana"/>
                <w:lang w:val="nl-NL"/>
              </w:rPr>
            </w:pPr>
            <w:r w:rsidRPr="003F36C4">
              <w:rPr>
                <w:rFonts w:asciiTheme="minorHAnsi" w:eastAsia="Verdana" w:hAnsiTheme="minorHAnsi" w:cs="Verdana"/>
                <w:lang w:val="nl-NL"/>
              </w:rPr>
              <w:t>3. Systeem vraagt om bevestiging.</w:t>
            </w:r>
          </w:p>
          <w:p w:rsidR="00E67578" w:rsidRPr="003F36C4" w:rsidRDefault="00E67578" w:rsidP="00557903">
            <w:pPr>
              <w:pStyle w:val="Standard"/>
              <w:tabs>
                <w:tab w:val="left" w:pos="138"/>
              </w:tabs>
              <w:rPr>
                <w:rFonts w:asciiTheme="minorHAnsi" w:eastAsia="Calibri" w:hAnsiTheme="minorHAnsi" w:cs="Calibri"/>
                <w:sz w:val="22"/>
                <w:lang w:val="nl-NL"/>
              </w:rPr>
            </w:pPr>
          </w:p>
          <w:p w:rsidR="00E67578" w:rsidRPr="003F36C4" w:rsidRDefault="00E67578" w:rsidP="00557903">
            <w:pPr>
              <w:pStyle w:val="Standard"/>
              <w:tabs>
                <w:tab w:val="left" w:pos="138"/>
              </w:tabs>
              <w:rPr>
                <w:rFonts w:asciiTheme="minorHAnsi" w:eastAsia="Calibri" w:hAnsiTheme="minorHAnsi" w:cs="Calibri"/>
                <w:sz w:val="22"/>
                <w:lang w:val="nl-NL"/>
              </w:rPr>
            </w:pPr>
          </w:p>
          <w:p w:rsidR="00E67578" w:rsidRPr="003F36C4" w:rsidRDefault="00E67578" w:rsidP="00557903">
            <w:pPr>
              <w:pStyle w:val="Standard"/>
              <w:tabs>
                <w:tab w:val="left" w:pos="138"/>
              </w:tabs>
              <w:rPr>
                <w:rFonts w:asciiTheme="minorHAnsi" w:eastAsia="Calibri" w:hAnsiTheme="minorHAnsi" w:cs="Calibri"/>
                <w:sz w:val="22"/>
                <w:lang w:val="nl-NL"/>
              </w:rPr>
            </w:pPr>
          </w:p>
          <w:p w:rsidR="00E67578" w:rsidRPr="003F36C4" w:rsidRDefault="00E67578" w:rsidP="00557903">
            <w:pPr>
              <w:pStyle w:val="Standard"/>
              <w:tabs>
                <w:tab w:val="left" w:pos="138"/>
              </w:tabs>
              <w:rPr>
                <w:rFonts w:asciiTheme="minorHAnsi" w:eastAsia="Verdana" w:hAnsiTheme="minorHAnsi" w:cs="Verdana"/>
                <w:lang w:val="nl-NL"/>
              </w:rPr>
            </w:pPr>
            <w:r w:rsidRPr="003F36C4">
              <w:rPr>
                <w:rFonts w:asciiTheme="minorHAnsi" w:eastAsia="Verdana" w:hAnsiTheme="minorHAnsi" w:cs="Verdana"/>
                <w:lang w:val="nl-NL"/>
              </w:rPr>
              <w:t>5. Systeem verwijdert klantgegevens.</w:t>
            </w:r>
            <w:r w:rsidRPr="003F36C4">
              <w:rPr>
                <w:rFonts w:asciiTheme="minorHAnsi" w:eastAsia="Verdana" w:hAnsiTheme="minorHAnsi" w:cs="Verdana"/>
                <w:lang w:val="nl-NL"/>
              </w:rPr>
              <w:tab/>
            </w:r>
          </w:p>
        </w:tc>
      </w:tr>
      <w:tr w:rsidR="00E67578" w:rsidRPr="003F36C4" w:rsidTr="00557903">
        <w:tblPrEx>
          <w:tblCellMar>
            <w:top w:w="0" w:type="dxa"/>
            <w:bottom w:w="0" w:type="dxa"/>
          </w:tblCellMar>
        </w:tblPrEx>
        <w:trPr>
          <w:trHeight w:val="243"/>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E67578" w:rsidRPr="003F36C4" w:rsidRDefault="00E67578"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Extensions (Alternative Flow):</w:t>
            </w:r>
          </w:p>
        </w:tc>
      </w:tr>
      <w:tr w:rsidR="00E67578" w:rsidRPr="003F36C4" w:rsidTr="00557903">
        <w:tblPrEx>
          <w:tblCellMar>
            <w:top w:w="0" w:type="dxa"/>
            <w:bottom w:w="0" w:type="dxa"/>
          </w:tblCellMar>
        </w:tblPrEx>
        <w:trPr>
          <w:trHeight w:val="921"/>
        </w:trPr>
        <w:tc>
          <w:tcPr>
            <w:tcW w:w="4821"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E67578" w:rsidRPr="003F36C4" w:rsidRDefault="00E67578" w:rsidP="00557903">
            <w:pPr>
              <w:pStyle w:val="Standard"/>
              <w:spacing w:line="251" w:lineRule="auto"/>
              <w:rPr>
                <w:rFonts w:asciiTheme="minorHAnsi" w:eastAsia="Verdana" w:hAnsiTheme="minorHAnsi" w:cs="Verdana"/>
                <w:sz w:val="22"/>
                <w:lang w:val="nl-NL"/>
              </w:rPr>
            </w:pPr>
            <w:r w:rsidRPr="003F36C4">
              <w:rPr>
                <w:rFonts w:asciiTheme="minorHAnsi" w:eastAsia="Verdana" w:hAnsiTheme="minorHAnsi" w:cs="Verdana"/>
                <w:sz w:val="22"/>
                <w:lang w:val="nl-NL"/>
              </w:rPr>
              <w:t>[Medewerker annuleert]</w:t>
            </w:r>
            <w:r w:rsidRPr="003F36C4">
              <w:rPr>
                <w:rFonts w:asciiTheme="minorHAnsi" w:eastAsia="Verdana" w:hAnsiTheme="minorHAnsi" w:cs="Verdana"/>
                <w:sz w:val="22"/>
                <w:lang w:val="nl-NL"/>
              </w:rPr>
              <w:br/>
              <w:t>4A1. Ga naar stap 1.</w:t>
            </w:r>
          </w:p>
        </w:tc>
        <w:tc>
          <w:tcPr>
            <w:tcW w:w="5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E67578" w:rsidRPr="003F36C4" w:rsidRDefault="00E67578" w:rsidP="00557903">
            <w:pPr>
              <w:pStyle w:val="Standard"/>
              <w:rPr>
                <w:rFonts w:asciiTheme="minorHAnsi" w:eastAsia="Calibri" w:hAnsiTheme="minorHAnsi" w:cs="Calibri"/>
                <w:sz w:val="22"/>
                <w:lang w:val="nl-NL"/>
              </w:rPr>
            </w:pPr>
          </w:p>
        </w:tc>
      </w:tr>
    </w:tbl>
    <w:p w:rsidR="006950CC" w:rsidRPr="003F36C4" w:rsidRDefault="006950CC" w:rsidP="003F789E">
      <w:pPr>
        <w:pStyle w:val="Kop4"/>
        <w:rPr>
          <w:color w:val="1F4D78" w:themeColor="accent1" w:themeShade="7F"/>
          <w:sz w:val="24"/>
          <w:szCs w:val="24"/>
        </w:rPr>
      </w:pPr>
      <w:r w:rsidRPr="003F36C4">
        <w:br w:type="page"/>
      </w:r>
    </w:p>
    <w:p w:rsidR="006950CC" w:rsidRPr="003F36C4" w:rsidRDefault="006950CC" w:rsidP="006950CC">
      <w:pPr>
        <w:pStyle w:val="Kop3"/>
      </w:pPr>
      <w:bookmarkStart w:id="13" w:name="_Toc497314950"/>
      <w:r w:rsidRPr="003F36C4">
        <w:lastRenderedPageBreak/>
        <w:t>2.3.</w:t>
      </w:r>
      <w:r w:rsidR="00D66F9C" w:rsidRPr="003F36C4">
        <w:t>2</w:t>
      </w:r>
      <w:r w:rsidRPr="003F36C4">
        <w:t>. Registreren</w:t>
      </w:r>
      <w:bookmarkEnd w:id="13"/>
    </w:p>
    <w:tbl>
      <w:tblPr>
        <w:tblW w:w="9924" w:type="dxa"/>
        <w:tblLayout w:type="fixed"/>
        <w:tblCellMar>
          <w:left w:w="10" w:type="dxa"/>
          <w:right w:w="10" w:type="dxa"/>
        </w:tblCellMar>
        <w:tblLook w:val="04A0" w:firstRow="1" w:lastRow="0" w:firstColumn="1" w:lastColumn="0" w:noHBand="0" w:noVBand="1"/>
      </w:tblPr>
      <w:tblGrid>
        <w:gridCol w:w="4821"/>
        <w:gridCol w:w="5103"/>
      </w:tblGrid>
      <w:tr w:rsidR="006950CC" w:rsidRPr="003F36C4" w:rsidTr="00557903">
        <w:tblPrEx>
          <w:tblCellMar>
            <w:top w:w="0" w:type="dxa"/>
            <w:bottom w:w="0" w:type="dxa"/>
          </w:tblCellMar>
        </w:tblPrEx>
        <w:trPr>
          <w:trHeight w:val="318"/>
        </w:trPr>
        <w:tc>
          <w:tcPr>
            <w:tcW w:w="992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6950CC" w:rsidRPr="003F36C4" w:rsidRDefault="006950CC"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 xml:space="preserve">Primary actor: </w:t>
            </w:r>
            <w:r w:rsidRPr="003F36C4">
              <w:rPr>
                <w:rFonts w:asciiTheme="minorHAnsi" w:eastAsia="Verdana" w:hAnsiTheme="minorHAnsi" w:cs="Verdana"/>
                <w:lang w:val="nl-NL"/>
              </w:rPr>
              <w:t>Klant</w:t>
            </w:r>
          </w:p>
        </w:tc>
      </w:tr>
      <w:tr w:rsidR="006950CC" w:rsidRPr="003F36C4" w:rsidTr="00557903">
        <w:tblPrEx>
          <w:tblCellMar>
            <w:top w:w="0" w:type="dxa"/>
            <w:bottom w:w="0" w:type="dxa"/>
          </w:tblCellMar>
        </w:tblPrEx>
        <w:trPr>
          <w:trHeight w:val="486"/>
        </w:trPr>
        <w:tc>
          <w:tcPr>
            <w:tcW w:w="992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6950CC" w:rsidRPr="003F36C4" w:rsidRDefault="006950CC"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Stakeholders and Interests:</w:t>
            </w:r>
          </w:p>
        </w:tc>
      </w:tr>
      <w:tr w:rsidR="006950CC" w:rsidRPr="003F36C4" w:rsidTr="00557903">
        <w:tblPrEx>
          <w:tblCellMar>
            <w:top w:w="0" w:type="dxa"/>
            <w:bottom w:w="0" w:type="dxa"/>
          </w:tblCellMar>
        </w:tblPrEx>
        <w:trPr>
          <w:trHeight w:val="486"/>
        </w:trPr>
        <w:tc>
          <w:tcPr>
            <w:tcW w:w="992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6950CC" w:rsidRPr="003F36C4" w:rsidRDefault="006950CC"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Brief description:</w:t>
            </w:r>
          </w:p>
          <w:p w:rsidR="006950CC" w:rsidRPr="003F36C4" w:rsidRDefault="006950CC" w:rsidP="00557903">
            <w:pPr>
              <w:pStyle w:val="Standard"/>
              <w:rPr>
                <w:rFonts w:asciiTheme="minorHAnsi" w:eastAsia="Verdana" w:hAnsiTheme="minorHAnsi" w:cs="Verdana"/>
                <w:lang w:val="nl-NL"/>
              </w:rPr>
            </w:pPr>
            <w:r w:rsidRPr="003F36C4">
              <w:rPr>
                <w:rFonts w:asciiTheme="minorHAnsi" w:eastAsia="Verdana" w:hAnsiTheme="minorHAnsi" w:cs="Verdana"/>
                <w:lang w:val="nl-NL"/>
              </w:rPr>
              <w:t>Een persoon wil zich</w:t>
            </w:r>
            <w:r w:rsidR="000E59FD" w:rsidRPr="003F36C4">
              <w:rPr>
                <w:rFonts w:asciiTheme="minorHAnsi" w:eastAsia="Verdana" w:hAnsiTheme="minorHAnsi" w:cs="Verdana"/>
                <w:lang w:val="nl-NL"/>
              </w:rPr>
              <w:t xml:space="preserve"> registreren om klant te worden </w:t>
            </w:r>
            <w:r w:rsidRPr="003F36C4">
              <w:rPr>
                <w:rFonts w:asciiTheme="minorHAnsi" w:eastAsia="Verdana" w:hAnsiTheme="minorHAnsi" w:cs="Verdana"/>
                <w:lang w:val="nl-NL"/>
              </w:rPr>
              <w:t>(De use case kan op elk moment worden gestopt)</w:t>
            </w:r>
            <w:r w:rsidR="000E59FD" w:rsidRPr="003F36C4">
              <w:rPr>
                <w:rFonts w:asciiTheme="minorHAnsi" w:eastAsia="Verdana" w:hAnsiTheme="minorHAnsi" w:cs="Verdana"/>
                <w:lang w:val="nl-NL"/>
              </w:rPr>
              <w:t>.</w:t>
            </w:r>
          </w:p>
          <w:p w:rsidR="006950CC" w:rsidRPr="003F36C4" w:rsidRDefault="006950CC" w:rsidP="00557903">
            <w:pPr>
              <w:pStyle w:val="Standard"/>
              <w:rPr>
                <w:rFonts w:asciiTheme="minorHAnsi" w:eastAsia="Calibri" w:hAnsiTheme="minorHAnsi" w:cs="Calibri"/>
                <w:sz w:val="22"/>
                <w:lang w:val="nl-NL"/>
              </w:rPr>
            </w:pPr>
          </w:p>
        </w:tc>
      </w:tr>
      <w:tr w:rsidR="006950CC" w:rsidRPr="003F36C4" w:rsidTr="00557903">
        <w:tblPrEx>
          <w:tblCellMar>
            <w:top w:w="0" w:type="dxa"/>
            <w:bottom w:w="0" w:type="dxa"/>
          </w:tblCellMar>
        </w:tblPrEx>
        <w:trPr>
          <w:trHeight w:val="486"/>
        </w:trPr>
        <w:tc>
          <w:tcPr>
            <w:tcW w:w="992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6950CC" w:rsidRPr="003F36C4" w:rsidRDefault="006950CC"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Preconditions:</w:t>
            </w:r>
          </w:p>
          <w:p w:rsidR="006950CC" w:rsidRPr="003F36C4" w:rsidRDefault="006950CC" w:rsidP="00557903">
            <w:pPr>
              <w:pStyle w:val="Standard"/>
              <w:rPr>
                <w:rFonts w:asciiTheme="minorHAnsi" w:eastAsia="Calibri" w:hAnsiTheme="minorHAnsi" w:cs="Calibri"/>
                <w:sz w:val="22"/>
                <w:lang w:val="nl-NL"/>
              </w:rPr>
            </w:pPr>
          </w:p>
          <w:p w:rsidR="006950CC" w:rsidRPr="003F36C4" w:rsidRDefault="006950CC" w:rsidP="00557903">
            <w:pPr>
              <w:pStyle w:val="Standard"/>
              <w:rPr>
                <w:rFonts w:asciiTheme="minorHAnsi" w:eastAsia="Calibri" w:hAnsiTheme="minorHAnsi" w:cs="Calibri"/>
                <w:sz w:val="22"/>
                <w:lang w:val="nl-NL"/>
              </w:rPr>
            </w:pPr>
          </w:p>
        </w:tc>
      </w:tr>
      <w:tr w:rsidR="006950CC" w:rsidRPr="003F36C4" w:rsidTr="00557903">
        <w:tblPrEx>
          <w:tblCellMar>
            <w:top w:w="0" w:type="dxa"/>
            <w:bottom w:w="0" w:type="dxa"/>
          </w:tblCellMar>
        </w:tblPrEx>
        <w:trPr>
          <w:trHeight w:val="744"/>
        </w:trPr>
        <w:tc>
          <w:tcPr>
            <w:tcW w:w="992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6950CC" w:rsidRPr="003F36C4" w:rsidRDefault="006950CC"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Postconditions (Success Guarantee):</w:t>
            </w:r>
          </w:p>
          <w:p w:rsidR="006950CC" w:rsidRPr="003F36C4" w:rsidRDefault="006950CC" w:rsidP="00557903">
            <w:pPr>
              <w:pStyle w:val="Standard"/>
              <w:rPr>
                <w:rFonts w:asciiTheme="minorHAnsi" w:eastAsia="Verdana" w:hAnsiTheme="minorHAnsi" w:cs="Verdana"/>
                <w:lang w:val="nl-NL"/>
              </w:rPr>
            </w:pPr>
            <w:r w:rsidRPr="003F36C4">
              <w:rPr>
                <w:rFonts w:asciiTheme="minorHAnsi" w:eastAsia="Verdana" w:hAnsiTheme="minorHAnsi" w:cs="Verdana"/>
                <w:lang w:val="nl-NL"/>
              </w:rPr>
              <w:t>- De klant is in de database verwerkt</w:t>
            </w:r>
          </w:p>
          <w:p w:rsidR="006950CC" w:rsidRPr="003F36C4" w:rsidRDefault="006950CC" w:rsidP="00557903">
            <w:pPr>
              <w:pStyle w:val="Standard"/>
              <w:rPr>
                <w:rFonts w:asciiTheme="minorHAnsi" w:eastAsia="Calibri" w:hAnsiTheme="minorHAnsi" w:cs="Calibri"/>
                <w:sz w:val="22"/>
                <w:lang w:val="nl-NL"/>
              </w:rPr>
            </w:pPr>
          </w:p>
        </w:tc>
      </w:tr>
      <w:tr w:rsidR="006950CC" w:rsidRPr="003F36C4" w:rsidTr="00557903">
        <w:tblPrEx>
          <w:tblCellMar>
            <w:top w:w="0" w:type="dxa"/>
            <w:bottom w:w="0" w:type="dxa"/>
          </w:tblCellMar>
        </w:tblPrEx>
        <w:trPr>
          <w:trHeight w:val="243"/>
        </w:trPr>
        <w:tc>
          <w:tcPr>
            <w:tcW w:w="992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6950CC" w:rsidRPr="003F36C4" w:rsidRDefault="006950CC"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Main Success Scenario (Basic Flow):</w:t>
            </w:r>
          </w:p>
        </w:tc>
      </w:tr>
      <w:tr w:rsidR="006950CC" w:rsidRPr="003F36C4" w:rsidTr="00557903">
        <w:tblPrEx>
          <w:tblCellMar>
            <w:top w:w="0" w:type="dxa"/>
            <w:bottom w:w="0" w:type="dxa"/>
          </w:tblCellMar>
        </w:tblPrEx>
        <w:trPr>
          <w:trHeight w:val="228"/>
        </w:trPr>
        <w:tc>
          <w:tcPr>
            <w:tcW w:w="4821" w:type="dxa"/>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6950CC" w:rsidRPr="003F36C4" w:rsidRDefault="006950CC" w:rsidP="00557903">
            <w:pPr>
              <w:pStyle w:val="Standard"/>
              <w:jc w:val="center"/>
              <w:rPr>
                <w:rFonts w:asciiTheme="minorHAnsi" w:eastAsia="Verdana" w:hAnsiTheme="minorHAnsi" w:cs="Verdana"/>
                <w:b/>
                <w:lang w:val="nl-NL"/>
              </w:rPr>
            </w:pPr>
            <w:r w:rsidRPr="003F36C4">
              <w:rPr>
                <w:rFonts w:asciiTheme="minorHAnsi" w:eastAsia="Verdana" w:hAnsiTheme="minorHAnsi" w:cs="Verdana"/>
                <w:b/>
                <w:lang w:val="nl-NL"/>
              </w:rPr>
              <w:t>Actor Action</w:t>
            </w:r>
          </w:p>
        </w:tc>
        <w:tc>
          <w:tcPr>
            <w:tcW w:w="5103" w:type="dxa"/>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6950CC" w:rsidRPr="003F36C4" w:rsidRDefault="006950CC" w:rsidP="00557903">
            <w:pPr>
              <w:pStyle w:val="Standard"/>
              <w:jc w:val="center"/>
              <w:rPr>
                <w:rFonts w:asciiTheme="minorHAnsi" w:eastAsia="Verdana" w:hAnsiTheme="minorHAnsi" w:cs="Verdana"/>
                <w:b/>
                <w:lang w:val="nl-NL"/>
              </w:rPr>
            </w:pPr>
            <w:r w:rsidRPr="003F36C4">
              <w:rPr>
                <w:rFonts w:asciiTheme="minorHAnsi" w:eastAsia="Verdana" w:hAnsiTheme="minorHAnsi" w:cs="Verdana"/>
                <w:b/>
                <w:lang w:val="nl-NL"/>
              </w:rPr>
              <w:t>System Responsibility</w:t>
            </w:r>
          </w:p>
        </w:tc>
      </w:tr>
      <w:tr w:rsidR="006950CC" w:rsidRPr="003F36C4" w:rsidTr="00557903">
        <w:tblPrEx>
          <w:tblCellMar>
            <w:top w:w="0" w:type="dxa"/>
            <w:bottom w:w="0" w:type="dxa"/>
          </w:tblCellMar>
        </w:tblPrEx>
        <w:trPr>
          <w:trHeight w:val="3114"/>
        </w:trPr>
        <w:tc>
          <w:tcPr>
            <w:tcW w:w="4821" w:type="dxa"/>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6950CC" w:rsidRPr="003F36C4" w:rsidRDefault="006950CC" w:rsidP="00557903">
            <w:pPr>
              <w:pStyle w:val="Standard"/>
              <w:rPr>
                <w:rFonts w:asciiTheme="minorHAnsi" w:eastAsia="Calibri" w:hAnsiTheme="minorHAnsi" w:cs="Calibri"/>
                <w:sz w:val="22"/>
                <w:lang w:val="nl-NL"/>
              </w:rPr>
            </w:pPr>
          </w:p>
          <w:p w:rsidR="006950CC" w:rsidRPr="003F36C4" w:rsidRDefault="006950CC" w:rsidP="00557903">
            <w:pPr>
              <w:pStyle w:val="Standard"/>
              <w:rPr>
                <w:rFonts w:asciiTheme="minorHAnsi" w:eastAsia="Verdana" w:hAnsiTheme="minorHAnsi" w:cs="Verdana"/>
                <w:lang w:val="nl-NL"/>
              </w:rPr>
            </w:pPr>
            <w:r w:rsidRPr="003F36C4">
              <w:rPr>
                <w:rFonts w:asciiTheme="minorHAnsi" w:eastAsia="Verdana" w:hAnsiTheme="minorHAnsi" w:cs="Verdana"/>
                <w:lang w:val="nl-NL"/>
              </w:rPr>
              <w:t>1. De persoon geeft aan zich te willen registreren.</w:t>
            </w:r>
          </w:p>
          <w:p w:rsidR="006950CC" w:rsidRPr="003F36C4" w:rsidRDefault="006950CC" w:rsidP="00557903">
            <w:pPr>
              <w:pStyle w:val="Standard"/>
              <w:rPr>
                <w:rFonts w:asciiTheme="minorHAnsi" w:eastAsia="Calibri" w:hAnsiTheme="minorHAnsi" w:cs="Calibri"/>
                <w:sz w:val="22"/>
                <w:lang w:val="nl-NL"/>
              </w:rPr>
            </w:pPr>
          </w:p>
          <w:p w:rsidR="006950CC" w:rsidRPr="003F36C4" w:rsidRDefault="006950CC" w:rsidP="00557903">
            <w:pPr>
              <w:pStyle w:val="Standard"/>
              <w:rPr>
                <w:rFonts w:asciiTheme="minorHAnsi" w:eastAsia="Verdana" w:hAnsiTheme="minorHAnsi" w:cs="Verdana"/>
                <w:lang w:val="nl-NL"/>
              </w:rPr>
            </w:pPr>
            <w:r w:rsidRPr="003F36C4">
              <w:rPr>
                <w:rFonts w:asciiTheme="minorHAnsi" w:eastAsia="Verdana" w:hAnsiTheme="minorHAnsi" w:cs="Verdana"/>
                <w:lang w:val="nl-NL"/>
              </w:rPr>
              <w:t>3. De persoon vult de NAW-gegevens, emailadres en bankrekeningnummer in.</w:t>
            </w:r>
          </w:p>
        </w:tc>
        <w:tc>
          <w:tcPr>
            <w:tcW w:w="5103" w:type="dxa"/>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6950CC" w:rsidRPr="003F36C4" w:rsidRDefault="006950CC" w:rsidP="00557903">
            <w:pPr>
              <w:pStyle w:val="Standard"/>
              <w:rPr>
                <w:rFonts w:asciiTheme="minorHAnsi" w:eastAsia="Calibri" w:hAnsiTheme="minorHAnsi" w:cs="Calibri"/>
                <w:sz w:val="22"/>
                <w:lang w:val="nl-NL"/>
              </w:rPr>
            </w:pPr>
          </w:p>
          <w:p w:rsidR="006950CC" w:rsidRPr="003F36C4" w:rsidRDefault="006950CC" w:rsidP="00557903">
            <w:pPr>
              <w:pStyle w:val="Standard"/>
              <w:rPr>
                <w:rFonts w:asciiTheme="minorHAnsi" w:eastAsia="Verdana" w:hAnsiTheme="minorHAnsi" w:cs="Verdana"/>
                <w:lang w:val="nl-NL"/>
              </w:rPr>
            </w:pPr>
            <w:r w:rsidRPr="003F36C4">
              <w:rPr>
                <w:rFonts w:asciiTheme="minorHAnsi" w:eastAsia="Verdana" w:hAnsiTheme="minorHAnsi" w:cs="Verdana"/>
                <w:lang w:val="nl-NL"/>
              </w:rPr>
              <w:t>2. Het systeem geeft de persoon de mogelijkheid om gegevens in te voeren.</w:t>
            </w:r>
          </w:p>
          <w:p w:rsidR="006950CC" w:rsidRPr="003F36C4" w:rsidRDefault="006950CC" w:rsidP="00557903">
            <w:pPr>
              <w:pStyle w:val="Standard"/>
              <w:rPr>
                <w:rFonts w:asciiTheme="minorHAnsi" w:eastAsia="Calibri" w:hAnsiTheme="minorHAnsi" w:cs="Calibri"/>
                <w:sz w:val="22"/>
                <w:lang w:val="nl-NL"/>
              </w:rPr>
            </w:pPr>
          </w:p>
          <w:p w:rsidR="006950CC" w:rsidRPr="003F36C4" w:rsidRDefault="006950CC" w:rsidP="00557903">
            <w:pPr>
              <w:pStyle w:val="Standard"/>
              <w:rPr>
                <w:rFonts w:asciiTheme="minorHAnsi" w:eastAsia="Verdana" w:hAnsiTheme="minorHAnsi" w:cs="Verdana"/>
                <w:lang w:val="nl-NL"/>
              </w:rPr>
            </w:pPr>
            <w:r w:rsidRPr="003F36C4">
              <w:rPr>
                <w:rFonts w:asciiTheme="minorHAnsi" w:eastAsia="Verdana" w:hAnsiTheme="minorHAnsi" w:cs="Verdana"/>
                <w:lang w:val="nl-NL"/>
              </w:rPr>
              <w:t>4. Het systeem verwerkt de gegevens.</w:t>
            </w:r>
          </w:p>
          <w:p w:rsidR="006950CC" w:rsidRPr="003F36C4" w:rsidRDefault="006950CC" w:rsidP="00557903">
            <w:pPr>
              <w:pStyle w:val="Standard"/>
              <w:rPr>
                <w:rFonts w:asciiTheme="minorHAnsi" w:eastAsia="Calibri" w:hAnsiTheme="minorHAnsi" w:cs="Calibri"/>
                <w:sz w:val="22"/>
                <w:lang w:val="nl-NL"/>
              </w:rPr>
            </w:pPr>
          </w:p>
          <w:p w:rsidR="006950CC" w:rsidRPr="003F36C4" w:rsidRDefault="006950CC" w:rsidP="00557903">
            <w:pPr>
              <w:pStyle w:val="Standard"/>
              <w:rPr>
                <w:rFonts w:asciiTheme="minorHAnsi" w:eastAsia="Calibri" w:hAnsiTheme="minorHAnsi" w:cs="Calibri"/>
                <w:sz w:val="22"/>
                <w:lang w:val="nl-NL"/>
              </w:rPr>
            </w:pPr>
          </w:p>
          <w:p w:rsidR="006950CC" w:rsidRPr="003F36C4" w:rsidRDefault="006950CC" w:rsidP="00557903">
            <w:pPr>
              <w:pStyle w:val="Standard"/>
              <w:rPr>
                <w:rFonts w:asciiTheme="minorHAnsi" w:eastAsia="Verdana" w:hAnsiTheme="minorHAnsi" w:cs="Verdana"/>
                <w:lang w:val="nl-NL"/>
              </w:rPr>
            </w:pPr>
            <w:r w:rsidRPr="003F36C4">
              <w:rPr>
                <w:rFonts w:asciiTheme="minorHAnsi" w:eastAsia="Verdana" w:hAnsiTheme="minorHAnsi" w:cs="Verdana"/>
                <w:lang w:val="nl-NL"/>
              </w:rPr>
              <w:t>5. Het systeem maakt een pas</w:t>
            </w:r>
          </w:p>
          <w:p w:rsidR="006950CC" w:rsidRPr="003F36C4" w:rsidRDefault="006950CC" w:rsidP="00557903">
            <w:pPr>
              <w:pStyle w:val="Standard"/>
              <w:rPr>
                <w:rFonts w:asciiTheme="minorHAnsi" w:eastAsia="Calibri" w:hAnsiTheme="minorHAnsi" w:cs="Calibri"/>
                <w:sz w:val="22"/>
                <w:lang w:val="nl-NL"/>
              </w:rPr>
            </w:pPr>
          </w:p>
          <w:p w:rsidR="006950CC" w:rsidRPr="003F36C4" w:rsidRDefault="006950CC" w:rsidP="00557903">
            <w:pPr>
              <w:pStyle w:val="Standard"/>
              <w:rPr>
                <w:rFonts w:asciiTheme="minorHAnsi" w:eastAsia="Verdana" w:hAnsiTheme="minorHAnsi" w:cs="Verdana"/>
                <w:lang w:val="nl-NL"/>
              </w:rPr>
            </w:pPr>
            <w:r w:rsidRPr="003F36C4">
              <w:rPr>
                <w:rFonts w:asciiTheme="minorHAnsi" w:eastAsia="Verdana" w:hAnsiTheme="minorHAnsi" w:cs="Verdana"/>
                <w:lang w:val="nl-NL"/>
              </w:rPr>
              <w:t>6. Het systeem verstuurt de pas</w:t>
            </w:r>
          </w:p>
        </w:tc>
      </w:tr>
      <w:tr w:rsidR="006950CC" w:rsidRPr="003F36C4" w:rsidTr="00557903">
        <w:tblPrEx>
          <w:tblCellMar>
            <w:top w:w="0" w:type="dxa"/>
            <w:bottom w:w="0" w:type="dxa"/>
          </w:tblCellMar>
        </w:tblPrEx>
        <w:trPr>
          <w:trHeight w:val="243"/>
        </w:trPr>
        <w:tc>
          <w:tcPr>
            <w:tcW w:w="992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6950CC" w:rsidRPr="003F36C4" w:rsidRDefault="006950CC"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Extensions (Alternative Flow):</w:t>
            </w:r>
          </w:p>
        </w:tc>
      </w:tr>
      <w:tr w:rsidR="006950CC" w:rsidRPr="003F36C4" w:rsidTr="00557903">
        <w:tblPrEx>
          <w:tblCellMar>
            <w:top w:w="0" w:type="dxa"/>
            <w:bottom w:w="0" w:type="dxa"/>
          </w:tblCellMar>
        </w:tblPrEx>
        <w:trPr>
          <w:trHeight w:val="1872"/>
        </w:trPr>
        <w:tc>
          <w:tcPr>
            <w:tcW w:w="4821" w:type="dxa"/>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6950CC" w:rsidRPr="003F36C4" w:rsidRDefault="006950CC" w:rsidP="00557903">
            <w:pPr>
              <w:pStyle w:val="Standard"/>
              <w:rPr>
                <w:rFonts w:asciiTheme="minorHAnsi" w:eastAsia="Calibri" w:hAnsiTheme="minorHAnsi" w:cs="Calibri"/>
                <w:sz w:val="22"/>
                <w:lang w:val="nl-NL"/>
              </w:rPr>
            </w:pPr>
          </w:p>
          <w:p w:rsidR="006950CC" w:rsidRPr="003F36C4" w:rsidRDefault="006950CC" w:rsidP="00557903">
            <w:pPr>
              <w:pStyle w:val="Standard"/>
              <w:rPr>
                <w:rFonts w:asciiTheme="minorHAnsi" w:eastAsia="Calibri" w:hAnsiTheme="minorHAnsi" w:cs="Calibri"/>
                <w:sz w:val="22"/>
                <w:lang w:val="nl-NL"/>
              </w:rPr>
            </w:pPr>
          </w:p>
          <w:p w:rsidR="006950CC" w:rsidRPr="003F36C4" w:rsidRDefault="006950CC" w:rsidP="00557903">
            <w:pPr>
              <w:pStyle w:val="Standard"/>
              <w:rPr>
                <w:rFonts w:asciiTheme="minorHAnsi" w:eastAsia="Calibri" w:hAnsiTheme="minorHAnsi" w:cs="Calibri"/>
                <w:sz w:val="22"/>
                <w:lang w:val="nl-NL"/>
              </w:rPr>
            </w:pPr>
          </w:p>
        </w:tc>
        <w:tc>
          <w:tcPr>
            <w:tcW w:w="5103" w:type="dxa"/>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6950CC" w:rsidRPr="003F36C4" w:rsidRDefault="006950CC" w:rsidP="00557903">
            <w:pPr>
              <w:pStyle w:val="Standard"/>
              <w:rPr>
                <w:rFonts w:asciiTheme="minorHAnsi" w:eastAsia="Calibri" w:hAnsiTheme="minorHAnsi" w:cs="Calibri"/>
                <w:sz w:val="22"/>
                <w:lang w:val="nl-NL"/>
              </w:rPr>
            </w:pPr>
          </w:p>
          <w:p w:rsidR="006950CC" w:rsidRPr="003F36C4" w:rsidRDefault="006950CC" w:rsidP="00557903">
            <w:pPr>
              <w:pStyle w:val="Standard"/>
              <w:rPr>
                <w:rFonts w:asciiTheme="minorHAnsi" w:eastAsia="Verdana" w:hAnsiTheme="minorHAnsi" w:cs="Verdana"/>
                <w:lang w:val="nl-NL"/>
              </w:rPr>
            </w:pPr>
            <w:r w:rsidRPr="003F36C4">
              <w:rPr>
                <w:rFonts w:asciiTheme="minorHAnsi" w:eastAsia="Verdana" w:hAnsiTheme="minorHAnsi" w:cs="Verdana"/>
                <w:lang w:val="nl-NL"/>
              </w:rPr>
              <w:t>A4a. Het systeem geeft aan dat de ingevulde gegevens niet kloppen of incompleet zijn.</w:t>
            </w:r>
          </w:p>
          <w:p w:rsidR="006950CC" w:rsidRPr="003F36C4" w:rsidRDefault="006950CC" w:rsidP="00557903">
            <w:pPr>
              <w:pStyle w:val="Standard"/>
              <w:rPr>
                <w:rFonts w:asciiTheme="minorHAnsi" w:eastAsia="Verdana" w:hAnsiTheme="minorHAnsi" w:cs="Verdana"/>
                <w:lang w:val="nl-NL"/>
              </w:rPr>
            </w:pPr>
            <w:r w:rsidRPr="003F36C4">
              <w:rPr>
                <w:rFonts w:asciiTheme="minorHAnsi" w:eastAsia="Verdana" w:hAnsiTheme="minorHAnsi" w:cs="Verdana"/>
                <w:lang w:val="nl-NL"/>
              </w:rPr>
              <w:t>A4b. Ga terug naar stap 3 van de Main Success Scenario</w:t>
            </w:r>
          </w:p>
        </w:tc>
      </w:tr>
    </w:tbl>
    <w:p w:rsidR="00D66F9C" w:rsidRPr="003F36C4" w:rsidRDefault="00D66F9C" w:rsidP="00891B18"/>
    <w:p w:rsidR="00D66F9C" w:rsidRPr="003F36C4" w:rsidRDefault="00D66F9C">
      <w:r w:rsidRPr="003F36C4">
        <w:br w:type="page"/>
      </w:r>
    </w:p>
    <w:p w:rsidR="00D66F9C" w:rsidRPr="003F36C4" w:rsidRDefault="001B4294" w:rsidP="001B4294">
      <w:pPr>
        <w:pStyle w:val="Kop3"/>
      </w:pPr>
      <w:bookmarkStart w:id="14" w:name="_Toc497314951"/>
      <w:r w:rsidRPr="003F36C4">
        <w:lastRenderedPageBreak/>
        <w:t>2.3.3. Reserveren auto</w:t>
      </w:r>
      <w:bookmarkEnd w:id="14"/>
    </w:p>
    <w:tbl>
      <w:tblPr>
        <w:tblW w:w="9894" w:type="dxa"/>
        <w:tblInd w:w="30" w:type="dxa"/>
        <w:tblLayout w:type="fixed"/>
        <w:tblCellMar>
          <w:left w:w="10" w:type="dxa"/>
          <w:right w:w="10" w:type="dxa"/>
        </w:tblCellMar>
        <w:tblLook w:val="04A0" w:firstRow="1" w:lastRow="0" w:firstColumn="1" w:lastColumn="0" w:noHBand="0" w:noVBand="1"/>
      </w:tblPr>
      <w:tblGrid>
        <w:gridCol w:w="4785"/>
        <w:gridCol w:w="5109"/>
      </w:tblGrid>
      <w:tr w:rsidR="00D66F9C" w:rsidRPr="003F36C4" w:rsidTr="00557903">
        <w:tblPrEx>
          <w:tblCellMar>
            <w:top w:w="0" w:type="dxa"/>
            <w:bottom w:w="0" w:type="dxa"/>
          </w:tblCellMar>
        </w:tblPrEx>
        <w:trPr>
          <w:trHeight w:val="318"/>
        </w:trPr>
        <w:tc>
          <w:tcPr>
            <w:tcW w:w="989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D66F9C" w:rsidRPr="003F36C4" w:rsidRDefault="00D66F9C"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 xml:space="preserve">Primary actor: </w:t>
            </w:r>
            <w:r w:rsidRPr="003F36C4">
              <w:rPr>
                <w:rFonts w:asciiTheme="minorHAnsi" w:eastAsia="Verdana" w:hAnsiTheme="minorHAnsi" w:cs="Verdana"/>
                <w:lang w:val="nl-NL"/>
              </w:rPr>
              <w:t>Klant</w:t>
            </w:r>
          </w:p>
        </w:tc>
      </w:tr>
      <w:tr w:rsidR="00D66F9C" w:rsidRPr="003F36C4" w:rsidTr="00557903">
        <w:tblPrEx>
          <w:tblCellMar>
            <w:top w:w="0" w:type="dxa"/>
            <w:bottom w:w="0" w:type="dxa"/>
          </w:tblCellMar>
        </w:tblPrEx>
        <w:trPr>
          <w:trHeight w:val="486"/>
        </w:trPr>
        <w:tc>
          <w:tcPr>
            <w:tcW w:w="989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D66F9C" w:rsidRPr="003F36C4" w:rsidRDefault="00D66F9C"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Stakeholders and Interests:</w:t>
            </w:r>
          </w:p>
        </w:tc>
      </w:tr>
      <w:tr w:rsidR="00D66F9C" w:rsidRPr="003F36C4" w:rsidTr="00557903">
        <w:tblPrEx>
          <w:tblCellMar>
            <w:top w:w="0" w:type="dxa"/>
            <w:bottom w:w="0" w:type="dxa"/>
          </w:tblCellMar>
        </w:tblPrEx>
        <w:trPr>
          <w:trHeight w:val="486"/>
        </w:trPr>
        <w:tc>
          <w:tcPr>
            <w:tcW w:w="989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D66F9C" w:rsidRPr="003F36C4" w:rsidRDefault="00D66F9C"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Brief description:</w:t>
            </w:r>
          </w:p>
          <w:p w:rsidR="00D66F9C" w:rsidRPr="003F36C4" w:rsidRDefault="00D66F9C" w:rsidP="00557903">
            <w:pPr>
              <w:pStyle w:val="Standard"/>
              <w:rPr>
                <w:rFonts w:asciiTheme="minorHAnsi" w:eastAsia="Verdana" w:hAnsiTheme="minorHAnsi" w:cs="Verdana"/>
                <w:lang w:val="nl-NL"/>
              </w:rPr>
            </w:pPr>
            <w:r w:rsidRPr="003F36C4">
              <w:rPr>
                <w:rFonts w:asciiTheme="minorHAnsi" w:eastAsia="Verdana" w:hAnsiTheme="minorHAnsi" w:cs="Verdana"/>
                <w:lang w:val="nl-NL"/>
              </w:rPr>
              <w:t>De klant kan een auto kiezen op de website en deze reserveren.</w:t>
            </w:r>
          </w:p>
          <w:p w:rsidR="00D66F9C" w:rsidRPr="003F36C4" w:rsidRDefault="00D66F9C" w:rsidP="00557903">
            <w:pPr>
              <w:pStyle w:val="Standard"/>
              <w:rPr>
                <w:rFonts w:asciiTheme="minorHAnsi" w:eastAsia="Calibri" w:hAnsiTheme="minorHAnsi" w:cs="Calibri"/>
                <w:sz w:val="22"/>
                <w:lang w:val="nl-NL"/>
              </w:rPr>
            </w:pPr>
          </w:p>
        </w:tc>
      </w:tr>
      <w:tr w:rsidR="00D66F9C" w:rsidRPr="003F36C4" w:rsidTr="00557903">
        <w:tblPrEx>
          <w:tblCellMar>
            <w:top w:w="0" w:type="dxa"/>
            <w:bottom w:w="0" w:type="dxa"/>
          </w:tblCellMar>
        </w:tblPrEx>
        <w:trPr>
          <w:trHeight w:val="486"/>
        </w:trPr>
        <w:tc>
          <w:tcPr>
            <w:tcW w:w="989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D66F9C" w:rsidRPr="003F36C4" w:rsidRDefault="00D66F9C"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Preconditions:</w:t>
            </w:r>
          </w:p>
          <w:p w:rsidR="00D66F9C" w:rsidRPr="003F36C4" w:rsidRDefault="00D66F9C" w:rsidP="00557903">
            <w:pPr>
              <w:pStyle w:val="Standard"/>
              <w:rPr>
                <w:rFonts w:asciiTheme="minorHAnsi" w:eastAsia="Verdana" w:hAnsiTheme="minorHAnsi" w:cs="Verdana"/>
                <w:lang w:val="nl-NL"/>
              </w:rPr>
            </w:pPr>
            <w:r w:rsidRPr="003F36C4">
              <w:rPr>
                <w:rFonts w:asciiTheme="minorHAnsi" w:eastAsia="Verdana" w:hAnsiTheme="minorHAnsi" w:cs="Verdana"/>
                <w:lang w:val="nl-NL"/>
              </w:rPr>
              <w:t>- De klant is geregistreerd.</w:t>
            </w:r>
          </w:p>
          <w:p w:rsidR="00D66F9C" w:rsidRPr="003F36C4" w:rsidRDefault="00D66F9C" w:rsidP="00557903">
            <w:pPr>
              <w:pStyle w:val="Standard"/>
              <w:rPr>
                <w:rFonts w:asciiTheme="minorHAnsi" w:eastAsia="Calibri" w:hAnsiTheme="minorHAnsi" w:cs="Calibri"/>
                <w:sz w:val="22"/>
                <w:lang w:val="nl-NL"/>
              </w:rPr>
            </w:pPr>
          </w:p>
        </w:tc>
      </w:tr>
      <w:tr w:rsidR="00D66F9C" w:rsidRPr="003F36C4" w:rsidTr="00557903">
        <w:tblPrEx>
          <w:tblCellMar>
            <w:top w:w="0" w:type="dxa"/>
            <w:bottom w:w="0" w:type="dxa"/>
          </w:tblCellMar>
        </w:tblPrEx>
        <w:trPr>
          <w:trHeight w:val="744"/>
        </w:trPr>
        <w:tc>
          <w:tcPr>
            <w:tcW w:w="989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D66F9C" w:rsidRPr="003F36C4" w:rsidRDefault="00D66F9C"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Postconditions (Success Guarantee):</w:t>
            </w:r>
          </w:p>
          <w:p w:rsidR="00D66F9C" w:rsidRPr="003F36C4" w:rsidRDefault="00D66F9C" w:rsidP="00557903">
            <w:pPr>
              <w:pStyle w:val="Standard"/>
              <w:rPr>
                <w:rFonts w:asciiTheme="minorHAnsi" w:hAnsiTheme="minorHAnsi"/>
                <w:lang w:val="nl-NL"/>
              </w:rPr>
            </w:pPr>
            <w:r w:rsidRPr="003F36C4">
              <w:rPr>
                <w:rFonts w:asciiTheme="minorHAnsi" w:eastAsia="Verdana" w:hAnsiTheme="minorHAnsi" w:cs="Verdana"/>
                <w:b/>
                <w:lang w:val="nl-NL"/>
              </w:rPr>
              <w:t xml:space="preserve">- </w:t>
            </w:r>
            <w:r w:rsidRPr="003F36C4">
              <w:rPr>
                <w:rFonts w:asciiTheme="minorHAnsi" w:eastAsia="Verdana" w:hAnsiTheme="minorHAnsi" w:cs="Verdana"/>
                <w:lang w:val="nl-NL"/>
              </w:rPr>
              <w:t>De reservering is opgeslagen.</w:t>
            </w:r>
          </w:p>
          <w:p w:rsidR="00D66F9C" w:rsidRPr="003F36C4" w:rsidRDefault="00D66F9C" w:rsidP="00557903">
            <w:pPr>
              <w:pStyle w:val="Standard"/>
              <w:rPr>
                <w:rFonts w:asciiTheme="minorHAnsi" w:eastAsia="Calibri" w:hAnsiTheme="minorHAnsi" w:cs="Calibri"/>
                <w:sz w:val="22"/>
                <w:lang w:val="nl-NL"/>
              </w:rPr>
            </w:pPr>
          </w:p>
        </w:tc>
      </w:tr>
      <w:tr w:rsidR="00D66F9C" w:rsidRPr="003F36C4" w:rsidTr="00557903">
        <w:tblPrEx>
          <w:tblCellMar>
            <w:top w:w="0" w:type="dxa"/>
            <w:bottom w:w="0" w:type="dxa"/>
          </w:tblCellMar>
        </w:tblPrEx>
        <w:trPr>
          <w:trHeight w:val="243"/>
        </w:trPr>
        <w:tc>
          <w:tcPr>
            <w:tcW w:w="989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D66F9C" w:rsidRPr="003F36C4" w:rsidRDefault="00D66F9C"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Main Success Scenario (Basic Flow):</w:t>
            </w:r>
          </w:p>
        </w:tc>
      </w:tr>
      <w:tr w:rsidR="00D66F9C" w:rsidRPr="003F36C4" w:rsidTr="00557903">
        <w:tblPrEx>
          <w:tblCellMar>
            <w:top w:w="0" w:type="dxa"/>
            <w:bottom w:w="0" w:type="dxa"/>
          </w:tblCellMar>
        </w:tblPrEx>
        <w:trPr>
          <w:trHeight w:val="228"/>
        </w:trPr>
        <w:tc>
          <w:tcPr>
            <w:tcW w:w="4785" w:type="dxa"/>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D66F9C" w:rsidRPr="003F36C4" w:rsidRDefault="00D66F9C" w:rsidP="00557903">
            <w:pPr>
              <w:pStyle w:val="Standard"/>
              <w:jc w:val="center"/>
              <w:rPr>
                <w:rFonts w:asciiTheme="minorHAnsi" w:eastAsia="Verdana" w:hAnsiTheme="minorHAnsi" w:cs="Verdana"/>
                <w:b/>
                <w:lang w:val="nl-NL"/>
              </w:rPr>
            </w:pPr>
            <w:r w:rsidRPr="003F36C4">
              <w:rPr>
                <w:rFonts w:asciiTheme="minorHAnsi" w:eastAsia="Verdana" w:hAnsiTheme="minorHAnsi" w:cs="Verdana"/>
                <w:b/>
                <w:lang w:val="nl-NL"/>
              </w:rPr>
              <w:t>Actor Action</w:t>
            </w:r>
          </w:p>
        </w:tc>
        <w:tc>
          <w:tcPr>
            <w:tcW w:w="5109" w:type="dxa"/>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D66F9C" w:rsidRPr="003F36C4" w:rsidRDefault="00D66F9C" w:rsidP="00557903">
            <w:pPr>
              <w:pStyle w:val="Standard"/>
              <w:jc w:val="center"/>
              <w:rPr>
                <w:rFonts w:asciiTheme="minorHAnsi" w:eastAsia="Verdana" w:hAnsiTheme="minorHAnsi" w:cs="Verdana"/>
                <w:b/>
                <w:lang w:val="nl-NL"/>
              </w:rPr>
            </w:pPr>
            <w:r w:rsidRPr="003F36C4">
              <w:rPr>
                <w:rFonts w:asciiTheme="minorHAnsi" w:eastAsia="Verdana" w:hAnsiTheme="minorHAnsi" w:cs="Verdana"/>
                <w:b/>
                <w:lang w:val="nl-NL"/>
              </w:rPr>
              <w:t>System Responsibility</w:t>
            </w:r>
          </w:p>
        </w:tc>
      </w:tr>
      <w:tr w:rsidR="00D66F9C" w:rsidRPr="003F36C4" w:rsidTr="00557903">
        <w:tblPrEx>
          <w:tblCellMar>
            <w:top w:w="0" w:type="dxa"/>
            <w:bottom w:w="0" w:type="dxa"/>
          </w:tblCellMar>
        </w:tblPrEx>
        <w:trPr>
          <w:trHeight w:val="2294"/>
        </w:trPr>
        <w:tc>
          <w:tcPr>
            <w:tcW w:w="4785" w:type="dxa"/>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D66F9C" w:rsidRPr="003F36C4" w:rsidRDefault="00D66F9C" w:rsidP="00557903">
            <w:pPr>
              <w:pStyle w:val="Standard"/>
              <w:rPr>
                <w:rFonts w:asciiTheme="minorHAnsi" w:eastAsia="Calibri" w:hAnsiTheme="minorHAnsi" w:cs="Calibri"/>
                <w:sz w:val="22"/>
                <w:lang w:val="nl-NL"/>
              </w:rPr>
            </w:pPr>
          </w:p>
          <w:p w:rsidR="00D66F9C" w:rsidRPr="003F36C4" w:rsidRDefault="00D66F9C" w:rsidP="00557903">
            <w:pPr>
              <w:pStyle w:val="Standard"/>
              <w:rPr>
                <w:rFonts w:asciiTheme="minorHAnsi" w:eastAsia="Verdana" w:hAnsiTheme="minorHAnsi" w:cs="Verdana"/>
                <w:lang w:val="nl-NL"/>
              </w:rPr>
            </w:pPr>
            <w:r w:rsidRPr="003F36C4">
              <w:rPr>
                <w:rFonts w:asciiTheme="minorHAnsi" w:eastAsia="Verdana" w:hAnsiTheme="minorHAnsi" w:cs="Verdana"/>
                <w:lang w:val="nl-NL"/>
              </w:rPr>
              <w:t>1.De klant geeft aan een reservering te willen maken.</w:t>
            </w:r>
          </w:p>
          <w:p w:rsidR="00D66F9C" w:rsidRPr="003F36C4" w:rsidRDefault="00D66F9C" w:rsidP="00557903">
            <w:pPr>
              <w:pStyle w:val="Standard"/>
              <w:rPr>
                <w:rFonts w:asciiTheme="minorHAnsi" w:eastAsia="Calibri" w:hAnsiTheme="minorHAnsi" w:cs="Calibri"/>
                <w:sz w:val="22"/>
                <w:lang w:val="nl-NL"/>
              </w:rPr>
            </w:pPr>
          </w:p>
          <w:p w:rsidR="00D66F9C" w:rsidRPr="003F36C4" w:rsidRDefault="00D66F9C" w:rsidP="00557903">
            <w:pPr>
              <w:pStyle w:val="Standard"/>
              <w:rPr>
                <w:rFonts w:asciiTheme="minorHAnsi" w:eastAsia="Verdana" w:hAnsiTheme="minorHAnsi" w:cs="Verdana"/>
                <w:lang w:val="nl-NL"/>
              </w:rPr>
            </w:pPr>
            <w:r w:rsidRPr="003F36C4">
              <w:rPr>
                <w:rFonts w:asciiTheme="minorHAnsi" w:eastAsia="Verdana" w:hAnsiTheme="minorHAnsi" w:cs="Verdana"/>
                <w:lang w:val="nl-NL"/>
              </w:rPr>
              <w:t>3. De klant kiest een locatie, begin datum en tijd en eind datum en tijd.</w:t>
            </w:r>
          </w:p>
          <w:p w:rsidR="00D66F9C" w:rsidRPr="003F36C4" w:rsidRDefault="00D66F9C" w:rsidP="00557903">
            <w:pPr>
              <w:pStyle w:val="Standard"/>
              <w:rPr>
                <w:rFonts w:asciiTheme="minorHAnsi" w:eastAsia="Calibri" w:hAnsiTheme="minorHAnsi" w:cs="Calibri"/>
                <w:sz w:val="22"/>
                <w:lang w:val="nl-NL"/>
              </w:rPr>
            </w:pPr>
          </w:p>
          <w:p w:rsidR="00D66F9C" w:rsidRPr="003F36C4" w:rsidRDefault="00D66F9C" w:rsidP="00557903">
            <w:pPr>
              <w:pStyle w:val="Standard"/>
              <w:rPr>
                <w:rFonts w:asciiTheme="minorHAnsi" w:eastAsia="Verdana" w:hAnsiTheme="minorHAnsi" w:cs="Verdana"/>
                <w:lang w:val="nl-NL"/>
              </w:rPr>
            </w:pPr>
            <w:r w:rsidRPr="003F36C4">
              <w:rPr>
                <w:rFonts w:asciiTheme="minorHAnsi" w:eastAsia="Verdana" w:hAnsiTheme="minorHAnsi" w:cs="Verdana"/>
                <w:lang w:val="nl-NL"/>
              </w:rPr>
              <w:t>5. De klant kiest een auto.</w:t>
            </w:r>
          </w:p>
          <w:p w:rsidR="00D66F9C" w:rsidRPr="003F36C4" w:rsidRDefault="00D66F9C" w:rsidP="00557903">
            <w:pPr>
              <w:pStyle w:val="Standard"/>
              <w:rPr>
                <w:rFonts w:asciiTheme="minorHAnsi" w:eastAsia="Calibri" w:hAnsiTheme="minorHAnsi" w:cs="Calibri"/>
                <w:sz w:val="22"/>
                <w:lang w:val="nl-NL"/>
              </w:rPr>
            </w:pPr>
          </w:p>
          <w:p w:rsidR="006C7BEE" w:rsidRPr="003F36C4" w:rsidRDefault="006C7BEE" w:rsidP="00557903">
            <w:pPr>
              <w:pStyle w:val="Standard"/>
              <w:rPr>
                <w:rFonts w:asciiTheme="minorHAnsi" w:eastAsia="Verdana" w:hAnsiTheme="minorHAnsi" w:cs="Verdana"/>
                <w:lang w:val="nl-NL"/>
              </w:rPr>
            </w:pPr>
          </w:p>
          <w:p w:rsidR="00D66F9C" w:rsidRPr="003F36C4" w:rsidRDefault="00D66F9C" w:rsidP="00557903">
            <w:pPr>
              <w:pStyle w:val="Standard"/>
              <w:rPr>
                <w:rFonts w:asciiTheme="minorHAnsi" w:eastAsia="Verdana" w:hAnsiTheme="minorHAnsi" w:cs="Verdana"/>
                <w:lang w:val="nl-NL"/>
              </w:rPr>
            </w:pPr>
            <w:r w:rsidRPr="003F36C4">
              <w:rPr>
                <w:rFonts w:asciiTheme="minorHAnsi" w:eastAsia="Verdana" w:hAnsiTheme="minorHAnsi" w:cs="Verdana"/>
                <w:lang w:val="nl-NL"/>
              </w:rPr>
              <w:t>7. De klant kiest voor een abonnementsvorm.</w:t>
            </w:r>
          </w:p>
        </w:tc>
        <w:tc>
          <w:tcPr>
            <w:tcW w:w="5109" w:type="dxa"/>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D66F9C" w:rsidRPr="003F36C4" w:rsidRDefault="00D66F9C" w:rsidP="00557903">
            <w:pPr>
              <w:pStyle w:val="Standard"/>
              <w:rPr>
                <w:rFonts w:asciiTheme="minorHAnsi" w:eastAsia="Calibri" w:hAnsiTheme="minorHAnsi" w:cs="Calibri"/>
                <w:sz w:val="22"/>
                <w:lang w:val="nl-NL"/>
              </w:rPr>
            </w:pPr>
          </w:p>
          <w:p w:rsidR="00D66F9C" w:rsidRPr="003F36C4" w:rsidRDefault="00D66F9C" w:rsidP="00557903">
            <w:pPr>
              <w:pStyle w:val="Standard"/>
              <w:rPr>
                <w:rFonts w:asciiTheme="minorHAnsi" w:eastAsia="Verdana" w:hAnsiTheme="minorHAnsi" w:cs="Verdana"/>
                <w:lang w:val="nl-NL"/>
              </w:rPr>
            </w:pPr>
            <w:r w:rsidRPr="003F36C4">
              <w:rPr>
                <w:rFonts w:asciiTheme="minorHAnsi" w:eastAsia="Verdana" w:hAnsiTheme="minorHAnsi" w:cs="Verdana"/>
                <w:lang w:val="nl-NL"/>
              </w:rPr>
              <w:t>2. Het systeem toont locaties waar auto’s geparkeerd staan.</w:t>
            </w:r>
          </w:p>
          <w:p w:rsidR="00D66F9C" w:rsidRPr="003F36C4" w:rsidRDefault="00D66F9C" w:rsidP="00557903">
            <w:pPr>
              <w:pStyle w:val="Standard"/>
              <w:rPr>
                <w:rFonts w:asciiTheme="minorHAnsi" w:eastAsia="Calibri" w:hAnsiTheme="minorHAnsi" w:cs="Calibri"/>
                <w:sz w:val="22"/>
                <w:lang w:val="nl-NL"/>
              </w:rPr>
            </w:pPr>
          </w:p>
          <w:p w:rsidR="00D66F9C" w:rsidRPr="003F36C4" w:rsidRDefault="00D66F9C" w:rsidP="00557903">
            <w:pPr>
              <w:pStyle w:val="Standard"/>
              <w:rPr>
                <w:rFonts w:asciiTheme="minorHAnsi" w:eastAsia="Verdana" w:hAnsiTheme="minorHAnsi" w:cs="Verdana"/>
                <w:lang w:val="nl-NL"/>
              </w:rPr>
            </w:pPr>
            <w:r w:rsidRPr="003F36C4">
              <w:rPr>
                <w:rFonts w:asciiTheme="minorHAnsi" w:eastAsia="Verdana" w:hAnsiTheme="minorHAnsi" w:cs="Verdana"/>
                <w:lang w:val="nl-NL"/>
              </w:rPr>
              <w:t>4. Het systeem toont de auto’s die op de geselecteerde locatie staan.</w:t>
            </w:r>
          </w:p>
          <w:p w:rsidR="00D66F9C" w:rsidRPr="003F36C4" w:rsidRDefault="00D66F9C" w:rsidP="00557903">
            <w:pPr>
              <w:pStyle w:val="Standard"/>
              <w:rPr>
                <w:rFonts w:asciiTheme="minorHAnsi" w:eastAsia="Calibri" w:hAnsiTheme="minorHAnsi" w:cs="Calibri"/>
                <w:sz w:val="22"/>
                <w:lang w:val="nl-NL"/>
              </w:rPr>
            </w:pPr>
          </w:p>
          <w:p w:rsidR="00D66F9C" w:rsidRPr="003F36C4" w:rsidRDefault="00D66F9C" w:rsidP="00557903">
            <w:pPr>
              <w:pStyle w:val="Standard"/>
              <w:rPr>
                <w:rFonts w:asciiTheme="minorHAnsi" w:eastAsia="Verdana" w:hAnsiTheme="minorHAnsi" w:cs="Verdana"/>
                <w:lang w:val="nl-NL"/>
              </w:rPr>
            </w:pPr>
            <w:r w:rsidRPr="003F36C4">
              <w:rPr>
                <w:rFonts w:asciiTheme="minorHAnsi" w:eastAsia="Verdana" w:hAnsiTheme="minorHAnsi" w:cs="Verdana"/>
                <w:lang w:val="nl-NL"/>
              </w:rPr>
              <w:t>6. Het systeem geeft de mogelijkheid om verschillende abonnementsvormen te kiezen.</w:t>
            </w:r>
          </w:p>
          <w:p w:rsidR="00D66F9C" w:rsidRPr="003F36C4" w:rsidRDefault="00D66F9C" w:rsidP="00557903">
            <w:pPr>
              <w:pStyle w:val="Standard"/>
              <w:rPr>
                <w:rFonts w:asciiTheme="minorHAnsi" w:eastAsia="Calibri" w:hAnsiTheme="minorHAnsi" w:cs="Calibri"/>
                <w:sz w:val="22"/>
                <w:lang w:val="nl-NL"/>
              </w:rPr>
            </w:pPr>
          </w:p>
          <w:p w:rsidR="00D66F9C" w:rsidRPr="003F36C4" w:rsidRDefault="00D66F9C" w:rsidP="00557903">
            <w:pPr>
              <w:pStyle w:val="Standard"/>
              <w:rPr>
                <w:rFonts w:asciiTheme="minorHAnsi" w:eastAsia="Verdana" w:hAnsiTheme="minorHAnsi" w:cs="Verdana"/>
                <w:lang w:val="nl-NL"/>
              </w:rPr>
            </w:pPr>
            <w:r w:rsidRPr="003F36C4">
              <w:rPr>
                <w:rFonts w:asciiTheme="minorHAnsi" w:eastAsia="Verdana" w:hAnsiTheme="minorHAnsi" w:cs="Verdana"/>
                <w:lang w:val="nl-NL"/>
              </w:rPr>
              <w:t>8. Het systeem slaat de gegevens op als reservering.</w:t>
            </w:r>
          </w:p>
        </w:tc>
      </w:tr>
    </w:tbl>
    <w:p w:rsidR="00D0668D" w:rsidRPr="003F36C4" w:rsidRDefault="00D0668D" w:rsidP="00891B18"/>
    <w:p w:rsidR="00D0668D" w:rsidRPr="003F36C4" w:rsidRDefault="00D0668D">
      <w:r w:rsidRPr="003F36C4">
        <w:br w:type="page"/>
      </w:r>
    </w:p>
    <w:p w:rsidR="008D03BE" w:rsidRPr="003F36C4" w:rsidRDefault="008D03BE" w:rsidP="00D0668D">
      <w:pPr>
        <w:pStyle w:val="Kop3"/>
      </w:pPr>
      <w:bookmarkStart w:id="15" w:name="_Toc497314952"/>
      <w:r w:rsidRPr="003F36C4">
        <w:lastRenderedPageBreak/>
        <w:t>2.3.4. Berekenen kosten</w:t>
      </w:r>
      <w:bookmarkEnd w:id="15"/>
    </w:p>
    <w:tbl>
      <w:tblPr>
        <w:tblW w:w="9924" w:type="dxa"/>
        <w:tblLayout w:type="fixed"/>
        <w:tblCellMar>
          <w:left w:w="10" w:type="dxa"/>
          <w:right w:w="10" w:type="dxa"/>
        </w:tblCellMar>
        <w:tblLook w:val="04A0" w:firstRow="1" w:lastRow="0" w:firstColumn="1" w:lastColumn="0" w:noHBand="0" w:noVBand="1"/>
      </w:tblPr>
      <w:tblGrid>
        <w:gridCol w:w="4821"/>
        <w:gridCol w:w="5103"/>
      </w:tblGrid>
      <w:tr w:rsidR="008D03BE" w:rsidRPr="003F36C4" w:rsidTr="00557903">
        <w:tblPrEx>
          <w:tblCellMar>
            <w:top w:w="0" w:type="dxa"/>
            <w:bottom w:w="0" w:type="dxa"/>
          </w:tblCellMar>
        </w:tblPrEx>
        <w:trPr>
          <w:trHeight w:val="318"/>
        </w:trPr>
        <w:tc>
          <w:tcPr>
            <w:tcW w:w="992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8D03BE" w:rsidRPr="003F36C4" w:rsidRDefault="008D03BE"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 xml:space="preserve">Primary actor: </w:t>
            </w:r>
            <w:r w:rsidRPr="003F36C4">
              <w:rPr>
                <w:rFonts w:asciiTheme="minorHAnsi" w:eastAsia="Verdana" w:hAnsiTheme="minorHAnsi" w:cs="Verdana"/>
                <w:lang w:val="nl-NL"/>
              </w:rPr>
              <w:t>Klant</w:t>
            </w:r>
          </w:p>
        </w:tc>
      </w:tr>
      <w:tr w:rsidR="008D03BE" w:rsidRPr="003F36C4" w:rsidTr="00557903">
        <w:tblPrEx>
          <w:tblCellMar>
            <w:top w:w="0" w:type="dxa"/>
            <w:bottom w:w="0" w:type="dxa"/>
          </w:tblCellMar>
        </w:tblPrEx>
        <w:trPr>
          <w:trHeight w:val="486"/>
        </w:trPr>
        <w:tc>
          <w:tcPr>
            <w:tcW w:w="992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8D03BE" w:rsidRPr="003F36C4" w:rsidRDefault="008D03BE"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Stakeholders and Interests:</w:t>
            </w:r>
          </w:p>
        </w:tc>
      </w:tr>
      <w:tr w:rsidR="008D03BE" w:rsidRPr="003F36C4" w:rsidTr="00557903">
        <w:tblPrEx>
          <w:tblCellMar>
            <w:top w:w="0" w:type="dxa"/>
            <w:bottom w:w="0" w:type="dxa"/>
          </w:tblCellMar>
        </w:tblPrEx>
        <w:trPr>
          <w:trHeight w:val="486"/>
        </w:trPr>
        <w:tc>
          <w:tcPr>
            <w:tcW w:w="992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8D03BE" w:rsidRPr="003F36C4" w:rsidRDefault="008D03BE"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Brief description:</w:t>
            </w:r>
          </w:p>
          <w:p w:rsidR="008D03BE" w:rsidRPr="003F36C4" w:rsidRDefault="008D03BE" w:rsidP="00557903">
            <w:pPr>
              <w:pStyle w:val="Standard"/>
              <w:rPr>
                <w:rFonts w:asciiTheme="minorHAnsi" w:eastAsia="Calibri" w:hAnsiTheme="minorHAnsi" w:cs="Calibri"/>
                <w:sz w:val="22"/>
                <w:lang w:val="nl-NL"/>
              </w:rPr>
            </w:pPr>
            <w:r w:rsidRPr="003F36C4">
              <w:rPr>
                <w:rFonts w:asciiTheme="minorHAnsi" w:eastAsia="Verdana" w:hAnsiTheme="minorHAnsi" w:cs="Verdana"/>
                <w:lang w:val="nl-NL"/>
              </w:rPr>
              <w:t>De applicatie berekent de kosten op basis van de reservering en het gebruik van de auto.</w:t>
            </w:r>
          </w:p>
          <w:p w:rsidR="008D03BE" w:rsidRPr="003F36C4" w:rsidRDefault="008D03BE" w:rsidP="00557903">
            <w:pPr>
              <w:pStyle w:val="Standard"/>
              <w:rPr>
                <w:rFonts w:asciiTheme="minorHAnsi" w:eastAsia="Calibri" w:hAnsiTheme="minorHAnsi" w:cs="Calibri"/>
                <w:sz w:val="22"/>
                <w:lang w:val="nl-NL"/>
              </w:rPr>
            </w:pPr>
          </w:p>
        </w:tc>
      </w:tr>
      <w:tr w:rsidR="008D03BE" w:rsidRPr="003F36C4" w:rsidTr="00557903">
        <w:tblPrEx>
          <w:tblCellMar>
            <w:top w:w="0" w:type="dxa"/>
            <w:bottom w:w="0" w:type="dxa"/>
          </w:tblCellMar>
        </w:tblPrEx>
        <w:trPr>
          <w:trHeight w:val="486"/>
        </w:trPr>
        <w:tc>
          <w:tcPr>
            <w:tcW w:w="992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8D03BE" w:rsidRPr="003F36C4" w:rsidRDefault="008D03BE"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Preconditions:</w:t>
            </w:r>
          </w:p>
          <w:p w:rsidR="008D03BE" w:rsidRPr="003F36C4" w:rsidRDefault="008D03BE" w:rsidP="00557903">
            <w:pPr>
              <w:pStyle w:val="Standard"/>
              <w:rPr>
                <w:rFonts w:asciiTheme="minorHAnsi" w:hAnsiTheme="minorHAnsi"/>
                <w:lang w:val="nl-NL"/>
              </w:rPr>
            </w:pPr>
            <w:r w:rsidRPr="003F36C4">
              <w:rPr>
                <w:rFonts w:asciiTheme="minorHAnsi" w:eastAsia="Verdana" w:hAnsiTheme="minorHAnsi" w:cs="Verdana"/>
                <w:lang w:val="nl-NL"/>
              </w:rPr>
              <w:t xml:space="preserve">- Use case </w:t>
            </w:r>
            <w:r w:rsidRPr="003F36C4">
              <w:rPr>
                <w:rFonts w:asciiTheme="minorHAnsi" w:eastAsia="Verdana" w:hAnsiTheme="minorHAnsi" w:cs="Verdana"/>
                <w:i/>
                <w:lang w:val="nl-NL"/>
              </w:rPr>
              <w:t>Reserveren auto</w:t>
            </w:r>
            <w:r w:rsidR="00B537E3" w:rsidRPr="003F36C4">
              <w:rPr>
                <w:rFonts w:asciiTheme="minorHAnsi" w:eastAsia="Verdana" w:hAnsiTheme="minorHAnsi" w:cs="Verdana"/>
                <w:i/>
                <w:lang w:val="nl-NL"/>
              </w:rPr>
              <w:t xml:space="preserve"> </w:t>
            </w:r>
            <w:r w:rsidRPr="003F36C4">
              <w:rPr>
                <w:rFonts w:asciiTheme="minorHAnsi" w:eastAsia="Verdana" w:hAnsiTheme="minorHAnsi" w:cs="Verdana"/>
                <w:lang w:val="nl-NL"/>
              </w:rPr>
              <w:t>moet voltooid zijn.</w:t>
            </w:r>
          </w:p>
          <w:p w:rsidR="008D03BE" w:rsidRPr="003F36C4" w:rsidRDefault="008D03BE" w:rsidP="00557903">
            <w:pPr>
              <w:pStyle w:val="Standard"/>
              <w:rPr>
                <w:rFonts w:asciiTheme="minorHAnsi" w:hAnsiTheme="minorHAnsi"/>
                <w:lang w:val="nl-NL"/>
              </w:rPr>
            </w:pPr>
            <w:r w:rsidRPr="003F36C4">
              <w:rPr>
                <w:rFonts w:asciiTheme="minorHAnsi" w:eastAsia="Verdana" w:hAnsiTheme="minorHAnsi" w:cs="Verdana"/>
                <w:lang w:val="nl-NL"/>
              </w:rPr>
              <w:t xml:space="preserve">- Use case </w:t>
            </w:r>
            <w:r w:rsidRPr="003F36C4">
              <w:rPr>
                <w:rFonts w:asciiTheme="minorHAnsi" w:eastAsia="Verdana" w:hAnsiTheme="minorHAnsi" w:cs="Verdana"/>
                <w:i/>
                <w:lang w:val="nl-NL"/>
              </w:rPr>
              <w:t>Gebruiken auto</w:t>
            </w:r>
            <w:r w:rsidR="00B537E3" w:rsidRPr="003F36C4">
              <w:rPr>
                <w:rFonts w:asciiTheme="minorHAnsi" w:eastAsia="Verdana" w:hAnsiTheme="minorHAnsi" w:cs="Verdana"/>
                <w:i/>
                <w:lang w:val="nl-NL"/>
              </w:rPr>
              <w:t xml:space="preserve"> </w:t>
            </w:r>
            <w:r w:rsidRPr="003F36C4">
              <w:rPr>
                <w:rFonts w:asciiTheme="minorHAnsi" w:eastAsia="Verdana" w:hAnsiTheme="minorHAnsi" w:cs="Verdana"/>
                <w:lang w:val="nl-NL"/>
              </w:rPr>
              <w:t>moet voltooid zijn.</w:t>
            </w:r>
          </w:p>
          <w:p w:rsidR="008D03BE" w:rsidRPr="003F36C4" w:rsidRDefault="008D03BE" w:rsidP="00557903">
            <w:pPr>
              <w:pStyle w:val="Standard"/>
              <w:rPr>
                <w:rFonts w:asciiTheme="minorHAnsi" w:eastAsia="Calibri" w:hAnsiTheme="minorHAnsi" w:cs="Calibri"/>
                <w:sz w:val="22"/>
                <w:lang w:val="nl-NL"/>
              </w:rPr>
            </w:pPr>
          </w:p>
        </w:tc>
      </w:tr>
      <w:tr w:rsidR="008D03BE" w:rsidRPr="003F36C4" w:rsidTr="00557903">
        <w:tblPrEx>
          <w:tblCellMar>
            <w:top w:w="0" w:type="dxa"/>
            <w:bottom w:w="0" w:type="dxa"/>
          </w:tblCellMar>
        </w:tblPrEx>
        <w:trPr>
          <w:trHeight w:val="744"/>
        </w:trPr>
        <w:tc>
          <w:tcPr>
            <w:tcW w:w="992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8D03BE" w:rsidRPr="003F36C4" w:rsidRDefault="008D03BE"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Postconditions (Success Guarantee):</w:t>
            </w:r>
          </w:p>
          <w:p w:rsidR="008D03BE" w:rsidRPr="003F36C4" w:rsidRDefault="008D03BE" w:rsidP="00557903">
            <w:pPr>
              <w:pStyle w:val="Standard"/>
              <w:rPr>
                <w:rFonts w:asciiTheme="minorHAnsi" w:hAnsiTheme="minorHAnsi"/>
                <w:lang w:val="nl-NL"/>
              </w:rPr>
            </w:pPr>
            <w:r w:rsidRPr="003F36C4">
              <w:rPr>
                <w:rFonts w:asciiTheme="minorHAnsi" w:eastAsia="Verdana" w:hAnsiTheme="minorHAnsi" w:cs="Verdana"/>
                <w:b/>
                <w:lang w:val="nl-NL"/>
              </w:rPr>
              <w:t xml:space="preserve">- </w:t>
            </w:r>
            <w:r w:rsidRPr="003F36C4">
              <w:rPr>
                <w:rFonts w:asciiTheme="minorHAnsi" w:eastAsia="Verdana" w:hAnsiTheme="minorHAnsi" w:cs="Verdana"/>
                <w:lang w:val="nl-NL"/>
              </w:rPr>
              <w:t>De totale kosten zijn berekend</w:t>
            </w:r>
          </w:p>
          <w:p w:rsidR="008D03BE" w:rsidRPr="003F36C4" w:rsidRDefault="008D03BE" w:rsidP="00557903">
            <w:pPr>
              <w:pStyle w:val="Standard"/>
              <w:rPr>
                <w:rFonts w:asciiTheme="minorHAnsi" w:hAnsiTheme="minorHAnsi"/>
                <w:lang w:val="nl-NL"/>
              </w:rPr>
            </w:pPr>
            <w:r w:rsidRPr="003F36C4">
              <w:rPr>
                <w:rFonts w:asciiTheme="minorHAnsi" w:eastAsia="Verdana" w:hAnsiTheme="minorHAnsi" w:cs="Verdana"/>
                <w:b/>
                <w:lang w:val="nl-NL"/>
              </w:rPr>
              <w:t>-</w:t>
            </w:r>
            <w:r w:rsidRPr="003F36C4">
              <w:rPr>
                <w:rFonts w:asciiTheme="minorHAnsi" w:eastAsia="Verdana" w:hAnsiTheme="minorHAnsi" w:cs="Verdana"/>
                <w:lang w:val="nl-NL"/>
              </w:rPr>
              <w:t>De totale boete is berekend</w:t>
            </w:r>
          </w:p>
          <w:p w:rsidR="008D03BE" w:rsidRPr="003F36C4" w:rsidRDefault="008D03BE" w:rsidP="00557903">
            <w:pPr>
              <w:pStyle w:val="Standard"/>
              <w:rPr>
                <w:rFonts w:asciiTheme="minorHAnsi" w:eastAsia="Calibri" w:hAnsiTheme="minorHAnsi" w:cs="Calibri"/>
                <w:sz w:val="22"/>
                <w:lang w:val="nl-NL"/>
              </w:rPr>
            </w:pPr>
          </w:p>
        </w:tc>
      </w:tr>
      <w:tr w:rsidR="008D03BE" w:rsidRPr="003F36C4" w:rsidTr="00557903">
        <w:tblPrEx>
          <w:tblCellMar>
            <w:top w:w="0" w:type="dxa"/>
            <w:bottom w:w="0" w:type="dxa"/>
          </w:tblCellMar>
        </w:tblPrEx>
        <w:trPr>
          <w:trHeight w:val="243"/>
        </w:trPr>
        <w:tc>
          <w:tcPr>
            <w:tcW w:w="992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8D03BE" w:rsidRPr="003F36C4" w:rsidRDefault="008D03BE"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Main Success Scenario (Basic Flow):</w:t>
            </w:r>
          </w:p>
        </w:tc>
      </w:tr>
      <w:tr w:rsidR="008D03BE" w:rsidRPr="003F36C4" w:rsidTr="00557903">
        <w:tblPrEx>
          <w:tblCellMar>
            <w:top w:w="0" w:type="dxa"/>
            <w:bottom w:w="0" w:type="dxa"/>
          </w:tblCellMar>
        </w:tblPrEx>
        <w:trPr>
          <w:trHeight w:val="228"/>
        </w:trPr>
        <w:tc>
          <w:tcPr>
            <w:tcW w:w="4821" w:type="dxa"/>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8D03BE" w:rsidRPr="003F36C4" w:rsidRDefault="008D03BE" w:rsidP="00557903">
            <w:pPr>
              <w:pStyle w:val="Standard"/>
              <w:jc w:val="center"/>
              <w:rPr>
                <w:rFonts w:asciiTheme="minorHAnsi" w:eastAsia="Verdana" w:hAnsiTheme="minorHAnsi" w:cs="Verdana"/>
                <w:b/>
                <w:lang w:val="nl-NL"/>
              </w:rPr>
            </w:pPr>
            <w:r w:rsidRPr="003F36C4">
              <w:rPr>
                <w:rFonts w:asciiTheme="minorHAnsi" w:eastAsia="Verdana" w:hAnsiTheme="minorHAnsi" w:cs="Verdana"/>
                <w:b/>
                <w:lang w:val="nl-NL"/>
              </w:rPr>
              <w:t>Actor Action</w:t>
            </w:r>
          </w:p>
        </w:tc>
        <w:tc>
          <w:tcPr>
            <w:tcW w:w="5103" w:type="dxa"/>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8D03BE" w:rsidRPr="003F36C4" w:rsidRDefault="008D03BE" w:rsidP="00557903">
            <w:pPr>
              <w:pStyle w:val="Standard"/>
              <w:jc w:val="center"/>
              <w:rPr>
                <w:rFonts w:asciiTheme="minorHAnsi" w:eastAsia="Verdana" w:hAnsiTheme="minorHAnsi" w:cs="Verdana"/>
                <w:b/>
                <w:lang w:val="nl-NL"/>
              </w:rPr>
            </w:pPr>
            <w:r w:rsidRPr="003F36C4">
              <w:rPr>
                <w:rFonts w:asciiTheme="minorHAnsi" w:eastAsia="Verdana" w:hAnsiTheme="minorHAnsi" w:cs="Verdana"/>
                <w:b/>
                <w:lang w:val="nl-NL"/>
              </w:rPr>
              <w:t>System Responsibility</w:t>
            </w:r>
          </w:p>
        </w:tc>
      </w:tr>
      <w:tr w:rsidR="008D03BE" w:rsidRPr="003F36C4" w:rsidTr="00557903">
        <w:tblPrEx>
          <w:tblCellMar>
            <w:top w:w="0" w:type="dxa"/>
            <w:bottom w:w="0" w:type="dxa"/>
          </w:tblCellMar>
        </w:tblPrEx>
        <w:trPr>
          <w:trHeight w:val="2294"/>
        </w:trPr>
        <w:tc>
          <w:tcPr>
            <w:tcW w:w="4821" w:type="dxa"/>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8D03BE" w:rsidRPr="003F36C4" w:rsidRDefault="008D03BE" w:rsidP="00557903">
            <w:pPr>
              <w:pStyle w:val="Standard"/>
              <w:rPr>
                <w:rFonts w:asciiTheme="minorHAnsi" w:eastAsia="Calibri" w:hAnsiTheme="minorHAnsi" w:cs="Calibri"/>
                <w:sz w:val="22"/>
                <w:lang w:val="nl-NL"/>
              </w:rPr>
            </w:pPr>
          </w:p>
          <w:p w:rsidR="008D03BE" w:rsidRPr="003F36C4" w:rsidRDefault="008D03BE" w:rsidP="00557903">
            <w:pPr>
              <w:pStyle w:val="Standard"/>
              <w:rPr>
                <w:rFonts w:asciiTheme="minorHAnsi" w:hAnsiTheme="minorHAnsi"/>
                <w:lang w:val="nl-NL"/>
              </w:rPr>
            </w:pPr>
            <w:r w:rsidRPr="003F36C4">
              <w:rPr>
                <w:rFonts w:asciiTheme="minorHAnsi" w:eastAsia="Verdana" w:hAnsiTheme="minorHAnsi" w:cs="Verdana"/>
                <w:lang w:val="nl-NL"/>
              </w:rPr>
              <w:t xml:space="preserve">1.(Include </w:t>
            </w:r>
            <w:r w:rsidRPr="003F36C4">
              <w:rPr>
                <w:rFonts w:asciiTheme="minorHAnsi" w:eastAsia="Verdana" w:hAnsiTheme="minorHAnsi" w:cs="Verdana"/>
                <w:i/>
                <w:lang w:val="nl-NL"/>
              </w:rPr>
              <w:t>Gebruiken auto</w:t>
            </w:r>
            <w:r w:rsidRPr="003F36C4">
              <w:rPr>
                <w:rFonts w:asciiTheme="minorHAnsi" w:eastAsia="Verdana" w:hAnsiTheme="minorHAnsi" w:cs="Verdana"/>
                <w:lang w:val="nl-NL"/>
              </w:rPr>
              <w:t>)</w:t>
            </w:r>
          </w:p>
        </w:tc>
        <w:tc>
          <w:tcPr>
            <w:tcW w:w="5103" w:type="dxa"/>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8D03BE" w:rsidRPr="003F36C4" w:rsidRDefault="008D03BE" w:rsidP="00557903">
            <w:pPr>
              <w:pStyle w:val="Standard"/>
              <w:rPr>
                <w:rFonts w:asciiTheme="minorHAnsi" w:eastAsia="Calibri" w:hAnsiTheme="minorHAnsi" w:cs="Calibri"/>
                <w:sz w:val="22"/>
                <w:lang w:val="nl-NL"/>
              </w:rPr>
            </w:pPr>
          </w:p>
          <w:p w:rsidR="008D03BE" w:rsidRPr="003F36C4" w:rsidRDefault="008D03BE" w:rsidP="003D1241">
            <w:pPr>
              <w:pStyle w:val="Standard"/>
              <w:rPr>
                <w:rFonts w:asciiTheme="minorHAnsi" w:eastAsia="Verdana" w:hAnsiTheme="minorHAnsi" w:cs="Verdana"/>
                <w:lang w:val="nl-NL"/>
              </w:rPr>
            </w:pPr>
            <w:r w:rsidRPr="003F36C4">
              <w:rPr>
                <w:rFonts w:asciiTheme="minorHAnsi" w:eastAsia="Verdana" w:hAnsiTheme="minorHAnsi" w:cs="Verdana"/>
                <w:lang w:val="nl-NL"/>
              </w:rPr>
              <w:t>2. Het systeem berekent de kosten op basis van</w:t>
            </w:r>
            <w:r w:rsidR="003D1241" w:rsidRPr="003F36C4">
              <w:rPr>
                <w:rFonts w:asciiTheme="minorHAnsi" w:eastAsia="Verdana" w:hAnsiTheme="minorHAnsi" w:cs="Verdana"/>
                <w:lang w:val="nl-NL"/>
              </w:rPr>
              <w:t xml:space="preserve"> de gegevens van de reservering en het aantal gereden kilometers.</w:t>
            </w:r>
          </w:p>
          <w:p w:rsidR="008D03BE" w:rsidRPr="003F36C4" w:rsidRDefault="008D03BE" w:rsidP="00557903">
            <w:pPr>
              <w:pStyle w:val="Standard"/>
              <w:rPr>
                <w:rFonts w:asciiTheme="minorHAnsi" w:eastAsia="Calibri" w:hAnsiTheme="minorHAnsi" w:cs="Calibri"/>
                <w:sz w:val="22"/>
                <w:lang w:val="nl-NL"/>
              </w:rPr>
            </w:pPr>
          </w:p>
          <w:p w:rsidR="008D03BE" w:rsidRPr="003F36C4" w:rsidRDefault="008D03BE" w:rsidP="00557903">
            <w:pPr>
              <w:pStyle w:val="Standard"/>
              <w:rPr>
                <w:rFonts w:asciiTheme="minorHAnsi" w:eastAsia="Verdana" w:hAnsiTheme="minorHAnsi" w:cs="Verdana"/>
                <w:lang w:val="nl-NL"/>
              </w:rPr>
            </w:pPr>
            <w:r w:rsidRPr="003F36C4">
              <w:rPr>
                <w:rFonts w:asciiTheme="minorHAnsi" w:eastAsia="Verdana" w:hAnsiTheme="minorHAnsi" w:cs="Verdana"/>
                <w:lang w:val="nl-NL"/>
              </w:rPr>
              <w:t>4. Het systeem slaat de gegevens op.</w:t>
            </w:r>
          </w:p>
        </w:tc>
      </w:tr>
      <w:tr w:rsidR="008D03BE" w:rsidRPr="003F36C4" w:rsidTr="00557903">
        <w:tblPrEx>
          <w:tblCellMar>
            <w:top w:w="0" w:type="dxa"/>
            <w:bottom w:w="0" w:type="dxa"/>
          </w:tblCellMar>
        </w:tblPrEx>
        <w:trPr>
          <w:trHeight w:val="243"/>
        </w:trPr>
        <w:tc>
          <w:tcPr>
            <w:tcW w:w="992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8D03BE" w:rsidRPr="003F36C4" w:rsidRDefault="008D03BE"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Extensions (Alternative Flow):</w:t>
            </w:r>
          </w:p>
        </w:tc>
      </w:tr>
      <w:tr w:rsidR="008D03BE" w:rsidRPr="003F36C4" w:rsidTr="00557903">
        <w:tblPrEx>
          <w:tblCellMar>
            <w:top w:w="0" w:type="dxa"/>
            <w:bottom w:w="0" w:type="dxa"/>
          </w:tblCellMar>
        </w:tblPrEx>
        <w:trPr>
          <w:trHeight w:val="3706"/>
        </w:trPr>
        <w:tc>
          <w:tcPr>
            <w:tcW w:w="4821" w:type="dxa"/>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8D03BE" w:rsidRPr="003F36C4" w:rsidRDefault="008D03BE" w:rsidP="00557903">
            <w:pPr>
              <w:pStyle w:val="Standard"/>
              <w:rPr>
                <w:rFonts w:asciiTheme="minorHAnsi" w:eastAsia="Calibri" w:hAnsiTheme="minorHAnsi" w:cs="Calibri"/>
                <w:sz w:val="22"/>
                <w:lang w:val="nl-NL"/>
              </w:rPr>
            </w:pPr>
          </w:p>
          <w:p w:rsidR="008D03BE" w:rsidRPr="003F36C4" w:rsidRDefault="008D03BE" w:rsidP="00557903">
            <w:pPr>
              <w:pStyle w:val="Standard"/>
              <w:rPr>
                <w:rFonts w:asciiTheme="minorHAnsi" w:eastAsia="Calibri" w:hAnsiTheme="minorHAnsi" w:cs="Calibri"/>
                <w:sz w:val="22"/>
                <w:lang w:val="nl-NL"/>
              </w:rPr>
            </w:pPr>
          </w:p>
          <w:p w:rsidR="008D03BE" w:rsidRPr="003F36C4" w:rsidRDefault="008D03BE" w:rsidP="00557903">
            <w:pPr>
              <w:pStyle w:val="Standard"/>
              <w:rPr>
                <w:rFonts w:asciiTheme="minorHAnsi" w:eastAsia="Calibri" w:hAnsiTheme="minorHAnsi" w:cs="Calibri"/>
                <w:sz w:val="22"/>
                <w:lang w:val="nl-NL"/>
              </w:rPr>
            </w:pPr>
          </w:p>
          <w:p w:rsidR="008D03BE" w:rsidRPr="003F36C4" w:rsidRDefault="008D03BE" w:rsidP="00557903">
            <w:pPr>
              <w:pStyle w:val="Standard"/>
              <w:rPr>
                <w:rFonts w:asciiTheme="minorHAnsi" w:eastAsia="Calibri" w:hAnsiTheme="minorHAnsi" w:cs="Calibri"/>
                <w:sz w:val="22"/>
                <w:lang w:val="nl-NL"/>
              </w:rPr>
            </w:pPr>
          </w:p>
        </w:tc>
        <w:tc>
          <w:tcPr>
            <w:tcW w:w="5103" w:type="dxa"/>
            <w:tcBorders>
              <w:top w:val="single" w:sz="4" w:space="0" w:color="00000A"/>
              <w:left w:val="single" w:sz="4" w:space="0" w:color="00000A"/>
              <w:bottom w:val="single" w:sz="4" w:space="0" w:color="00000A"/>
              <w:right w:val="single" w:sz="4" w:space="0" w:color="00000A"/>
            </w:tcBorders>
            <w:shd w:val="clear" w:color="auto" w:fill="FFFFFF"/>
            <w:tcMar>
              <w:top w:w="0" w:type="dxa"/>
              <w:left w:w="73" w:type="dxa"/>
              <w:bottom w:w="0" w:type="dxa"/>
              <w:right w:w="73" w:type="dxa"/>
            </w:tcMar>
          </w:tcPr>
          <w:p w:rsidR="008D03BE" w:rsidRPr="003F36C4" w:rsidRDefault="008D03BE" w:rsidP="00557903">
            <w:pPr>
              <w:pStyle w:val="Standard"/>
              <w:rPr>
                <w:rFonts w:asciiTheme="minorHAnsi" w:eastAsia="Calibri" w:hAnsiTheme="minorHAnsi" w:cs="Calibri"/>
                <w:sz w:val="22"/>
                <w:lang w:val="nl-NL"/>
              </w:rPr>
            </w:pPr>
          </w:p>
          <w:p w:rsidR="00695A94" w:rsidRPr="003F36C4" w:rsidRDefault="008D03BE" w:rsidP="00557903">
            <w:pPr>
              <w:pStyle w:val="Standard"/>
              <w:rPr>
                <w:rFonts w:asciiTheme="minorHAnsi" w:eastAsia="Verdana" w:hAnsiTheme="minorHAnsi" w:cs="Verdana"/>
                <w:lang w:val="nl-NL"/>
              </w:rPr>
            </w:pPr>
            <w:r w:rsidRPr="003F36C4">
              <w:rPr>
                <w:rFonts w:asciiTheme="minorHAnsi" w:eastAsia="Verdana" w:hAnsiTheme="minorHAnsi" w:cs="Verdana"/>
                <w:lang w:val="nl-NL"/>
              </w:rPr>
              <w:t>[De gereserveerde periode is overschreven]</w:t>
            </w:r>
          </w:p>
          <w:p w:rsidR="008D03BE" w:rsidRPr="003F36C4" w:rsidRDefault="00695A94" w:rsidP="00557903">
            <w:pPr>
              <w:pStyle w:val="Standard"/>
              <w:rPr>
                <w:rFonts w:asciiTheme="minorHAnsi" w:eastAsia="Verdana" w:hAnsiTheme="minorHAnsi" w:cs="Verdana"/>
                <w:lang w:val="nl-NL"/>
              </w:rPr>
            </w:pPr>
            <w:r w:rsidRPr="003F36C4">
              <w:rPr>
                <w:rFonts w:asciiTheme="minorHAnsi" w:eastAsia="Verdana" w:hAnsiTheme="minorHAnsi" w:cs="Verdana"/>
                <w:lang w:val="nl-NL"/>
              </w:rPr>
              <w:t>2A1</w:t>
            </w:r>
            <w:r w:rsidR="008D03BE" w:rsidRPr="003F36C4">
              <w:rPr>
                <w:rFonts w:asciiTheme="minorHAnsi" w:eastAsia="Verdana" w:hAnsiTheme="minorHAnsi" w:cs="Verdana"/>
                <w:lang w:val="nl-NL"/>
              </w:rPr>
              <w:t>. Het systeem berekent het huurbedrag als boete.</w:t>
            </w:r>
          </w:p>
          <w:p w:rsidR="00695A94" w:rsidRPr="003F36C4" w:rsidRDefault="00695A94" w:rsidP="00557903">
            <w:pPr>
              <w:pStyle w:val="Standard"/>
              <w:rPr>
                <w:rFonts w:asciiTheme="minorHAnsi" w:eastAsia="Verdana" w:hAnsiTheme="minorHAnsi" w:cs="Verdana"/>
                <w:lang w:val="nl-NL"/>
              </w:rPr>
            </w:pPr>
          </w:p>
          <w:p w:rsidR="008D03BE" w:rsidRPr="003F36C4" w:rsidRDefault="00695A94" w:rsidP="00557903">
            <w:pPr>
              <w:pStyle w:val="Standard"/>
              <w:rPr>
                <w:rFonts w:asciiTheme="minorHAnsi" w:eastAsia="Verdana" w:hAnsiTheme="minorHAnsi" w:cs="Verdana"/>
                <w:lang w:val="nl-NL"/>
              </w:rPr>
            </w:pPr>
            <w:r w:rsidRPr="003F36C4">
              <w:rPr>
                <w:rFonts w:asciiTheme="minorHAnsi" w:eastAsia="Verdana" w:hAnsiTheme="minorHAnsi" w:cs="Verdana"/>
                <w:lang w:val="nl-NL"/>
              </w:rPr>
              <w:t>2A2</w:t>
            </w:r>
            <w:r w:rsidR="008D03BE" w:rsidRPr="003F36C4">
              <w:rPr>
                <w:rFonts w:asciiTheme="minorHAnsi" w:eastAsia="Verdana" w:hAnsiTheme="minorHAnsi" w:cs="Verdana"/>
                <w:lang w:val="nl-NL"/>
              </w:rPr>
              <w:t>. Het systeem verrekend de extra uren apart per uur.</w:t>
            </w:r>
          </w:p>
          <w:p w:rsidR="00695A94" w:rsidRPr="003F36C4" w:rsidRDefault="00695A94" w:rsidP="00557903">
            <w:pPr>
              <w:pStyle w:val="Standard"/>
              <w:rPr>
                <w:rFonts w:asciiTheme="minorHAnsi" w:eastAsia="Verdana" w:hAnsiTheme="minorHAnsi" w:cs="Verdana"/>
                <w:lang w:val="nl-NL"/>
              </w:rPr>
            </w:pPr>
          </w:p>
          <w:p w:rsidR="008D03BE" w:rsidRPr="003F36C4" w:rsidRDefault="008D03BE" w:rsidP="00695A94">
            <w:pPr>
              <w:pStyle w:val="Standard"/>
              <w:rPr>
                <w:rFonts w:asciiTheme="minorHAnsi" w:eastAsia="Verdana" w:hAnsiTheme="minorHAnsi" w:cs="Verdana"/>
                <w:lang w:val="nl-NL"/>
              </w:rPr>
            </w:pPr>
            <w:r w:rsidRPr="003F36C4">
              <w:rPr>
                <w:rFonts w:asciiTheme="minorHAnsi" w:eastAsia="Verdana" w:hAnsiTheme="minorHAnsi" w:cs="Verdana"/>
                <w:lang w:val="nl-NL"/>
              </w:rPr>
              <w:t>(Ga verder bij stap 3</w:t>
            </w:r>
            <w:r w:rsidR="00695A94" w:rsidRPr="003F36C4">
              <w:rPr>
                <w:rFonts w:asciiTheme="minorHAnsi" w:eastAsia="Verdana" w:hAnsiTheme="minorHAnsi" w:cs="Verdana"/>
                <w:lang w:val="nl-NL"/>
              </w:rPr>
              <w:t xml:space="preserve"> </w:t>
            </w:r>
            <w:r w:rsidRPr="003F36C4">
              <w:rPr>
                <w:rFonts w:asciiTheme="minorHAnsi" w:eastAsia="Verdana" w:hAnsiTheme="minorHAnsi" w:cs="Verdana"/>
                <w:lang w:val="nl-NL"/>
              </w:rPr>
              <w:t xml:space="preserve">van </w:t>
            </w:r>
            <w:r w:rsidR="00695A94" w:rsidRPr="003F36C4">
              <w:rPr>
                <w:rFonts w:asciiTheme="minorHAnsi" w:eastAsia="Verdana" w:hAnsiTheme="minorHAnsi" w:cs="Verdana"/>
                <w:lang w:val="nl-NL"/>
              </w:rPr>
              <w:t>het</w:t>
            </w:r>
            <w:r w:rsidRPr="003F36C4">
              <w:rPr>
                <w:rFonts w:asciiTheme="minorHAnsi" w:eastAsia="Verdana" w:hAnsiTheme="minorHAnsi" w:cs="Verdana"/>
                <w:lang w:val="nl-NL"/>
              </w:rPr>
              <w:t xml:space="preserve"> Main Success Scenario)</w:t>
            </w:r>
          </w:p>
        </w:tc>
      </w:tr>
    </w:tbl>
    <w:p w:rsidR="008D03BE" w:rsidRPr="003F36C4" w:rsidRDefault="008D03BE" w:rsidP="008D03BE"/>
    <w:p w:rsidR="008D03BE" w:rsidRPr="003F36C4" w:rsidRDefault="008D03BE" w:rsidP="00D0668D">
      <w:pPr>
        <w:pStyle w:val="Kop3"/>
      </w:pPr>
    </w:p>
    <w:p w:rsidR="00655B88" w:rsidRPr="003F36C4" w:rsidRDefault="00655B88">
      <w:pPr>
        <w:rPr>
          <w:rFonts w:asciiTheme="majorHAnsi" w:eastAsiaTheme="majorEastAsia" w:hAnsiTheme="majorHAnsi" w:cstheme="majorBidi"/>
          <w:color w:val="1F4D78" w:themeColor="accent1" w:themeShade="7F"/>
          <w:sz w:val="24"/>
          <w:szCs w:val="24"/>
        </w:rPr>
      </w:pPr>
      <w:r w:rsidRPr="003F36C4">
        <w:br w:type="page"/>
      </w:r>
    </w:p>
    <w:p w:rsidR="006950CC" w:rsidRPr="003F36C4" w:rsidRDefault="00D0668D" w:rsidP="00D0668D">
      <w:pPr>
        <w:pStyle w:val="Kop3"/>
      </w:pPr>
      <w:bookmarkStart w:id="16" w:name="_Toc497314953"/>
      <w:r w:rsidRPr="003F36C4">
        <w:lastRenderedPageBreak/>
        <w:t>2.3.5. Gebruiken auto</w:t>
      </w:r>
      <w:bookmarkEnd w:id="16"/>
    </w:p>
    <w:tbl>
      <w:tblPr>
        <w:tblW w:w="9924" w:type="dxa"/>
        <w:tblLayout w:type="fixed"/>
        <w:tblCellMar>
          <w:left w:w="10" w:type="dxa"/>
          <w:right w:w="10" w:type="dxa"/>
        </w:tblCellMar>
        <w:tblLook w:val="04A0" w:firstRow="1" w:lastRow="0" w:firstColumn="1" w:lastColumn="0" w:noHBand="0" w:noVBand="1"/>
      </w:tblPr>
      <w:tblGrid>
        <w:gridCol w:w="4821"/>
        <w:gridCol w:w="5103"/>
      </w:tblGrid>
      <w:tr w:rsidR="00D0668D" w:rsidRPr="003F36C4" w:rsidTr="00557903">
        <w:tblPrEx>
          <w:tblCellMar>
            <w:top w:w="0" w:type="dxa"/>
            <w:bottom w:w="0" w:type="dxa"/>
          </w:tblCellMar>
        </w:tblPrEx>
        <w:trPr>
          <w:trHeight w:val="318"/>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D0668D" w:rsidRPr="003F36C4" w:rsidRDefault="00D0668D" w:rsidP="00557903">
            <w:pPr>
              <w:pStyle w:val="Standard"/>
              <w:rPr>
                <w:rFonts w:asciiTheme="minorHAnsi" w:hAnsiTheme="minorHAnsi"/>
                <w:lang w:val="nl-NL"/>
              </w:rPr>
            </w:pPr>
            <w:r w:rsidRPr="003F36C4">
              <w:rPr>
                <w:rFonts w:asciiTheme="minorHAnsi" w:eastAsia="Verdana" w:hAnsiTheme="minorHAnsi" w:cs="Verdana"/>
                <w:b/>
                <w:lang w:val="nl-NL"/>
              </w:rPr>
              <w:t xml:space="preserve">Primary actor: </w:t>
            </w:r>
            <w:r w:rsidRPr="003F36C4">
              <w:rPr>
                <w:rFonts w:asciiTheme="minorHAnsi" w:eastAsia="Verdana" w:hAnsiTheme="minorHAnsi" w:cs="Verdana"/>
                <w:lang w:val="nl-NL"/>
              </w:rPr>
              <w:t>Klant</w:t>
            </w:r>
          </w:p>
        </w:tc>
      </w:tr>
      <w:tr w:rsidR="00D0668D" w:rsidRPr="003F36C4" w:rsidTr="00557903">
        <w:tblPrEx>
          <w:tblCellMar>
            <w:top w:w="0" w:type="dxa"/>
            <w:bottom w:w="0" w:type="dxa"/>
          </w:tblCellMar>
        </w:tblPrEx>
        <w:trPr>
          <w:trHeight w:val="531"/>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D0668D" w:rsidRPr="003F36C4" w:rsidRDefault="00D0668D"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Stakeholders and interests:</w:t>
            </w:r>
          </w:p>
        </w:tc>
      </w:tr>
      <w:tr w:rsidR="00D0668D" w:rsidRPr="003F36C4" w:rsidTr="00557903">
        <w:tblPrEx>
          <w:tblCellMar>
            <w:top w:w="0" w:type="dxa"/>
            <w:bottom w:w="0" w:type="dxa"/>
          </w:tblCellMar>
        </w:tblPrEx>
        <w:trPr>
          <w:trHeight w:val="318"/>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D0668D" w:rsidRPr="003F36C4" w:rsidRDefault="00D0668D"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Brief description:</w:t>
            </w:r>
          </w:p>
          <w:p w:rsidR="00D0668D" w:rsidRPr="003F36C4" w:rsidRDefault="00D0668D" w:rsidP="00557903">
            <w:pPr>
              <w:pStyle w:val="Standard"/>
              <w:rPr>
                <w:rFonts w:asciiTheme="minorHAnsi" w:eastAsia="Verdana" w:hAnsiTheme="minorHAnsi" w:cs="Verdana"/>
                <w:lang w:val="nl-NL"/>
              </w:rPr>
            </w:pPr>
            <w:r w:rsidRPr="003F36C4">
              <w:rPr>
                <w:rFonts w:asciiTheme="minorHAnsi" w:eastAsia="Verdana" w:hAnsiTheme="minorHAnsi" w:cs="Verdana"/>
                <w:lang w:val="nl-NL"/>
              </w:rPr>
              <w:t>De klant checkt in met zijn pas en gebruikt de auto. Na gebruik checkt de klant uit en wordt het aantal gereden kilometers opgestuurd naar het systeem voor verwerking.</w:t>
            </w:r>
          </w:p>
        </w:tc>
      </w:tr>
      <w:tr w:rsidR="00D0668D" w:rsidRPr="003F36C4" w:rsidTr="00557903">
        <w:tblPrEx>
          <w:tblCellMar>
            <w:top w:w="0" w:type="dxa"/>
            <w:bottom w:w="0" w:type="dxa"/>
          </w:tblCellMar>
        </w:tblPrEx>
        <w:trPr>
          <w:trHeight w:val="486"/>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D0668D" w:rsidRPr="003F36C4" w:rsidRDefault="00D0668D"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Preconditions:</w:t>
            </w:r>
          </w:p>
          <w:p w:rsidR="00D0668D" w:rsidRPr="003F36C4" w:rsidRDefault="00D0668D" w:rsidP="00557903">
            <w:pPr>
              <w:pStyle w:val="Standard"/>
              <w:rPr>
                <w:rFonts w:asciiTheme="minorHAnsi" w:eastAsia="Verdana" w:hAnsiTheme="minorHAnsi" w:cs="Verdana"/>
                <w:lang w:val="nl-NL"/>
              </w:rPr>
            </w:pPr>
            <w:r w:rsidRPr="003F36C4">
              <w:rPr>
                <w:rFonts w:asciiTheme="minorHAnsi" w:eastAsia="Verdana" w:hAnsiTheme="minorHAnsi" w:cs="Verdana"/>
                <w:lang w:val="nl-NL"/>
              </w:rPr>
              <w:t>De auto is voor het huidige tijdstip gereserveerd door de klant.</w:t>
            </w:r>
          </w:p>
        </w:tc>
      </w:tr>
      <w:tr w:rsidR="00D0668D" w:rsidRPr="003F36C4" w:rsidTr="00557903">
        <w:tblPrEx>
          <w:tblCellMar>
            <w:top w:w="0" w:type="dxa"/>
            <w:bottom w:w="0" w:type="dxa"/>
          </w:tblCellMar>
        </w:tblPrEx>
        <w:trPr>
          <w:trHeight w:val="744"/>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D0668D" w:rsidRPr="003F36C4" w:rsidRDefault="00D0668D"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Postconditions (Success Guarantee):</w:t>
            </w:r>
          </w:p>
          <w:p w:rsidR="00D0668D" w:rsidRPr="003F36C4" w:rsidRDefault="00D0668D" w:rsidP="00330D52">
            <w:pPr>
              <w:pStyle w:val="Standard"/>
              <w:rPr>
                <w:rFonts w:asciiTheme="minorHAnsi" w:eastAsia="Verdana" w:hAnsiTheme="minorHAnsi" w:cs="Verdana"/>
                <w:lang w:val="nl-NL"/>
              </w:rPr>
            </w:pPr>
            <w:r w:rsidRPr="003F36C4">
              <w:rPr>
                <w:rFonts w:asciiTheme="minorHAnsi" w:eastAsia="Verdana" w:hAnsiTheme="minorHAnsi" w:cs="Verdana"/>
                <w:lang w:val="nl-NL"/>
              </w:rPr>
              <w:t xml:space="preserve">De gereden kilometers zijn </w:t>
            </w:r>
            <w:r w:rsidR="00330D52" w:rsidRPr="003F36C4">
              <w:rPr>
                <w:rFonts w:asciiTheme="minorHAnsi" w:eastAsia="Verdana" w:hAnsiTheme="minorHAnsi" w:cs="Verdana"/>
                <w:lang w:val="nl-NL"/>
              </w:rPr>
              <w:t>samen met het k</w:t>
            </w:r>
            <w:r w:rsidRPr="003F36C4">
              <w:rPr>
                <w:rFonts w:asciiTheme="minorHAnsi" w:eastAsia="Verdana" w:hAnsiTheme="minorHAnsi" w:cs="Verdana"/>
                <w:lang w:val="nl-NL"/>
              </w:rPr>
              <w:t>lantId naar het systeem opgestuurd.</w:t>
            </w:r>
          </w:p>
        </w:tc>
      </w:tr>
      <w:tr w:rsidR="00D0668D" w:rsidRPr="003F36C4" w:rsidTr="00557903">
        <w:tblPrEx>
          <w:tblCellMar>
            <w:top w:w="0" w:type="dxa"/>
            <w:bottom w:w="0" w:type="dxa"/>
          </w:tblCellMar>
        </w:tblPrEx>
        <w:trPr>
          <w:trHeight w:val="243"/>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D0668D" w:rsidRPr="003F36C4" w:rsidRDefault="00D0668D"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Main Success Scenario (Basic Flow):</w:t>
            </w:r>
          </w:p>
        </w:tc>
      </w:tr>
      <w:tr w:rsidR="00D0668D" w:rsidRPr="003F36C4" w:rsidTr="00557903">
        <w:tblPrEx>
          <w:tblCellMar>
            <w:top w:w="0" w:type="dxa"/>
            <w:bottom w:w="0" w:type="dxa"/>
          </w:tblCellMar>
        </w:tblPrEx>
        <w:trPr>
          <w:trHeight w:val="228"/>
        </w:trPr>
        <w:tc>
          <w:tcPr>
            <w:tcW w:w="4821"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D0668D" w:rsidRPr="003F36C4" w:rsidRDefault="00D0668D" w:rsidP="00557903">
            <w:pPr>
              <w:pStyle w:val="Standard"/>
              <w:jc w:val="center"/>
              <w:rPr>
                <w:rFonts w:asciiTheme="minorHAnsi" w:eastAsia="Verdana" w:hAnsiTheme="minorHAnsi" w:cs="Verdana"/>
                <w:b/>
                <w:lang w:val="nl-NL"/>
              </w:rPr>
            </w:pPr>
            <w:r w:rsidRPr="003F36C4">
              <w:rPr>
                <w:rFonts w:asciiTheme="minorHAnsi" w:eastAsia="Verdana" w:hAnsiTheme="minorHAnsi" w:cs="Verdana"/>
                <w:b/>
                <w:lang w:val="nl-NL"/>
              </w:rPr>
              <w:t>Actor Action</w:t>
            </w:r>
          </w:p>
        </w:tc>
        <w:tc>
          <w:tcPr>
            <w:tcW w:w="5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D0668D" w:rsidRPr="003F36C4" w:rsidRDefault="00D0668D" w:rsidP="00557903">
            <w:pPr>
              <w:pStyle w:val="Standard"/>
              <w:jc w:val="center"/>
              <w:rPr>
                <w:rFonts w:asciiTheme="minorHAnsi" w:eastAsia="Verdana" w:hAnsiTheme="minorHAnsi" w:cs="Verdana"/>
                <w:b/>
                <w:lang w:val="nl-NL"/>
              </w:rPr>
            </w:pPr>
            <w:r w:rsidRPr="003F36C4">
              <w:rPr>
                <w:rFonts w:asciiTheme="minorHAnsi" w:eastAsia="Verdana" w:hAnsiTheme="minorHAnsi" w:cs="Verdana"/>
                <w:b/>
                <w:lang w:val="nl-NL"/>
              </w:rPr>
              <w:t>System Responsibility</w:t>
            </w:r>
          </w:p>
        </w:tc>
      </w:tr>
      <w:tr w:rsidR="00D0668D" w:rsidRPr="003F36C4" w:rsidTr="00557903">
        <w:tblPrEx>
          <w:tblCellMar>
            <w:top w:w="0" w:type="dxa"/>
            <w:bottom w:w="0" w:type="dxa"/>
          </w:tblCellMar>
        </w:tblPrEx>
        <w:trPr>
          <w:trHeight w:val="1949"/>
        </w:trPr>
        <w:tc>
          <w:tcPr>
            <w:tcW w:w="4821"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D0668D" w:rsidRPr="003F36C4" w:rsidRDefault="00D0668D" w:rsidP="00557903">
            <w:pPr>
              <w:pStyle w:val="Standard"/>
              <w:rPr>
                <w:rFonts w:asciiTheme="minorHAnsi" w:eastAsia="Verdana" w:hAnsiTheme="minorHAnsi" w:cs="Verdana"/>
                <w:lang w:val="nl-NL"/>
              </w:rPr>
            </w:pPr>
            <w:r w:rsidRPr="003F36C4">
              <w:rPr>
                <w:rFonts w:asciiTheme="minorHAnsi" w:eastAsia="Verdana" w:hAnsiTheme="minorHAnsi" w:cs="Verdana"/>
                <w:lang w:val="nl-NL"/>
              </w:rPr>
              <w:t>1. De klant checkt in met zijn pas.</w:t>
            </w:r>
          </w:p>
          <w:p w:rsidR="00D0668D" w:rsidRPr="003F36C4" w:rsidRDefault="00D0668D" w:rsidP="00557903">
            <w:pPr>
              <w:pStyle w:val="Standard"/>
              <w:rPr>
                <w:rFonts w:asciiTheme="minorHAnsi" w:eastAsia="Verdana" w:hAnsiTheme="minorHAnsi" w:cs="Verdana"/>
                <w:lang w:val="nl-NL"/>
              </w:rPr>
            </w:pPr>
            <w:r w:rsidRPr="003F36C4">
              <w:rPr>
                <w:rFonts w:asciiTheme="minorHAnsi" w:eastAsia="Verdana" w:hAnsiTheme="minorHAnsi" w:cs="Verdana"/>
                <w:lang w:val="nl-NL"/>
              </w:rPr>
              <w:t>2. De klant gebruikt de auto.</w:t>
            </w:r>
          </w:p>
          <w:p w:rsidR="00D0668D" w:rsidRPr="003F36C4" w:rsidRDefault="00D0668D" w:rsidP="00557903">
            <w:pPr>
              <w:pStyle w:val="Standard"/>
              <w:rPr>
                <w:rFonts w:asciiTheme="minorHAnsi" w:eastAsia="Verdana" w:hAnsiTheme="minorHAnsi" w:cs="Verdana"/>
                <w:lang w:val="nl-NL"/>
              </w:rPr>
            </w:pPr>
            <w:r w:rsidRPr="003F36C4">
              <w:rPr>
                <w:rFonts w:asciiTheme="minorHAnsi" w:eastAsia="Verdana" w:hAnsiTheme="minorHAnsi" w:cs="Verdana"/>
                <w:lang w:val="nl-NL"/>
              </w:rPr>
              <w:t>3. De klant checkt uit met zijn pas.</w:t>
            </w:r>
          </w:p>
        </w:tc>
        <w:tc>
          <w:tcPr>
            <w:tcW w:w="5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D0668D" w:rsidRPr="003F36C4" w:rsidRDefault="00D0668D" w:rsidP="00557903">
            <w:pPr>
              <w:pStyle w:val="Standard"/>
              <w:tabs>
                <w:tab w:val="left" w:pos="138"/>
              </w:tabs>
              <w:rPr>
                <w:rFonts w:asciiTheme="minorHAnsi" w:eastAsia="Calibri" w:hAnsiTheme="minorHAnsi" w:cs="Calibri"/>
                <w:sz w:val="22"/>
                <w:lang w:val="nl-NL"/>
              </w:rPr>
            </w:pPr>
          </w:p>
          <w:p w:rsidR="00D0668D" w:rsidRPr="003F36C4" w:rsidRDefault="00D0668D" w:rsidP="00557903">
            <w:pPr>
              <w:pStyle w:val="Standard"/>
              <w:tabs>
                <w:tab w:val="left" w:pos="138"/>
              </w:tabs>
              <w:rPr>
                <w:rFonts w:asciiTheme="minorHAnsi" w:eastAsia="Calibri" w:hAnsiTheme="minorHAnsi" w:cs="Calibri"/>
                <w:sz w:val="22"/>
                <w:lang w:val="nl-NL"/>
              </w:rPr>
            </w:pPr>
          </w:p>
          <w:p w:rsidR="00D0668D" w:rsidRPr="003F36C4" w:rsidRDefault="00D0668D" w:rsidP="00557903">
            <w:pPr>
              <w:pStyle w:val="Standard"/>
              <w:tabs>
                <w:tab w:val="left" w:pos="138"/>
              </w:tabs>
              <w:rPr>
                <w:rFonts w:asciiTheme="minorHAnsi" w:eastAsia="Calibri" w:hAnsiTheme="minorHAnsi" w:cs="Calibri"/>
                <w:sz w:val="22"/>
                <w:lang w:val="nl-NL"/>
              </w:rPr>
            </w:pPr>
          </w:p>
          <w:p w:rsidR="00D0668D" w:rsidRPr="003F36C4" w:rsidRDefault="00D0668D" w:rsidP="00AC363B">
            <w:pPr>
              <w:pStyle w:val="Standard"/>
              <w:tabs>
                <w:tab w:val="left" w:pos="138"/>
              </w:tabs>
              <w:rPr>
                <w:rFonts w:asciiTheme="minorHAnsi" w:eastAsia="Verdana" w:hAnsiTheme="minorHAnsi" w:cs="Verdana"/>
                <w:lang w:val="nl-NL"/>
              </w:rPr>
            </w:pPr>
            <w:r w:rsidRPr="003F36C4">
              <w:rPr>
                <w:rFonts w:asciiTheme="minorHAnsi" w:eastAsia="Verdana" w:hAnsiTheme="minorHAnsi" w:cs="Verdana"/>
                <w:lang w:val="nl-NL"/>
              </w:rPr>
              <w:t>4. Het aantal gereden kilometers</w:t>
            </w:r>
            <w:r w:rsidR="00AC363B" w:rsidRPr="003F36C4">
              <w:rPr>
                <w:rFonts w:asciiTheme="minorHAnsi" w:eastAsia="Verdana" w:hAnsiTheme="minorHAnsi" w:cs="Verdana"/>
                <w:lang w:val="nl-NL"/>
              </w:rPr>
              <w:t>,</w:t>
            </w:r>
            <w:r w:rsidRPr="003F36C4">
              <w:rPr>
                <w:rFonts w:asciiTheme="minorHAnsi" w:eastAsia="Verdana" w:hAnsiTheme="minorHAnsi" w:cs="Verdana"/>
                <w:lang w:val="nl-NL"/>
              </w:rPr>
              <w:t xml:space="preserve"> de incheck</w:t>
            </w:r>
            <w:r w:rsidR="00AC363B" w:rsidRPr="003F36C4">
              <w:rPr>
                <w:rFonts w:asciiTheme="minorHAnsi" w:eastAsia="Verdana" w:hAnsiTheme="minorHAnsi" w:cs="Verdana"/>
                <w:lang w:val="nl-NL"/>
              </w:rPr>
              <w:t>tijd en de</w:t>
            </w:r>
            <w:r w:rsidRPr="003F36C4">
              <w:rPr>
                <w:rFonts w:asciiTheme="minorHAnsi" w:eastAsia="Verdana" w:hAnsiTheme="minorHAnsi" w:cs="Verdana"/>
                <w:lang w:val="nl-NL"/>
              </w:rPr>
              <w:t xml:space="preserve"> uitchecktijd worden</w:t>
            </w:r>
            <w:r w:rsidR="00330D52" w:rsidRPr="003F36C4">
              <w:rPr>
                <w:rFonts w:asciiTheme="minorHAnsi" w:eastAsia="Verdana" w:hAnsiTheme="minorHAnsi" w:cs="Verdana"/>
                <w:lang w:val="nl-NL"/>
              </w:rPr>
              <w:t xml:space="preserve"> </w:t>
            </w:r>
            <w:r w:rsidRPr="003F36C4">
              <w:rPr>
                <w:rFonts w:asciiTheme="minorHAnsi" w:eastAsia="Verdana" w:hAnsiTheme="minorHAnsi" w:cs="Verdana"/>
                <w:lang w:val="nl-NL"/>
              </w:rPr>
              <w:t>opgestuurd naar het systeem.</w:t>
            </w:r>
          </w:p>
        </w:tc>
      </w:tr>
      <w:tr w:rsidR="00D0668D" w:rsidRPr="003F36C4" w:rsidTr="00557903">
        <w:tblPrEx>
          <w:tblCellMar>
            <w:top w:w="0" w:type="dxa"/>
            <w:bottom w:w="0" w:type="dxa"/>
          </w:tblCellMar>
        </w:tblPrEx>
        <w:trPr>
          <w:trHeight w:val="243"/>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D0668D" w:rsidRPr="003F36C4" w:rsidRDefault="00D0668D" w:rsidP="00557903">
            <w:pPr>
              <w:pStyle w:val="Standard"/>
              <w:rPr>
                <w:rFonts w:asciiTheme="minorHAnsi" w:eastAsia="Verdana" w:hAnsiTheme="minorHAnsi" w:cs="Verdana"/>
                <w:b/>
                <w:lang w:val="nl-NL"/>
              </w:rPr>
            </w:pPr>
            <w:r w:rsidRPr="003F36C4">
              <w:rPr>
                <w:rFonts w:asciiTheme="minorHAnsi" w:eastAsia="Verdana" w:hAnsiTheme="minorHAnsi" w:cs="Verdana"/>
                <w:b/>
                <w:lang w:val="nl-NL"/>
              </w:rPr>
              <w:t>Extensions (Alternative Flow):</w:t>
            </w:r>
          </w:p>
        </w:tc>
      </w:tr>
      <w:tr w:rsidR="00D0668D" w:rsidRPr="003F36C4" w:rsidTr="00557903">
        <w:tblPrEx>
          <w:tblCellMar>
            <w:top w:w="0" w:type="dxa"/>
            <w:bottom w:w="0" w:type="dxa"/>
          </w:tblCellMar>
        </w:tblPrEx>
        <w:trPr>
          <w:trHeight w:val="921"/>
        </w:trPr>
        <w:tc>
          <w:tcPr>
            <w:tcW w:w="4821"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D0668D" w:rsidRPr="003F36C4" w:rsidRDefault="00D0668D" w:rsidP="00557903">
            <w:pPr>
              <w:pStyle w:val="Standard"/>
              <w:spacing w:line="251" w:lineRule="auto"/>
              <w:rPr>
                <w:rFonts w:asciiTheme="minorHAnsi" w:eastAsia="Verdana" w:hAnsiTheme="minorHAnsi" w:cs="Verdana"/>
                <w:sz w:val="22"/>
                <w:lang w:val="nl-NL"/>
              </w:rPr>
            </w:pPr>
            <w:r w:rsidRPr="003F36C4">
              <w:rPr>
                <w:rFonts w:asciiTheme="minorHAnsi" w:eastAsia="Verdana" w:hAnsiTheme="minorHAnsi" w:cs="Verdana"/>
                <w:sz w:val="22"/>
                <w:lang w:val="nl-NL"/>
              </w:rPr>
              <w:t>[De klant heeft tijdens zijn reservering niet ingecheckt]</w:t>
            </w:r>
          </w:p>
          <w:p w:rsidR="00D0668D" w:rsidRPr="003F36C4" w:rsidRDefault="00D0668D" w:rsidP="00557903">
            <w:pPr>
              <w:pStyle w:val="Standard"/>
              <w:spacing w:line="251" w:lineRule="auto"/>
              <w:rPr>
                <w:rFonts w:asciiTheme="minorHAnsi" w:eastAsia="Verdana" w:hAnsiTheme="minorHAnsi" w:cs="Verdana"/>
                <w:sz w:val="22"/>
                <w:lang w:val="nl-NL"/>
              </w:rPr>
            </w:pPr>
            <w:r w:rsidRPr="003F36C4">
              <w:rPr>
                <w:rFonts w:asciiTheme="minorHAnsi" w:eastAsia="Verdana" w:hAnsiTheme="minorHAnsi" w:cs="Verdana"/>
                <w:sz w:val="22"/>
                <w:lang w:val="nl-NL"/>
              </w:rPr>
              <w:t>1.A1 Ga door naar 4.</w:t>
            </w:r>
          </w:p>
        </w:tc>
        <w:tc>
          <w:tcPr>
            <w:tcW w:w="5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rsidR="00D0668D" w:rsidRPr="003F36C4" w:rsidRDefault="00D0668D" w:rsidP="00557903">
            <w:pPr>
              <w:pStyle w:val="Standard"/>
              <w:rPr>
                <w:rFonts w:asciiTheme="minorHAnsi" w:eastAsia="Calibri" w:hAnsiTheme="minorHAnsi" w:cs="Calibri"/>
                <w:sz w:val="22"/>
                <w:lang w:val="nl-NL"/>
              </w:rPr>
            </w:pPr>
          </w:p>
        </w:tc>
      </w:tr>
    </w:tbl>
    <w:p w:rsidR="007634FA" w:rsidRPr="003F36C4" w:rsidRDefault="007634FA" w:rsidP="00D0668D"/>
    <w:p w:rsidR="007634FA" w:rsidRPr="003F36C4" w:rsidRDefault="007634FA">
      <w:r w:rsidRPr="003F36C4">
        <w:br w:type="page"/>
      </w:r>
    </w:p>
    <w:p w:rsidR="00D0668D" w:rsidRPr="003F36C4" w:rsidRDefault="007634FA" w:rsidP="007634FA">
      <w:pPr>
        <w:pStyle w:val="Kop1"/>
      </w:pPr>
      <w:bookmarkStart w:id="17" w:name="_Toc497314954"/>
      <w:r w:rsidRPr="003F36C4">
        <w:lastRenderedPageBreak/>
        <w:t xml:space="preserve">3. </w:t>
      </w:r>
      <w:r w:rsidR="00B62686" w:rsidRPr="003F36C4">
        <w:t>Overige</w:t>
      </w:r>
      <w:r w:rsidRPr="003F36C4">
        <w:t xml:space="preserve"> requirements</w:t>
      </w:r>
      <w:bookmarkEnd w:id="17"/>
    </w:p>
    <w:p w:rsidR="007634FA" w:rsidRPr="003F36C4" w:rsidRDefault="007634FA" w:rsidP="007634FA">
      <w:r w:rsidRPr="003F36C4">
        <w:t xml:space="preserve">Alle requirements die we niet als Use case kunnen </w:t>
      </w:r>
      <w:r w:rsidR="00BE07B8" w:rsidRPr="003F36C4">
        <w:t>omschrijven worden hier in een lijst weergegeven.</w:t>
      </w:r>
    </w:p>
    <w:p w:rsidR="00B62686" w:rsidRPr="003F36C4" w:rsidRDefault="00B62686" w:rsidP="007634FA"/>
    <w:p w:rsidR="00B62686" w:rsidRPr="003F36C4" w:rsidRDefault="00B62686" w:rsidP="00B62686">
      <w:pPr>
        <w:pStyle w:val="Kop2"/>
      </w:pPr>
      <w:bookmarkStart w:id="18" w:name="_Toc497314955"/>
      <w:r w:rsidRPr="003F36C4">
        <w:t>3.1. Functionele requirements</w:t>
      </w:r>
      <w:bookmarkEnd w:id="18"/>
    </w:p>
    <w:tbl>
      <w:tblPr>
        <w:tblW w:w="8516" w:type="dxa"/>
        <w:tblInd w:w="-113" w:type="dxa"/>
        <w:tblLayout w:type="fixed"/>
        <w:tblCellMar>
          <w:left w:w="10" w:type="dxa"/>
          <w:right w:w="10" w:type="dxa"/>
        </w:tblCellMar>
        <w:tblLook w:val="04A0" w:firstRow="1" w:lastRow="0" w:firstColumn="1" w:lastColumn="0" w:noHBand="0" w:noVBand="1"/>
      </w:tblPr>
      <w:tblGrid>
        <w:gridCol w:w="1101"/>
        <w:gridCol w:w="7415"/>
      </w:tblGrid>
      <w:tr w:rsidR="00BE07B8" w:rsidRPr="003F36C4" w:rsidTr="00557903">
        <w:tblPrEx>
          <w:tblCellMar>
            <w:top w:w="0" w:type="dxa"/>
            <w:bottom w:w="0" w:type="dxa"/>
          </w:tblCellMar>
        </w:tblPrEx>
        <w:tc>
          <w:tcPr>
            <w:tcW w:w="110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BE07B8" w:rsidRPr="003F36C4" w:rsidRDefault="00BE07B8" w:rsidP="00557903">
            <w:pPr>
              <w:pStyle w:val="Standard"/>
              <w:rPr>
                <w:rFonts w:asciiTheme="minorHAnsi" w:hAnsiTheme="minorHAnsi"/>
                <w:b/>
                <w:lang w:val="nl-NL"/>
              </w:rPr>
            </w:pPr>
            <w:r w:rsidRPr="003F36C4">
              <w:rPr>
                <w:rFonts w:asciiTheme="minorHAnsi" w:hAnsiTheme="minorHAnsi"/>
                <w:b/>
                <w:lang w:val="nl-NL"/>
              </w:rPr>
              <w:t>Code</w:t>
            </w:r>
          </w:p>
        </w:tc>
        <w:tc>
          <w:tcPr>
            <w:tcW w:w="741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BE07B8" w:rsidRPr="003F36C4" w:rsidRDefault="00BE07B8" w:rsidP="00557903">
            <w:pPr>
              <w:pStyle w:val="Standard"/>
              <w:rPr>
                <w:rFonts w:asciiTheme="minorHAnsi" w:hAnsiTheme="minorHAnsi"/>
                <w:b/>
                <w:lang w:val="nl-NL"/>
              </w:rPr>
            </w:pPr>
            <w:r w:rsidRPr="003F36C4">
              <w:rPr>
                <w:rFonts w:asciiTheme="minorHAnsi" w:hAnsiTheme="minorHAnsi"/>
                <w:b/>
                <w:lang w:val="nl-NL"/>
              </w:rPr>
              <w:t>Description</w:t>
            </w:r>
          </w:p>
        </w:tc>
      </w:tr>
      <w:tr w:rsidR="00BE07B8" w:rsidRPr="003F36C4" w:rsidTr="00557903">
        <w:tblPrEx>
          <w:tblCellMar>
            <w:top w:w="0" w:type="dxa"/>
            <w:bottom w:w="0" w:type="dxa"/>
          </w:tblCellMar>
        </w:tblPrEx>
        <w:tc>
          <w:tcPr>
            <w:tcW w:w="110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BE07B8" w:rsidRPr="003F36C4" w:rsidRDefault="00BE07B8" w:rsidP="00557903">
            <w:pPr>
              <w:pStyle w:val="Standard"/>
              <w:rPr>
                <w:rFonts w:asciiTheme="minorHAnsi" w:hAnsiTheme="minorHAnsi"/>
                <w:lang w:val="nl-NL"/>
              </w:rPr>
            </w:pPr>
            <w:r w:rsidRPr="003F36C4">
              <w:rPr>
                <w:rFonts w:asciiTheme="minorHAnsi" w:hAnsiTheme="minorHAnsi"/>
                <w:lang w:val="nl-NL"/>
              </w:rPr>
              <w:t>FR1</w:t>
            </w:r>
          </w:p>
        </w:tc>
        <w:tc>
          <w:tcPr>
            <w:tcW w:w="741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BE07B8" w:rsidRPr="003F36C4" w:rsidRDefault="00BE07B8" w:rsidP="00557903">
            <w:pPr>
              <w:pStyle w:val="Standard"/>
              <w:rPr>
                <w:rFonts w:asciiTheme="minorHAnsi" w:hAnsiTheme="minorHAnsi"/>
                <w:lang w:val="nl-NL"/>
              </w:rPr>
            </w:pPr>
            <w:r w:rsidRPr="003F36C4">
              <w:rPr>
                <w:rFonts w:asciiTheme="minorHAnsi" w:hAnsiTheme="minorHAnsi"/>
                <w:lang w:val="nl-NL"/>
              </w:rPr>
              <w:t>Tijdens het registreren zal goedkeuring worden verleend voor automatische afschrijvingen door de klant.</w:t>
            </w:r>
          </w:p>
        </w:tc>
      </w:tr>
      <w:tr w:rsidR="00BE07B8" w:rsidRPr="003F36C4" w:rsidTr="00557903">
        <w:tblPrEx>
          <w:tblCellMar>
            <w:top w:w="0" w:type="dxa"/>
            <w:bottom w:w="0" w:type="dxa"/>
          </w:tblCellMar>
        </w:tblPrEx>
        <w:tc>
          <w:tcPr>
            <w:tcW w:w="110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BE07B8" w:rsidRPr="003F36C4" w:rsidRDefault="00BE07B8" w:rsidP="00557903">
            <w:pPr>
              <w:pStyle w:val="Standard"/>
              <w:rPr>
                <w:rFonts w:asciiTheme="minorHAnsi" w:hAnsiTheme="minorHAnsi"/>
                <w:lang w:val="nl-NL"/>
              </w:rPr>
            </w:pPr>
            <w:r w:rsidRPr="003F36C4">
              <w:rPr>
                <w:rFonts w:asciiTheme="minorHAnsi" w:hAnsiTheme="minorHAnsi"/>
                <w:lang w:val="nl-NL"/>
              </w:rPr>
              <w:t>FR2</w:t>
            </w:r>
          </w:p>
        </w:tc>
        <w:tc>
          <w:tcPr>
            <w:tcW w:w="741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BE07B8" w:rsidRPr="003F36C4" w:rsidRDefault="00BE07B8" w:rsidP="00557903">
            <w:pPr>
              <w:pStyle w:val="Standard"/>
              <w:rPr>
                <w:rFonts w:asciiTheme="minorHAnsi" w:hAnsiTheme="minorHAnsi"/>
                <w:lang w:val="nl-NL"/>
              </w:rPr>
            </w:pPr>
            <w:r w:rsidRPr="003F36C4">
              <w:rPr>
                <w:rFonts w:asciiTheme="minorHAnsi" w:hAnsiTheme="minorHAnsi"/>
                <w:lang w:val="nl-NL"/>
              </w:rPr>
              <w:t>De klant moet kunnen inloggen in het systeem door het invullen van het emailadres als gebruikersnaam en het pasnummer als wachtwoord.</w:t>
            </w:r>
          </w:p>
        </w:tc>
      </w:tr>
      <w:tr w:rsidR="00BE07B8" w:rsidRPr="003F36C4" w:rsidTr="00557903">
        <w:tblPrEx>
          <w:tblCellMar>
            <w:top w:w="0" w:type="dxa"/>
            <w:bottom w:w="0" w:type="dxa"/>
          </w:tblCellMar>
        </w:tblPrEx>
        <w:tc>
          <w:tcPr>
            <w:tcW w:w="1101" w:type="dxa"/>
            <w:tcBorders>
              <w:left w:val="single" w:sz="4" w:space="0" w:color="00000A"/>
              <w:bottom w:val="single" w:sz="4" w:space="0" w:color="00000A"/>
              <w:right w:val="single" w:sz="4" w:space="0" w:color="00000A"/>
            </w:tcBorders>
            <w:tcMar>
              <w:top w:w="0" w:type="dxa"/>
              <w:left w:w="113" w:type="dxa"/>
              <w:bottom w:w="0" w:type="dxa"/>
              <w:right w:w="108" w:type="dxa"/>
            </w:tcMar>
          </w:tcPr>
          <w:p w:rsidR="00BE07B8" w:rsidRPr="003F36C4" w:rsidRDefault="00BE07B8" w:rsidP="00557903">
            <w:pPr>
              <w:pStyle w:val="Standard"/>
              <w:rPr>
                <w:rFonts w:asciiTheme="minorHAnsi" w:hAnsiTheme="minorHAnsi"/>
                <w:lang w:val="nl-NL"/>
              </w:rPr>
            </w:pPr>
            <w:r w:rsidRPr="003F36C4">
              <w:rPr>
                <w:rFonts w:asciiTheme="minorHAnsi" w:hAnsiTheme="minorHAnsi"/>
                <w:lang w:val="nl-NL"/>
              </w:rPr>
              <w:t>FR3</w:t>
            </w:r>
          </w:p>
        </w:tc>
        <w:tc>
          <w:tcPr>
            <w:tcW w:w="7415" w:type="dxa"/>
            <w:tcBorders>
              <w:left w:val="single" w:sz="4" w:space="0" w:color="00000A"/>
              <w:bottom w:val="single" w:sz="4" w:space="0" w:color="00000A"/>
              <w:right w:val="single" w:sz="4" w:space="0" w:color="00000A"/>
            </w:tcBorders>
            <w:tcMar>
              <w:top w:w="0" w:type="dxa"/>
              <w:left w:w="113" w:type="dxa"/>
              <w:bottom w:w="0" w:type="dxa"/>
              <w:right w:w="108" w:type="dxa"/>
            </w:tcMar>
          </w:tcPr>
          <w:p w:rsidR="00BE07B8" w:rsidRPr="003F36C4" w:rsidRDefault="00BE07B8" w:rsidP="00557903">
            <w:pPr>
              <w:pStyle w:val="Standard"/>
              <w:rPr>
                <w:rFonts w:asciiTheme="minorHAnsi" w:hAnsiTheme="minorHAnsi"/>
                <w:lang w:val="nl-NL"/>
              </w:rPr>
            </w:pPr>
            <w:r w:rsidRPr="003F36C4">
              <w:rPr>
                <w:rFonts w:asciiTheme="minorHAnsi" w:hAnsiTheme="minorHAnsi"/>
                <w:lang w:val="nl-NL"/>
              </w:rPr>
              <w:t>De website moet inzichtelijk maken waar auto’s geparkeerd zijn.</w:t>
            </w:r>
          </w:p>
        </w:tc>
      </w:tr>
      <w:tr w:rsidR="00BE07B8" w:rsidRPr="003F36C4" w:rsidTr="00557903">
        <w:tblPrEx>
          <w:tblCellMar>
            <w:top w:w="0" w:type="dxa"/>
            <w:bottom w:w="0" w:type="dxa"/>
          </w:tblCellMar>
        </w:tblPrEx>
        <w:tc>
          <w:tcPr>
            <w:tcW w:w="1101" w:type="dxa"/>
            <w:tcBorders>
              <w:left w:val="single" w:sz="4" w:space="0" w:color="00000A"/>
              <w:bottom w:val="single" w:sz="4" w:space="0" w:color="00000A"/>
              <w:right w:val="single" w:sz="4" w:space="0" w:color="00000A"/>
            </w:tcBorders>
            <w:tcMar>
              <w:top w:w="0" w:type="dxa"/>
              <w:left w:w="113" w:type="dxa"/>
              <w:bottom w:w="0" w:type="dxa"/>
              <w:right w:w="108" w:type="dxa"/>
            </w:tcMar>
          </w:tcPr>
          <w:p w:rsidR="00BE07B8" w:rsidRPr="003F36C4" w:rsidRDefault="00BE07B8" w:rsidP="00557903">
            <w:pPr>
              <w:pStyle w:val="Standard"/>
              <w:rPr>
                <w:rFonts w:asciiTheme="minorHAnsi" w:hAnsiTheme="minorHAnsi"/>
                <w:lang w:val="nl-NL"/>
              </w:rPr>
            </w:pPr>
            <w:r w:rsidRPr="003F36C4">
              <w:rPr>
                <w:rFonts w:asciiTheme="minorHAnsi" w:hAnsiTheme="minorHAnsi"/>
                <w:lang w:val="nl-NL"/>
              </w:rPr>
              <w:t>FR4</w:t>
            </w:r>
          </w:p>
        </w:tc>
        <w:tc>
          <w:tcPr>
            <w:tcW w:w="7415" w:type="dxa"/>
            <w:tcBorders>
              <w:left w:val="single" w:sz="4" w:space="0" w:color="00000A"/>
              <w:bottom w:val="single" w:sz="4" w:space="0" w:color="00000A"/>
              <w:right w:val="single" w:sz="4" w:space="0" w:color="00000A"/>
            </w:tcBorders>
            <w:tcMar>
              <w:top w:w="0" w:type="dxa"/>
              <w:left w:w="113" w:type="dxa"/>
              <w:bottom w:w="0" w:type="dxa"/>
              <w:right w:w="108" w:type="dxa"/>
            </w:tcMar>
          </w:tcPr>
          <w:p w:rsidR="00BE07B8" w:rsidRPr="003F36C4" w:rsidRDefault="00BE07B8" w:rsidP="00557903">
            <w:pPr>
              <w:pStyle w:val="Standard"/>
              <w:rPr>
                <w:rFonts w:asciiTheme="minorHAnsi" w:eastAsia="Liberation Serif" w:hAnsiTheme="minorHAnsi" w:cs="Liberation Serif"/>
                <w:lang w:val="nl-NL"/>
              </w:rPr>
            </w:pPr>
            <w:r w:rsidRPr="003F36C4">
              <w:rPr>
                <w:rFonts w:asciiTheme="minorHAnsi" w:eastAsia="Liberation Serif" w:hAnsiTheme="minorHAnsi" w:cs="Liberation Serif"/>
                <w:lang w:val="nl-NL"/>
              </w:rPr>
              <w:t>De website moet aangeven of auto’s beschikbaar zijn.</w:t>
            </w:r>
          </w:p>
        </w:tc>
      </w:tr>
      <w:tr w:rsidR="00BE07B8" w:rsidRPr="003F36C4" w:rsidTr="00557903">
        <w:tblPrEx>
          <w:tblCellMar>
            <w:top w:w="0" w:type="dxa"/>
            <w:bottom w:w="0" w:type="dxa"/>
          </w:tblCellMar>
        </w:tblPrEx>
        <w:tc>
          <w:tcPr>
            <w:tcW w:w="1101" w:type="dxa"/>
            <w:tcBorders>
              <w:left w:val="single" w:sz="4" w:space="0" w:color="00000A"/>
              <w:bottom w:val="single" w:sz="4" w:space="0" w:color="00000A"/>
              <w:right w:val="single" w:sz="4" w:space="0" w:color="00000A"/>
            </w:tcBorders>
            <w:tcMar>
              <w:top w:w="0" w:type="dxa"/>
              <w:left w:w="113" w:type="dxa"/>
              <w:bottom w:w="0" w:type="dxa"/>
              <w:right w:w="108" w:type="dxa"/>
            </w:tcMar>
          </w:tcPr>
          <w:p w:rsidR="00BE07B8" w:rsidRPr="003F36C4" w:rsidRDefault="00BE07B8" w:rsidP="00557903">
            <w:pPr>
              <w:pStyle w:val="Standard"/>
              <w:rPr>
                <w:rFonts w:asciiTheme="minorHAnsi" w:hAnsiTheme="minorHAnsi"/>
                <w:lang w:val="nl-NL"/>
              </w:rPr>
            </w:pPr>
            <w:r w:rsidRPr="003F36C4">
              <w:rPr>
                <w:rFonts w:asciiTheme="minorHAnsi" w:hAnsiTheme="minorHAnsi"/>
                <w:lang w:val="nl-NL"/>
              </w:rPr>
              <w:t>FR5</w:t>
            </w:r>
          </w:p>
        </w:tc>
        <w:tc>
          <w:tcPr>
            <w:tcW w:w="7415" w:type="dxa"/>
            <w:tcBorders>
              <w:left w:val="single" w:sz="4" w:space="0" w:color="00000A"/>
              <w:bottom w:val="single" w:sz="4" w:space="0" w:color="00000A"/>
              <w:right w:val="single" w:sz="4" w:space="0" w:color="00000A"/>
            </w:tcBorders>
            <w:tcMar>
              <w:top w:w="0" w:type="dxa"/>
              <w:left w:w="113" w:type="dxa"/>
              <w:bottom w:w="0" w:type="dxa"/>
              <w:right w:w="108" w:type="dxa"/>
            </w:tcMar>
          </w:tcPr>
          <w:p w:rsidR="00BE07B8" w:rsidRPr="003F36C4" w:rsidRDefault="00BE07B8" w:rsidP="00557903">
            <w:pPr>
              <w:pStyle w:val="Standard"/>
              <w:rPr>
                <w:rFonts w:asciiTheme="minorHAnsi" w:eastAsia="Liberation Serif" w:hAnsiTheme="minorHAnsi" w:cs="Liberation Serif"/>
                <w:lang w:val="nl-NL"/>
              </w:rPr>
            </w:pPr>
            <w:r w:rsidRPr="003F36C4">
              <w:rPr>
                <w:rFonts w:asciiTheme="minorHAnsi" w:eastAsia="Liberation Serif" w:hAnsiTheme="minorHAnsi" w:cs="Liberation Serif"/>
                <w:lang w:val="nl-NL"/>
              </w:rPr>
              <w:t>Bij het gebruik van de auto, gebruiken klanten het lidmaatschapspasje als sleutel.</w:t>
            </w:r>
          </w:p>
        </w:tc>
      </w:tr>
      <w:tr w:rsidR="00BE07B8" w:rsidRPr="003F36C4" w:rsidTr="00557903">
        <w:tblPrEx>
          <w:tblCellMar>
            <w:top w:w="0" w:type="dxa"/>
            <w:bottom w:w="0" w:type="dxa"/>
          </w:tblCellMar>
        </w:tblPrEx>
        <w:tc>
          <w:tcPr>
            <w:tcW w:w="1101" w:type="dxa"/>
            <w:tcBorders>
              <w:left w:val="single" w:sz="4" w:space="0" w:color="00000A"/>
              <w:bottom w:val="single" w:sz="4" w:space="0" w:color="00000A"/>
              <w:right w:val="single" w:sz="4" w:space="0" w:color="00000A"/>
            </w:tcBorders>
            <w:tcMar>
              <w:top w:w="0" w:type="dxa"/>
              <w:left w:w="113" w:type="dxa"/>
              <w:bottom w:w="0" w:type="dxa"/>
              <w:right w:w="108" w:type="dxa"/>
            </w:tcMar>
          </w:tcPr>
          <w:p w:rsidR="00BE07B8" w:rsidRPr="003F36C4" w:rsidRDefault="00BE07B8" w:rsidP="00557903">
            <w:pPr>
              <w:pStyle w:val="Standard"/>
              <w:rPr>
                <w:rFonts w:asciiTheme="minorHAnsi" w:hAnsiTheme="minorHAnsi"/>
                <w:lang w:val="nl-NL"/>
              </w:rPr>
            </w:pPr>
            <w:r w:rsidRPr="003F36C4">
              <w:rPr>
                <w:rFonts w:asciiTheme="minorHAnsi" w:hAnsiTheme="minorHAnsi"/>
                <w:lang w:val="nl-NL"/>
              </w:rPr>
              <w:t>FR6</w:t>
            </w:r>
          </w:p>
        </w:tc>
        <w:tc>
          <w:tcPr>
            <w:tcW w:w="7415" w:type="dxa"/>
            <w:tcBorders>
              <w:left w:val="single" w:sz="4" w:space="0" w:color="00000A"/>
              <w:bottom w:val="single" w:sz="4" w:space="0" w:color="00000A"/>
              <w:right w:val="single" w:sz="4" w:space="0" w:color="00000A"/>
            </w:tcBorders>
            <w:tcMar>
              <w:top w:w="0" w:type="dxa"/>
              <w:left w:w="113" w:type="dxa"/>
              <w:bottom w:w="0" w:type="dxa"/>
              <w:right w:w="108" w:type="dxa"/>
            </w:tcMar>
          </w:tcPr>
          <w:p w:rsidR="00BE07B8" w:rsidRPr="003F36C4" w:rsidRDefault="00BE07B8" w:rsidP="00557903">
            <w:pPr>
              <w:pStyle w:val="Standard"/>
              <w:rPr>
                <w:rFonts w:asciiTheme="minorHAnsi" w:eastAsia="Liberation Serif" w:hAnsiTheme="minorHAnsi" w:cs="Liberation Serif"/>
                <w:lang w:val="nl-NL"/>
              </w:rPr>
            </w:pPr>
            <w:r w:rsidRPr="003F36C4">
              <w:rPr>
                <w:rFonts w:asciiTheme="minorHAnsi" w:eastAsia="Liberation Serif" w:hAnsiTheme="minorHAnsi" w:cs="Liberation Serif"/>
                <w:lang w:val="nl-NL"/>
              </w:rPr>
              <w:t xml:space="preserve">Na het gebruik van de auto (als er is </w:t>
            </w:r>
            <w:r w:rsidR="00630F13" w:rsidRPr="003F36C4">
              <w:rPr>
                <w:rFonts w:asciiTheme="minorHAnsi" w:eastAsia="Liberation Serif" w:hAnsiTheme="minorHAnsi" w:cs="Liberation Serif"/>
                <w:lang w:val="nl-NL"/>
              </w:rPr>
              <w:t>uitgecheckt</w:t>
            </w:r>
            <w:r w:rsidRPr="003F36C4">
              <w:rPr>
                <w:rFonts w:asciiTheme="minorHAnsi" w:eastAsia="Liberation Serif" w:hAnsiTheme="minorHAnsi" w:cs="Liberation Serif"/>
                <w:lang w:val="nl-NL"/>
              </w:rPr>
              <w:t>), wordt er via een externe partij automatisch afgerekend.</w:t>
            </w:r>
          </w:p>
        </w:tc>
      </w:tr>
      <w:tr w:rsidR="00BE07B8" w:rsidRPr="003F36C4" w:rsidTr="00557903">
        <w:tblPrEx>
          <w:tblCellMar>
            <w:top w:w="0" w:type="dxa"/>
            <w:bottom w:w="0" w:type="dxa"/>
          </w:tblCellMar>
        </w:tblPrEx>
        <w:tc>
          <w:tcPr>
            <w:tcW w:w="1101" w:type="dxa"/>
            <w:tcBorders>
              <w:left w:val="single" w:sz="4" w:space="0" w:color="00000A"/>
              <w:bottom w:val="single" w:sz="4" w:space="0" w:color="00000A"/>
              <w:right w:val="single" w:sz="4" w:space="0" w:color="00000A"/>
            </w:tcBorders>
            <w:tcMar>
              <w:top w:w="0" w:type="dxa"/>
              <w:left w:w="113" w:type="dxa"/>
              <w:bottom w:w="0" w:type="dxa"/>
              <w:right w:w="108" w:type="dxa"/>
            </w:tcMar>
          </w:tcPr>
          <w:p w:rsidR="00BE07B8" w:rsidRPr="003F36C4" w:rsidRDefault="00BE07B8" w:rsidP="00557903">
            <w:pPr>
              <w:pStyle w:val="Standard"/>
              <w:rPr>
                <w:rFonts w:asciiTheme="minorHAnsi" w:hAnsiTheme="minorHAnsi"/>
                <w:lang w:val="nl-NL"/>
              </w:rPr>
            </w:pPr>
            <w:r w:rsidRPr="003F36C4">
              <w:rPr>
                <w:rFonts w:asciiTheme="minorHAnsi" w:hAnsiTheme="minorHAnsi"/>
                <w:lang w:val="nl-NL"/>
              </w:rPr>
              <w:t>FR7</w:t>
            </w:r>
          </w:p>
        </w:tc>
        <w:tc>
          <w:tcPr>
            <w:tcW w:w="7415" w:type="dxa"/>
            <w:tcBorders>
              <w:left w:val="single" w:sz="4" w:space="0" w:color="00000A"/>
              <w:bottom w:val="single" w:sz="4" w:space="0" w:color="00000A"/>
              <w:right w:val="single" w:sz="4" w:space="0" w:color="00000A"/>
            </w:tcBorders>
            <w:tcMar>
              <w:top w:w="0" w:type="dxa"/>
              <w:left w:w="113" w:type="dxa"/>
              <w:bottom w:w="0" w:type="dxa"/>
              <w:right w:w="108" w:type="dxa"/>
            </w:tcMar>
          </w:tcPr>
          <w:p w:rsidR="00BE07B8" w:rsidRPr="003F36C4" w:rsidRDefault="00BE07B8" w:rsidP="00557903">
            <w:pPr>
              <w:pStyle w:val="Standard"/>
              <w:rPr>
                <w:rFonts w:asciiTheme="minorHAnsi" w:eastAsia="Liberation Serif" w:hAnsiTheme="minorHAnsi" w:cs="Liberation Serif"/>
                <w:lang w:val="nl-NL"/>
              </w:rPr>
            </w:pPr>
            <w:r w:rsidRPr="003F36C4">
              <w:rPr>
                <w:rFonts w:asciiTheme="minorHAnsi" w:eastAsia="Liberation Serif" w:hAnsiTheme="minorHAnsi" w:cs="Liberation Serif"/>
                <w:lang w:val="nl-NL"/>
              </w:rPr>
              <w:t>Het is niet toegestaan om de auto te parkeren op de RedCars parkeerplaats zonder uit te checken.</w:t>
            </w:r>
          </w:p>
        </w:tc>
      </w:tr>
      <w:tr w:rsidR="00BE07B8" w:rsidRPr="003F36C4" w:rsidTr="00557903">
        <w:tblPrEx>
          <w:tblCellMar>
            <w:top w:w="0" w:type="dxa"/>
            <w:bottom w:w="0" w:type="dxa"/>
          </w:tblCellMar>
        </w:tblPrEx>
        <w:tc>
          <w:tcPr>
            <w:tcW w:w="1101" w:type="dxa"/>
            <w:tcBorders>
              <w:left w:val="single" w:sz="4" w:space="0" w:color="00000A"/>
              <w:bottom w:val="single" w:sz="4" w:space="0" w:color="00000A"/>
              <w:right w:val="single" w:sz="4" w:space="0" w:color="00000A"/>
            </w:tcBorders>
            <w:tcMar>
              <w:top w:w="0" w:type="dxa"/>
              <w:left w:w="113" w:type="dxa"/>
              <w:bottom w:w="0" w:type="dxa"/>
              <w:right w:w="108" w:type="dxa"/>
            </w:tcMar>
          </w:tcPr>
          <w:p w:rsidR="00BE07B8" w:rsidRPr="003F36C4" w:rsidRDefault="00BE07B8" w:rsidP="00557903">
            <w:pPr>
              <w:pStyle w:val="Standard"/>
              <w:rPr>
                <w:rFonts w:asciiTheme="minorHAnsi" w:hAnsiTheme="minorHAnsi"/>
                <w:lang w:val="nl-NL"/>
              </w:rPr>
            </w:pPr>
            <w:r w:rsidRPr="003F36C4">
              <w:rPr>
                <w:rFonts w:asciiTheme="minorHAnsi" w:hAnsiTheme="minorHAnsi"/>
                <w:lang w:val="nl-NL"/>
              </w:rPr>
              <w:t>FR8</w:t>
            </w:r>
          </w:p>
        </w:tc>
        <w:tc>
          <w:tcPr>
            <w:tcW w:w="7415" w:type="dxa"/>
            <w:tcBorders>
              <w:left w:val="single" w:sz="4" w:space="0" w:color="00000A"/>
              <w:bottom w:val="single" w:sz="4" w:space="0" w:color="00000A"/>
              <w:right w:val="single" w:sz="4" w:space="0" w:color="00000A"/>
            </w:tcBorders>
            <w:tcMar>
              <w:top w:w="0" w:type="dxa"/>
              <w:left w:w="113" w:type="dxa"/>
              <w:bottom w:w="0" w:type="dxa"/>
              <w:right w:w="108" w:type="dxa"/>
            </w:tcMar>
          </w:tcPr>
          <w:p w:rsidR="00BE07B8" w:rsidRPr="003F36C4" w:rsidRDefault="00BE07B8" w:rsidP="00557903">
            <w:pPr>
              <w:pStyle w:val="Standard"/>
              <w:rPr>
                <w:rFonts w:asciiTheme="minorHAnsi" w:eastAsia="Liberation Serif" w:hAnsiTheme="minorHAnsi" w:cs="Liberation Serif"/>
                <w:lang w:val="nl-NL"/>
              </w:rPr>
            </w:pPr>
            <w:r w:rsidRPr="003F36C4">
              <w:rPr>
                <w:rFonts w:asciiTheme="minorHAnsi" w:eastAsia="Liberation Serif" w:hAnsiTheme="minorHAnsi" w:cs="Liberation Serif"/>
                <w:lang w:val="nl-NL"/>
              </w:rPr>
              <w:t>Een klant kan uit meerdere vormen van abonnementen kiezen.</w:t>
            </w:r>
          </w:p>
        </w:tc>
      </w:tr>
      <w:tr w:rsidR="00BE07B8" w:rsidRPr="003F36C4" w:rsidTr="00557903">
        <w:tblPrEx>
          <w:tblCellMar>
            <w:top w:w="0" w:type="dxa"/>
            <w:bottom w:w="0" w:type="dxa"/>
          </w:tblCellMar>
        </w:tblPrEx>
        <w:tc>
          <w:tcPr>
            <w:tcW w:w="1101" w:type="dxa"/>
            <w:tcBorders>
              <w:left w:val="single" w:sz="4" w:space="0" w:color="00000A"/>
              <w:bottom w:val="single" w:sz="4" w:space="0" w:color="00000A"/>
              <w:right w:val="single" w:sz="4" w:space="0" w:color="00000A"/>
            </w:tcBorders>
            <w:tcMar>
              <w:top w:w="0" w:type="dxa"/>
              <w:left w:w="113" w:type="dxa"/>
              <w:bottom w:w="0" w:type="dxa"/>
              <w:right w:w="108" w:type="dxa"/>
            </w:tcMar>
          </w:tcPr>
          <w:p w:rsidR="00BE07B8" w:rsidRPr="003F36C4" w:rsidRDefault="00BE07B8" w:rsidP="00557903">
            <w:pPr>
              <w:pStyle w:val="Standard"/>
              <w:rPr>
                <w:rFonts w:asciiTheme="minorHAnsi" w:hAnsiTheme="minorHAnsi"/>
                <w:lang w:val="nl-NL"/>
              </w:rPr>
            </w:pPr>
            <w:r w:rsidRPr="003F36C4">
              <w:rPr>
                <w:rFonts w:asciiTheme="minorHAnsi" w:hAnsiTheme="minorHAnsi"/>
                <w:lang w:val="nl-NL"/>
              </w:rPr>
              <w:t>FR9</w:t>
            </w:r>
          </w:p>
        </w:tc>
        <w:tc>
          <w:tcPr>
            <w:tcW w:w="7415" w:type="dxa"/>
            <w:tcBorders>
              <w:left w:val="single" w:sz="4" w:space="0" w:color="00000A"/>
              <w:bottom w:val="single" w:sz="4" w:space="0" w:color="00000A"/>
              <w:right w:val="single" w:sz="4" w:space="0" w:color="00000A"/>
            </w:tcBorders>
            <w:tcMar>
              <w:top w:w="0" w:type="dxa"/>
              <w:left w:w="113" w:type="dxa"/>
              <w:bottom w:w="0" w:type="dxa"/>
              <w:right w:w="108" w:type="dxa"/>
            </w:tcMar>
          </w:tcPr>
          <w:p w:rsidR="00BE07B8" w:rsidRPr="003F36C4" w:rsidRDefault="00BE07B8" w:rsidP="00557903">
            <w:pPr>
              <w:pStyle w:val="Standard"/>
              <w:rPr>
                <w:rFonts w:asciiTheme="minorHAnsi" w:eastAsia="Liberation Serif" w:hAnsiTheme="minorHAnsi" w:cs="Liberation Serif"/>
                <w:lang w:val="nl-NL"/>
              </w:rPr>
            </w:pPr>
            <w:r w:rsidRPr="003F36C4">
              <w:rPr>
                <w:rFonts w:asciiTheme="minorHAnsi" w:eastAsia="Liberation Serif" w:hAnsiTheme="minorHAnsi" w:cs="Liberation Serif"/>
                <w:lang w:val="nl-NL"/>
              </w:rPr>
              <w:t>Een klant kan uit meerdere types auto’s kiezen.</w:t>
            </w:r>
          </w:p>
        </w:tc>
      </w:tr>
      <w:tr w:rsidR="00BE07B8" w:rsidRPr="003F36C4" w:rsidTr="00557903">
        <w:tblPrEx>
          <w:tblCellMar>
            <w:top w:w="0" w:type="dxa"/>
            <w:bottom w:w="0" w:type="dxa"/>
          </w:tblCellMar>
        </w:tblPrEx>
        <w:tc>
          <w:tcPr>
            <w:tcW w:w="1101" w:type="dxa"/>
            <w:tcBorders>
              <w:left w:val="single" w:sz="4" w:space="0" w:color="00000A"/>
              <w:bottom w:val="single" w:sz="4" w:space="0" w:color="00000A"/>
              <w:right w:val="single" w:sz="4" w:space="0" w:color="00000A"/>
            </w:tcBorders>
            <w:tcMar>
              <w:top w:w="0" w:type="dxa"/>
              <w:left w:w="113" w:type="dxa"/>
              <w:bottom w:w="0" w:type="dxa"/>
              <w:right w:w="108" w:type="dxa"/>
            </w:tcMar>
          </w:tcPr>
          <w:p w:rsidR="00BE07B8" w:rsidRPr="003F36C4" w:rsidRDefault="00BE07B8" w:rsidP="00557903">
            <w:pPr>
              <w:pStyle w:val="Standard"/>
              <w:rPr>
                <w:rFonts w:asciiTheme="minorHAnsi" w:hAnsiTheme="minorHAnsi"/>
                <w:lang w:val="nl-NL"/>
              </w:rPr>
            </w:pPr>
            <w:r w:rsidRPr="003F36C4">
              <w:rPr>
                <w:rFonts w:asciiTheme="minorHAnsi" w:hAnsiTheme="minorHAnsi"/>
                <w:lang w:val="nl-NL"/>
              </w:rPr>
              <w:t>FR10</w:t>
            </w:r>
          </w:p>
        </w:tc>
        <w:tc>
          <w:tcPr>
            <w:tcW w:w="7415" w:type="dxa"/>
            <w:tcBorders>
              <w:left w:val="single" w:sz="4" w:space="0" w:color="00000A"/>
              <w:bottom w:val="single" w:sz="4" w:space="0" w:color="00000A"/>
              <w:right w:val="single" w:sz="4" w:space="0" w:color="00000A"/>
            </w:tcBorders>
            <w:tcMar>
              <w:top w:w="0" w:type="dxa"/>
              <w:left w:w="113" w:type="dxa"/>
              <w:bottom w:w="0" w:type="dxa"/>
              <w:right w:w="108" w:type="dxa"/>
            </w:tcMar>
          </w:tcPr>
          <w:p w:rsidR="00BE07B8" w:rsidRPr="003F36C4" w:rsidRDefault="00BE07B8" w:rsidP="00557903">
            <w:pPr>
              <w:pStyle w:val="Standard"/>
              <w:rPr>
                <w:rFonts w:asciiTheme="minorHAnsi" w:eastAsia="Liberation Serif" w:hAnsiTheme="minorHAnsi" w:cs="Liberation Serif"/>
                <w:lang w:val="nl-NL"/>
              </w:rPr>
            </w:pPr>
            <w:r w:rsidRPr="003F36C4">
              <w:rPr>
                <w:rFonts w:asciiTheme="minorHAnsi" w:eastAsia="Liberation Serif" w:hAnsiTheme="minorHAnsi" w:cs="Liberation Serif"/>
                <w:lang w:val="nl-NL"/>
              </w:rPr>
              <w:t>Bij overschrijding van de gereserveerde periode wordt het huurbedrag als boete berekend.</w:t>
            </w:r>
          </w:p>
        </w:tc>
      </w:tr>
      <w:tr w:rsidR="00BE07B8" w:rsidRPr="003F36C4" w:rsidTr="00557903">
        <w:tblPrEx>
          <w:tblCellMar>
            <w:top w:w="0" w:type="dxa"/>
            <w:bottom w:w="0" w:type="dxa"/>
          </w:tblCellMar>
        </w:tblPrEx>
        <w:tc>
          <w:tcPr>
            <w:tcW w:w="1101" w:type="dxa"/>
            <w:tcBorders>
              <w:left w:val="single" w:sz="4" w:space="0" w:color="00000A"/>
              <w:bottom w:val="single" w:sz="4" w:space="0" w:color="00000A"/>
              <w:right w:val="single" w:sz="4" w:space="0" w:color="00000A"/>
            </w:tcBorders>
            <w:tcMar>
              <w:top w:w="0" w:type="dxa"/>
              <w:left w:w="113" w:type="dxa"/>
              <w:bottom w:w="0" w:type="dxa"/>
              <w:right w:w="108" w:type="dxa"/>
            </w:tcMar>
          </w:tcPr>
          <w:p w:rsidR="00BE07B8" w:rsidRPr="003F36C4" w:rsidRDefault="00BE07B8" w:rsidP="00557903">
            <w:pPr>
              <w:pStyle w:val="Standard"/>
              <w:rPr>
                <w:rFonts w:asciiTheme="minorHAnsi" w:hAnsiTheme="minorHAnsi"/>
                <w:lang w:val="nl-NL"/>
              </w:rPr>
            </w:pPr>
            <w:r w:rsidRPr="003F36C4">
              <w:rPr>
                <w:rFonts w:asciiTheme="minorHAnsi" w:hAnsiTheme="minorHAnsi"/>
                <w:lang w:val="nl-NL"/>
              </w:rPr>
              <w:t>FR11</w:t>
            </w:r>
          </w:p>
        </w:tc>
        <w:tc>
          <w:tcPr>
            <w:tcW w:w="7415" w:type="dxa"/>
            <w:tcBorders>
              <w:left w:val="single" w:sz="4" w:space="0" w:color="00000A"/>
              <w:bottom w:val="single" w:sz="4" w:space="0" w:color="00000A"/>
              <w:right w:val="single" w:sz="4" w:space="0" w:color="00000A"/>
            </w:tcBorders>
            <w:tcMar>
              <w:top w:w="0" w:type="dxa"/>
              <w:left w:w="113" w:type="dxa"/>
              <w:bottom w:w="0" w:type="dxa"/>
              <w:right w:w="108" w:type="dxa"/>
            </w:tcMar>
          </w:tcPr>
          <w:p w:rsidR="00BE07B8" w:rsidRPr="003F36C4" w:rsidRDefault="00BE07B8" w:rsidP="00557903">
            <w:pPr>
              <w:pStyle w:val="Standard"/>
              <w:rPr>
                <w:rFonts w:asciiTheme="minorHAnsi" w:eastAsia="Liberation Serif" w:hAnsiTheme="minorHAnsi" w:cs="Liberation Serif"/>
                <w:lang w:val="nl-NL"/>
              </w:rPr>
            </w:pPr>
            <w:r w:rsidRPr="003F36C4">
              <w:rPr>
                <w:rFonts w:asciiTheme="minorHAnsi" w:eastAsia="Liberation Serif" w:hAnsiTheme="minorHAnsi" w:cs="Liberation Serif"/>
                <w:lang w:val="nl-NL"/>
              </w:rPr>
              <w:t>Bij overschrijding van de gereserveerde periode worden de extra overschreven uren apart per uur verrekend.</w:t>
            </w:r>
          </w:p>
        </w:tc>
      </w:tr>
      <w:tr w:rsidR="00BE07B8" w:rsidRPr="003F36C4" w:rsidTr="00557903">
        <w:tblPrEx>
          <w:tblCellMar>
            <w:top w:w="0" w:type="dxa"/>
            <w:bottom w:w="0" w:type="dxa"/>
          </w:tblCellMar>
        </w:tblPrEx>
        <w:tc>
          <w:tcPr>
            <w:tcW w:w="1101" w:type="dxa"/>
            <w:tcBorders>
              <w:left w:val="single" w:sz="4" w:space="0" w:color="00000A"/>
              <w:bottom w:val="single" w:sz="4" w:space="0" w:color="00000A"/>
              <w:right w:val="single" w:sz="4" w:space="0" w:color="00000A"/>
            </w:tcBorders>
            <w:tcMar>
              <w:top w:w="0" w:type="dxa"/>
              <w:left w:w="113" w:type="dxa"/>
              <w:bottom w:w="0" w:type="dxa"/>
              <w:right w:w="108" w:type="dxa"/>
            </w:tcMar>
          </w:tcPr>
          <w:p w:rsidR="00BE07B8" w:rsidRPr="003F36C4" w:rsidRDefault="00BE07B8" w:rsidP="00557903">
            <w:pPr>
              <w:pStyle w:val="Standard"/>
              <w:rPr>
                <w:rFonts w:asciiTheme="minorHAnsi" w:hAnsiTheme="minorHAnsi"/>
                <w:lang w:val="nl-NL"/>
              </w:rPr>
            </w:pPr>
            <w:r w:rsidRPr="003F36C4">
              <w:rPr>
                <w:rFonts w:asciiTheme="minorHAnsi" w:hAnsiTheme="minorHAnsi"/>
                <w:lang w:val="nl-NL"/>
              </w:rPr>
              <w:t>FR12</w:t>
            </w:r>
          </w:p>
        </w:tc>
        <w:tc>
          <w:tcPr>
            <w:tcW w:w="7415" w:type="dxa"/>
            <w:tcBorders>
              <w:left w:val="single" w:sz="4" w:space="0" w:color="00000A"/>
              <w:bottom w:val="single" w:sz="4" w:space="0" w:color="00000A"/>
              <w:right w:val="single" w:sz="4" w:space="0" w:color="00000A"/>
            </w:tcBorders>
            <w:tcMar>
              <w:top w:w="0" w:type="dxa"/>
              <w:left w:w="113" w:type="dxa"/>
              <w:bottom w:w="0" w:type="dxa"/>
              <w:right w:w="108" w:type="dxa"/>
            </w:tcMar>
          </w:tcPr>
          <w:p w:rsidR="00BE07B8" w:rsidRPr="003F36C4" w:rsidRDefault="00BE07B8" w:rsidP="00557903">
            <w:pPr>
              <w:pStyle w:val="Standard"/>
              <w:rPr>
                <w:rFonts w:asciiTheme="minorHAnsi" w:eastAsia="Liberation Serif" w:hAnsiTheme="minorHAnsi" w:cs="Liberation Serif"/>
                <w:lang w:val="nl-NL"/>
              </w:rPr>
            </w:pPr>
            <w:r w:rsidRPr="003F36C4">
              <w:rPr>
                <w:rFonts w:asciiTheme="minorHAnsi" w:eastAsia="Liberation Serif" w:hAnsiTheme="minorHAnsi" w:cs="Liberation Serif"/>
                <w:lang w:val="nl-NL"/>
              </w:rPr>
              <w:t>Het is niet mogelijk om een auto te reserveren zolang er een betalingsachterstand is.</w:t>
            </w:r>
          </w:p>
        </w:tc>
      </w:tr>
      <w:tr w:rsidR="00BE07B8" w:rsidRPr="003F36C4" w:rsidTr="00557903">
        <w:tblPrEx>
          <w:tblCellMar>
            <w:top w:w="0" w:type="dxa"/>
            <w:bottom w:w="0" w:type="dxa"/>
          </w:tblCellMar>
        </w:tblPrEx>
        <w:tc>
          <w:tcPr>
            <w:tcW w:w="1101" w:type="dxa"/>
            <w:tcBorders>
              <w:left w:val="single" w:sz="4" w:space="0" w:color="00000A"/>
              <w:bottom w:val="single" w:sz="4" w:space="0" w:color="00000A"/>
              <w:right w:val="single" w:sz="4" w:space="0" w:color="00000A"/>
            </w:tcBorders>
            <w:tcMar>
              <w:top w:w="0" w:type="dxa"/>
              <w:left w:w="113" w:type="dxa"/>
              <w:bottom w:w="0" w:type="dxa"/>
              <w:right w:w="108" w:type="dxa"/>
            </w:tcMar>
          </w:tcPr>
          <w:p w:rsidR="00BE07B8" w:rsidRPr="003F36C4" w:rsidRDefault="00BE07B8" w:rsidP="00557903">
            <w:pPr>
              <w:pStyle w:val="Standard"/>
              <w:rPr>
                <w:rFonts w:asciiTheme="minorHAnsi" w:hAnsiTheme="minorHAnsi"/>
                <w:lang w:val="nl-NL"/>
              </w:rPr>
            </w:pPr>
            <w:r w:rsidRPr="003F36C4">
              <w:rPr>
                <w:rFonts w:asciiTheme="minorHAnsi" w:hAnsiTheme="minorHAnsi"/>
                <w:lang w:val="nl-NL"/>
              </w:rPr>
              <w:t>FR13</w:t>
            </w:r>
          </w:p>
        </w:tc>
        <w:tc>
          <w:tcPr>
            <w:tcW w:w="7415" w:type="dxa"/>
            <w:tcBorders>
              <w:left w:val="single" w:sz="4" w:space="0" w:color="00000A"/>
              <w:bottom w:val="single" w:sz="4" w:space="0" w:color="00000A"/>
              <w:right w:val="single" w:sz="4" w:space="0" w:color="00000A"/>
            </w:tcBorders>
            <w:tcMar>
              <w:top w:w="0" w:type="dxa"/>
              <w:left w:w="113" w:type="dxa"/>
              <w:bottom w:w="0" w:type="dxa"/>
              <w:right w:w="108" w:type="dxa"/>
            </w:tcMar>
          </w:tcPr>
          <w:p w:rsidR="00BE07B8" w:rsidRPr="003F36C4" w:rsidRDefault="00BE07B8" w:rsidP="00557903">
            <w:pPr>
              <w:pStyle w:val="Standard"/>
              <w:rPr>
                <w:rFonts w:asciiTheme="minorHAnsi" w:eastAsia="Liberation Serif" w:hAnsiTheme="minorHAnsi" w:cs="Liberation Serif"/>
                <w:lang w:val="nl-NL"/>
              </w:rPr>
            </w:pPr>
            <w:r w:rsidRPr="003F36C4">
              <w:rPr>
                <w:rFonts w:asciiTheme="minorHAnsi" w:eastAsia="Liberation Serif" w:hAnsiTheme="minorHAnsi" w:cs="Liberation Serif"/>
                <w:lang w:val="nl-NL"/>
              </w:rPr>
              <w:t>Het is niet mogelijk om in te checken zolang er een betalingsachterstand is.</w:t>
            </w:r>
          </w:p>
        </w:tc>
      </w:tr>
      <w:tr w:rsidR="00BE07B8" w:rsidRPr="003F36C4" w:rsidTr="00557903">
        <w:tblPrEx>
          <w:tblCellMar>
            <w:top w:w="0" w:type="dxa"/>
            <w:bottom w:w="0" w:type="dxa"/>
          </w:tblCellMar>
        </w:tblPrEx>
        <w:tc>
          <w:tcPr>
            <w:tcW w:w="1101" w:type="dxa"/>
            <w:tcBorders>
              <w:left w:val="single" w:sz="4" w:space="0" w:color="00000A"/>
              <w:bottom w:val="single" w:sz="4" w:space="0" w:color="00000A"/>
              <w:right w:val="single" w:sz="4" w:space="0" w:color="00000A"/>
            </w:tcBorders>
            <w:tcMar>
              <w:top w:w="0" w:type="dxa"/>
              <w:left w:w="113" w:type="dxa"/>
              <w:bottom w:w="0" w:type="dxa"/>
              <w:right w:w="108" w:type="dxa"/>
            </w:tcMar>
          </w:tcPr>
          <w:p w:rsidR="00BE07B8" w:rsidRPr="003F36C4" w:rsidRDefault="00BE07B8" w:rsidP="00557903">
            <w:pPr>
              <w:pStyle w:val="Standard"/>
              <w:rPr>
                <w:rFonts w:asciiTheme="minorHAnsi" w:hAnsiTheme="minorHAnsi"/>
                <w:lang w:val="nl-NL"/>
              </w:rPr>
            </w:pPr>
            <w:r w:rsidRPr="003F36C4">
              <w:rPr>
                <w:rFonts w:asciiTheme="minorHAnsi" w:hAnsiTheme="minorHAnsi"/>
                <w:lang w:val="nl-NL"/>
              </w:rPr>
              <w:t>FR14</w:t>
            </w:r>
          </w:p>
        </w:tc>
        <w:tc>
          <w:tcPr>
            <w:tcW w:w="7415" w:type="dxa"/>
            <w:tcBorders>
              <w:left w:val="single" w:sz="4" w:space="0" w:color="00000A"/>
              <w:bottom w:val="single" w:sz="4" w:space="0" w:color="00000A"/>
              <w:right w:val="single" w:sz="4" w:space="0" w:color="00000A"/>
            </w:tcBorders>
            <w:tcMar>
              <w:top w:w="0" w:type="dxa"/>
              <w:left w:w="113" w:type="dxa"/>
              <w:bottom w:w="0" w:type="dxa"/>
              <w:right w:w="108" w:type="dxa"/>
            </w:tcMar>
          </w:tcPr>
          <w:p w:rsidR="00BE07B8" w:rsidRPr="003F36C4" w:rsidRDefault="00BE07B8" w:rsidP="00557903">
            <w:pPr>
              <w:pStyle w:val="Standard"/>
              <w:rPr>
                <w:rFonts w:asciiTheme="minorHAnsi" w:eastAsia="Liberation Serif" w:hAnsiTheme="minorHAnsi" w:cs="Liberation Serif"/>
                <w:lang w:val="nl-NL"/>
              </w:rPr>
            </w:pPr>
            <w:r w:rsidRPr="003F36C4">
              <w:rPr>
                <w:rFonts w:asciiTheme="minorHAnsi" w:eastAsia="Liberation Serif" w:hAnsiTheme="minorHAnsi" w:cs="Liberation Serif"/>
                <w:lang w:val="nl-NL"/>
              </w:rPr>
              <w:t xml:space="preserve">Het mag niet mogelijk zijn om meerdere malen </w:t>
            </w:r>
            <w:r w:rsidR="00237DA1" w:rsidRPr="003F36C4">
              <w:rPr>
                <w:rFonts w:asciiTheme="minorHAnsi" w:eastAsia="Liberation Serif" w:hAnsiTheme="minorHAnsi" w:cs="Liberation Serif"/>
                <w:lang w:val="nl-NL"/>
              </w:rPr>
              <w:t>ingecheckt</w:t>
            </w:r>
            <w:r w:rsidRPr="003F36C4">
              <w:rPr>
                <w:rFonts w:asciiTheme="minorHAnsi" w:eastAsia="Liberation Serif" w:hAnsiTheme="minorHAnsi" w:cs="Liberation Serif"/>
                <w:lang w:val="nl-NL"/>
              </w:rPr>
              <w:t xml:space="preserve"> te zijn.</w:t>
            </w:r>
          </w:p>
        </w:tc>
      </w:tr>
    </w:tbl>
    <w:p w:rsidR="00BE07B8" w:rsidRPr="003F36C4" w:rsidRDefault="00BE07B8" w:rsidP="007634FA"/>
    <w:p w:rsidR="00B62686" w:rsidRPr="003F36C4" w:rsidRDefault="003F36C4" w:rsidP="003F36C4">
      <w:pPr>
        <w:pStyle w:val="Kop2"/>
      </w:pPr>
      <w:bookmarkStart w:id="19" w:name="_Toc497314956"/>
      <w:r w:rsidRPr="003F36C4">
        <w:t>3.2. Niet functionele requirements</w:t>
      </w:r>
      <w:bookmarkEnd w:id="19"/>
    </w:p>
    <w:tbl>
      <w:tblPr>
        <w:tblW w:w="8516" w:type="dxa"/>
        <w:tblInd w:w="-113" w:type="dxa"/>
        <w:tblLayout w:type="fixed"/>
        <w:tblCellMar>
          <w:left w:w="10" w:type="dxa"/>
          <w:right w:w="10" w:type="dxa"/>
        </w:tblCellMar>
        <w:tblLook w:val="04A0" w:firstRow="1" w:lastRow="0" w:firstColumn="1" w:lastColumn="0" w:noHBand="0" w:noVBand="1"/>
      </w:tblPr>
      <w:tblGrid>
        <w:gridCol w:w="1101"/>
        <w:gridCol w:w="7415"/>
      </w:tblGrid>
      <w:tr w:rsidR="003F36C4" w:rsidRPr="003F36C4" w:rsidTr="00557903">
        <w:tblPrEx>
          <w:tblCellMar>
            <w:top w:w="0" w:type="dxa"/>
            <w:bottom w:w="0" w:type="dxa"/>
          </w:tblCellMar>
        </w:tblPrEx>
        <w:trPr>
          <w:trHeight w:val="335"/>
        </w:trPr>
        <w:tc>
          <w:tcPr>
            <w:tcW w:w="110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3F36C4" w:rsidRPr="00E23E31" w:rsidRDefault="003F36C4" w:rsidP="00557903">
            <w:pPr>
              <w:pStyle w:val="Standard"/>
              <w:rPr>
                <w:rFonts w:asciiTheme="minorHAnsi" w:hAnsiTheme="minorHAnsi"/>
                <w:b/>
                <w:lang w:val="nl-NL"/>
              </w:rPr>
            </w:pPr>
            <w:r w:rsidRPr="00E23E31">
              <w:rPr>
                <w:rFonts w:asciiTheme="minorHAnsi" w:hAnsiTheme="minorHAnsi"/>
                <w:b/>
                <w:lang w:val="nl-NL"/>
              </w:rPr>
              <w:t>Code</w:t>
            </w:r>
          </w:p>
        </w:tc>
        <w:tc>
          <w:tcPr>
            <w:tcW w:w="741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3F36C4" w:rsidRPr="00E23E31" w:rsidRDefault="003F36C4" w:rsidP="00557903">
            <w:pPr>
              <w:pStyle w:val="Standard"/>
              <w:rPr>
                <w:rFonts w:asciiTheme="minorHAnsi" w:hAnsiTheme="minorHAnsi"/>
                <w:b/>
                <w:lang w:val="nl-NL"/>
              </w:rPr>
            </w:pPr>
            <w:r w:rsidRPr="00E23E31">
              <w:rPr>
                <w:rFonts w:asciiTheme="minorHAnsi" w:hAnsiTheme="minorHAnsi"/>
                <w:b/>
                <w:lang w:val="nl-NL"/>
              </w:rPr>
              <w:t>Description</w:t>
            </w:r>
          </w:p>
        </w:tc>
      </w:tr>
      <w:tr w:rsidR="003F36C4" w:rsidRPr="003F36C4" w:rsidTr="00557903">
        <w:tblPrEx>
          <w:tblCellMar>
            <w:top w:w="0" w:type="dxa"/>
            <w:bottom w:w="0" w:type="dxa"/>
          </w:tblCellMar>
        </w:tblPrEx>
        <w:tc>
          <w:tcPr>
            <w:tcW w:w="110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3F36C4" w:rsidRPr="003F36C4" w:rsidRDefault="003F36C4" w:rsidP="00557903">
            <w:pPr>
              <w:pStyle w:val="Standard"/>
              <w:rPr>
                <w:rFonts w:asciiTheme="minorHAnsi" w:hAnsiTheme="minorHAnsi"/>
                <w:lang w:val="nl-NL"/>
              </w:rPr>
            </w:pPr>
            <w:r w:rsidRPr="003F36C4">
              <w:rPr>
                <w:rFonts w:asciiTheme="minorHAnsi" w:hAnsiTheme="minorHAnsi"/>
                <w:lang w:val="nl-NL"/>
              </w:rPr>
              <w:t>NFR1</w:t>
            </w:r>
          </w:p>
        </w:tc>
        <w:tc>
          <w:tcPr>
            <w:tcW w:w="741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3F36C4" w:rsidRPr="003F36C4" w:rsidRDefault="003F36C4" w:rsidP="00635F01">
            <w:pPr>
              <w:pStyle w:val="Standard"/>
              <w:rPr>
                <w:rFonts w:asciiTheme="minorHAnsi" w:hAnsiTheme="minorHAnsi"/>
                <w:lang w:val="nl-NL"/>
              </w:rPr>
            </w:pPr>
            <w:r w:rsidRPr="003F36C4">
              <w:rPr>
                <w:rFonts w:asciiTheme="minorHAnsi" w:hAnsiTheme="minorHAnsi"/>
                <w:lang w:val="nl-NL"/>
              </w:rPr>
              <w:t xml:space="preserve">FR3 moet met </w:t>
            </w:r>
            <w:r w:rsidR="00635F01">
              <w:rPr>
                <w:rFonts w:asciiTheme="minorHAnsi" w:hAnsiTheme="minorHAnsi"/>
                <w:lang w:val="nl-NL"/>
              </w:rPr>
              <w:t>binnen 6</w:t>
            </w:r>
            <w:r w:rsidRPr="003F36C4">
              <w:rPr>
                <w:rFonts w:asciiTheme="minorHAnsi" w:hAnsiTheme="minorHAnsi"/>
                <w:lang w:val="nl-NL"/>
              </w:rPr>
              <w:t xml:space="preserve"> keer klikken kunnen worden uitgevoerd.</w:t>
            </w:r>
          </w:p>
        </w:tc>
      </w:tr>
      <w:tr w:rsidR="00DD5608" w:rsidRPr="003F36C4" w:rsidTr="00557903">
        <w:tblPrEx>
          <w:tblCellMar>
            <w:top w:w="0" w:type="dxa"/>
            <w:bottom w:w="0" w:type="dxa"/>
          </w:tblCellMar>
        </w:tblPrEx>
        <w:tc>
          <w:tcPr>
            <w:tcW w:w="110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DD5608" w:rsidRPr="003F36C4" w:rsidRDefault="00DD5608" w:rsidP="00557903">
            <w:pPr>
              <w:pStyle w:val="Standard"/>
              <w:rPr>
                <w:rFonts w:asciiTheme="minorHAnsi" w:hAnsiTheme="minorHAnsi"/>
                <w:lang w:val="nl-NL"/>
              </w:rPr>
            </w:pPr>
            <w:r>
              <w:rPr>
                <w:rFonts w:asciiTheme="minorHAnsi" w:hAnsiTheme="minorHAnsi"/>
                <w:lang w:val="nl-NL"/>
              </w:rPr>
              <w:t>NFR2</w:t>
            </w:r>
          </w:p>
        </w:tc>
        <w:tc>
          <w:tcPr>
            <w:tcW w:w="741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DD5608" w:rsidRPr="003F36C4" w:rsidRDefault="00DD5608" w:rsidP="00FD00AF">
            <w:pPr>
              <w:pStyle w:val="Standard"/>
              <w:rPr>
                <w:rFonts w:asciiTheme="minorHAnsi" w:hAnsiTheme="minorHAnsi"/>
                <w:lang w:val="nl-NL"/>
              </w:rPr>
            </w:pPr>
            <w:r>
              <w:rPr>
                <w:rFonts w:asciiTheme="minorHAnsi" w:hAnsiTheme="minorHAnsi"/>
                <w:lang w:val="nl-NL"/>
              </w:rPr>
              <w:t xml:space="preserve">FR3 moet ook uitgevoerd kunnen worden wanneer </w:t>
            </w:r>
            <w:r w:rsidR="00FD00AF">
              <w:rPr>
                <w:rFonts w:asciiTheme="minorHAnsi" w:hAnsiTheme="minorHAnsi"/>
                <w:lang w:val="nl-NL"/>
              </w:rPr>
              <w:t>2500</w:t>
            </w:r>
            <w:bookmarkStart w:id="20" w:name="_GoBack"/>
            <w:bookmarkEnd w:id="20"/>
            <w:r>
              <w:rPr>
                <w:rFonts w:asciiTheme="minorHAnsi" w:hAnsiTheme="minorHAnsi"/>
                <w:lang w:val="nl-NL"/>
              </w:rPr>
              <w:t xml:space="preserve"> klanten dit al aan het doen zijn.</w:t>
            </w:r>
          </w:p>
        </w:tc>
      </w:tr>
    </w:tbl>
    <w:p w:rsidR="003F36C4" w:rsidRPr="003F36C4" w:rsidRDefault="003F36C4" w:rsidP="003F36C4"/>
    <w:sectPr w:rsidR="003F36C4" w:rsidRPr="003F36C4" w:rsidSect="006E6F54">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DCE" w:rsidRDefault="00F13DCE" w:rsidP="00145958">
      <w:pPr>
        <w:spacing w:after="0" w:line="240" w:lineRule="auto"/>
      </w:pPr>
      <w:r>
        <w:separator/>
      </w:r>
    </w:p>
  </w:endnote>
  <w:endnote w:type="continuationSeparator" w:id="0">
    <w:p w:rsidR="00F13DCE" w:rsidRDefault="00F13DCE" w:rsidP="00145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Times New Roman"/>
    <w:charset w:val="00"/>
    <w:family w:val="auto"/>
    <w:pitch w:val="variable"/>
  </w:font>
  <w:font w:name="Liberation Serif">
    <w:altName w:val="Times New Roman"/>
    <w:charset w:val="01"/>
    <w:family w:val="roman"/>
    <w:pitch w:val="variable"/>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6812351"/>
      <w:docPartObj>
        <w:docPartGallery w:val="Page Numbers (Bottom of Page)"/>
        <w:docPartUnique/>
      </w:docPartObj>
    </w:sdtPr>
    <w:sdtContent>
      <w:p w:rsidR="00557903" w:rsidRDefault="00557903">
        <w:pPr>
          <w:pStyle w:val="Voettekst"/>
          <w:jc w:val="right"/>
        </w:pPr>
        <w:r>
          <w:fldChar w:fldCharType="begin"/>
        </w:r>
        <w:r>
          <w:instrText>PAGE   \* MERGEFORMAT</w:instrText>
        </w:r>
        <w:r>
          <w:fldChar w:fldCharType="separate"/>
        </w:r>
        <w:r w:rsidR="00FD00AF">
          <w:rPr>
            <w:noProof/>
          </w:rPr>
          <w:t>12</w:t>
        </w:r>
        <w:r>
          <w:fldChar w:fldCharType="end"/>
        </w:r>
      </w:p>
    </w:sdtContent>
  </w:sdt>
  <w:p w:rsidR="00557903" w:rsidRDefault="0055790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DCE" w:rsidRDefault="00F13DCE" w:rsidP="00145958">
      <w:pPr>
        <w:spacing w:after="0" w:line="240" w:lineRule="auto"/>
      </w:pPr>
      <w:r>
        <w:separator/>
      </w:r>
    </w:p>
  </w:footnote>
  <w:footnote w:type="continuationSeparator" w:id="0">
    <w:p w:rsidR="00F13DCE" w:rsidRDefault="00F13DCE" w:rsidP="001459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F54"/>
    <w:rsid w:val="00005264"/>
    <w:rsid w:val="0009058D"/>
    <w:rsid w:val="000C6B66"/>
    <w:rsid w:val="000E59FD"/>
    <w:rsid w:val="00116378"/>
    <w:rsid w:val="00124B89"/>
    <w:rsid w:val="00145958"/>
    <w:rsid w:val="0016013E"/>
    <w:rsid w:val="0019087E"/>
    <w:rsid w:val="001B4294"/>
    <w:rsid w:val="001B6EAE"/>
    <w:rsid w:val="001E24F8"/>
    <w:rsid w:val="001F1A22"/>
    <w:rsid w:val="00237DA1"/>
    <w:rsid w:val="00272A74"/>
    <w:rsid w:val="00330D52"/>
    <w:rsid w:val="003719F4"/>
    <w:rsid w:val="003B6D2F"/>
    <w:rsid w:val="003D1241"/>
    <w:rsid w:val="003D318D"/>
    <w:rsid w:val="003F36C4"/>
    <w:rsid w:val="003F789E"/>
    <w:rsid w:val="00413EC9"/>
    <w:rsid w:val="0041552D"/>
    <w:rsid w:val="00425F0D"/>
    <w:rsid w:val="004719CF"/>
    <w:rsid w:val="00486257"/>
    <w:rsid w:val="004A22A4"/>
    <w:rsid w:val="004F1D7A"/>
    <w:rsid w:val="00557903"/>
    <w:rsid w:val="00562C22"/>
    <w:rsid w:val="00630F13"/>
    <w:rsid w:val="00635F01"/>
    <w:rsid w:val="00650D95"/>
    <w:rsid w:val="00655B88"/>
    <w:rsid w:val="00666665"/>
    <w:rsid w:val="00687061"/>
    <w:rsid w:val="00692903"/>
    <w:rsid w:val="006950CC"/>
    <w:rsid w:val="00695A94"/>
    <w:rsid w:val="006C7BEE"/>
    <w:rsid w:val="006E6F54"/>
    <w:rsid w:val="00711C0B"/>
    <w:rsid w:val="007634FA"/>
    <w:rsid w:val="007755C2"/>
    <w:rsid w:val="00821077"/>
    <w:rsid w:val="00891B18"/>
    <w:rsid w:val="00896F3E"/>
    <w:rsid w:val="008A1E2C"/>
    <w:rsid w:val="008A210F"/>
    <w:rsid w:val="008D03BE"/>
    <w:rsid w:val="008E0136"/>
    <w:rsid w:val="008F313D"/>
    <w:rsid w:val="00953F94"/>
    <w:rsid w:val="0095446F"/>
    <w:rsid w:val="00997B13"/>
    <w:rsid w:val="009A0FBD"/>
    <w:rsid w:val="009D266C"/>
    <w:rsid w:val="009F219C"/>
    <w:rsid w:val="009F5B75"/>
    <w:rsid w:val="00AC363B"/>
    <w:rsid w:val="00AF31F4"/>
    <w:rsid w:val="00B311FA"/>
    <w:rsid w:val="00B35816"/>
    <w:rsid w:val="00B537E3"/>
    <w:rsid w:val="00B62686"/>
    <w:rsid w:val="00B83457"/>
    <w:rsid w:val="00BC40D7"/>
    <w:rsid w:val="00BE07B8"/>
    <w:rsid w:val="00C2451B"/>
    <w:rsid w:val="00C359F2"/>
    <w:rsid w:val="00C676DF"/>
    <w:rsid w:val="00CF0F86"/>
    <w:rsid w:val="00CF1E7D"/>
    <w:rsid w:val="00D0523B"/>
    <w:rsid w:val="00D0668D"/>
    <w:rsid w:val="00D41B4F"/>
    <w:rsid w:val="00D66F9C"/>
    <w:rsid w:val="00DB373E"/>
    <w:rsid w:val="00DB61F2"/>
    <w:rsid w:val="00DC51FE"/>
    <w:rsid w:val="00DD5608"/>
    <w:rsid w:val="00E205FD"/>
    <w:rsid w:val="00E23E31"/>
    <w:rsid w:val="00E3433E"/>
    <w:rsid w:val="00E67578"/>
    <w:rsid w:val="00F13DCE"/>
    <w:rsid w:val="00F4136D"/>
    <w:rsid w:val="00F52401"/>
    <w:rsid w:val="00FD00A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F4816-8227-43BD-9FB1-F5D6039AF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0052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245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B311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8F31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E6F54"/>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E6F54"/>
    <w:rPr>
      <w:rFonts w:eastAsiaTheme="minorEastAsia"/>
    </w:rPr>
  </w:style>
  <w:style w:type="character" w:customStyle="1" w:styleId="Kop1Char">
    <w:name w:val="Kop 1 Char"/>
    <w:basedOn w:val="Standaardalinea-lettertype"/>
    <w:link w:val="Kop1"/>
    <w:uiPriority w:val="9"/>
    <w:rsid w:val="00005264"/>
    <w:rPr>
      <w:rFonts w:asciiTheme="majorHAnsi" w:eastAsiaTheme="majorEastAsia" w:hAnsiTheme="majorHAnsi" w:cstheme="majorBidi"/>
      <w:color w:val="2E74B5" w:themeColor="accent1" w:themeShade="BF"/>
      <w:sz w:val="32"/>
      <w:szCs w:val="32"/>
      <w:lang w:val="nl-NL"/>
    </w:rPr>
  </w:style>
  <w:style w:type="paragraph" w:styleId="Kopvaninhoudsopgave">
    <w:name w:val="TOC Heading"/>
    <w:basedOn w:val="Kop1"/>
    <w:next w:val="Standaard"/>
    <w:uiPriority w:val="39"/>
    <w:unhideWhenUsed/>
    <w:qFormat/>
    <w:rsid w:val="00005264"/>
    <w:pPr>
      <w:outlineLvl w:val="9"/>
    </w:pPr>
    <w:rPr>
      <w:lang w:val="en-US"/>
    </w:rPr>
  </w:style>
  <w:style w:type="paragraph" w:styleId="Inhopg2">
    <w:name w:val="toc 2"/>
    <w:basedOn w:val="Standaard"/>
    <w:next w:val="Standaard"/>
    <w:autoRedefine/>
    <w:uiPriority w:val="39"/>
    <w:unhideWhenUsed/>
    <w:rsid w:val="00005264"/>
    <w:pPr>
      <w:spacing w:after="100"/>
      <w:ind w:left="220"/>
    </w:pPr>
    <w:rPr>
      <w:rFonts w:eastAsiaTheme="minorEastAsia" w:cs="Times New Roman"/>
      <w:lang w:val="en-US"/>
    </w:rPr>
  </w:style>
  <w:style w:type="paragraph" w:styleId="Inhopg1">
    <w:name w:val="toc 1"/>
    <w:basedOn w:val="Standaard"/>
    <w:next w:val="Standaard"/>
    <w:autoRedefine/>
    <w:uiPriority w:val="39"/>
    <w:unhideWhenUsed/>
    <w:rsid w:val="00005264"/>
    <w:pPr>
      <w:spacing w:after="100"/>
    </w:pPr>
    <w:rPr>
      <w:rFonts w:eastAsiaTheme="minorEastAsia" w:cs="Times New Roman"/>
      <w:lang w:val="en-US"/>
    </w:rPr>
  </w:style>
  <w:style w:type="paragraph" w:styleId="Inhopg3">
    <w:name w:val="toc 3"/>
    <w:basedOn w:val="Standaard"/>
    <w:next w:val="Standaard"/>
    <w:autoRedefine/>
    <w:uiPriority w:val="39"/>
    <w:unhideWhenUsed/>
    <w:rsid w:val="00005264"/>
    <w:pPr>
      <w:spacing w:after="100"/>
      <w:ind w:left="440"/>
    </w:pPr>
    <w:rPr>
      <w:rFonts w:eastAsiaTheme="minorEastAsia" w:cs="Times New Roman"/>
      <w:lang w:val="en-US"/>
    </w:rPr>
  </w:style>
  <w:style w:type="paragraph" w:customStyle="1" w:styleId="Standard">
    <w:name w:val="Standard"/>
    <w:rsid w:val="009F5B75"/>
    <w:pPr>
      <w:suppressAutoHyphens/>
      <w:autoSpaceDN w:val="0"/>
      <w:spacing w:after="0" w:line="240" w:lineRule="auto"/>
      <w:textAlignment w:val="baseline"/>
    </w:pPr>
    <w:rPr>
      <w:rFonts w:ascii="Cambria" w:eastAsia="MS Mincho" w:hAnsi="Cambria" w:cs="DejaVu Sans"/>
      <w:kern w:val="3"/>
      <w:sz w:val="24"/>
      <w:szCs w:val="24"/>
    </w:rPr>
  </w:style>
  <w:style w:type="character" w:styleId="Hyperlink">
    <w:name w:val="Hyperlink"/>
    <w:basedOn w:val="Standaardalinea-lettertype"/>
    <w:uiPriority w:val="99"/>
    <w:unhideWhenUsed/>
    <w:rsid w:val="00145958"/>
    <w:rPr>
      <w:color w:val="0563C1" w:themeColor="hyperlink"/>
      <w:u w:val="single"/>
    </w:rPr>
  </w:style>
  <w:style w:type="paragraph" w:styleId="Koptekst">
    <w:name w:val="header"/>
    <w:basedOn w:val="Standaard"/>
    <w:link w:val="KoptekstChar"/>
    <w:uiPriority w:val="99"/>
    <w:unhideWhenUsed/>
    <w:rsid w:val="00145958"/>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45958"/>
    <w:rPr>
      <w:lang w:val="nl-NL"/>
    </w:rPr>
  </w:style>
  <w:style w:type="paragraph" w:styleId="Voettekst">
    <w:name w:val="footer"/>
    <w:basedOn w:val="Standaard"/>
    <w:link w:val="VoettekstChar"/>
    <w:uiPriority w:val="99"/>
    <w:unhideWhenUsed/>
    <w:rsid w:val="00145958"/>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45958"/>
    <w:rPr>
      <w:lang w:val="nl-NL"/>
    </w:rPr>
  </w:style>
  <w:style w:type="character" w:customStyle="1" w:styleId="Kop2Char">
    <w:name w:val="Kop 2 Char"/>
    <w:basedOn w:val="Standaardalinea-lettertype"/>
    <w:link w:val="Kop2"/>
    <w:uiPriority w:val="9"/>
    <w:rsid w:val="00C2451B"/>
    <w:rPr>
      <w:rFonts w:asciiTheme="majorHAnsi" w:eastAsiaTheme="majorEastAsia" w:hAnsiTheme="majorHAnsi" w:cstheme="majorBidi"/>
      <w:color w:val="2E74B5" w:themeColor="accent1" w:themeShade="BF"/>
      <w:sz w:val="26"/>
      <w:szCs w:val="26"/>
      <w:lang w:val="nl-NL"/>
    </w:rPr>
  </w:style>
  <w:style w:type="character" w:customStyle="1" w:styleId="Kop3Char">
    <w:name w:val="Kop 3 Char"/>
    <w:basedOn w:val="Standaardalinea-lettertype"/>
    <w:link w:val="Kop3"/>
    <w:uiPriority w:val="9"/>
    <w:rsid w:val="00B311FA"/>
    <w:rPr>
      <w:rFonts w:asciiTheme="majorHAnsi" w:eastAsiaTheme="majorEastAsia" w:hAnsiTheme="majorHAnsi" w:cstheme="majorBidi"/>
      <w:color w:val="1F4D78" w:themeColor="accent1" w:themeShade="7F"/>
      <w:sz w:val="24"/>
      <w:szCs w:val="24"/>
      <w:lang w:val="nl-NL"/>
    </w:rPr>
  </w:style>
  <w:style w:type="character" w:customStyle="1" w:styleId="Kop4Char">
    <w:name w:val="Kop 4 Char"/>
    <w:basedOn w:val="Standaardalinea-lettertype"/>
    <w:link w:val="Kop4"/>
    <w:uiPriority w:val="9"/>
    <w:rsid w:val="008F313D"/>
    <w:rPr>
      <w:rFonts w:asciiTheme="majorHAnsi" w:eastAsiaTheme="majorEastAsia" w:hAnsiTheme="majorHAnsi" w:cstheme="majorBidi"/>
      <w:i/>
      <w:iCs/>
      <w:color w:val="2E74B5"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Times New Roman"/>
    <w:charset w:val="00"/>
    <w:family w:val="auto"/>
    <w:pitch w:val="variable"/>
  </w:font>
  <w:font w:name="Liberation Serif">
    <w:altName w:val="Times New Roman"/>
    <w:charset w:val="01"/>
    <w:family w:val="roman"/>
    <w:pitch w:val="variable"/>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F07"/>
    <w:rsid w:val="00F05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7EF16BDE08542399705DBD9EBD186BD">
    <w:name w:val="37EF16BDE08542399705DBD9EBD186BD"/>
    <w:rsid w:val="00F05F07"/>
  </w:style>
  <w:style w:type="paragraph" w:customStyle="1" w:styleId="5424AE4F0CD74FB09E887834F31DA7C1">
    <w:name w:val="5424AE4F0CD74FB09E887834F31DA7C1"/>
    <w:rsid w:val="00F05F07"/>
  </w:style>
  <w:style w:type="paragraph" w:customStyle="1" w:styleId="5B037B52261E42D6889F60508D11A71B">
    <w:name w:val="5B037B52261E42D6889F60508D11A71B"/>
    <w:rsid w:val="00F05F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82FC3D-A14F-479D-8E12-5777A66E9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14</Pages>
  <Words>1722</Words>
  <Characters>9818</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Software Requirements Specification</vt:lpstr>
    </vt:vector>
  </TitlesOfParts>
  <Company/>
  <LinksUpToDate>false</LinksUpToDate>
  <CharactersWithSpaces>11517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Jordi van Velzen, Timo van den Hazel</dc:subject>
  <dc:creator>Timo van den Hazel</dc:creator>
  <cp:keywords/>
  <dc:description/>
  <cp:lastModifiedBy>Timo van den Hazel</cp:lastModifiedBy>
  <cp:revision>76</cp:revision>
  <dcterms:created xsi:type="dcterms:W3CDTF">2017-11-01T13:00:00Z</dcterms:created>
  <dcterms:modified xsi:type="dcterms:W3CDTF">2017-11-01T15:02:00Z</dcterms:modified>
</cp:coreProperties>
</file>