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With a given integral number n, write a program to generate a dictionary that contains (i, i*i) such that is an integral number between 1 and n (both included). and then the program should print the dictionary.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Տրված n թվի համար գրեք ծրագիր, որը կստեղծի dictionary, պարունակող (i, i*i), i-ն ամբողջ թիվ է 1-ից n հատվածում, և վերջում տպել ստացված dictionary-ն։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{1: 1, 2: 4, 3: 9, 4: 16, 5: 25, 6: 36, 7: 49, 8: 64}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case of input data being supplied to the question, it should be assumed to be a console input.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Consider use dict()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Question: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Write a program which accepts a sequence of comma-separated numbers from the console and generates a list and a tuple which contains every number.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Գրեք ծրագիր, որը ստանում է թվերի հաջորդականություն կոնսոլից, և ստեղծում է լիստ ու tuple, որոնք կպարունակեն բոլոր տրված թվերը․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Suppose the following input is supplied to the program: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34,67,55,33,12,98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Then, the output should be: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['34', '67', '55', '33', '12', '98']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('34', '67', '55', '33', '12', '98')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Hints: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 case of input data being supplied to the question, it should be assumed to be a console input.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tuple() method can convert list to tuple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