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6CB5ECCF" w14:textId="579C050C" w:rsidR="00A27C65" w:rsidRPr="00A27C65" w:rsidRDefault="0079520B" w:rsidP="00A27C65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A27C65" w:rsidRPr="00A27C65">
        <w:rPr>
          <w:lang w:val="en-US"/>
        </w:rPr>
        <w:t xml:space="preserve">Technology executive with 20+ years of experience building and scaling enterprise digital </w:t>
      </w:r>
      <w:proofErr w:type="spellStart"/>
      <w:r w:rsidR="00A27C65" w:rsidRPr="00A27C65">
        <w:rPr>
          <w:lang w:val="en-US"/>
        </w:rPr>
        <w:t>organisations</w:t>
      </w:r>
      <w:proofErr w:type="spellEnd"/>
      <w:r w:rsidR="00A27C65" w:rsidRPr="00A27C65">
        <w:rPr>
          <w:lang w:val="en-US"/>
        </w:rPr>
        <w:t>. Led distributed teams of 200+ engineers across multiple product lines, establishing structured operating models, portfolio governance and delivery discipline.</w:t>
      </w:r>
    </w:p>
    <w:p w14:paraId="10812AE4" w14:textId="77777777" w:rsidR="008E00EA" w:rsidRPr="00487386" w:rsidRDefault="008E00EA" w:rsidP="00A27C65">
      <w:pPr>
        <w:rPr>
          <w:lang w:val="en-US"/>
        </w:rPr>
      </w:pPr>
      <w:r w:rsidRPr="008E00EA">
        <w:t>Strong track record in stabilising legacy environments, scaling high-load platforms and aligning technology execution with business growth. Focused on operational predictability, cross-functional alignment and executive-level portfolio oversight.</w:t>
      </w:r>
    </w:p>
    <w:p w14:paraId="02D1E3E8" w14:textId="6D668174" w:rsidR="0079520B" w:rsidRPr="00654E37" w:rsidRDefault="0079520B" w:rsidP="00A27C65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Digital Leadership &amp; Operating Model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Digital Operating Model Design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Portfolio Planning &amp; Governance</w:t>
      </w:r>
    </w:p>
    <w:p w14:paraId="6ADB5B5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Technology Operations Oversight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Cross-Functional Alignment</w:t>
      </w:r>
    </w:p>
    <w:p w14:paraId="51B11AF5" w14:textId="7AA430F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Change &amp; Transformation Management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QA &amp; </w:t>
      </w:r>
      <w:proofErr w:type="spellStart"/>
      <w:r w:rsidRPr="00A27C65">
        <w:rPr>
          <w:bCs/>
          <w:lang w:val="en-US"/>
        </w:rPr>
        <w:t>DevSecOps</w:t>
      </w:r>
      <w:proofErr w:type="spellEnd"/>
      <w:r w:rsidRPr="00A27C65">
        <w:rPr>
          <w:bCs/>
          <w:lang w:val="en-US"/>
        </w:rPr>
        <w:t xml:space="preserve"> Oversight</w:t>
      </w:r>
    </w:p>
    <w:p w14:paraId="2483FF7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Risk Mitigation &amp; Operational Control</w:t>
      </w:r>
    </w:p>
    <w:p w14:paraId="24ED0631" w14:textId="74B024E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Executive Reporting &amp; KPI Management</w:t>
      </w:r>
    </w:p>
    <w:p w14:paraId="34133E13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Architecture &amp; Platform Scale</w:t>
      </w:r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High-Load Distributed Systems</w:t>
      </w:r>
    </w:p>
    <w:p w14:paraId="713D602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Cloud Infrastructure Governance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proofErr w:type="spellStart"/>
      <w:r w:rsidRPr="00A27C65">
        <w:rPr>
          <w:b/>
          <w:bCs/>
          <w:lang w:val="en-US"/>
        </w:rPr>
        <w:t>Organisational</w:t>
      </w:r>
      <w:proofErr w:type="spellEnd"/>
      <w:r w:rsidRPr="00A27C65">
        <w:rPr>
          <w:b/>
          <w:bCs/>
          <w:lang w:val="en-US"/>
        </w:rPr>
        <w:t xml:space="preserve">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Leading Leaders &amp; Distributed Teams</w:t>
      </w:r>
    </w:p>
    <w:p w14:paraId="647A6A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Strategic Planning &amp; Budget Ownership</w:t>
      </w:r>
    </w:p>
    <w:p w14:paraId="26EEC7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Vendor &amp; SLA Governance</w:t>
      </w:r>
    </w:p>
    <w:p w14:paraId="3BE5DEF7" w14:textId="13C5D0F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Enterprise Stakeholder Management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3B583EBE" w14:textId="4E50E264" w:rsidR="009E35EC" w:rsidRPr="00A27C65" w:rsidRDefault="009E35EC" w:rsidP="00403D9A">
      <w:pPr>
        <w:spacing w:after="0"/>
        <w:rPr>
          <w:b/>
          <w:u w:val="single"/>
          <w:lang w:val="ru-RU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1A14FBE7" w14:textId="6DC57D9D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Started with no team, no product and no operational structure; hired the initial core team and defined roles, responsibilities and delivery ownership.</w:t>
      </w:r>
    </w:p>
    <w:p w14:paraId="32109959" w14:textId="3DC5F14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 xml:space="preserve">Put in place the basic operating model — portfolio definition, </w:t>
      </w:r>
      <w:proofErr w:type="spellStart"/>
      <w:r w:rsidRPr="00940ED2">
        <w:rPr>
          <w:bCs/>
          <w:lang w:val="en-US"/>
        </w:rPr>
        <w:t>prioritisation</w:t>
      </w:r>
      <w:proofErr w:type="spellEnd"/>
      <w:r w:rsidRPr="00940ED2">
        <w:rPr>
          <w:bCs/>
          <w:lang w:val="en-US"/>
        </w:rPr>
        <w:t xml:space="preserve"> logic, decision-making cadence and release control — so work moved from ideas to structured execution.</w:t>
      </w:r>
    </w:p>
    <w:p w14:paraId="41D7A94C" w14:textId="6455771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Worked directly with early customers to shape the product direction, translating commercial discussions into a realistic roadmap and phased delivery plan.</w:t>
      </w:r>
    </w:p>
    <w:p w14:paraId="0986AAC5" w14:textId="6586180C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lastRenderedPageBreak/>
        <w:t>Built the first version of the platform together with the team, established cloud and DevOps foundations and introduced cost discipline from the outset.</w:t>
      </w:r>
    </w:p>
    <w:p w14:paraId="0E51F919" w14:textId="5F915566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Led enterprise presales and contractual discussions, defining scope, commercial structure and delivery commitments.</w:t>
      </w:r>
    </w:p>
    <w:p w14:paraId="07EF0F96" w14:textId="77777777" w:rsidR="008E00EA" w:rsidRPr="008E00EA" w:rsidRDefault="00940ED2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940ED2">
        <w:rPr>
          <w:bCs/>
          <w:lang w:val="en-US"/>
        </w:rPr>
        <w:t>Brought the product to pilot stage, securing initial implementations and validating both technical and commercial assumptions.</w:t>
      </w:r>
    </w:p>
    <w:p w14:paraId="236409D8" w14:textId="5188B275" w:rsidR="00940ED2" w:rsidRPr="00940ED2" w:rsidRDefault="008E00EA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8E00EA">
        <w:t>Built the organisation from inception to pilot-stage product with secured early customer implementations.</w:t>
      </w:r>
      <w:r w:rsidR="00001F35">
        <w:br/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 w:rsidRPr="00940ED2">
        <w:rPr>
          <w:b/>
        </w:rPr>
        <w:t xml:space="preserve">Deputy </w:t>
      </w:r>
      <w:r w:rsidR="0031131F" w:rsidRPr="00940ED2">
        <w:rPr>
          <w:b/>
        </w:rPr>
        <w:t>CTO</w:t>
      </w:r>
      <w:r w:rsidR="00001F35">
        <w:br/>
      </w:r>
      <w:proofErr w:type="spellStart"/>
      <w:r w:rsidR="00D80289" w:rsidRPr="00940ED2">
        <w:rPr>
          <w:b/>
          <w:i/>
        </w:rPr>
        <w:t>Arammeem</w:t>
      </w:r>
      <w:proofErr w:type="spellEnd"/>
      <w:r w:rsidR="00D80289" w:rsidRPr="00940ED2">
        <w:rPr>
          <w:b/>
          <w:i/>
        </w:rPr>
        <w:t xml:space="preserve"> — 2018 – </w:t>
      </w:r>
      <w:r w:rsidR="00E502E3" w:rsidRPr="00940ED2">
        <w:rPr>
          <w:b/>
          <w:i/>
        </w:rPr>
        <w:t>2025</w:t>
      </w:r>
    </w:p>
    <w:p w14:paraId="611CF277" w14:textId="77777777" w:rsidR="009F04AB" w:rsidRPr="00321ED4" w:rsidRDefault="009F04AB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F04AB">
        <w:rPr>
          <w:bCs/>
        </w:rPr>
        <w:t xml:space="preserve">Led a 200+ distributed engineering organization responsible for a </w:t>
      </w:r>
      <w:r w:rsidRPr="009F04AB">
        <w:rPr>
          <w:bCs/>
        </w:rPr>
        <w:br/>
        <w:t xml:space="preserve">high-volume transaction platform (logistics marketplace) processing </w:t>
      </w:r>
      <w:r w:rsidRPr="009F04AB">
        <w:rPr>
          <w:bCs/>
        </w:rPr>
        <w:br/>
        <w:t>up to 100k orders per day.</w:t>
      </w:r>
    </w:p>
    <w:p w14:paraId="0E84098F" w14:textId="19D0DD75" w:rsidR="00321ED4" w:rsidRPr="00C152F1" w:rsidRDefault="00321ED4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321ED4">
        <w:rPr>
          <w:bCs/>
        </w:rPr>
        <w:t>Designed and operated a high-volume transaction platform where a single</w:t>
      </w:r>
      <w:r w:rsidRPr="00321ED4">
        <w:rPr>
          <w:bCs/>
        </w:rPr>
        <w:br/>
        <w:t>order generated multiple financial flows (customer payment, platform fee,</w:t>
      </w:r>
      <w:r w:rsidRPr="00321ED4">
        <w:rPr>
          <w:bCs/>
        </w:rPr>
        <w:br/>
        <w:t xml:space="preserve">merchant payout, driver payout), effectively processing several </w:t>
      </w:r>
      <w:proofErr w:type="gramStart"/>
      <w:r w:rsidRPr="00321ED4">
        <w:rPr>
          <w:bCs/>
        </w:rPr>
        <w:t>settlement</w:t>
      </w:r>
      <w:proofErr w:type="gramEnd"/>
      <w:r w:rsidRPr="00321ED4">
        <w:rPr>
          <w:bCs/>
        </w:rPr>
        <w:br/>
        <w:t>transactions per order.</w:t>
      </w:r>
    </w:p>
    <w:p w14:paraId="250EF521" w14:textId="51063338" w:rsidR="00C152F1" w:rsidRPr="009F04AB" w:rsidRDefault="00C152F1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C152F1">
        <w:rPr>
          <w:bCs/>
        </w:rPr>
        <w:t>Implemented integrations with payment gateways, recurring billing,</w:t>
      </w:r>
      <w:r w:rsidRPr="00C152F1">
        <w:rPr>
          <w:bCs/>
        </w:rPr>
        <w:br/>
        <w:t>subscription payments and BNPL providers, operating hundreds of</w:t>
      </w:r>
      <w:r w:rsidRPr="00C152F1">
        <w:rPr>
          <w:bCs/>
        </w:rPr>
        <w:br/>
        <w:t>thousands of financial transactions daily</w:t>
      </w:r>
      <w:r w:rsidRPr="00C152F1">
        <w:rPr>
          <w:bCs/>
          <w:lang w:val="en-US"/>
        </w:rPr>
        <w:t xml:space="preserve">. </w:t>
      </w:r>
      <w:r w:rsidRPr="00C152F1">
        <w:rPr>
          <w:bCs/>
        </w:rPr>
        <w:t>Ensured reliability, idempotency and consistency of distributed</w:t>
      </w:r>
      <w:r w:rsidRPr="00C152F1">
        <w:rPr>
          <w:bCs/>
        </w:rPr>
        <w:br/>
        <w:t>financial transaction workflows.</w:t>
      </w:r>
    </w:p>
    <w:p w14:paraId="37A7314D" w14:textId="7168EB6F" w:rsidR="00ED41CA" w:rsidRPr="00ED41CA" w:rsidRDefault="009F04AB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F04AB">
        <w:rPr>
          <w:bCs/>
        </w:rPr>
        <w:t>Operated high-frequency distributed systems with strict reliability,</w:t>
      </w:r>
      <w:r w:rsidRPr="009F04AB">
        <w:rPr>
          <w:bCs/>
        </w:rPr>
        <w:br/>
        <w:t xml:space="preserve">latency and availability </w:t>
      </w:r>
      <w:proofErr w:type="gramStart"/>
      <w:r w:rsidRPr="009F04AB">
        <w:rPr>
          <w:bCs/>
        </w:rPr>
        <w:t>requirements.</w:t>
      </w:r>
      <w:r w:rsidR="00ED41CA" w:rsidRPr="00ED41CA">
        <w:rPr>
          <w:bCs/>
          <w:lang w:val="en-US"/>
        </w:rPr>
        <w:t>Led</w:t>
      </w:r>
      <w:proofErr w:type="gramEnd"/>
      <w:r w:rsidR="00ED41CA" w:rsidRPr="00ED41CA">
        <w:rPr>
          <w:bCs/>
          <w:lang w:val="en-US"/>
        </w:rPr>
        <w:t xml:space="preserve"> 14 team leads and functional heads, setting clear accountability and consistent ways of working across distributed teams.</w:t>
      </w:r>
    </w:p>
    <w:p w14:paraId="241B3A8E" w14:textId="47222FA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Introduced portfolio visibility and </w:t>
      </w:r>
      <w:proofErr w:type="spellStart"/>
      <w:r w:rsidRPr="00ED41CA">
        <w:rPr>
          <w:bCs/>
          <w:lang w:val="en-US"/>
        </w:rPr>
        <w:t>prioritisation</w:t>
      </w:r>
      <w:proofErr w:type="spellEnd"/>
      <w:r w:rsidRPr="00ED41CA">
        <w:rPr>
          <w:bCs/>
          <w:lang w:val="en-US"/>
        </w:rPr>
        <w:t xml:space="preserve"> discipline across teams, aligning delivery capacity with business growth and operational constraints.</w:t>
      </w:r>
    </w:p>
    <w:p w14:paraId="43A21C6C" w14:textId="058A3CD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Put structured release governance and performance tracking in place, making delivery predictable rather than reactive.</w:t>
      </w:r>
    </w:p>
    <w:p w14:paraId="3D2935F9" w14:textId="234C8F3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Worked closely with Product, Operations and Commercial leadership to balance short-term delivery needs with long-term platform stability and scalability.</w:t>
      </w:r>
    </w:p>
    <w:p w14:paraId="71086A05" w14:textId="4B1E468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critical production incidents by 90% through systematic testing policies, ownership clarity and quality controls.</w:t>
      </w:r>
    </w:p>
    <w:p w14:paraId="6AD8367A" w14:textId="6383BE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infrastructure governance and capacity planning, cutting cloud expenditure by over 50% while supporting growth from 30K to 300K active users.</w:t>
      </w:r>
    </w:p>
    <w:p w14:paraId="03AEDF7C" w14:textId="503B5C3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Reported regularly to executive leadership on portfolio progress, delivery risks and operational performance.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D41CA">
        <w:rPr>
          <w:bCs/>
          <w:lang w:val="en-US"/>
        </w:rPr>
        <w:t>Took</w:t>
      </w:r>
      <w:proofErr w:type="gramEnd"/>
      <w:r w:rsidRPr="00ED41CA">
        <w:rPr>
          <w:bCs/>
          <w:lang w:val="en-US"/>
        </w:rPr>
        <w:t xml:space="preserve"> over the company during a significant commercial downturn and restructured the operating model to </w:t>
      </w:r>
      <w:proofErr w:type="spellStart"/>
      <w:r w:rsidRPr="00ED41CA">
        <w:rPr>
          <w:bCs/>
          <w:lang w:val="en-US"/>
        </w:rPr>
        <w:t>stabilise</w:t>
      </w:r>
      <w:proofErr w:type="spellEnd"/>
      <w:r w:rsidRPr="00ED41CA">
        <w:rPr>
          <w:bCs/>
          <w:lang w:val="en-US"/>
        </w:rPr>
        <w:t xml:space="preserve">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D41CA">
        <w:rPr>
          <w:bCs/>
          <w:lang w:val="en-US"/>
        </w:rPr>
        <w:t>Rebuilt</w:t>
      </w:r>
      <w:proofErr w:type="gramEnd"/>
      <w:r w:rsidRPr="00ED41CA">
        <w:rPr>
          <w:bCs/>
          <w:lang w:val="en-US"/>
        </w:rPr>
        <w:t xml:space="preserve">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lastRenderedPageBreak/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Personally negotiated and structured contracts for national and municipal digital projects, balancing scope, delivery capacity and financial risk.</w:t>
      </w:r>
    </w:p>
    <w:p w14:paraId="5D64A498" w14:textId="41FFEDD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operating costs by more than 30% through organizational restructuring and process simplification.</w:t>
      </w:r>
    </w:p>
    <w:p w14:paraId="3713E87F" w14:textId="71C8B8F5" w:rsidR="009E35EC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Maintained long-term relationships with enterprise and public-sector stakeholders, ensuring continuity of revenue and execution stability.</w:t>
      </w:r>
    </w:p>
    <w:p w14:paraId="295D516B" w14:textId="77777777" w:rsidR="00ED41CA" w:rsidRPr="00ED41CA" w:rsidRDefault="00ED41CA" w:rsidP="00ED41C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3D6D69A7" w14:textId="2B80176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Took responsibility for </w:t>
      </w:r>
      <w:proofErr w:type="spellStart"/>
      <w:r w:rsidRPr="00ED41CA">
        <w:rPr>
          <w:bCs/>
          <w:lang w:val="en-US"/>
        </w:rPr>
        <w:t>stabilising</w:t>
      </w:r>
      <w:proofErr w:type="spellEnd"/>
      <w:r w:rsidRPr="00ED41CA">
        <w:rPr>
          <w:bCs/>
          <w:lang w:val="en-US"/>
        </w:rPr>
        <w:t xml:space="preserve"> and </w:t>
      </w:r>
      <w:proofErr w:type="spellStart"/>
      <w:r w:rsidRPr="00ED41CA">
        <w:rPr>
          <w:bCs/>
          <w:lang w:val="en-US"/>
        </w:rPr>
        <w:t>modernising</w:t>
      </w:r>
      <w:proofErr w:type="spellEnd"/>
      <w:r w:rsidRPr="00ED41CA">
        <w:rPr>
          <w:bCs/>
          <w:lang w:val="en-US"/>
        </w:rPr>
        <w:t xml:space="preserve"> the company’s core logistics platform, which had accumulated over a decade of technical debt.</w:t>
      </w:r>
    </w:p>
    <w:p w14:paraId="297AF733" w14:textId="6C0E542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Introduced clearer IT governance and delivery control, bringing structure to planning, </w:t>
      </w:r>
      <w:proofErr w:type="spellStart"/>
      <w:r w:rsidRPr="00ED41CA">
        <w:rPr>
          <w:bCs/>
          <w:lang w:val="en-US"/>
        </w:rPr>
        <w:t>prioritisation</w:t>
      </w:r>
      <w:proofErr w:type="spellEnd"/>
      <w:r w:rsidRPr="00ED41CA">
        <w:rPr>
          <w:bCs/>
          <w:lang w:val="en-US"/>
        </w:rPr>
        <w:t xml:space="preserve"> and release cycles.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Improved system performance by more than 50% through architectural redesign and database </w:t>
      </w:r>
      <w:proofErr w:type="spellStart"/>
      <w:r w:rsidRPr="00ED41CA">
        <w:rPr>
          <w:bCs/>
          <w:lang w:val="en-US"/>
        </w:rPr>
        <w:t>optimisation</w:t>
      </w:r>
      <w:proofErr w:type="spellEnd"/>
      <w:r w:rsidRPr="00ED41CA">
        <w:rPr>
          <w:bCs/>
          <w:lang w:val="en-US"/>
        </w:rPr>
        <w:t>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Simplified internal service flows and support processes, improving operational efficiency and increasing service reliability</w:t>
      </w:r>
      <w:r w:rsidR="00ED41CA" w:rsidRPr="00ED41CA">
        <w:rPr>
          <w:bCs/>
          <w:lang w:val="en-US"/>
        </w:rPr>
        <w:t>.</w:t>
      </w:r>
    </w:p>
    <w:p w14:paraId="74DBF1B6" w14:textId="77777777" w:rsidR="008E00EA" w:rsidRPr="00487386" w:rsidRDefault="008E00EA" w:rsidP="00A65AF1">
      <w:pPr>
        <w:spacing w:after="0"/>
        <w:rPr>
          <w:b/>
          <w:lang w:val="en-US"/>
        </w:rPr>
      </w:pPr>
    </w:p>
    <w:p w14:paraId="3464DB47" w14:textId="4CD3CFE9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</w:t>
      </w:r>
      <w:r w:rsidR="009723E1">
        <w:rPr>
          <w:b/>
          <w:i/>
        </w:rPr>
        <w:t>1</w:t>
      </w:r>
      <w:r w:rsidRPr="00A65AF1">
        <w:rPr>
          <w:b/>
          <w:i/>
        </w:rPr>
        <w:t xml:space="preserve"> –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Established structured delivery and support governance, turning client </w:t>
      </w:r>
      <w:proofErr w:type="gramStart"/>
      <w:r w:rsidRPr="00A27C65">
        <w:rPr>
          <w:bCs/>
          <w:lang w:val="en-US"/>
        </w:rPr>
        <w:t>servicing</w:t>
      </w:r>
      <w:proofErr w:type="gramEnd"/>
      <w:r w:rsidRPr="00A27C65">
        <w:rPr>
          <w:bCs/>
          <w:lang w:val="en-US"/>
        </w:rPr>
        <w:t xml:space="preserve">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Worked closely with bank executives, compliance and operations teams during </w:t>
      </w:r>
      <w:proofErr w:type="gramStart"/>
      <w:r w:rsidRPr="00A27C65">
        <w:rPr>
          <w:bCs/>
          <w:lang w:val="en-US"/>
        </w:rPr>
        <w:t>presales</w:t>
      </w:r>
      <w:proofErr w:type="gramEnd"/>
      <w:r w:rsidRPr="00A27C65">
        <w:rPr>
          <w:bCs/>
          <w:lang w:val="en-US"/>
        </w:rPr>
        <w:t>, contract negotiations and system rollouts.</w:t>
      </w:r>
    </w:p>
    <w:p w14:paraId="574C9D8D" w14:textId="3F00A561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Delivered sustained commercial growth (20% YoY) through disciplined portfolio management and controlled project execution.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lastRenderedPageBreak/>
        <w:t>Advising early-stage AI product teams on architecture, delivery structure and quality control in workflow automation initiatives.</w:t>
      </w:r>
    </w:p>
    <w:p w14:paraId="1EF76E0B" w14:textId="77777777" w:rsidR="00A27C65" w:rsidRPr="00487386" w:rsidRDefault="00A27C65" w:rsidP="00862426">
      <w:pPr>
        <w:rPr>
          <w:b/>
          <w:u w:val="single"/>
          <w:lang w:val="en-US"/>
        </w:rPr>
      </w:pPr>
    </w:p>
    <w:p w14:paraId="7D4BB7F4" w14:textId="25BEACC9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013A0"/>
    <w:rsid w:val="0031131F"/>
    <w:rsid w:val="00321ED4"/>
    <w:rsid w:val="00381411"/>
    <w:rsid w:val="003D1D0E"/>
    <w:rsid w:val="00403D9A"/>
    <w:rsid w:val="00487386"/>
    <w:rsid w:val="004A53BC"/>
    <w:rsid w:val="005C29F9"/>
    <w:rsid w:val="00654E37"/>
    <w:rsid w:val="00717021"/>
    <w:rsid w:val="007436F6"/>
    <w:rsid w:val="00792BA5"/>
    <w:rsid w:val="0079520B"/>
    <w:rsid w:val="00862426"/>
    <w:rsid w:val="00881AC4"/>
    <w:rsid w:val="008952A6"/>
    <w:rsid w:val="008D1375"/>
    <w:rsid w:val="008E00EA"/>
    <w:rsid w:val="00940ED2"/>
    <w:rsid w:val="009723E1"/>
    <w:rsid w:val="009E35EC"/>
    <w:rsid w:val="009F04AB"/>
    <w:rsid w:val="00A27C65"/>
    <w:rsid w:val="00A65AF1"/>
    <w:rsid w:val="00A87E8A"/>
    <w:rsid w:val="00B0437C"/>
    <w:rsid w:val="00B26D92"/>
    <w:rsid w:val="00B55BDB"/>
    <w:rsid w:val="00BD4677"/>
    <w:rsid w:val="00C152F1"/>
    <w:rsid w:val="00D80289"/>
    <w:rsid w:val="00DB0082"/>
    <w:rsid w:val="00DD0852"/>
    <w:rsid w:val="00DD55C0"/>
    <w:rsid w:val="00E233B1"/>
    <w:rsid w:val="00E502E3"/>
    <w:rsid w:val="00E527A6"/>
    <w:rsid w:val="00EB3498"/>
    <w:rsid w:val="00ED41CA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5</cp:revision>
  <dcterms:created xsi:type="dcterms:W3CDTF">2026-03-04T10:11:00Z</dcterms:created>
  <dcterms:modified xsi:type="dcterms:W3CDTF">2026-03-04T10:25:00Z</dcterms:modified>
</cp:coreProperties>
</file>