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4B47FD16" w:rsidR="0079520B" w:rsidRPr="003D1D0E" w:rsidRDefault="00173ACA" w:rsidP="00654E37">
      <w:pPr>
        <w:spacing w:after="0"/>
        <w:jc w:val="center"/>
        <w:rPr>
          <w:b/>
          <w:lang w:val="en-US"/>
        </w:rPr>
      </w:pPr>
      <w:r w:rsidRPr="00173ACA">
        <w:rPr>
          <w:b/>
        </w:rPr>
        <w:t>Владимир Резин</w:t>
      </w:r>
    </w:p>
    <w:p w14:paraId="248536EE" w14:textId="32A62598" w:rsidR="0079520B" w:rsidRDefault="00173ACA" w:rsidP="00654E37">
      <w:pPr>
        <w:jc w:val="center"/>
      </w:pPr>
      <w:r w:rsidRPr="00173ACA">
        <w:t>Телефон: +7 913 928-29-00 |</w:t>
      </w:r>
      <w:r>
        <w:t xml:space="preserve"> </w:t>
      </w:r>
      <w:r w:rsidRPr="00173ACA">
        <w:t>E</w:t>
      </w:r>
      <w:r w:rsidR="002C17EB">
        <w:rPr>
          <w:lang w:val="ru-RU"/>
        </w:rPr>
        <w:t>-</w:t>
      </w:r>
      <w:r w:rsidRPr="00173ACA">
        <w:t>mail: v.rezin@gmail.com |</w:t>
      </w:r>
      <w:r w:rsidR="0079520B">
        <w:t xml:space="preserve"> </w:t>
      </w:r>
      <w:hyperlink r:id="rId5" w:history="1">
        <w:r w:rsidR="0079520B" w:rsidRPr="00A65AF1">
          <w:rPr>
            <w:rStyle w:val="Hyperlink"/>
          </w:rPr>
          <w:t>LinkedIn</w:t>
        </w:r>
      </w:hyperlink>
    </w:p>
    <w:p w14:paraId="0CDA60CC" w14:textId="5B1B116C" w:rsidR="003D1D0E" w:rsidRPr="00173ACA" w:rsidRDefault="00173ACA" w:rsidP="00654E37">
      <w:pPr>
        <w:jc w:val="center"/>
        <w:rPr>
          <w:lang w:val="ru-RU"/>
        </w:rPr>
      </w:pPr>
      <w:r w:rsidRPr="00173ACA">
        <w:rPr>
          <w:lang w:val="ru-RU"/>
        </w:rPr>
        <w:t>Новосибирск, Россия | Готов к релокации | Удалённая работа / гибрид</w:t>
      </w:r>
    </w:p>
    <w:p w14:paraId="4AEC86A2" w14:textId="2969C59F" w:rsidR="00173ACA" w:rsidRPr="00173ACA" w:rsidRDefault="00173ACA" w:rsidP="00173ACA">
      <w:pPr>
        <w:rPr>
          <w:b/>
          <w:bCs/>
          <w:lang w:val="ru-RU"/>
        </w:rPr>
      </w:pPr>
      <w:r w:rsidRPr="00173ACA">
        <w:rPr>
          <w:b/>
          <w:u w:val="single"/>
          <w:lang w:val="ru-RU"/>
        </w:rPr>
        <w:t>Профессиональное резюме</w:t>
      </w:r>
      <w:r w:rsidR="00654E37" w:rsidRPr="00173ACA">
        <w:rPr>
          <w:b/>
          <w:u w:val="single"/>
          <w:lang w:val="ru-RU"/>
        </w:rPr>
        <w:t>:</w:t>
      </w:r>
      <w:r w:rsidR="00654E37" w:rsidRPr="00173ACA">
        <w:rPr>
          <w:lang w:val="ru-RU"/>
        </w:rPr>
        <w:br/>
      </w:r>
      <w:r w:rsidR="002C17EB" w:rsidRPr="002C17EB">
        <w:rPr>
          <w:lang w:val="ru-RU"/>
        </w:rPr>
        <w:t>Технологический руководитель с опытом более 20 лет в создании и масштабировании цифровых платформ и инженерных организаций</w:t>
      </w:r>
      <w:r w:rsidRPr="00173ACA">
        <w:rPr>
          <w:lang w:val="ru-RU"/>
        </w:rPr>
        <w:t>.</w:t>
      </w:r>
    </w:p>
    <w:p w14:paraId="6EF5D91A" w14:textId="70A3E424" w:rsidR="00173ACA" w:rsidRPr="00173ACA" w:rsidRDefault="002C17EB" w:rsidP="00173ACA">
      <w:pPr>
        <w:rPr>
          <w:lang w:val="ru-RU"/>
        </w:rPr>
      </w:pPr>
      <w:r w:rsidRPr="002C17EB">
        <w:rPr>
          <w:lang w:val="ru-RU"/>
        </w:rPr>
        <w:t>Руководил распределёнными инженерными командами (200+ человек)</w:t>
      </w:r>
      <w:r w:rsidR="00173ACA" w:rsidRPr="00173ACA">
        <w:rPr>
          <w:lang w:val="ru-RU"/>
        </w:rPr>
        <w:t xml:space="preserve">, развивавшими высоконагруженные платформы, транзакционные системы и сервисы </w:t>
      </w:r>
      <w:r w:rsidR="00173ACA" w:rsidRPr="00173ACA">
        <w:rPr>
          <w:lang w:val="en-US"/>
        </w:rPr>
        <w:t>on</w:t>
      </w:r>
      <w:r w:rsidR="00173ACA" w:rsidRPr="00173ACA">
        <w:rPr>
          <w:lang w:val="ru-RU"/>
        </w:rPr>
        <w:t>-</w:t>
      </w:r>
      <w:r w:rsidR="00173ACA" w:rsidRPr="00173ACA">
        <w:rPr>
          <w:lang w:val="en-US"/>
        </w:rPr>
        <w:t>demand</w:t>
      </w:r>
      <w:r w:rsidR="00173ACA" w:rsidRPr="00173ACA">
        <w:rPr>
          <w:lang w:val="ru-RU"/>
        </w:rPr>
        <w:t>. Имею опыт масштабирования продуктов в условиях быстрого роста, выстраивания инженерных процессов и балансирования скорости разработки со стабильностью платформы.</w:t>
      </w:r>
    </w:p>
    <w:p w14:paraId="4EA91CC2" w14:textId="21857F30" w:rsidR="003B4C65" w:rsidRPr="00173ACA" w:rsidRDefault="00173ACA" w:rsidP="003B4C65">
      <w:pPr>
        <w:rPr>
          <w:lang w:val="en-US"/>
        </w:rPr>
      </w:pPr>
      <w:r w:rsidRPr="00173ACA">
        <w:rPr>
          <w:lang w:val="ru-RU"/>
        </w:rPr>
        <w:t>Фокус — развитие инженерных организаций, повышение предсказуемости разработки, оптимизация инфраструктуры и обеспечение технологической устойчивости при росте бизнеса.</w:t>
      </w:r>
    </w:p>
    <w:p w14:paraId="02D1E3E8" w14:textId="5D3EDA2B" w:rsidR="0079520B" w:rsidRPr="00654E37" w:rsidRDefault="00173ACA" w:rsidP="003B4C65">
      <w:pPr>
        <w:rPr>
          <w:b/>
          <w:u w:val="single"/>
        </w:rPr>
      </w:pPr>
      <w:r w:rsidRPr="00173ACA">
        <w:rPr>
          <w:b/>
          <w:u w:val="single"/>
        </w:rPr>
        <w:t>Ключевые компетенции</w:t>
      </w:r>
      <w:r w:rsidR="00654E37" w:rsidRPr="00654E37">
        <w:rPr>
          <w:b/>
          <w:u w:val="single"/>
        </w:rPr>
        <w:t>:</w:t>
      </w:r>
    </w:p>
    <w:p w14:paraId="7DB703BA" w14:textId="77777777" w:rsidR="00173ACA" w:rsidRPr="00173ACA" w:rsidRDefault="00173ACA" w:rsidP="00173ACA">
      <w:pPr>
        <w:spacing w:after="0"/>
        <w:rPr>
          <w:b/>
          <w:bCs/>
          <w:lang w:val="en-US"/>
        </w:rPr>
      </w:pPr>
      <w:r w:rsidRPr="00173ACA">
        <w:rPr>
          <w:b/>
          <w:bCs/>
          <w:lang w:val="en-US"/>
        </w:rPr>
        <w:t>Технологическое лидерство</w:t>
      </w:r>
    </w:p>
    <w:p w14:paraId="7116F665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Построение и масштабирование инженерных организаций (200+ человек)</w:t>
      </w:r>
    </w:p>
    <w:p w14:paraId="18F77C67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Формирование слоя технических руководителей и распределённых команд</w:t>
      </w:r>
    </w:p>
    <w:p w14:paraId="696C2AB2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Взаимодействие с продуктом, операциями и коммерческими подразделениями</w:t>
      </w:r>
    </w:p>
    <w:p w14:paraId="75AEE01A" w14:textId="77777777" w:rsidR="00173ACA" w:rsidRPr="00173ACA" w:rsidRDefault="00173ACA" w:rsidP="00173ACA">
      <w:pPr>
        <w:spacing w:after="0"/>
        <w:rPr>
          <w:b/>
          <w:bCs/>
          <w:lang w:val="en-US"/>
        </w:rPr>
      </w:pPr>
      <w:r w:rsidRPr="00173ACA">
        <w:rPr>
          <w:b/>
          <w:bCs/>
          <w:lang w:val="en-US"/>
        </w:rPr>
        <w:t>Платформа и инфраструктура</w:t>
      </w:r>
    </w:p>
    <w:p w14:paraId="50D845CC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Высоконагруженные распределённые системы</w:t>
      </w:r>
    </w:p>
    <w:p w14:paraId="13FA82CC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Архитектура платформ и API</w:t>
      </w:r>
    </w:p>
    <w:p w14:paraId="0C787DDE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Облачная инфраструктура и оптимизация затрат</w:t>
      </w:r>
    </w:p>
    <w:p w14:paraId="05815224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CI/CD, DevOps и практики обеспечения надёжности</w:t>
      </w:r>
    </w:p>
    <w:p w14:paraId="4D38F429" w14:textId="77777777" w:rsidR="00173ACA" w:rsidRPr="00173ACA" w:rsidRDefault="00173ACA" w:rsidP="00173ACA">
      <w:pPr>
        <w:spacing w:after="0"/>
        <w:rPr>
          <w:b/>
          <w:bCs/>
          <w:lang w:val="en-US"/>
        </w:rPr>
      </w:pPr>
      <w:r w:rsidRPr="00173ACA">
        <w:rPr>
          <w:b/>
          <w:bCs/>
          <w:lang w:val="en-US"/>
        </w:rPr>
        <w:t>Управление разработкой</w:t>
      </w:r>
    </w:p>
    <w:p w14:paraId="1CFBB4DE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Управление релизами и поставкой изменений</w:t>
      </w:r>
    </w:p>
    <w:p w14:paraId="7F5678AB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Приоритизация портфеля разработки</w:t>
      </w:r>
    </w:p>
    <w:p w14:paraId="33603806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Управление инженерными метриками и KPI</w:t>
      </w:r>
    </w:p>
    <w:p w14:paraId="0D521A6B" w14:textId="77777777" w:rsidR="00173ACA" w:rsidRPr="00173ACA" w:rsidRDefault="00173ACA" w:rsidP="00173ACA">
      <w:pPr>
        <w:numPr>
          <w:ilvl w:val="0"/>
          <w:numId w:val="21"/>
        </w:numPr>
        <w:spacing w:after="0"/>
        <w:rPr>
          <w:lang w:val="ru-RU"/>
        </w:rPr>
      </w:pPr>
      <w:r w:rsidRPr="00173ACA">
        <w:rPr>
          <w:lang w:val="ru-RU"/>
        </w:rPr>
        <w:t>Повышение прозрачности разработки и управляемости поставки</w:t>
      </w:r>
    </w:p>
    <w:p w14:paraId="21E6EB66" w14:textId="77777777" w:rsidR="00E502E3" w:rsidRPr="00173ACA" w:rsidRDefault="00E502E3" w:rsidP="00E502E3">
      <w:pPr>
        <w:spacing w:after="0"/>
        <w:rPr>
          <w:b/>
          <w:lang w:val="ru-RU"/>
        </w:rPr>
      </w:pPr>
    </w:p>
    <w:p w14:paraId="3B583EBE" w14:textId="64391369" w:rsidR="009E35EC" w:rsidRPr="00173ACA" w:rsidRDefault="0079520B" w:rsidP="00403D9A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61BE146B" w14:textId="77777777" w:rsidR="00173ACA" w:rsidRPr="00173ACA" w:rsidRDefault="00173ACA" w:rsidP="00173ACA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ru-RU"/>
        </w:rPr>
      </w:pPr>
      <w:r w:rsidRPr="00173ACA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ru-RU"/>
        </w:rPr>
        <w:t>Технический директор / сооснователь</w:t>
      </w:r>
    </w:p>
    <w:p w14:paraId="54223E89" w14:textId="5C8D27A9" w:rsidR="00173ACA" w:rsidRPr="00173ACA" w:rsidRDefault="00173ACA" w:rsidP="00173ACA">
      <w:pPr>
        <w:pStyle w:val="NormalWeb"/>
        <w:rPr>
          <w:rFonts w:asciiTheme="minorHAnsi" w:hAnsiTheme="minorHAnsi" w:cstheme="minorBidi"/>
          <w:b/>
          <w:i/>
          <w:sz w:val="22"/>
          <w:szCs w:val="22"/>
          <w:lang w:val="ru-RU"/>
        </w:rPr>
      </w:pPr>
      <w:r w:rsidRPr="00173ACA">
        <w:rPr>
          <w:rFonts w:asciiTheme="minorHAnsi" w:hAnsiTheme="minorHAnsi" w:cstheme="minorBidi"/>
          <w:bCs/>
          <w:i/>
          <w:sz w:val="22"/>
          <w:szCs w:val="22"/>
          <w:lang w:val="ru-RU"/>
        </w:rPr>
        <w:t>ООО «Финкомтех»</w:t>
      </w:r>
      <w:r w:rsidRPr="00173ACA">
        <w:rPr>
          <w:rFonts w:asciiTheme="minorHAnsi" w:hAnsiTheme="minorHAnsi" w:cstheme="minorBidi"/>
          <w:b/>
          <w:i/>
          <w:sz w:val="22"/>
          <w:szCs w:val="22"/>
          <w:lang w:val="ru-RU"/>
        </w:rPr>
        <w:t xml:space="preserve"> — 2023 – настоящее время</w:t>
      </w:r>
    </w:p>
    <w:p w14:paraId="40C5FCAA" w14:textId="6A9BB76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 xml:space="preserve">Участвовал в создании компании с нуля: сформировал продуктовое видение, собрал первую инженерную команду и выстроил начальную </w:t>
      </w:r>
      <w:r w:rsidR="002C17EB" w:rsidRPr="002C17EB">
        <w:rPr>
          <w:sz w:val="22"/>
          <w:szCs w:val="22"/>
          <w:lang w:val="ru-RU"/>
        </w:rPr>
        <w:t>организационную структуру инженерной команды</w:t>
      </w:r>
      <w:r w:rsidRPr="00173ACA">
        <w:rPr>
          <w:sz w:val="22"/>
          <w:szCs w:val="22"/>
          <w:lang w:val="ru-RU"/>
        </w:rPr>
        <w:t>.</w:t>
      </w:r>
    </w:p>
    <w:p w14:paraId="067AD902" w14:textId="7777777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Определил ключевые процессы разработки: систему приоритизации задач, ритм спринтов и контроль релизов, что позволило быстро перейти от идеи к управляемой разработке продукта.</w:t>
      </w:r>
    </w:p>
    <w:p w14:paraId="31E3CDA3" w14:textId="7777777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Работал напрямую с первыми заказчиками, формируя product-market fit и переводя коммерческие договорённости в реалистичную дорожную карту разработки.</w:t>
      </w:r>
    </w:p>
    <w:p w14:paraId="0B54AAA1" w14:textId="7777777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Руководил разработкой первой версии платформы совместно с командой: заложил архитектуру системы, облачную инфраструктуру и базовые DevOps-процессы.</w:t>
      </w:r>
    </w:p>
    <w:p w14:paraId="4A228FBF" w14:textId="7777777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Участвовал в ранних enterprise-пресейлах, определяя архитектуру решений, модель реализации проектов и коммерческие параметры внедрения.</w:t>
      </w:r>
    </w:p>
    <w:p w14:paraId="236409D8" w14:textId="77683FE1" w:rsidR="00940ED2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lastRenderedPageBreak/>
        <w:t>Довёл продукт от концепции до стадии пилотных внедрений у первых клиентов, подтвердив техническую реализуемость и коммерческую модель решения</w:t>
      </w:r>
    </w:p>
    <w:p w14:paraId="26F3FD04" w14:textId="564934DC" w:rsidR="00D80289" w:rsidRPr="00173ACA" w:rsidRDefault="00173ACA" w:rsidP="00940ED2">
      <w:pPr>
        <w:spacing w:after="0"/>
        <w:rPr>
          <w:b/>
          <w:i/>
          <w:lang w:val="ru-RU"/>
        </w:rPr>
      </w:pPr>
      <w:r w:rsidRPr="00173ACA">
        <w:rPr>
          <w:b/>
          <w:lang w:val="ru-RU"/>
        </w:rPr>
        <w:t>Заместитель технического директора / директор по разработке</w:t>
      </w:r>
      <w:r w:rsidR="00001F35" w:rsidRPr="00173ACA">
        <w:rPr>
          <w:lang w:val="ru-RU"/>
        </w:rPr>
        <w:br/>
      </w:r>
      <w:r w:rsidR="00D80289" w:rsidRPr="00940ED2">
        <w:rPr>
          <w:b/>
          <w:i/>
        </w:rPr>
        <w:t>Arammeem</w:t>
      </w:r>
      <w:r w:rsidR="00D80289" w:rsidRPr="00173ACA">
        <w:rPr>
          <w:b/>
          <w:i/>
          <w:lang w:val="ru-RU"/>
        </w:rPr>
        <w:t xml:space="preserve"> — 2018 – </w:t>
      </w:r>
      <w:r w:rsidR="00E502E3" w:rsidRPr="00173ACA">
        <w:rPr>
          <w:b/>
          <w:i/>
          <w:lang w:val="ru-RU"/>
        </w:rPr>
        <w:t>2025</w:t>
      </w:r>
    </w:p>
    <w:p w14:paraId="391774AC" w14:textId="20E2EAC1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Руководил распределённой инженерной организацией 200+ человек, отвечавшей за развитие и эксплуатацию высоконагруженной платформы доставки (сеть дарксторов, водители и курьеры), обрабатывающей до 150 000 заказов в сутки.</w:t>
      </w:r>
    </w:p>
    <w:p w14:paraId="53E3C17A" w14:textId="60B84C19" w:rsidR="00173ACA" w:rsidRPr="00173ACA" w:rsidRDefault="002C17EB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2C17EB">
        <w:rPr>
          <w:sz w:val="22"/>
          <w:szCs w:val="22"/>
          <w:lang w:val="ru-RU"/>
        </w:rPr>
        <w:t>Развивал транзакционную архитектуру платформы</w:t>
      </w:r>
      <w:r w:rsidR="00173ACA" w:rsidRPr="00173ACA">
        <w:rPr>
          <w:sz w:val="22"/>
          <w:szCs w:val="22"/>
          <w:lang w:val="ru-RU"/>
        </w:rPr>
        <w:t>, где один заказ инициировал несколько финансовых потоков: платёж клиента, комиссия платформы, выплаты магазину и водителю.</w:t>
      </w:r>
    </w:p>
    <w:p w14:paraId="63823ABD" w14:textId="1657A910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Реализовал интеграции с платёжными шлюзами, системами рекуррентных платежей, подписок и BNPL-провайдерами, обеспечив обработку сотен тысяч финансовых операций ежедневно.</w:t>
      </w:r>
    </w:p>
    <w:p w14:paraId="16144133" w14:textId="3BFD95F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Обеспечил надёжность распределённых финансовых процессов: идемпотентность операций, согласованность транзакций и устойчивость платёжных workflow.</w:t>
      </w:r>
    </w:p>
    <w:p w14:paraId="22160185" w14:textId="0A6F05B1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Руководил 14 тимлидами и руководителями направлений, сформировав устойчивый слой технического управления и единые принципы ответственности между командами.</w:t>
      </w:r>
    </w:p>
    <w:p w14:paraId="41450370" w14:textId="603A0C6C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Выстроил прозрачное управление портфелем разработки и систему приоритизации задач, синхронизировав работу инженерных команд с быстрым ростом бизнеса.</w:t>
      </w:r>
    </w:p>
    <w:p w14:paraId="0FA1BB67" w14:textId="2DFB831F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Организовал управляемый процесс релизов и контроль производительности разработки, сделав поставку изменений предсказуемой.</w:t>
      </w:r>
    </w:p>
    <w:p w14:paraId="4A9F1E7B" w14:textId="24E207B7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Снизил количество критических инцидентов в продакшене на 90% благодаря внедрению системных практик тестирования и контроля качества.</w:t>
      </w:r>
    </w:p>
    <w:p w14:paraId="3B71FDD8" w14:textId="59AEEDED" w:rsidR="009E35EC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 xml:space="preserve">Оптимизировал облачную инфраструктуру и планирование мощностей, сократив расходы на инфраструктуру более чем на 50% при росте аудитории с 30 тыс. до 300 тыс. </w:t>
      </w:r>
      <w:r w:rsidR="002C17EB">
        <w:rPr>
          <w:sz w:val="22"/>
          <w:szCs w:val="22"/>
          <w:lang w:val="ru-RU"/>
        </w:rPr>
        <w:t>п</w:t>
      </w:r>
      <w:r w:rsidRPr="00173ACA">
        <w:rPr>
          <w:sz w:val="22"/>
          <w:szCs w:val="22"/>
          <w:lang w:val="ru-RU"/>
        </w:rPr>
        <w:t>ользователей</w:t>
      </w:r>
      <w:r w:rsidRPr="00173ACA">
        <w:rPr>
          <w:sz w:val="22"/>
          <w:szCs w:val="22"/>
          <w:lang w:val="ru-RU"/>
        </w:rPr>
        <w:t>.</w:t>
      </w:r>
    </w:p>
    <w:p w14:paraId="546B7079" w14:textId="3CF23440" w:rsidR="00D80289" w:rsidRPr="00173ACA" w:rsidRDefault="00173ACA" w:rsidP="00A65AF1">
      <w:pPr>
        <w:spacing w:after="0"/>
        <w:rPr>
          <w:lang w:val="ru-RU"/>
        </w:rPr>
      </w:pPr>
      <w:r w:rsidRPr="00173ACA">
        <w:rPr>
          <w:b/>
          <w:lang w:val="ru-RU"/>
        </w:rPr>
        <w:t>Генеральный директор / ключевой акционер</w:t>
      </w:r>
      <w:r w:rsidR="00001F35" w:rsidRPr="00173ACA">
        <w:rPr>
          <w:b/>
          <w:lang w:val="ru-RU"/>
        </w:rPr>
        <w:br/>
      </w:r>
      <w:r w:rsidRPr="00173ACA">
        <w:rPr>
          <w:b/>
          <w:i/>
          <w:lang w:val="ru-RU"/>
        </w:rPr>
        <w:t>ООО «Собит»</w:t>
      </w:r>
      <w:r w:rsidRPr="00173ACA">
        <w:rPr>
          <w:b/>
          <w:i/>
          <w:lang w:val="ru-RU"/>
        </w:rPr>
        <w:t xml:space="preserve"> </w:t>
      </w:r>
      <w:r w:rsidR="00D80289" w:rsidRPr="00173ACA">
        <w:rPr>
          <w:b/>
          <w:i/>
          <w:lang w:val="ru-RU"/>
        </w:rPr>
        <w:t>— 2015 – 2018</w:t>
      </w:r>
    </w:p>
    <w:p w14:paraId="11ACCE93" w14:textId="6B1A9C72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Возглавил компанию в период серьёзного падения выручки и провёл реструктуризацию бизнеса, стабилизировав финансовое положение.</w:t>
      </w:r>
    </w:p>
    <w:p w14:paraId="45B8B313" w14:textId="581EE16E" w:rsidR="00173ACA" w:rsidRPr="00173ACA" w:rsidRDefault="002C17EB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2C17EB">
        <w:rPr>
          <w:sz w:val="22"/>
          <w:szCs w:val="22"/>
          <w:lang w:val="ru-RU"/>
        </w:rPr>
        <w:t>Перестроил операционную модель компании, навёл порядок в управлении проектами и восстановил клиентскую базу.</w:t>
      </w:r>
    </w:p>
    <w:p w14:paraId="59BAAF2D" w14:textId="2A9DBC60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Лично вёл переговоры и заключал контракты по федеральным и региональным проектам цифровизации.</w:t>
      </w:r>
    </w:p>
    <w:p w14:paraId="69DF31EE" w14:textId="00507636" w:rsidR="00173ACA" w:rsidRPr="00173ACA" w:rsidRDefault="00173ACA" w:rsidP="00173ACA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Сократил операционные расходы более чем на 30% за счёт организационной реструктуризации и упрощения процессов.</w:t>
      </w:r>
    </w:p>
    <w:p w14:paraId="295D516B" w14:textId="5BA0E660" w:rsidR="00ED41CA" w:rsidRPr="008467D3" w:rsidRDefault="00173ACA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173ACA">
        <w:rPr>
          <w:sz w:val="22"/>
          <w:szCs w:val="22"/>
          <w:lang w:val="ru-RU"/>
        </w:rPr>
        <w:t>Вернул компанию к устойчивой операционной деятельности и стабильному портфелю проектов</w:t>
      </w:r>
      <w:r w:rsidR="00ED41CA" w:rsidRPr="00173ACA">
        <w:rPr>
          <w:sz w:val="22"/>
          <w:szCs w:val="22"/>
          <w:lang w:val="ru-RU"/>
        </w:rPr>
        <w:t>.</w:t>
      </w:r>
    </w:p>
    <w:p w14:paraId="3E097C2B" w14:textId="10849C33" w:rsidR="00D80289" w:rsidRPr="008467D3" w:rsidRDefault="008467D3" w:rsidP="00A65AF1">
      <w:pPr>
        <w:spacing w:after="0"/>
        <w:rPr>
          <w:lang w:val="ru-RU"/>
        </w:rPr>
      </w:pPr>
      <w:r w:rsidRPr="008467D3">
        <w:rPr>
          <w:b/>
        </w:rPr>
        <w:t>Директор ИТ-департамента</w:t>
      </w:r>
      <w:r w:rsidR="00001F35">
        <w:br/>
      </w:r>
      <w:r w:rsidRPr="008467D3">
        <w:rPr>
          <w:b/>
          <w:bCs/>
          <w:i/>
        </w:rPr>
        <w:t>СДЭК</w:t>
      </w:r>
      <w:r w:rsidRPr="008467D3">
        <w:rPr>
          <w:b/>
          <w:i/>
        </w:rPr>
        <w:t xml:space="preserve"> — 2014 – 201</w:t>
      </w:r>
      <w:r>
        <w:rPr>
          <w:b/>
          <w:i/>
          <w:lang w:val="ru-RU"/>
        </w:rPr>
        <w:t>6</w:t>
      </w:r>
    </w:p>
    <w:p w14:paraId="2FC524E3" w14:textId="57BEA67A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Отвечал за развитие и стабильность основной логистической ИТ-платформы международной службы доставки СДЭК.</w:t>
      </w:r>
    </w:p>
    <w:p w14:paraId="3924DADA" w14:textId="4805879D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Провёл модернизацию системы, накопившей значительный технический долг за предыдущие годы эксплуатации.</w:t>
      </w:r>
    </w:p>
    <w:p w14:paraId="55ECB47C" w14:textId="17305E17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Навёл порядок в управлении разработкой: внедрил систему планирования, приоритизации задач и управления релизами.</w:t>
      </w:r>
    </w:p>
    <w:p w14:paraId="74D4EA56" w14:textId="359659D8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lastRenderedPageBreak/>
        <w:t>Повысил производительность платформы более чем на 50% за счёт переработки архитектуры и оптимизации баз данных.</w:t>
      </w:r>
    </w:p>
    <w:p w14:paraId="272ED7A9" w14:textId="640183DD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Снизил количество внеплановых простоев за счёт перераспределения ответственности за инфраструктуру и создания выделенной службы эксплуатационной поддержки.</w:t>
      </w:r>
    </w:p>
    <w:p w14:paraId="74DBF1B6" w14:textId="6E8CFD36" w:rsidR="008E00EA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Начал переход платформы к модульной сервисной архитектуре, подготовив систему к дальнейшему масштабированию и интеграциям</w:t>
      </w:r>
      <w:r w:rsidR="00ED41CA" w:rsidRPr="008467D3">
        <w:rPr>
          <w:sz w:val="22"/>
          <w:szCs w:val="22"/>
          <w:lang w:val="ru-RU"/>
        </w:rPr>
        <w:t>.</w:t>
      </w:r>
    </w:p>
    <w:p w14:paraId="3464DB47" w14:textId="7FB23D16" w:rsidR="00D80289" w:rsidRDefault="008467D3" w:rsidP="00A65AF1">
      <w:pPr>
        <w:spacing w:after="0"/>
      </w:pPr>
      <w:r w:rsidRPr="008467D3">
        <w:rPr>
          <w:b/>
        </w:rPr>
        <w:t>Технический директор</w:t>
      </w:r>
      <w:r w:rsidR="00001F35">
        <w:br/>
      </w:r>
      <w:r w:rsidR="00D80289" w:rsidRPr="00A65AF1">
        <w:rPr>
          <w:b/>
          <w:i/>
        </w:rPr>
        <w:t>RTK Engineering — 2013 – 2014</w:t>
      </w:r>
    </w:p>
    <w:p w14:paraId="77D58321" w14:textId="1760DCB8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Сформировал и возглавил технологическую команду для разработки платёжной платформы с нуля.</w:t>
      </w:r>
    </w:p>
    <w:p w14:paraId="55148FC9" w14:textId="7A003457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Определил архитектуру системы, требования комплаенса и базовые процессы управления разработкой в регулируемой среде.</w:t>
      </w:r>
    </w:p>
    <w:p w14:paraId="11E365A1" w14:textId="7AED8F7C" w:rsidR="009E35EC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Выстроил начальные инженерные процессы и дисциплину поставки на ранней стадии развития продукта</w:t>
      </w:r>
      <w:r w:rsidR="00ED41CA" w:rsidRPr="008467D3">
        <w:rPr>
          <w:sz w:val="22"/>
          <w:szCs w:val="22"/>
          <w:lang w:val="ru-RU"/>
        </w:rPr>
        <w:t>.</w:t>
      </w:r>
    </w:p>
    <w:p w14:paraId="21BB630D" w14:textId="4F0847CD" w:rsidR="00D80289" w:rsidRPr="008467D3" w:rsidRDefault="008467D3" w:rsidP="00A65AF1">
      <w:pPr>
        <w:spacing w:after="0"/>
        <w:rPr>
          <w:lang w:val="ru-RU"/>
        </w:rPr>
      </w:pPr>
      <w:r w:rsidRPr="008467D3">
        <w:rPr>
          <w:b/>
          <w:lang w:val="ru-RU"/>
        </w:rPr>
        <w:t>Директор по разработке программного обеспечения</w:t>
      </w:r>
      <w:r w:rsidR="00001F35" w:rsidRPr="008467D3">
        <w:rPr>
          <w:lang w:val="ru-RU"/>
        </w:rPr>
        <w:br/>
      </w:r>
      <w:r w:rsidRPr="008467D3">
        <w:rPr>
          <w:b/>
          <w:i/>
          <w:lang w:val="ru-RU"/>
        </w:rPr>
        <w:t>Центр финансовых технологий (ЦФТ)</w:t>
      </w:r>
      <w:r w:rsidRPr="008467D3">
        <w:rPr>
          <w:b/>
          <w:i/>
          <w:lang w:val="ru-RU"/>
        </w:rPr>
        <w:t xml:space="preserve"> </w:t>
      </w:r>
      <w:r w:rsidR="00D80289" w:rsidRPr="008467D3">
        <w:rPr>
          <w:b/>
          <w:i/>
          <w:lang w:val="ru-RU"/>
        </w:rPr>
        <w:t>— 200</w:t>
      </w:r>
      <w:r w:rsidR="009723E1" w:rsidRPr="008467D3">
        <w:rPr>
          <w:b/>
          <w:i/>
          <w:lang w:val="ru-RU"/>
        </w:rPr>
        <w:t>1</w:t>
      </w:r>
      <w:r w:rsidR="00D80289" w:rsidRPr="008467D3">
        <w:rPr>
          <w:b/>
          <w:i/>
          <w:lang w:val="ru-RU"/>
        </w:rPr>
        <w:t xml:space="preserve"> – 2013</w:t>
      </w:r>
    </w:p>
    <w:p w14:paraId="18E2D55E" w14:textId="431EF5FF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Руководил департаментом разработки (60+ инженеров), создававшим банковские транзакционные системы для крупнейших финансовых организаций России.</w:t>
      </w:r>
    </w:p>
    <w:p w14:paraId="51204107" w14:textId="45DF163A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Руководил внедрением банковской платформы в нескольких крупных банках, включая Сбербанк и Газпромбанк, координируя разработку, внедрение и запуск систем в промышленную эксплуатацию.</w:t>
      </w:r>
    </w:p>
    <w:p w14:paraId="5D6B8720" w14:textId="4475E124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Стоял у истоков создания службы сопровождения банковских систем ЦФТ: сформировал команду и выстроил процессы поддержки и эксплуатации решений для банковских клиентов.</w:t>
      </w:r>
    </w:p>
    <w:p w14:paraId="012BD1D0" w14:textId="0254411B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В дальнейшем, занимая позицию директора разработки, отвечал за выполнение финансовых планов направления с годовой выручкой более $10 млн.</w:t>
      </w:r>
    </w:p>
    <w:p w14:paraId="091CBD5B" w14:textId="5CA7A4AF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Участвовал в пресейлах, переговорах с руководством банков и внедрении систем в промышленную эксплуатацию.</w:t>
      </w:r>
    </w:p>
    <w:p w14:paraId="2E9906A8" w14:textId="7EA92D5F" w:rsidR="008467D3" w:rsidRPr="008467D3" w:rsidRDefault="008467D3" w:rsidP="008467D3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8467D3">
        <w:rPr>
          <w:sz w:val="22"/>
          <w:szCs w:val="22"/>
          <w:lang w:val="ru-RU"/>
        </w:rPr>
        <w:t>Обеспечил устойчивый рост портфеля проектов (около 20% год к году) за счёт системного управления разработкой и поставкой</w:t>
      </w:r>
    </w:p>
    <w:p w14:paraId="66448FF9" w14:textId="77777777" w:rsidR="00403D9A" w:rsidRPr="008467D3" w:rsidRDefault="00403D9A" w:rsidP="00403D9A">
      <w:pPr>
        <w:spacing w:after="0"/>
        <w:rPr>
          <w:bCs/>
          <w:lang w:val="ru-RU"/>
        </w:rPr>
      </w:pPr>
    </w:p>
    <w:p w14:paraId="048F7CA2" w14:textId="628122C6" w:rsidR="00403D9A" w:rsidRPr="002C17EB" w:rsidRDefault="002C17EB" w:rsidP="00403D9A">
      <w:pPr>
        <w:spacing w:after="0"/>
        <w:rPr>
          <w:b/>
          <w:i/>
          <w:lang w:val="ru-RU"/>
        </w:rPr>
      </w:pPr>
      <w:r w:rsidRPr="002C17EB">
        <w:rPr>
          <w:b/>
          <w:lang w:val="ru-RU"/>
        </w:rPr>
        <w:t>Сооснователь / технический консультант</w:t>
      </w:r>
      <w:r w:rsidR="00403D9A" w:rsidRPr="002C17EB">
        <w:rPr>
          <w:b/>
          <w:u w:val="single"/>
          <w:lang w:val="ru-RU"/>
        </w:rPr>
        <w:br/>
      </w:r>
      <w:r w:rsidR="00403D9A" w:rsidRPr="00403D9A">
        <w:rPr>
          <w:b/>
          <w:i/>
          <w:lang w:val="en-US"/>
        </w:rPr>
        <w:t>AI</w:t>
      </w:r>
      <w:r w:rsidR="00403D9A" w:rsidRPr="002C17EB">
        <w:rPr>
          <w:b/>
          <w:i/>
          <w:lang w:val="ru-RU"/>
        </w:rPr>
        <w:t xml:space="preserve"> </w:t>
      </w:r>
      <w:r w:rsidR="00403D9A" w:rsidRPr="00403D9A">
        <w:rPr>
          <w:b/>
          <w:i/>
          <w:lang w:val="en-US"/>
        </w:rPr>
        <w:t>Product</w:t>
      </w:r>
      <w:r w:rsidR="00403D9A" w:rsidRPr="002C17EB">
        <w:rPr>
          <w:b/>
          <w:i/>
          <w:lang w:val="ru-RU"/>
        </w:rPr>
        <w:t xml:space="preserve"> </w:t>
      </w:r>
      <w:r w:rsidR="00403D9A" w:rsidRPr="00403D9A">
        <w:rPr>
          <w:b/>
          <w:i/>
          <w:lang w:val="en-US"/>
        </w:rPr>
        <w:t>Studio</w:t>
      </w:r>
      <w:r w:rsidR="00403D9A" w:rsidRPr="002C17EB">
        <w:rPr>
          <w:b/>
          <w:i/>
          <w:lang w:val="ru-RU"/>
        </w:rPr>
        <w:t xml:space="preserve"> — </w:t>
      </w:r>
      <w:r w:rsidRPr="002C17EB">
        <w:rPr>
          <w:b/>
          <w:i/>
          <w:lang w:val="ru-RU"/>
        </w:rPr>
        <w:t>2025 – настоящее время</w:t>
      </w:r>
    </w:p>
    <w:p w14:paraId="42D1894A" w14:textId="071C2468" w:rsidR="002C17EB" w:rsidRPr="002C17EB" w:rsidRDefault="002C17EB" w:rsidP="002C17EB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ru-RU"/>
        </w:rPr>
      </w:pPr>
      <w:r w:rsidRPr="002C17EB">
        <w:rPr>
          <w:sz w:val="22"/>
          <w:szCs w:val="22"/>
          <w:lang w:val="ru-RU"/>
        </w:rPr>
        <w:t>Консультирую команды ранних AI-проектов по вопросам архитектуры решений, организации разработки и контроля качества в проектах автоматизации бизнес-процессов.</w:t>
      </w:r>
    </w:p>
    <w:p w14:paraId="1EF76E0B" w14:textId="204C8565" w:rsidR="00A27C65" w:rsidRPr="002C17EB" w:rsidRDefault="002C17EB" w:rsidP="00862426">
      <w:pPr>
        <w:pStyle w:val="NormalWeb"/>
        <w:numPr>
          <w:ilvl w:val="0"/>
          <w:numId w:val="24"/>
        </w:numPr>
        <w:spacing w:before="100" w:beforeAutospacing="1" w:after="100" w:afterAutospacing="1" w:line="240" w:lineRule="auto"/>
        <w:rPr>
          <w:sz w:val="22"/>
          <w:szCs w:val="22"/>
          <w:lang w:val="en-US"/>
        </w:rPr>
      </w:pPr>
      <w:r w:rsidRPr="002C17EB">
        <w:rPr>
          <w:sz w:val="22"/>
          <w:szCs w:val="22"/>
          <w:lang w:val="ru-RU"/>
        </w:rPr>
        <w:t xml:space="preserve">Помогаю выстраивать структуру разработки, инженерные процессы и подходы к внедрению AI-инструментов в продуктовые и операционные </w:t>
      </w:r>
      <w:r w:rsidRPr="002C17EB">
        <w:rPr>
          <w:sz w:val="22"/>
          <w:szCs w:val="22"/>
          <w:lang w:val="en-US"/>
        </w:rPr>
        <w:t>рабочие процессы</w:t>
      </w:r>
      <w:r w:rsidR="00A27C65" w:rsidRPr="002C17EB">
        <w:rPr>
          <w:sz w:val="22"/>
          <w:szCs w:val="22"/>
          <w:lang w:val="ru-RU"/>
        </w:rPr>
        <w:t>.</w:t>
      </w:r>
    </w:p>
    <w:p w14:paraId="7D4BB7F4" w14:textId="4AB004E6" w:rsidR="00381411" w:rsidRDefault="002C17EB" w:rsidP="00862426">
      <w:r w:rsidRPr="002C17EB">
        <w:rPr>
          <w:b/>
          <w:u w:val="single"/>
        </w:rPr>
        <w:t>Сертификаты</w:t>
      </w:r>
      <w:r w:rsidR="004A53BC">
        <w:rPr>
          <w:b/>
          <w:u w:val="single"/>
        </w:rPr>
        <w:t>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r w:rsidRPr="00862426">
        <w:t>ICAgile Certified Professional</w:t>
      </w:r>
      <w:r>
        <w:t xml:space="preserve">, </w:t>
      </w:r>
      <w:r w:rsidRPr="00862426">
        <w:rPr>
          <w:i/>
        </w:rPr>
        <w:t>ICAgile – 2013</w:t>
      </w:r>
    </w:p>
    <w:p w14:paraId="22A7953A" w14:textId="137139AA" w:rsidR="0079520B" w:rsidRPr="002C17EB" w:rsidRDefault="002C17EB" w:rsidP="00D80289">
      <w:pPr>
        <w:rPr>
          <w:b/>
          <w:u w:val="single"/>
          <w:lang w:val="ru-RU"/>
        </w:rPr>
      </w:pPr>
      <w:r w:rsidRPr="002C17EB">
        <w:rPr>
          <w:b/>
          <w:u w:val="single"/>
          <w:lang w:val="ru-RU"/>
        </w:rPr>
        <w:t>Образование</w:t>
      </w:r>
      <w:r w:rsidR="00654E37" w:rsidRPr="002C17EB">
        <w:rPr>
          <w:b/>
          <w:u w:val="single"/>
          <w:lang w:val="ru-RU"/>
        </w:rPr>
        <w:t>:</w:t>
      </w:r>
      <w:r w:rsidR="00DD55C0" w:rsidRPr="002C17EB">
        <w:rPr>
          <w:b/>
          <w:u w:val="single"/>
          <w:lang w:val="ru-RU"/>
        </w:rPr>
        <w:br/>
      </w:r>
      <w:r w:rsidRPr="002C17EB">
        <w:rPr>
          <w:lang w:val="ru-RU"/>
        </w:rPr>
        <w:t>Бакалавр физики</w:t>
      </w:r>
      <w:r w:rsidR="00A87E8A" w:rsidRPr="002C17EB">
        <w:rPr>
          <w:lang w:val="ru-RU"/>
        </w:rPr>
        <w:br/>
      </w:r>
      <w:r w:rsidRPr="002C17EB">
        <w:rPr>
          <w:lang w:val="ru-RU"/>
        </w:rPr>
        <w:t>Новосибирский государственный университет</w:t>
      </w:r>
      <w:r w:rsidR="00A87E8A" w:rsidRPr="002C17EB">
        <w:rPr>
          <w:lang w:val="ru-RU"/>
        </w:rPr>
        <w:t xml:space="preserve"> — 1994 – 1999</w:t>
      </w:r>
    </w:p>
    <w:p w14:paraId="19B291A9" w14:textId="77777777" w:rsidR="00717021" w:rsidRPr="002C17EB" w:rsidRDefault="00717021">
      <w:pPr>
        <w:rPr>
          <w:lang w:val="ru-RU"/>
        </w:rPr>
      </w:pPr>
    </w:p>
    <w:sectPr w:rsidR="00717021" w:rsidRPr="002C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3A7"/>
    <w:multiLevelType w:val="multilevel"/>
    <w:tmpl w:val="D50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109EB"/>
    <w:multiLevelType w:val="multilevel"/>
    <w:tmpl w:val="428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85369"/>
    <w:multiLevelType w:val="multilevel"/>
    <w:tmpl w:val="7AE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F0517"/>
    <w:multiLevelType w:val="multilevel"/>
    <w:tmpl w:val="F5E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2"/>
  </w:num>
  <w:num w:numId="2" w16cid:durableId="1997371736">
    <w:abstractNumId w:val="1"/>
  </w:num>
  <w:num w:numId="3" w16cid:durableId="1351225105">
    <w:abstractNumId w:val="21"/>
  </w:num>
  <w:num w:numId="4" w16cid:durableId="1617709787">
    <w:abstractNumId w:val="14"/>
  </w:num>
  <w:num w:numId="5" w16cid:durableId="1569537763">
    <w:abstractNumId w:val="11"/>
  </w:num>
  <w:num w:numId="6" w16cid:durableId="896817835">
    <w:abstractNumId w:val="16"/>
  </w:num>
  <w:num w:numId="7" w16cid:durableId="2038849587">
    <w:abstractNumId w:val="6"/>
  </w:num>
  <w:num w:numId="8" w16cid:durableId="330107726">
    <w:abstractNumId w:val="12"/>
  </w:num>
  <w:num w:numId="9" w16cid:durableId="266890399">
    <w:abstractNumId w:val="8"/>
  </w:num>
  <w:num w:numId="10" w16cid:durableId="169031591">
    <w:abstractNumId w:val="5"/>
  </w:num>
  <w:num w:numId="11" w16cid:durableId="1452822331">
    <w:abstractNumId w:val="4"/>
  </w:num>
  <w:num w:numId="12" w16cid:durableId="457067123">
    <w:abstractNumId w:val="20"/>
  </w:num>
  <w:num w:numId="13" w16cid:durableId="715082829">
    <w:abstractNumId w:val="17"/>
  </w:num>
  <w:num w:numId="14" w16cid:durableId="1105925409">
    <w:abstractNumId w:val="15"/>
  </w:num>
  <w:num w:numId="15" w16cid:durableId="1205560979">
    <w:abstractNumId w:val="18"/>
  </w:num>
  <w:num w:numId="16" w16cid:durableId="877863279">
    <w:abstractNumId w:val="19"/>
  </w:num>
  <w:num w:numId="17" w16cid:durableId="1804149952">
    <w:abstractNumId w:val="3"/>
  </w:num>
  <w:num w:numId="18" w16cid:durableId="1897549652">
    <w:abstractNumId w:val="9"/>
  </w:num>
  <w:num w:numId="19" w16cid:durableId="898982911">
    <w:abstractNumId w:val="22"/>
  </w:num>
  <w:num w:numId="20" w16cid:durableId="157696292">
    <w:abstractNumId w:val="13"/>
  </w:num>
  <w:num w:numId="21" w16cid:durableId="37436494">
    <w:abstractNumId w:val="0"/>
  </w:num>
  <w:num w:numId="22" w16cid:durableId="726956154">
    <w:abstractNumId w:val="10"/>
  </w:num>
  <w:num w:numId="23" w16cid:durableId="138349000">
    <w:abstractNumId w:val="7"/>
  </w:num>
  <w:num w:numId="24" w16cid:durableId="13798197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173ACA"/>
    <w:rsid w:val="00223BC3"/>
    <w:rsid w:val="002C17EB"/>
    <w:rsid w:val="002E0187"/>
    <w:rsid w:val="003013A0"/>
    <w:rsid w:val="0031131F"/>
    <w:rsid w:val="00381411"/>
    <w:rsid w:val="003B4C65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467D3"/>
    <w:rsid w:val="00862426"/>
    <w:rsid w:val="00881AC4"/>
    <w:rsid w:val="008952A6"/>
    <w:rsid w:val="008D1375"/>
    <w:rsid w:val="008E00EA"/>
    <w:rsid w:val="00940ED2"/>
    <w:rsid w:val="009723E1"/>
    <w:rsid w:val="009E35EC"/>
    <w:rsid w:val="00A27C65"/>
    <w:rsid w:val="00A65AF1"/>
    <w:rsid w:val="00A87E8A"/>
    <w:rsid w:val="00B0437C"/>
    <w:rsid w:val="00B26D92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1349"/>
    <w:rsid w:val="00EB3498"/>
    <w:rsid w:val="00ED41CA"/>
    <w:rsid w:val="00ED58E9"/>
    <w:rsid w:val="00EE1062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92BA5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73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2026-03-04T12:27:00Z</dcterms:created>
  <dcterms:modified xsi:type="dcterms:W3CDTF">2026-03-04T12:54:00Z</dcterms:modified>
</cp:coreProperties>
</file>