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1B1" w:rsidRPr="000E0008" w:rsidRDefault="000E7F24" w:rsidP="003F52A2">
      <w:pPr>
        <w:widowControl/>
        <w:shd w:val="clear" w:color="auto" w:fill="FFFFFF"/>
        <w:snapToGrid w:val="0"/>
        <w:spacing w:line="360" w:lineRule="auto"/>
        <w:jc w:val="center"/>
        <w:rPr>
          <w:rFonts w:ascii="微软雅黑" w:eastAsia="微软雅黑" w:hAnsi="微软雅黑" w:cs="宋体"/>
          <w:b/>
          <w:bCs/>
          <w:color w:val="000000"/>
          <w:kern w:val="0"/>
          <w:sz w:val="28"/>
          <w:szCs w:val="28"/>
        </w:rPr>
      </w:pPr>
      <w:bookmarkStart w:id="0" w:name="_Hlk88072995"/>
      <w:r w:rsidRPr="000E0008">
        <w:rPr>
          <w:rFonts w:ascii="微软雅黑" w:eastAsia="微软雅黑" w:hAnsi="微软雅黑" w:cs="宋体" w:hint="eastAsia"/>
          <w:b/>
          <w:bCs/>
          <w:color w:val="000000"/>
          <w:kern w:val="0"/>
          <w:sz w:val="28"/>
          <w:szCs w:val="28"/>
        </w:rPr>
        <w:t>Greenplum实时ETL</w:t>
      </w:r>
      <w:r w:rsidR="003F52A2" w:rsidRPr="000E0008">
        <w:rPr>
          <w:rFonts w:ascii="微软雅黑" w:eastAsia="微软雅黑" w:hAnsi="微软雅黑" w:cs="宋体" w:hint="eastAsia"/>
          <w:b/>
          <w:bCs/>
          <w:color w:val="000000"/>
          <w:kern w:val="0"/>
          <w:sz w:val="28"/>
          <w:szCs w:val="28"/>
        </w:rPr>
        <w:t>工具——</w:t>
      </w:r>
      <w:r w:rsidRPr="000E0008">
        <w:rPr>
          <w:rFonts w:ascii="微软雅黑" w:eastAsia="微软雅黑" w:hAnsi="微软雅黑" w:cs="宋体" w:hint="eastAsia"/>
          <w:b/>
          <w:bCs/>
          <w:color w:val="000000"/>
          <w:kern w:val="0"/>
          <w:sz w:val="28"/>
          <w:szCs w:val="28"/>
        </w:rPr>
        <w:t> TurboDX for Greenplum</w:t>
      </w:r>
      <w:r w:rsidR="003F52A2" w:rsidRPr="000E0008">
        <w:rPr>
          <w:rFonts w:ascii="微软雅黑" w:eastAsia="微软雅黑" w:hAnsi="微软雅黑" w:cs="宋体" w:hint="eastAsia"/>
          <w:b/>
          <w:bCs/>
          <w:color w:val="000000"/>
          <w:kern w:val="0"/>
          <w:sz w:val="28"/>
          <w:szCs w:val="28"/>
        </w:rPr>
        <w:t>社区版</w:t>
      </w:r>
    </w:p>
    <w:p w:rsidR="003331B1" w:rsidRDefault="000E0008" w:rsidP="003331B1">
      <w:pPr>
        <w:widowControl/>
        <w:shd w:val="clear" w:color="auto" w:fill="FFFFFF"/>
        <w:snapToGrid w:val="0"/>
        <w:spacing w:line="360" w:lineRule="auto"/>
        <w:rPr>
          <w:rFonts w:ascii="微软雅黑" w:eastAsia="微软雅黑" w:hAnsi="微软雅黑" w:cs="宋体"/>
          <w:color w:val="000000"/>
          <w:kern w:val="0"/>
          <w:szCs w:val="21"/>
        </w:rPr>
      </w:pPr>
      <w:r>
        <w:rPr>
          <w:rFonts w:ascii="微软雅黑" w:eastAsia="微软雅黑" w:hAnsi="微软雅黑" w:cs="宋体" w:hint="eastAsia"/>
          <w:noProof/>
          <w:color w:val="000000"/>
          <w:kern w:val="0"/>
          <w:szCs w:val="21"/>
        </w:rPr>
        <w:drawing>
          <wp:inline distT="0" distB="0" distL="0" distR="0">
            <wp:extent cx="5272405" cy="34518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72405" cy="3451860"/>
                    </a:xfrm>
                    <a:prstGeom prst="rect">
                      <a:avLst/>
                    </a:prstGeom>
                    <a:noFill/>
                    <a:ln>
                      <a:noFill/>
                    </a:ln>
                  </pic:spPr>
                </pic:pic>
              </a:graphicData>
            </a:graphic>
          </wp:inline>
        </w:drawing>
      </w:r>
    </w:p>
    <w:p w:rsidR="00470AE6" w:rsidRPr="00470AE6" w:rsidRDefault="000E7F24" w:rsidP="00470AE6">
      <w:pPr>
        <w:widowControl/>
        <w:shd w:val="clear" w:color="auto" w:fill="FFFFFF"/>
        <w:snapToGrid w:val="0"/>
        <w:spacing w:line="360" w:lineRule="auto"/>
        <w:ind w:firstLineChars="200" w:firstLine="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Greenplum是</w:t>
      </w:r>
      <w:r w:rsidR="00470AE6" w:rsidRPr="00470AE6">
        <w:rPr>
          <w:rFonts w:ascii="微软雅黑" w:eastAsia="微软雅黑" w:hAnsi="微软雅黑" w:cs="宋体" w:hint="eastAsia"/>
          <w:color w:val="000000"/>
          <w:kern w:val="0"/>
          <w:szCs w:val="21"/>
        </w:rPr>
        <w:t>分布式</w:t>
      </w:r>
      <w:r w:rsidR="000E0008">
        <w:rPr>
          <w:rFonts w:ascii="微软雅黑" w:eastAsia="微软雅黑" w:hAnsi="微软雅黑" w:cs="宋体" w:hint="eastAsia"/>
          <w:color w:val="000000"/>
          <w:kern w:val="0"/>
          <w:szCs w:val="21"/>
        </w:rPr>
        <w:t>MPP</w:t>
      </w:r>
      <w:r w:rsidR="00470AE6" w:rsidRPr="00470AE6">
        <w:rPr>
          <w:rFonts w:ascii="微软雅黑" w:eastAsia="微软雅黑" w:hAnsi="微软雅黑" w:cs="宋体" w:hint="eastAsia"/>
          <w:color w:val="000000"/>
          <w:kern w:val="0"/>
          <w:szCs w:val="21"/>
        </w:rPr>
        <w:t>数</w:t>
      </w:r>
      <w:r>
        <w:rPr>
          <w:rFonts w:ascii="微软雅黑" w:eastAsia="微软雅黑" w:hAnsi="微软雅黑" w:cs="宋体" w:hint="eastAsia"/>
          <w:color w:val="000000"/>
          <w:kern w:val="0"/>
          <w:szCs w:val="21"/>
        </w:rPr>
        <w:t>仓</w:t>
      </w:r>
      <w:r w:rsidR="00470AE6" w:rsidRPr="00470AE6">
        <w:rPr>
          <w:rFonts w:ascii="微软雅黑" w:eastAsia="微软雅黑" w:hAnsi="微软雅黑" w:cs="宋体" w:hint="eastAsia"/>
          <w:color w:val="000000"/>
          <w:kern w:val="0"/>
          <w:szCs w:val="21"/>
        </w:rPr>
        <w:t>的佼佼者，应用前景广泛。我们认为从传统关系型数据库实时同步</w:t>
      </w:r>
      <w:r>
        <w:rPr>
          <w:rFonts w:ascii="微软雅黑" w:eastAsia="微软雅黑" w:hAnsi="微软雅黑" w:cs="宋体" w:hint="eastAsia"/>
          <w:color w:val="000000"/>
          <w:kern w:val="0"/>
          <w:szCs w:val="21"/>
        </w:rPr>
        <w:t>、汇聚整合加载</w:t>
      </w:r>
      <w:r w:rsidR="00470AE6" w:rsidRPr="00470AE6">
        <w:rPr>
          <w:rFonts w:ascii="微软雅黑" w:eastAsia="微软雅黑" w:hAnsi="微软雅黑" w:cs="宋体" w:hint="eastAsia"/>
          <w:color w:val="000000"/>
          <w:kern w:val="0"/>
          <w:szCs w:val="21"/>
        </w:rPr>
        <w:t>到</w:t>
      </w:r>
      <w:r>
        <w:rPr>
          <w:rFonts w:ascii="微软雅黑" w:eastAsia="微软雅黑" w:hAnsi="微软雅黑" w:cs="宋体" w:hint="eastAsia"/>
          <w:color w:val="000000"/>
          <w:kern w:val="0"/>
          <w:szCs w:val="21"/>
        </w:rPr>
        <w:t>Greenplum</w:t>
      </w:r>
      <w:r w:rsidR="00470AE6" w:rsidRPr="00470AE6">
        <w:rPr>
          <w:rFonts w:ascii="微软雅黑" w:eastAsia="微软雅黑" w:hAnsi="微软雅黑" w:cs="宋体" w:hint="eastAsia"/>
          <w:color w:val="000000"/>
          <w:kern w:val="0"/>
          <w:szCs w:val="21"/>
        </w:rPr>
        <w:t>，并要求提供同步过程中一定的实时数据处理能力的工具产品，将大大有助于潜在用户选择</w:t>
      </w:r>
      <w:r>
        <w:rPr>
          <w:rFonts w:ascii="微软雅黑" w:eastAsia="微软雅黑" w:hAnsi="微软雅黑" w:cs="宋体" w:hint="eastAsia"/>
          <w:color w:val="000000"/>
          <w:kern w:val="0"/>
          <w:szCs w:val="21"/>
        </w:rPr>
        <w:t>Greenplum作为</w:t>
      </w:r>
      <w:r w:rsidR="00470AE6" w:rsidRPr="00470AE6">
        <w:rPr>
          <w:rFonts w:ascii="微软雅黑" w:eastAsia="微软雅黑" w:hAnsi="微软雅黑" w:cs="宋体" w:hint="eastAsia"/>
          <w:color w:val="000000"/>
          <w:kern w:val="0"/>
          <w:szCs w:val="21"/>
        </w:rPr>
        <w:t>读写分离、OLAP数据分析和快速查询方案的选型测试和验证工作。</w:t>
      </w:r>
    </w:p>
    <w:p w:rsidR="000E0008" w:rsidRDefault="00470AE6" w:rsidP="00470AE6">
      <w:pPr>
        <w:widowControl/>
        <w:shd w:val="clear" w:color="auto" w:fill="FFFFFF"/>
        <w:snapToGrid w:val="0"/>
        <w:spacing w:line="360" w:lineRule="auto"/>
        <w:ind w:firstLineChars="200" w:firstLine="420"/>
        <w:rPr>
          <w:rFonts w:ascii="微软雅黑" w:eastAsia="微软雅黑" w:hAnsi="微软雅黑" w:cs="宋体"/>
          <w:color w:val="000000"/>
          <w:kern w:val="0"/>
          <w:szCs w:val="21"/>
        </w:rPr>
      </w:pPr>
      <w:r w:rsidRPr="00470AE6">
        <w:rPr>
          <w:rFonts w:ascii="微软雅黑" w:eastAsia="微软雅黑" w:hAnsi="微软雅黑" w:cs="宋体" w:hint="eastAsia"/>
          <w:color w:val="000000"/>
          <w:kern w:val="0"/>
          <w:szCs w:val="21"/>
        </w:rPr>
        <w:t xml:space="preserve"> TurboDX for </w:t>
      </w:r>
      <w:r w:rsidR="000E7F24">
        <w:rPr>
          <w:rFonts w:ascii="微软雅黑" w:eastAsia="微软雅黑" w:hAnsi="微软雅黑" w:cs="宋体" w:hint="eastAsia"/>
          <w:color w:val="000000"/>
          <w:kern w:val="0"/>
          <w:szCs w:val="21"/>
        </w:rPr>
        <w:t>Greenplum</w:t>
      </w:r>
      <w:r w:rsidRPr="00470AE6">
        <w:rPr>
          <w:rFonts w:ascii="微软雅黑" w:eastAsia="微软雅黑" w:hAnsi="微软雅黑" w:cs="宋体" w:hint="eastAsia"/>
          <w:color w:val="000000"/>
          <w:kern w:val="0"/>
          <w:szCs w:val="21"/>
        </w:rPr>
        <w:t>社区版是</w:t>
      </w:r>
      <w:r>
        <w:rPr>
          <w:rFonts w:ascii="微软雅黑" w:eastAsia="微软雅黑" w:hAnsi="微软雅黑" w:cs="宋体" w:hint="eastAsia"/>
          <w:color w:val="000000"/>
          <w:kern w:val="0"/>
          <w:szCs w:val="21"/>
        </w:rPr>
        <w:t>北京</w:t>
      </w:r>
      <w:r w:rsidRPr="00470AE6">
        <w:rPr>
          <w:rFonts w:ascii="微软雅黑" w:eastAsia="微软雅黑" w:hAnsi="微软雅黑" w:cs="宋体" w:hint="eastAsia"/>
          <w:color w:val="000000"/>
          <w:kern w:val="0"/>
          <w:szCs w:val="21"/>
        </w:rPr>
        <w:t>数贝软件公司专门针对</w:t>
      </w:r>
      <w:r>
        <w:rPr>
          <w:rFonts w:ascii="微软雅黑" w:eastAsia="微软雅黑" w:hAnsi="微软雅黑" w:cs="宋体" w:hint="eastAsia"/>
          <w:color w:val="000000"/>
          <w:kern w:val="0"/>
          <w:szCs w:val="21"/>
        </w:rPr>
        <w:t>以</w:t>
      </w:r>
      <w:r w:rsidRPr="00470AE6">
        <w:rPr>
          <w:rFonts w:ascii="微软雅黑" w:eastAsia="微软雅黑" w:hAnsi="微软雅黑" w:cs="宋体" w:hint="eastAsia"/>
          <w:color w:val="000000"/>
          <w:kern w:val="0"/>
          <w:szCs w:val="21"/>
        </w:rPr>
        <w:t>分布式</w:t>
      </w:r>
      <w:r w:rsidR="000E7F24">
        <w:rPr>
          <w:rFonts w:ascii="微软雅黑" w:eastAsia="微软雅黑" w:hAnsi="微软雅黑" w:cs="宋体" w:hint="eastAsia"/>
          <w:color w:val="000000"/>
          <w:kern w:val="0"/>
          <w:szCs w:val="21"/>
        </w:rPr>
        <w:t>数仓Greenplum</w:t>
      </w:r>
      <w:r w:rsidRPr="00470AE6">
        <w:rPr>
          <w:rFonts w:ascii="微软雅黑" w:eastAsia="微软雅黑" w:hAnsi="微软雅黑" w:cs="宋体" w:hint="eastAsia"/>
          <w:color w:val="000000"/>
          <w:kern w:val="0"/>
          <w:szCs w:val="21"/>
        </w:rPr>
        <w:t>作为目标</w:t>
      </w:r>
      <w:r>
        <w:rPr>
          <w:rFonts w:ascii="微软雅黑" w:eastAsia="微软雅黑" w:hAnsi="微软雅黑" w:cs="宋体" w:hint="eastAsia"/>
          <w:color w:val="000000"/>
          <w:kern w:val="0"/>
          <w:szCs w:val="21"/>
        </w:rPr>
        <w:t>库</w:t>
      </w:r>
      <w:r w:rsidRPr="00470AE6">
        <w:rPr>
          <w:rFonts w:ascii="微软雅黑" w:eastAsia="微软雅黑" w:hAnsi="微软雅黑" w:cs="宋体" w:hint="eastAsia"/>
          <w:color w:val="000000"/>
          <w:kern w:val="0"/>
          <w:szCs w:val="21"/>
        </w:rPr>
        <w:t>而定制的实时同步</w:t>
      </w:r>
      <w:r w:rsidR="000E7F24">
        <w:rPr>
          <w:rFonts w:ascii="微软雅黑" w:eastAsia="微软雅黑" w:hAnsi="微软雅黑" w:cs="宋体" w:hint="eastAsia"/>
          <w:color w:val="000000"/>
          <w:kern w:val="0"/>
          <w:szCs w:val="21"/>
        </w:rPr>
        <w:t>ETL</w:t>
      </w:r>
      <w:r w:rsidRPr="00470AE6">
        <w:rPr>
          <w:rFonts w:ascii="微软雅黑" w:eastAsia="微软雅黑" w:hAnsi="微软雅黑" w:cs="宋体" w:hint="eastAsia"/>
          <w:color w:val="000000"/>
          <w:kern w:val="0"/>
          <w:szCs w:val="21"/>
        </w:rPr>
        <w:t>工具，支持Oracle(RAC)、</w:t>
      </w:r>
      <w:r w:rsidRPr="00470AE6">
        <w:rPr>
          <w:rFonts w:ascii="微软雅黑" w:eastAsia="微软雅黑" w:hAnsi="微软雅黑" w:cs="宋体"/>
          <w:color w:val="000000"/>
          <w:kern w:val="0"/>
          <w:szCs w:val="21"/>
        </w:rPr>
        <w:t>SQLServer</w:t>
      </w:r>
      <w:r w:rsidRPr="00470AE6">
        <w:rPr>
          <w:rFonts w:ascii="微软雅黑" w:eastAsia="微软雅黑" w:hAnsi="微软雅黑" w:cs="宋体" w:hint="eastAsia"/>
          <w:color w:val="000000"/>
          <w:kern w:val="0"/>
          <w:szCs w:val="21"/>
        </w:rPr>
        <w:t>、PostgreSQL、MySQL、DB2、Informix、Hana</w:t>
      </w:r>
      <w:r w:rsidR="00EC44C1">
        <w:rPr>
          <w:rFonts w:ascii="微软雅黑" w:eastAsia="微软雅黑" w:hAnsi="微软雅黑" w:cs="宋体" w:hint="eastAsia"/>
          <w:color w:val="000000"/>
          <w:kern w:val="0"/>
          <w:szCs w:val="21"/>
        </w:rPr>
        <w:t>、达梦dm</w:t>
      </w:r>
      <w:r w:rsidRPr="00470AE6">
        <w:rPr>
          <w:rFonts w:ascii="微软雅黑" w:eastAsia="微软雅黑" w:hAnsi="微软雅黑" w:cs="宋体" w:hint="eastAsia"/>
          <w:color w:val="000000"/>
          <w:kern w:val="0"/>
          <w:szCs w:val="21"/>
        </w:rPr>
        <w:t>等</w:t>
      </w:r>
      <w:r w:rsidR="00EC44C1">
        <w:rPr>
          <w:rFonts w:ascii="微软雅黑" w:eastAsia="微软雅黑" w:hAnsi="微软雅黑" w:cs="宋体" w:hint="eastAsia"/>
          <w:color w:val="000000"/>
          <w:kern w:val="0"/>
          <w:szCs w:val="21"/>
        </w:rPr>
        <w:t>关系库以</w:t>
      </w:r>
      <w:r w:rsidR="003870FD">
        <w:rPr>
          <w:rFonts w:ascii="微软雅黑" w:eastAsia="微软雅黑" w:hAnsi="微软雅黑" w:cs="宋体" w:hint="eastAsia"/>
          <w:color w:val="000000"/>
          <w:kern w:val="0"/>
          <w:szCs w:val="21"/>
        </w:rPr>
        <w:t>全量+</w:t>
      </w:r>
      <w:r w:rsidR="00E4761C">
        <w:rPr>
          <w:rFonts w:ascii="微软雅黑" w:eastAsia="微软雅黑" w:hAnsi="微软雅黑" w:cs="宋体" w:hint="eastAsia"/>
          <w:color w:val="000000"/>
          <w:kern w:val="0"/>
          <w:szCs w:val="21"/>
        </w:rPr>
        <w:t>CDC</w:t>
      </w:r>
      <w:r w:rsidR="003870FD">
        <w:rPr>
          <w:rFonts w:ascii="微软雅黑" w:eastAsia="微软雅黑" w:hAnsi="微软雅黑" w:cs="宋体" w:hint="eastAsia"/>
          <w:color w:val="000000"/>
          <w:kern w:val="0"/>
          <w:szCs w:val="21"/>
        </w:rPr>
        <w:t>增量方式</w:t>
      </w:r>
      <w:r w:rsidR="00596B23">
        <w:rPr>
          <w:rFonts w:ascii="微软雅黑" w:eastAsia="微软雅黑" w:hAnsi="微软雅黑" w:cs="宋体" w:hint="eastAsia"/>
          <w:color w:val="000000"/>
          <w:kern w:val="0"/>
          <w:szCs w:val="21"/>
        </w:rPr>
        <w:t>同步</w:t>
      </w:r>
      <w:r w:rsidR="003870FD">
        <w:rPr>
          <w:rFonts w:ascii="微软雅黑" w:eastAsia="微软雅黑" w:hAnsi="微软雅黑" w:cs="宋体" w:hint="eastAsia"/>
          <w:color w:val="000000"/>
          <w:kern w:val="0"/>
          <w:szCs w:val="21"/>
        </w:rPr>
        <w:t>加载</w:t>
      </w:r>
      <w:r w:rsidRPr="00470AE6">
        <w:rPr>
          <w:rFonts w:ascii="微软雅黑" w:eastAsia="微软雅黑" w:hAnsi="微软雅黑" w:cs="宋体" w:hint="eastAsia"/>
          <w:color w:val="000000"/>
          <w:kern w:val="0"/>
          <w:szCs w:val="21"/>
        </w:rPr>
        <w:t>到</w:t>
      </w:r>
      <w:r w:rsidR="003870FD">
        <w:rPr>
          <w:rFonts w:ascii="微软雅黑" w:eastAsia="微软雅黑" w:hAnsi="微软雅黑" w:cs="宋体" w:hint="eastAsia"/>
          <w:color w:val="000000"/>
          <w:kern w:val="0"/>
          <w:szCs w:val="21"/>
        </w:rPr>
        <w:t>Greenplum</w:t>
      </w:r>
      <w:r w:rsidRPr="00470AE6">
        <w:rPr>
          <w:rFonts w:ascii="微软雅黑" w:eastAsia="微软雅黑" w:hAnsi="微软雅黑" w:cs="宋体" w:hint="eastAsia"/>
          <w:color w:val="000000"/>
          <w:kern w:val="0"/>
          <w:szCs w:val="21"/>
        </w:rPr>
        <w:t>，并具有同步过程中实时流数据处理能力，</w:t>
      </w:r>
      <w:r>
        <w:rPr>
          <w:rFonts w:ascii="微软雅黑" w:eastAsia="微软雅黑" w:hAnsi="微软雅黑" w:cs="宋体" w:hint="eastAsia"/>
          <w:color w:val="000000"/>
          <w:kern w:val="0"/>
          <w:szCs w:val="21"/>
        </w:rPr>
        <w:t>包括</w:t>
      </w:r>
      <w:r w:rsidRPr="00470AE6">
        <w:rPr>
          <w:rFonts w:ascii="微软雅黑" w:eastAsia="微软雅黑" w:hAnsi="微软雅黑" w:cs="宋体" w:hint="eastAsia"/>
          <w:color w:val="000000"/>
          <w:kern w:val="0"/>
          <w:szCs w:val="21"/>
        </w:rPr>
        <w:t>异构数据转换映射、数据过滤、数据清洗、冲突规则、</w:t>
      </w:r>
      <w:r w:rsidR="00390027">
        <w:rPr>
          <w:rFonts w:ascii="微软雅黑" w:eastAsia="微软雅黑" w:hAnsi="微软雅黑" w:cs="宋体" w:hint="eastAsia"/>
          <w:color w:val="000000"/>
          <w:kern w:val="0"/>
          <w:szCs w:val="21"/>
        </w:rPr>
        <w:t>数据脱敏、</w:t>
      </w:r>
      <w:r w:rsidRPr="00470AE6">
        <w:rPr>
          <w:rFonts w:ascii="微软雅黑" w:eastAsia="微软雅黑" w:hAnsi="微软雅黑" w:cs="宋体" w:hint="eastAsia"/>
          <w:color w:val="000000"/>
          <w:kern w:val="0"/>
          <w:szCs w:val="21"/>
        </w:rPr>
        <w:t>自定义函数处理</w:t>
      </w:r>
      <w:r w:rsidR="003870FD">
        <w:rPr>
          <w:rFonts w:ascii="微软雅黑" w:eastAsia="微软雅黑" w:hAnsi="微软雅黑" w:cs="宋体" w:hint="eastAsia"/>
          <w:color w:val="000000"/>
          <w:kern w:val="0"/>
          <w:szCs w:val="21"/>
        </w:rPr>
        <w:t>、后处理程序</w:t>
      </w:r>
      <w:r w:rsidRPr="00470AE6">
        <w:rPr>
          <w:rFonts w:ascii="微软雅黑" w:eastAsia="微软雅黑" w:hAnsi="微软雅黑" w:cs="宋体" w:hint="eastAsia"/>
          <w:color w:val="000000"/>
          <w:kern w:val="0"/>
          <w:szCs w:val="21"/>
        </w:rPr>
        <w:t>等</w:t>
      </w:r>
      <w:r w:rsidR="003F51C5">
        <w:rPr>
          <w:rFonts w:ascii="微软雅黑" w:eastAsia="微软雅黑" w:hAnsi="微软雅黑" w:cs="宋体" w:hint="eastAsia"/>
          <w:color w:val="000000"/>
          <w:kern w:val="0"/>
          <w:szCs w:val="21"/>
        </w:rPr>
        <w:t xml:space="preserve">功能; </w:t>
      </w:r>
      <w:r w:rsidR="00E4761C">
        <w:rPr>
          <w:rFonts w:ascii="微软雅黑" w:eastAsia="微软雅黑" w:hAnsi="微软雅黑" w:cs="宋体" w:hint="eastAsia"/>
          <w:color w:val="000000"/>
          <w:kern w:val="0"/>
          <w:szCs w:val="21"/>
        </w:rPr>
        <w:t>软件工具</w:t>
      </w:r>
      <w:r w:rsidR="003F51C5">
        <w:rPr>
          <w:rFonts w:ascii="微软雅黑" w:eastAsia="微软雅黑" w:hAnsi="微软雅黑" w:cs="宋体" w:hint="eastAsia"/>
          <w:color w:val="000000"/>
          <w:kern w:val="0"/>
          <w:szCs w:val="21"/>
        </w:rPr>
        <w:t>操作简单易用，完全web界面任务</w:t>
      </w:r>
      <w:r w:rsidR="00E4761C">
        <w:rPr>
          <w:rFonts w:ascii="微软雅黑" w:eastAsia="微软雅黑" w:hAnsi="微软雅黑" w:cs="宋体" w:hint="eastAsia"/>
          <w:color w:val="000000"/>
          <w:kern w:val="0"/>
          <w:szCs w:val="21"/>
        </w:rPr>
        <w:t>“点击式”</w:t>
      </w:r>
      <w:r w:rsidR="003F51C5">
        <w:rPr>
          <w:rFonts w:ascii="微软雅黑" w:eastAsia="微软雅黑" w:hAnsi="微软雅黑" w:cs="宋体" w:hint="eastAsia"/>
          <w:color w:val="000000"/>
          <w:kern w:val="0"/>
          <w:szCs w:val="21"/>
        </w:rPr>
        <w:t>配置和监控运维管理，数据接入</w:t>
      </w:r>
      <w:r w:rsidR="00E4761C">
        <w:rPr>
          <w:rFonts w:ascii="微软雅黑" w:eastAsia="微软雅黑" w:hAnsi="微软雅黑" w:cs="宋体" w:hint="eastAsia"/>
          <w:color w:val="000000"/>
          <w:kern w:val="0"/>
          <w:szCs w:val="21"/>
        </w:rPr>
        <w:t>的</w:t>
      </w:r>
      <w:r w:rsidR="003F51C5">
        <w:rPr>
          <w:rFonts w:ascii="微软雅黑" w:eastAsia="微软雅黑" w:hAnsi="微软雅黑" w:cs="宋体" w:hint="eastAsia"/>
          <w:color w:val="000000"/>
          <w:kern w:val="0"/>
          <w:szCs w:val="21"/>
        </w:rPr>
        <w:t>实施效率</w:t>
      </w:r>
      <w:r w:rsidR="00390027">
        <w:rPr>
          <w:rFonts w:ascii="微软雅黑" w:eastAsia="微软雅黑" w:hAnsi="微软雅黑" w:cs="宋体" w:hint="eastAsia"/>
          <w:color w:val="000000"/>
          <w:kern w:val="0"/>
          <w:szCs w:val="21"/>
        </w:rPr>
        <w:t>比传统</w:t>
      </w:r>
      <w:r w:rsidR="003F51C5">
        <w:rPr>
          <w:rFonts w:ascii="微软雅黑" w:eastAsia="微软雅黑" w:hAnsi="微软雅黑" w:cs="宋体" w:hint="eastAsia"/>
          <w:color w:val="000000"/>
          <w:kern w:val="0"/>
          <w:szCs w:val="21"/>
        </w:rPr>
        <w:t>ETL工具</w:t>
      </w:r>
      <w:r w:rsidR="00E4761C">
        <w:rPr>
          <w:rFonts w:ascii="微软雅黑" w:eastAsia="微软雅黑" w:hAnsi="微软雅黑" w:cs="宋体" w:hint="eastAsia"/>
          <w:color w:val="000000"/>
          <w:kern w:val="0"/>
          <w:szCs w:val="21"/>
        </w:rPr>
        <w:t>提升达8</w:t>
      </w:r>
      <w:r w:rsidR="003F51C5">
        <w:rPr>
          <w:rFonts w:ascii="微软雅黑" w:eastAsia="微软雅黑" w:hAnsi="微软雅黑" w:cs="宋体" w:hint="eastAsia"/>
          <w:color w:val="000000"/>
          <w:kern w:val="0"/>
          <w:szCs w:val="21"/>
        </w:rPr>
        <w:t>0%</w:t>
      </w:r>
      <w:r w:rsidR="00E4761C">
        <w:rPr>
          <w:rFonts w:ascii="微软雅黑" w:eastAsia="微软雅黑" w:hAnsi="微软雅黑" w:cs="宋体" w:hint="eastAsia"/>
          <w:color w:val="000000"/>
          <w:kern w:val="0"/>
          <w:szCs w:val="21"/>
        </w:rPr>
        <w:t>以上</w:t>
      </w:r>
      <w:r w:rsidR="00390027">
        <w:rPr>
          <w:rFonts w:ascii="微软雅黑" w:eastAsia="微软雅黑" w:hAnsi="微软雅黑" w:cs="宋体" w:hint="eastAsia"/>
          <w:color w:val="000000"/>
          <w:kern w:val="0"/>
          <w:szCs w:val="21"/>
        </w:rPr>
        <w:t xml:space="preserve">; </w:t>
      </w:r>
      <w:r w:rsidR="007C07DE">
        <w:rPr>
          <w:rFonts w:ascii="微软雅黑" w:eastAsia="微软雅黑" w:hAnsi="微软雅黑" w:cs="宋体" w:hint="eastAsia"/>
          <w:color w:val="000000"/>
          <w:kern w:val="0"/>
          <w:szCs w:val="21"/>
        </w:rPr>
        <w:t>用户可一键式本地或云中自建安装，自助服务完成同步加载</w:t>
      </w:r>
      <w:r w:rsidR="00390027">
        <w:rPr>
          <w:rFonts w:ascii="微软雅黑" w:eastAsia="微软雅黑" w:hAnsi="微软雅黑" w:cs="宋体" w:hint="eastAsia"/>
          <w:color w:val="000000"/>
          <w:kern w:val="0"/>
          <w:szCs w:val="21"/>
        </w:rPr>
        <w:t>任务的配置和运行工作</w:t>
      </w:r>
      <w:r w:rsidRPr="00470AE6">
        <w:rPr>
          <w:rFonts w:ascii="微软雅黑" w:eastAsia="微软雅黑" w:hAnsi="微软雅黑" w:cs="宋体" w:hint="eastAsia"/>
          <w:color w:val="000000"/>
          <w:kern w:val="0"/>
          <w:szCs w:val="21"/>
        </w:rPr>
        <w:t>。</w:t>
      </w:r>
    </w:p>
    <w:p w:rsidR="00470AE6" w:rsidRPr="00470AE6" w:rsidRDefault="00470AE6" w:rsidP="00470AE6">
      <w:pPr>
        <w:widowControl/>
        <w:shd w:val="clear" w:color="auto" w:fill="FFFFFF"/>
        <w:snapToGrid w:val="0"/>
        <w:spacing w:line="360" w:lineRule="auto"/>
        <w:ind w:firstLineChars="200" w:firstLine="420"/>
        <w:rPr>
          <w:rFonts w:ascii="微软雅黑" w:eastAsia="微软雅黑" w:hAnsi="微软雅黑" w:cs="宋体"/>
          <w:color w:val="000000"/>
          <w:kern w:val="0"/>
          <w:szCs w:val="21"/>
        </w:rPr>
      </w:pPr>
      <w:r w:rsidRPr="00470AE6">
        <w:rPr>
          <w:rFonts w:ascii="微软雅黑" w:eastAsia="微软雅黑" w:hAnsi="微软雅黑" w:cs="宋体" w:hint="eastAsia"/>
          <w:color w:val="000000"/>
          <w:kern w:val="0"/>
          <w:szCs w:val="21"/>
        </w:rPr>
        <w:t>产品免费下载：</w:t>
      </w:r>
      <w:hyperlink r:id="rId7" w:history="1">
        <w:r w:rsidRPr="00470AE6">
          <w:rPr>
            <w:rFonts w:ascii="微软雅黑" w:eastAsia="微软雅黑" w:hAnsi="微软雅黑" w:cs="宋体" w:hint="eastAsia"/>
            <w:color w:val="0000FF"/>
            <w:kern w:val="0"/>
            <w:szCs w:val="21"/>
            <w:u w:val="single"/>
          </w:rPr>
          <w:t>www.synball.com/download</w:t>
        </w:r>
      </w:hyperlink>
    </w:p>
    <w:p w:rsidR="00470AE6" w:rsidRPr="00470AE6" w:rsidRDefault="00470AE6" w:rsidP="00470AE6">
      <w:pPr>
        <w:widowControl/>
        <w:shd w:val="clear" w:color="auto" w:fill="FFFFFF"/>
        <w:snapToGrid w:val="0"/>
        <w:spacing w:line="360" w:lineRule="auto"/>
        <w:ind w:firstLineChars="200" w:firstLine="420"/>
        <w:jc w:val="left"/>
        <w:rPr>
          <w:rFonts w:ascii="微软雅黑" w:eastAsia="微软雅黑" w:hAnsi="微软雅黑" w:cs="宋体"/>
          <w:color w:val="000000"/>
          <w:kern w:val="0"/>
          <w:szCs w:val="21"/>
        </w:rPr>
      </w:pPr>
    </w:p>
    <w:p w:rsidR="00470AE6" w:rsidRPr="00470AE6" w:rsidRDefault="00470AE6" w:rsidP="00470AE6">
      <w:pPr>
        <w:widowControl/>
        <w:shd w:val="clear" w:color="auto" w:fill="FFFFFF"/>
        <w:snapToGrid w:val="0"/>
        <w:spacing w:line="360" w:lineRule="auto"/>
        <w:ind w:firstLineChars="200" w:firstLine="420"/>
        <w:jc w:val="left"/>
        <w:rPr>
          <w:rFonts w:ascii="微软雅黑" w:eastAsia="微软雅黑" w:hAnsi="微软雅黑" w:cs="宋体"/>
          <w:b/>
          <w:bCs/>
          <w:color w:val="0D0D0D" w:themeColor="text1" w:themeTint="F2"/>
          <w:kern w:val="0"/>
          <w:szCs w:val="21"/>
        </w:rPr>
      </w:pPr>
      <w:r w:rsidRPr="00470AE6">
        <w:rPr>
          <w:rFonts w:ascii="微软雅黑" w:eastAsia="微软雅黑" w:hAnsi="微软雅黑" w:cs="宋体" w:hint="eastAsia"/>
          <w:b/>
          <w:bCs/>
          <w:color w:val="0D0D0D" w:themeColor="text1" w:themeTint="F2"/>
          <w:kern w:val="0"/>
          <w:szCs w:val="21"/>
        </w:rPr>
        <w:lastRenderedPageBreak/>
        <w:t>关于北京数贝软件科技有限公司  </w:t>
      </w:r>
      <w:hyperlink r:id="rId8" w:history="1">
        <w:r w:rsidRPr="00470AE6">
          <w:rPr>
            <w:rFonts w:ascii="微软雅黑" w:eastAsia="微软雅黑" w:hAnsi="微软雅黑" w:cs="宋体" w:hint="eastAsia"/>
            <w:b/>
            <w:bCs/>
            <w:color w:val="0D0D0D" w:themeColor="text1" w:themeTint="F2"/>
            <w:kern w:val="0"/>
            <w:szCs w:val="21"/>
            <w:u w:val="single"/>
          </w:rPr>
          <w:t>www.synball.com</w:t>
        </w:r>
      </w:hyperlink>
    </w:p>
    <w:p w:rsidR="003331B1" w:rsidRPr="00E57221" w:rsidRDefault="003331B1" w:rsidP="003331B1">
      <w:pPr>
        <w:widowControl/>
        <w:shd w:val="clear" w:color="auto" w:fill="FFFFFF"/>
        <w:snapToGrid w:val="0"/>
        <w:spacing w:line="360" w:lineRule="auto"/>
        <w:ind w:firstLineChars="200" w:firstLine="420"/>
        <w:rPr>
          <w:rFonts w:ascii="微软雅黑" w:eastAsia="微软雅黑" w:hAnsi="微软雅黑" w:cs="宋体"/>
          <w:color w:val="0D0D0D" w:themeColor="text1" w:themeTint="F2"/>
          <w:kern w:val="0"/>
          <w:szCs w:val="21"/>
          <w:shd w:val="clear" w:color="auto" w:fill="FFFFFF"/>
        </w:rPr>
      </w:pPr>
      <w:r w:rsidRPr="00E57221">
        <w:rPr>
          <w:rFonts w:ascii="微软雅黑" w:eastAsia="微软雅黑" w:hAnsi="微软雅黑" w:cs="宋体" w:hint="eastAsia"/>
          <w:color w:val="0D0D0D" w:themeColor="text1" w:themeTint="F2"/>
          <w:kern w:val="0"/>
          <w:szCs w:val="21"/>
          <w:shd w:val="clear" w:color="auto" w:fill="FFFFFF"/>
        </w:rPr>
        <w:t>数贝软件</w:t>
      </w:r>
      <w:r w:rsidR="00470AE6" w:rsidRPr="00470AE6">
        <w:rPr>
          <w:rFonts w:ascii="微软雅黑" w:eastAsia="微软雅黑" w:hAnsi="微软雅黑" w:cs="宋体" w:hint="eastAsia"/>
          <w:color w:val="0D0D0D" w:themeColor="text1" w:themeTint="F2"/>
          <w:kern w:val="0"/>
          <w:szCs w:val="21"/>
          <w:shd w:val="clear" w:color="auto" w:fill="FFFFFF"/>
        </w:rPr>
        <w:t>是一家专业从事数据库实时复制同步、分布式数据采集、数据分发、企业级数据共享交换服务平台、智慧城市跨部门数据共享交换服务平台等系列产品研发为主的创新型高新技术企业，具有提供一流的实时数据同步、数据交换整合、数据分发、数据服务、AI智能化数据目录管理、基于区块链技术的数据共享应用领域的产品解决方案的实力。公司自主研发的基于web、内存流处理、微服务和高可用集群架构的新一代集异构数据库复制同步、实时ETL、文件同步、大数据集成和元数据目录等一体化功能的企业级大数据集成平台TurboDX系列产品，成功应用于多家大型企业、行业和数十家省市数据共享交换平台及大数据融合的项目，获得了客户的信赖和赞誉。</w:t>
      </w:r>
    </w:p>
    <w:p w:rsidR="00470AE6" w:rsidRPr="00470AE6" w:rsidRDefault="00470AE6" w:rsidP="003331B1">
      <w:pPr>
        <w:widowControl/>
        <w:shd w:val="clear" w:color="auto" w:fill="FFFFFF"/>
        <w:snapToGrid w:val="0"/>
        <w:spacing w:line="360" w:lineRule="auto"/>
        <w:ind w:firstLineChars="200" w:firstLine="420"/>
        <w:rPr>
          <w:rFonts w:ascii="微软雅黑" w:eastAsia="微软雅黑" w:hAnsi="微软雅黑" w:cs="宋体"/>
          <w:color w:val="0D0D0D" w:themeColor="text1" w:themeTint="F2"/>
          <w:kern w:val="0"/>
          <w:szCs w:val="21"/>
        </w:rPr>
      </w:pPr>
      <w:r w:rsidRPr="00470AE6">
        <w:rPr>
          <w:rFonts w:ascii="微软雅黑" w:eastAsia="微软雅黑" w:hAnsi="微软雅黑" w:cs="宋体" w:hint="eastAsia"/>
          <w:color w:val="0D0D0D" w:themeColor="text1" w:themeTint="F2"/>
          <w:kern w:val="0"/>
          <w:szCs w:val="21"/>
          <w:shd w:val="clear" w:color="auto" w:fill="FFFFFF"/>
        </w:rPr>
        <w:t>公司秉承“专注、专业”的工匠精神和持续不断创新的发展理念，专注自身擅长的专业领域，并快速响应市场需求。“用户的需求就是我们最大的动力”，“为客户创造价值”是</w:t>
      </w:r>
      <w:r w:rsidR="003331B1" w:rsidRPr="00E57221">
        <w:rPr>
          <w:rFonts w:ascii="微软雅黑" w:eastAsia="微软雅黑" w:hAnsi="微软雅黑" w:cs="宋体" w:hint="eastAsia"/>
          <w:color w:val="0D0D0D" w:themeColor="text1" w:themeTint="F2"/>
          <w:kern w:val="0"/>
          <w:szCs w:val="21"/>
          <w:shd w:val="clear" w:color="auto" w:fill="FFFFFF"/>
        </w:rPr>
        <w:t>公司</w:t>
      </w:r>
      <w:r w:rsidRPr="00470AE6">
        <w:rPr>
          <w:rFonts w:ascii="微软雅黑" w:eastAsia="微软雅黑" w:hAnsi="微软雅黑" w:cs="宋体" w:hint="eastAsia"/>
          <w:color w:val="0D0D0D" w:themeColor="text1" w:themeTint="F2"/>
          <w:kern w:val="0"/>
          <w:szCs w:val="21"/>
          <w:shd w:val="clear" w:color="auto" w:fill="FFFFFF"/>
        </w:rPr>
        <w:t>产品和服务的理念。</w:t>
      </w:r>
      <w:r w:rsidR="003331B1" w:rsidRPr="00E57221">
        <w:rPr>
          <w:rFonts w:ascii="微软雅黑" w:eastAsia="微软雅黑" w:hAnsi="微软雅黑" w:cs="宋体" w:hint="eastAsia"/>
          <w:color w:val="0D0D0D" w:themeColor="text1" w:themeTint="F2"/>
          <w:kern w:val="0"/>
          <w:szCs w:val="21"/>
          <w:shd w:val="clear" w:color="auto" w:fill="FFFFFF"/>
        </w:rPr>
        <w:t>数贝软件</w:t>
      </w:r>
      <w:r w:rsidRPr="00470AE6">
        <w:rPr>
          <w:rFonts w:ascii="微软雅黑" w:eastAsia="微软雅黑" w:hAnsi="微软雅黑" w:cs="宋体" w:hint="eastAsia"/>
          <w:color w:val="0D0D0D" w:themeColor="text1" w:themeTint="F2"/>
          <w:kern w:val="0"/>
          <w:szCs w:val="21"/>
          <w:shd w:val="clear" w:color="auto" w:fill="FFFFFF"/>
        </w:rPr>
        <w:t>将用信念、追求和执着开启新的航程，做好互联网+大数据时代的“数据连接器、数据价值放大器”，与用户一道，去迎接更加美好的未来。</w:t>
      </w:r>
    </w:p>
    <w:bookmarkEnd w:id="0"/>
    <w:p w:rsidR="00883E2E" w:rsidRPr="003331B1" w:rsidRDefault="00883E2E" w:rsidP="00470AE6">
      <w:pPr>
        <w:snapToGrid w:val="0"/>
        <w:spacing w:line="360" w:lineRule="auto"/>
        <w:ind w:firstLineChars="200" w:firstLine="420"/>
        <w:rPr>
          <w:szCs w:val="21"/>
        </w:rPr>
      </w:pPr>
    </w:p>
    <w:sectPr w:rsidR="00883E2E" w:rsidRPr="003331B1" w:rsidSect="00DB06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7EA5" w:rsidRDefault="00A47EA5" w:rsidP="00CD1943">
      <w:r>
        <w:separator/>
      </w:r>
    </w:p>
  </w:endnote>
  <w:endnote w:type="continuationSeparator" w:id="1">
    <w:p w:rsidR="00A47EA5" w:rsidRDefault="00A47EA5" w:rsidP="00CD1943">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7EA5" w:rsidRDefault="00A47EA5" w:rsidP="00CD1943">
      <w:r>
        <w:separator/>
      </w:r>
    </w:p>
  </w:footnote>
  <w:footnote w:type="continuationSeparator" w:id="1">
    <w:p w:rsidR="00A47EA5" w:rsidRDefault="00A47EA5" w:rsidP="00CD19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0AE6"/>
    <w:rsid w:val="000928F4"/>
    <w:rsid w:val="000A5231"/>
    <w:rsid w:val="000B347F"/>
    <w:rsid w:val="000E0008"/>
    <w:rsid w:val="000E7F24"/>
    <w:rsid w:val="00104693"/>
    <w:rsid w:val="002834AD"/>
    <w:rsid w:val="003331B1"/>
    <w:rsid w:val="00353909"/>
    <w:rsid w:val="00354847"/>
    <w:rsid w:val="00381489"/>
    <w:rsid w:val="00386C10"/>
    <w:rsid w:val="003870FD"/>
    <w:rsid w:val="00390027"/>
    <w:rsid w:val="003E0300"/>
    <w:rsid w:val="003F37B3"/>
    <w:rsid w:val="003F51C5"/>
    <w:rsid w:val="003F52A2"/>
    <w:rsid w:val="00462CD8"/>
    <w:rsid w:val="00463268"/>
    <w:rsid w:val="00470AE6"/>
    <w:rsid w:val="004E5FDC"/>
    <w:rsid w:val="004E5FF7"/>
    <w:rsid w:val="004F3649"/>
    <w:rsid w:val="00507EAE"/>
    <w:rsid w:val="00596B23"/>
    <w:rsid w:val="00661F54"/>
    <w:rsid w:val="00696F30"/>
    <w:rsid w:val="0071036E"/>
    <w:rsid w:val="00732723"/>
    <w:rsid w:val="00735556"/>
    <w:rsid w:val="00741AD5"/>
    <w:rsid w:val="0079501C"/>
    <w:rsid w:val="007C07DE"/>
    <w:rsid w:val="0084025E"/>
    <w:rsid w:val="00856F18"/>
    <w:rsid w:val="00883E2E"/>
    <w:rsid w:val="008B1614"/>
    <w:rsid w:val="008B38AC"/>
    <w:rsid w:val="009E5273"/>
    <w:rsid w:val="009F3850"/>
    <w:rsid w:val="00A47EA5"/>
    <w:rsid w:val="00A74156"/>
    <w:rsid w:val="00A90E46"/>
    <w:rsid w:val="00AD7F9E"/>
    <w:rsid w:val="00B20720"/>
    <w:rsid w:val="00B214CC"/>
    <w:rsid w:val="00B8293C"/>
    <w:rsid w:val="00BA4F43"/>
    <w:rsid w:val="00C0333F"/>
    <w:rsid w:val="00CD1943"/>
    <w:rsid w:val="00D70844"/>
    <w:rsid w:val="00DB0654"/>
    <w:rsid w:val="00DC05B3"/>
    <w:rsid w:val="00DE50A9"/>
    <w:rsid w:val="00E4761C"/>
    <w:rsid w:val="00E57221"/>
    <w:rsid w:val="00EA10E1"/>
    <w:rsid w:val="00EC44C1"/>
    <w:rsid w:val="00F21E6D"/>
    <w:rsid w:val="00F459BB"/>
    <w:rsid w:val="00F95EBF"/>
    <w:rsid w:val="00FC12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06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70AE6"/>
    <w:rPr>
      <w:color w:val="0000FF"/>
      <w:u w:val="single"/>
    </w:rPr>
  </w:style>
  <w:style w:type="character" w:customStyle="1" w:styleId="apple-converted-space">
    <w:name w:val="apple-converted-space"/>
    <w:basedOn w:val="a0"/>
    <w:rsid w:val="00470AE6"/>
  </w:style>
  <w:style w:type="paragraph" w:styleId="a4">
    <w:name w:val="header"/>
    <w:basedOn w:val="a"/>
    <w:link w:val="Char"/>
    <w:uiPriority w:val="99"/>
    <w:unhideWhenUsed/>
    <w:rsid w:val="00CD19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D1943"/>
    <w:rPr>
      <w:sz w:val="18"/>
      <w:szCs w:val="18"/>
    </w:rPr>
  </w:style>
  <w:style w:type="paragraph" w:styleId="a5">
    <w:name w:val="footer"/>
    <w:basedOn w:val="a"/>
    <w:link w:val="Char0"/>
    <w:uiPriority w:val="99"/>
    <w:unhideWhenUsed/>
    <w:rsid w:val="00CD1943"/>
    <w:pPr>
      <w:tabs>
        <w:tab w:val="center" w:pos="4153"/>
        <w:tab w:val="right" w:pos="8306"/>
      </w:tabs>
      <w:snapToGrid w:val="0"/>
      <w:jc w:val="left"/>
    </w:pPr>
    <w:rPr>
      <w:sz w:val="18"/>
      <w:szCs w:val="18"/>
    </w:rPr>
  </w:style>
  <w:style w:type="character" w:customStyle="1" w:styleId="Char0">
    <w:name w:val="页脚 Char"/>
    <w:basedOn w:val="a0"/>
    <w:link w:val="a5"/>
    <w:uiPriority w:val="99"/>
    <w:rsid w:val="00CD1943"/>
    <w:rPr>
      <w:sz w:val="18"/>
      <w:szCs w:val="18"/>
    </w:rPr>
  </w:style>
  <w:style w:type="paragraph" w:styleId="a6">
    <w:name w:val="Balloon Text"/>
    <w:basedOn w:val="a"/>
    <w:link w:val="Char1"/>
    <w:uiPriority w:val="99"/>
    <w:semiHidden/>
    <w:unhideWhenUsed/>
    <w:rsid w:val="000E7F24"/>
    <w:rPr>
      <w:sz w:val="18"/>
      <w:szCs w:val="18"/>
    </w:rPr>
  </w:style>
  <w:style w:type="character" w:customStyle="1" w:styleId="Char1">
    <w:name w:val="批注框文本 Char"/>
    <w:basedOn w:val="a0"/>
    <w:link w:val="a6"/>
    <w:uiPriority w:val="99"/>
    <w:semiHidden/>
    <w:rsid w:val="000E7F24"/>
    <w:rPr>
      <w:sz w:val="18"/>
      <w:szCs w:val="18"/>
    </w:rPr>
  </w:style>
</w:styles>
</file>

<file path=word/webSettings.xml><?xml version="1.0" encoding="utf-8"?>
<w:webSettings xmlns:r="http://schemas.openxmlformats.org/officeDocument/2006/relationships" xmlns:w="http://schemas.openxmlformats.org/wordprocessingml/2006/main">
  <w:divs>
    <w:div w:id="2118719806">
      <w:bodyDiv w:val="1"/>
      <w:marLeft w:val="0"/>
      <w:marRight w:val="0"/>
      <w:marTop w:val="0"/>
      <w:marBottom w:val="0"/>
      <w:divBdr>
        <w:top w:val="none" w:sz="0" w:space="0" w:color="auto"/>
        <w:left w:val="none" w:sz="0" w:space="0" w:color="auto"/>
        <w:bottom w:val="none" w:sz="0" w:space="0" w:color="auto"/>
        <w:right w:val="none" w:sz="0" w:space="0" w:color="auto"/>
      </w:divBdr>
      <w:divsChild>
        <w:div w:id="556359232">
          <w:marLeft w:val="0"/>
          <w:marRight w:val="0"/>
          <w:marTop w:val="0"/>
          <w:marBottom w:val="0"/>
          <w:divBdr>
            <w:top w:val="none" w:sz="0" w:space="0" w:color="auto"/>
            <w:left w:val="none" w:sz="0" w:space="0" w:color="auto"/>
            <w:bottom w:val="none" w:sz="0" w:space="0" w:color="auto"/>
            <w:right w:val="none" w:sz="0" w:space="0" w:color="auto"/>
          </w:divBdr>
        </w:div>
        <w:div w:id="1716661551">
          <w:marLeft w:val="0"/>
          <w:marRight w:val="0"/>
          <w:marTop w:val="0"/>
          <w:marBottom w:val="0"/>
          <w:divBdr>
            <w:top w:val="none" w:sz="0" w:space="0" w:color="auto"/>
            <w:left w:val="none" w:sz="0" w:space="0" w:color="auto"/>
            <w:bottom w:val="none" w:sz="0" w:space="0" w:color="auto"/>
            <w:right w:val="none" w:sz="0" w:space="0" w:color="auto"/>
          </w:divBdr>
        </w:div>
        <w:div w:id="2062438281">
          <w:marLeft w:val="0"/>
          <w:marRight w:val="0"/>
          <w:marTop w:val="0"/>
          <w:marBottom w:val="0"/>
          <w:divBdr>
            <w:top w:val="none" w:sz="0" w:space="0" w:color="auto"/>
            <w:left w:val="none" w:sz="0" w:space="0" w:color="auto"/>
            <w:bottom w:val="none" w:sz="0" w:space="0" w:color="auto"/>
            <w:right w:val="none" w:sz="0" w:space="0" w:color="auto"/>
          </w:divBdr>
        </w:div>
        <w:div w:id="1479225617">
          <w:marLeft w:val="0"/>
          <w:marRight w:val="0"/>
          <w:marTop w:val="0"/>
          <w:marBottom w:val="0"/>
          <w:divBdr>
            <w:top w:val="none" w:sz="0" w:space="0" w:color="auto"/>
            <w:left w:val="none" w:sz="0" w:space="0" w:color="auto"/>
            <w:bottom w:val="none" w:sz="0" w:space="0" w:color="auto"/>
            <w:right w:val="none" w:sz="0" w:space="0" w:color="auto"/>
          </w:divBdr>
        </w:div>
        <w:div w:id="2137990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ynball.com" TargetMode="External"/><Relationship Id="rId3" Type="http://schemas.openxmlformats.org/officeDocument/2006/relationships/webSettings" Target="webSettings.xml"/><Relationship Id="rId7" Type="http://schemas.openxmlformats.org/officeDocument/2006/relationships/hyperlink" Target="http://www.synball.com/downloa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 映</dc:creator>
  <cp:lastModifiedBy>Johnny</cp:lastModifiedBy>
  <cp:revision>6</cp:revision>
  <dcterms:created xsi:type="dcterms:W3CDTF">2021-11-17T21:11:00Z</dcterms:created>
  <dcterms:modified xsi:type="dcterms:W3CDTF">2021-11-17T21:42:00Z</dcterms:modified>
</cp:coreProperties>
</file>