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Human eye -  06</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Assertion (A):</w:t>
            </w:r>
            <w:r>
              <w:t xml:space="preserve"> </w:t>
            </w:r>
            <w:r>
              <w:t xml:space="preserve">Danger signals are red.</w:t>
            </w:r>
            <w:r>
              <w:t xml:space="preserve"> </w:t>
            </w:r>
            <w:r>
              <w:rPr>
                <w:bCs/>
                <w:b/>
              </w:rPr>
              <w:t xml:space="preserve">Reason (R):</w:t>
            </w:r>
            <w:r>
              <w:t xml:space="preserve"> </w:t>
            </w:r>
            <w:r>
              <w:t xml:space="preserve">Red colour has smallest wavelength.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w:t>
            </w:r>
          </w:p>
        </w:tc>
        <w:tc>
          <w:tcPr/>
          <w:p>
            <w:pPr>
              <w:jc w:val="left"/>
            </w:pPr>
            <w:r>
              <w:rPr>
                <w:bCs/>
                <w:b/>
              </w:rPr>
              <w:t xml:space="preserve">Assertion (A):</w:t>
            </w:r>
            <w:r>
              <w:t xml:space="preserve"> </w:t>
            </w:r>
            <w:r>
              <w:t xml:space="preserve">There is no dispersion of light refracted through a rectangular glass slab.</w:t>
            </w:r>
            <w:r>
              <w:t xml:space="preserve"> </w:t>
            </w:r>
            <w:r>
              <w:rPr>
                <w:bCs/>
                <w:b/>
              </w:rPr>
              <w:t xml:space="preserve">Reason (R):</w:t>
            </w:r>
            <w:r>
              <w:t xml:space="preserve"> </w:t>
            </w:r>
            <w:r>
              <w:t xml:space="preserve">Dispersion of light is the phenomenon of splitting of a beam of white light into its constituents colours.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w:t>
            </w:r>
          </w:p>
        </w:tc>
        <w:tc>
          <w:tcPr/>
          <w:p>
            <w:pPr>
              <w:jc w:val="left"/>
            </w:pPr>
            <w:r>
              <w:rPr>
                <w:bCs/>
                <w:b/>
              </w:rPr>
              <w:t xml:space="preserve">Assertion (A):</w:t>
            </w:r>
            <w:r>
              <w:t xml:space="preserve"> </w:t>
            </w:r>
            <w:r>
              <w:t xml:space="preserve">The blue colour of the sky appears due to the scattering of blue colour.</w:t>
            </w:r>
            <w:r>
              <w:t xml:space="preserve"> </w:t>
            </w:r>
            <w:r>
              <w:rPr>
                <w:bCs/>
                <w:b/>
              </w:rPr>
              <w:t xml:space="preserve">Reason (R):</w:t>
            </w:r>
            <w:r>
              <w:t xml:space="preserve"> </w:t>
            </w:r>
            <w:r>
              <w:t xml:space="preserve">Blue colour has the shortest wavelength in the visible spectrum.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w:t>
            </w:r>
          </w:p>
        </w:tc>
        <w:tc>
          <w:tcPr/>
          <w:p>
            <w:pPr>
              <w:jc w:val="left"/>
            </w:pPr>
            <w:r>
              <w:rPr>
                <w:bCs/>
                <w:b/>
              </w:rPr>
              <w:t xml:space="preserve">Assertion (A):</w:t>
            </w:r>
            <w:r>
              <w:t xml:space="preserve"> </w:t>
            </w:r>
            <w:r>
              <w:t xml:space="preserve">A beam of white light gives a spectrum on passing through a hollow prism.</w:t>
            </w:r>
            <w:r>
              <w:t xml:space="preserve"> </w:t>
            </w:r>
            <w:r>
              <w:rPr>
                <w:bCs/>
                <w:b/>
              </w:rPr>
              <w:t xml:space="preserve">Reason (R):</w:t>
            </w:r>
            <w:r>
              <w:t xml:space="preserve"> </w:t>
            </w:r>
            <w:r>
              <w:t xml:space="preserve">Speed of light outside the prism is different as the speed of light inside the prism.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w:t>
            </w:r>
          </w:p>
        </w:tc>
        <w:tc>
          <w:tcPr/>
          <w:p>
            <w:pPr>
              <w:jc w:val="left"/>
            </w:pPr>
            <w:r>
              <w:rPr>
                <w:bCs/>
                <w:b/>
              </w:rPr>
              <w:t xml:space="preserve">Assertion (A):</w:t>
            </w:r>
            <w:r>
              <w:t xml:space="preserve"> </w:t>
            </w:r>
            <w:r>
              <w:t xml:space="preserve">The bluecolour of the sky appears due to the scattering of blue colour.</w:t>
            </w:r>
            <w:r>
              <w:t xml:space="preserve"> </w:t>
            </w:r>
            <w:r>
              <w:rPr>
                <w:bCs/>
                <w:b/>
              </w:rPr>
              <w:t xml:space="preserve">Reason (R):</w:t>
            </w:r>
            <w:r>
              <w:t xml:space="preserve"> </w:t>
            </w:r>
            <w:r>
              <w:t xml:space="preserve">Blue light has a longer wavelength.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w:t>
            </w:r>
          </w:p>
        </w:tc>
        <w:tc>
          <w:tcPr/>
          <w:p>
            <w:pPr>
              <w:jc w:val="left"/>
            </w:pPr>
            <w:r>
              <w:rPr>
                <w:bCs/>
                <w:b/>
              </w:rPr>
              <w:t xml:space="preserve">Assertion (A):</w:t>
            </w:r>
            <w:r>
              <w:t xml:space="preserve"> </w:t>
            </w:r>
            <w:r>
              <w:t xml:space="preserve">Sunlight reaches us without dispersion in the form of white light and not as its components.</w:t>
            </w:r>
            <w:r>
              <w:t xml:space="preserve"> </w:t>
            </w:r>
            <w:r>
              <w:rPr>
                <w:bCs/>
                <w:b/>
              </w:rPr>
              <w:t xml:space="preserve">Reason (R):</w:t>
            </w:r>
            <w:r>
              <w:t xml:space="preserve"> </w:t>
            </w:r>
            <w:r>
              <w:t xml:space="preserve">Dispersion takes place due to variation of refractive index for different wavelengths but in a vacuum, the speed of light is independent of wavelength and hence vacuum is a non -  dispersive medium.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The farthest point up to which the eye can see objects clearly is called the far point of the eye.</w:t>
            </w:r>
            <w:r>
              <w:t xml:space="preserve"> </w:t>
            </w:r>
            <w:r>
              <w:rPr>
                <w:bCs/>
                <w:b/>
              </w:rPr>
              <w:t xml:space="preserve">Reason (R):</w:t>
            </w:r>
            <w:r>
              <w:t xml:space="preserve"> </w:t>
            </w:r>
            <w:r>
              <w:t xml:space="preserve">The nearest point up to which the eye can see objects clearly is called the least point of the eye.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The focal length of the mirror is f and the distance of the object from the focus is u. The magnification of the mirror is</w:t>
            </w:r>
            <w:r>
              <w:t xml:space="preserve"> </w:t>
            </w:r>
            <m:oMath>
              <m:f>
                <m:fPr>
                  <m:type m:val="bar"/>
                </m:fPr>
                <m:num>
                  <m:r>
                    <m:t>f</m:t>
                  </m:r>
                </m:num>
                <m:den>
                  <m:r>
                    <m:t>u</m:t>
                  </m:r>
                </m:den>
              </m:f>
            </m:oMath>
            <w:r>
              <w:t xml:space="preserve"> </w:t>
            </w:r>
            <w:r>
              <w:t xml:space="preserve">.</w:t>
            </w:r>
            <w:r>
              <w:t xml:space="preserve"> </w:t>
            </w:r>
            <w:r>
              <w:rPr>
                <w:bCs/>
                <w:b/>
              </w:rPr>
              <w:t xml:space="preserve">Reason (R):</w:t>
            </w:r>
            <w:r>
              <w:t xml:space="preserve"> </w:t>
            </w:r>
            <w:r>
              <w:t xml:space="preserve">Magnification =</w:t>
            </w:r>
            <w:r>
              <w:t xml:space="preserve"> </w:t>
            </w:r>
            <m:oMath>
              <m:r>
                <m:rPr>
                  <m:sty m:val="p"/>
                </m:rPr>
                <m:t>+</m:t>
              </m:r>
              <m:f>
                <m:fPr>
                  <m:type m:val="bar"/>
                </m:fPr>
                <m:num>
                  <m:r>
                    <m:t>S</m:t>
                  </m:r>
                  <m:r>
                    <m:t>i</m:t>
                  </m:r>
                  <m:r>
                    <m:t>z</m:t>
                  </m:r>
                  <m:r>
                    <m:t>e</m:t>
                  </m:r>
                  <m:r>
                    <m:t>o</m:t>
                  </m:r>
                  <m:r>
                    <m:t>f</m:t>
                  </m:r>
                  <m:r>
                    <m:t>i</m:t>
                  </m:r>
                  <m:r>
                    <m:t>m</m:t>
                  </m:r>
                  <m:r>
                    <m:t>a</m:t>
                  </m:r>
                  <m:r>
                    <m:t>g</m:t>
                  </m:r>
                  <m:r>
                    <m:t>e</m:t>
                  </m:r>
                </m:num>
                <m:den>
                  <m:r>
                    <m:t>S</m:t>
                  </m:r>
                  <m:r>
                    <m:t>i</m:t>
                  </m:r>
                  <m:r>
                    <m:t>z</m:t>
                  </m:r>
                  <m:r>
                    <m:t>e</m:t>
                  </m:r>
                  <m:r>
                    <m:t>o</m:t>
                  </m:r>
                  <m:r>
                    <m:t>f</m:t>
                  </m:r>
                  <m:r>
                    <m:t>o</m:t>
                  </m:r>
                  <m:r>
                    <m:t>b</m:t>
                  </m:r>
                  <m:r>
                    <m:t>j</m:t>
                  </m:r>
                  <m:r>
                    <m:t>e</m:t>
                  </m:r>
                  <m:r>
                    <m:t>c</m:t>
                  </m:r>
                  <m:r>
                    <m:t>t</m:t>
                  </m:r>
                </m:den>
              </m:f>
            </m:oMath>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The resolving power of a telescope is more if the diameter of the objective lens is more.</w:t>
            </w:r>
            <w:r>
              <w:t xml:space="preserve"> </w:t>
            </w:r>
            <w:r>
              <w:rPr>
                <w:bCs/>
                <w:b/>
              </w:rPr>
              <w:t xml:space="preserve">Reason (R):</w:t>
            </w:r>
            <w:r>
              <w:t xml:space="preserve"> </w:t>
            </w:r>
            <w:r>
              <w:t xml:space="preserve">Objective lens of large diameter coiled more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Danger signals are made of red colour.</w:t>
            </w:r>
            <w:r>
              <w:t xml:space="preserve"> </w:t>
            </w:r>
            <w:r>
              <w:rPr>
                <w:bCs/>
                <w:b/>
              </w:rPr>
              <w:t xml:space="preserve">Reason (R):</w:t>
            </w:r>
            <w:r>
              <w:t xml:space="preserve"> </w:t>
            </w:r>
            <w:r>
              <w:t xml:space="preserve">Velocity of red light in air is maximum, so signals are visible even in dark.</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A rainbow is sometimes seen in the sky in the rainy season only when the observer’s back is towards the sun.</w:t>
            </w:r>
            <w:r>
              <w:t xml:space="preserve"> </w:t>
            </w:r>
            <w:r>
              <w:rPr>
                <w:bCs/>
                <w:b/>
              </w:rPr>
              <w:t xml:space="preserve">Reason (R):</w:t>
            </w:r>
            <w:r>
              <w:t xml:space="preserve"> </w:t>
            </w:r>
            <w:r>
              <w:t xml:space="preserve">Internal reflection in the water droplets cause dispersion and the final rays are in the backward direction.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Thin prisms do not deviate light much.</w:t>
            </w:r>
            <w:r>
              <w:t xml:space="preserve"> </w:t>
            </w:r>
            <w:r>
              <w:rPr>
                <w:bCs/>
                <w:b/>
              </w:rPr>
              <w:t xml:space="preserve">Reason (R):</w:t>
            </w:r>
            <w:r>
              <w:t xml:space="preserve"> </w:t>
            </w:r>
            <w:r>
              <w:t xml:space="preserve">Thin prism have small angle A and hence, D</w:t>
            </w:r>
            <w:r>
              <w:t xml:space="preserve"> </w:t>
            </w:r>
            <m:oMath>
              <m:sSub>
                <m:e>
                  <m:r>
                    <m:t>​</m:t>
                  </m:r>
                </m:e>
                <m:sub>
                  <m:r>
                    <m:t>m</m:t>
                  </m:r>
                </m:sub>
              </m:sSub>
            </m:oMath>
            <w:r>
              <w:t xml:space="preserve"> </w:t>
            </w:r>
            <w:r>
              <w:t xml:space="preserve">=</w:t>
            </w:r>
          </w:p>
          <w:p>
            <w:pPr>
              <w:pStyle w:val="SourceCode"/>
              <w:jc w:val="left"/>
            </w:pPr>
            <w:r>
              <w:rPr>
                <w:rStyle w:val="VerbatimChar"/>
              </w:rPr>
              <w:t xml:space="preserve">[</w:t>
            </w:r>
          </w:p>
          <w:p>
            <w:pPr>
              <w:jc w:val="left"/>
            </w:pPr>
            <w:r>
              <w:t xml:space="preserve">(</w:t>
            </w:r>
            <w:r>
              <w:t xml:space="preserve"> </w:t>
            </w:r>
            <m:oMath>
              <m:r>
                <m:t>μ</m:t>
              </m:r>
            </m:oMath>
            <w:r>
              <w:t xml:space="preserve"> </w:t>
            </w:r>
            <w:r>
              <w:t xml:space="preserve">-   1) A</w:t>
            </w:r>
          </w:p>
          <w:p>
            <w:pPr>
              <w:pStyle w:val="SourceCode"/>
              <w:jc w:val="left"/>
            </w:pPr>
            <w:r>
              <w:rPr>
                <w:rStyle w:val="VerbatimChar"/>
              </w:rPr>
              <w:t xml:space="preserve">]</w:t>
            </w:r>
          </w:p>
          <w:p>
            <w:pPr>
              <w:jc w:val="left"/>
            </w:pPr>
            <w:r>
              <w:t xml:space="preserve">, where</w:t>
            </w:r>
            <w:r>
              <w:t xml:space="preserve"> </w:t>
            </w:r>
            <m:oMath>
              <m:r>
                <m:t>μ</m:t>
              </m:r>
            </m:oMath>
            <w:r>
              <w:t xml:space="preserve"> </w:t>
            </w:r>
            <w:r>
              <w:t xml:space="preserve">is the refractive index of prism w.r.t. medium 1.</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The human eye is one of the most valuable and sensitive sense organs.</w:t>
            </w:r>
            <w:r>
              <w:t xml:space="preserve"> </w:t>
            </w:r>
            <w:r>
              <w:rPr>
                <w:bCs/>
                <w:b/>
              </w:rPr>
              <w:t xml:space="preserve">Reason (R):</w:t>
            </w:r>
            <w:r>
              <w:t xml:space="preserve"> </w:t>
            </w:r>
            <w:r>
              <w:t xml:space="preserve">Eye enables us to see the wonderful world and the colours around us.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The Sun appears flattened at sunrise and sunset.</w:t>
            </w:r>
            <w:r>
              <w:t xml:space="preserve"> </w:t>
            </w:r>
            <w:r>
              <w:rPr>
                <w:bCs/>
                <w:b/>
              </w:rPr>
              <w:t xml:space="preserve">Reason (R):</w:t>
            </w:r>
            <w:r>
              <w:t xml:space="preserve"> </w:t>
            </w:r>
            <w:r>
              <w:t xml:space="preserve">The apparent flattering of the Sun’s disc at sunrise and sunset is due to atmospheric refraction.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The scattered light makes path of light visible.</w:t>
            </w:r>
            <w:r>
              <w:t xml:space="preserve"> </w:t>
            </w:r>
            <w:r>
              <w:rPr>
                <w:bCs/>
                <w:b/>
              </w:rPr>
              <w:t xml:space="preserve">Reason (R):</w:t>
            </w:r>
            <w:r>
              <w:t xml:space="preserve"> </w:t>
            </w:r>
            <w:r>
              <w:t xml:space="preserve">Scattering of light is the result of Tyndall effect.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In the case of a rainbow, a light at the inner surface of the water drop gets internally reflected.</w:t>
            </w:r>
            <w:r>
              <w:t xml:space="preserve"> </w:t>
            </w:r>
            <w:r>
              <w:rPr>
                <w:bCs/>
                <w:b/>
              </w:rPr>
              <w:t xml:space="preserve">Reason (R):</w:t>
            </w:r>
            <w:r>
              <w:t xml:space="preserve"> </w:t>
            </w:r>
            <w:r>
              <w:t xml:space="preserve">The angle between the refracted ray and normal to the drop surface is greater than the critical angle.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17</w:t>
            </w:r>
          </w:p>
        </w:tc>
        <w:tc>
          <w:tcPr/>
          <w:p>
            <w:pPr>
              <w:jc w:val="left"/>
            </w:pPr>
            <w:r>
              <w:rPr>
                <w:bCs/>
                <w:b/>
              </w:rPr>
              <w:t xml:space="preserve">Assertion (A):</w:t>
            </w:r>
            <w:r>
              <w:t xml:space="preserve"> </w:t>
            </w:r>
            <w:r>
              <w:t xml:space="preserve">Secondary rainbow is fainter than a primary rainbow.</w:t>
            </w:r>
            <w:r>
              <w:t xml:space="preserve"> </w:t>
            </w:r>
            <w:r>
              <w:rPr>
                <w:bCs/>
                <w:b/>
              </w:rPr>
              <w:t xml:space="preserve">Reason (R):</w:t>
            </w:r>
            <w:r>
              <w:t xml:space="preserve"> </w:t>
            </w:r>
            <w:r>
              <w:t xml:space="preserve">Secondary rainbow formation is a three -  step process and hence, the intensity of light is reduced at the second reflection inside the raindrop.</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The rainbow is seen when the sun is behind the observer.</w:t>
            </w:r>
            <w:r>
              <w:t xml:space="preserve"> </w:t>
            </w:r>
            <w:r>
              <w:rPr>
                <w:bCs/>
                <w:b/>
              </w:rPr>
              <w:t xml:space="preserve">Reason (R):</w:t>
            </w:r>
            <w:r>
              <w:t xml:space="preserve"> </w:t>
            </w:r>
            <w:r>
              <w:t xml:space="preserve">Rainbow is produced due to dispersion of white light by small rain drops hanging in the air after the rain.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The sky appears dark to people flying at high altitudes.</w:t>
            </w:r>
            <w:r>
              <w:t xml:space="preserve"> </w:t>
            </w:r>
            <w:r>
              <w:rPr>
                <w:bCs/>
                <w:b/>
              </w:rPr>
              <w:t xml:space="preserve">Reason (R):</w:t>
            </w:r>
            <w:r>
              <w:t xml:space="preserve"> </w:t>
            </w:r>
            <w:r>
              <w:t xml:space="preserve">The atmosphere is denser close to the earth.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20</w:t>
            </w:r>
          </w:p>
        </w:tc>
        <w:tc>
          <w:tcPr/>
          <w:p>
            <w:pPr>
              <w:jc w:val="left"/>
            </w:pPr>
            <w:r>
              <w:rPr>
                <w:bCs/>
                <w:b/>
              </w:rPr>
              <w:t xml:space="preserve">Assertion (A):</w:t>
            </w:r>
            <w:r>
              <w:t xml:space="preserve"> </w:t>
            </w:r>
            <w:r>
              <w:t xml:space="preserve">It is possible to correct the refractive defects with contact lenses or through surgical interventions.</w:t>
            </w:r>
            <w:r>
              <w:t xml:space="preserve"> </w:t>
            </w:r>
            <w:r>
              <w:rPr>
                <w:bCs/>
                <w:b/>
              </w:rPr>
              <w:t xml:space="preserve">Reason (R):</w:t>
            </w:r>
            <w:r>
              <w:t xml:space="preserve"> </w:t>
            </w:r>
            <w:r>
              <w:t xml:space="preserve">The eye lens is composed of fibrous jelly -  like material.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21</w:t>
            </w:r>
          </w:p>
        </w:tc>
        <w:tc>
          <w:tcPr/>
          <w:p>
            <w:pPr>
              <w:jc w:val="left"/>
            </w:pPr>
            <w:r>
              <w:rPr>
                <w:bCs/>
                <w:b/>
              </w:rPr>
              <w:t xml:space="preserve">Assertion (A):</w:t>
            </w:r>
            <w:r>
              <w:t xml:space="preserve"> </w:t>
            </w:r>
            <w:r>
              <w:t xml:space="preserve">You can even see the rainbow during rain.</w:t>
            </w:r>
            <w:r>
              <w:t xml:space="preserve"> </w:t>
            </w:r>
            <w:r>
              <w:rPr>
                <w:bCs/>
                <w:b/>
              </w:rPr>
              <w:t xml:space="preserve">Reason (R):</w:t>
            </w:r>
            <w:r>
              <w:t xml:space="preserve"> </w:t>
            </w:r>
            <w:r>
              <w:t xml:space="preserve">Phenomenon of rainbow occur due to TIR.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22</w:t>
            </w:r>
          </w:p>
        </w:tc>
        <w:tc>
          <w:tcPr/>
          <w:p>
            <w:pPr>
              <w:jc w:val="left"/>
            </w:pPr>
            <w:r>
              <w:rPr>
                <w:bCs/>
                <w:b/>
              </w:rPr>
              <w:t xml:space="preserve">Assertion (A):</w:t>
            </w:r>
            <w:r>
              <w:t xml:space="preserve"> </w:t>
            </w:r>
            <w:r>
              <w:t xml:space="preserve">A white light passing through a prism splits into its component colours as such that the red light emerges nearest to the base of the prism.</w:t>
            </w:r>
            <w:r>
              <w:t xml:space="preserve"> </w:t>
            </w:r>
            <w:r>
              <w:rPr>
                <w:bCs/>
                <w:b/>
              </w:rPr>
              <w:t xml:space="preserve">Reason (R):</w:t>
            </w:r>
            <w:r>
              <w:t xml:space="preserve"> </w:t>
            </w:r>
            <w:r>
              <w:t xml:space="preserve">The wavelength of red light is more than other component colors and hence, red light deviates least.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23</w:t>
            </w:r>
          </w:p>
        </w:tc>
        <w:tc>
          <w:tcPr/>
          <w:p>
            <w:pPr>
              <w:jc w:val="left"/>
            </w:pPr>
            <w:r>
              <w:rPr>
                <w:bCs/>
                <w:b/>
              </w:rPr>
              <w:t xml:space="preserve">Assertion (A):</w:t>
            </w:r>
            <w:r>
              <w:t xml:space="preserve"> </w:t>
            </w:r>
            <w:r>
              <w:t xml:space="preserve">Rainbow is an example of the dispersion of sunlight by the water droplets.</w:t>
            </w:r>
            <w:r>
              <w:t xml:space="preserve"> </w:t>
            </w:r>
            <w:r>
              <w:rPr>
                <w:bCs/>
                <w:b/>
              </w:rPr>
              <w:t xml:space="preserve">Reason (R):</w:t>
            </w:r>
            <w:r>
              <w:t xml:space="preserve"> </w:t>
            </w:r>
            <w:r>
              <w:t xml:space="preserve">Light of shorter wavelength is scattered much more than light of larger wavelength.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24</w:t>
            </w:r>
          </w:p>
        </w:tc>
        <w:tc>
          <w:tcPr/>
          <w:p>
            <w:pPr>
              <w:jc w:val="left"/>
            </w:pPr>
            <w:r>
              <w:rPr>
                <w:bCs/>
                <w:b/>
              </w:rPr>
              <w:t xml:space="preserve">Assertion (A):</w:t>
            </w:r>
            <w:r>
              <w:t xml:space="preserve"> </w:t>
            </w:r>
            <w:r>
              <w:t xml:space="preserve">The sequence of rainbow colour is represented as VIBGYOR.</w:t>
            </w:r>
            <w:r>
              <w:t xml:space="preserve"> </w:t>
            </w:r>
            <w:r>
              <w:rPr>
                <w:bCs/>
                <w:b/>
              </w:rPr>
              <w:t xml:space="preserve">Reason (R):</w:t>
            </w:r>
            <w:r>
              <w:t xml:space="preserve"> </w:t>
            </w:r>
            <w:r>
              <w:t xml:space="preserve">Formation of VIBGYOR sequence colour is due to the dispersion of white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25</w:t>
            </w:r>
          </w:p>
        </w:tc>
        <w:tc>
          <w:tcPr/>
          <w:p>
            <w:pPr>
              <w:jc w:val="left"/>
            </w:pPr>
            <w:r>
              <w:rPr>
                <w:bCs/>
                <w:b/>
              </w:rPr>
              <w:t xml:space="preserve">Assertion (A):</w:t>
            </w:r>
            <w:r>
              <w:t xml:space="preserve"> </w:t>
            </w:r>
            <w:r>
              <w:t xml:space="preserve">Cataract causes partial or complete loss of vision.</w:t>
            </w:r>
            <w:r>
              <w:t xml:space="preserve"> </w:t>
            </w:r>
            <w:r>
              <w:rPr>
                <w:bCs/>
                <w:b/>
              </w:rPr>
              <w:t xml:space="preserve">Reason (R):</w:t>
            </w:r>
            <w:r>
              <w:t xml:space="preserve"> </w:t>
            </w:r>
            <w:r>
              <w:t xml:space="preserve">The eyeball is approximately elliptical shape.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26</w:t>
            </w:r>
          </w:p>
        </w:tc>
        <w:tc>
          <w:tcPr/>
          <w:p>
            <w:pPr>
              <w:jc w:val="left"/>
            </w:pPr>
            <w:r>
              <w:rPr>
                <w:bCs/>
                <w:b/>
              </w:rPr>
              <w:t xml:space="preserve">Assertion (A):</w:t>
            </w:r>
            <w:r>
              <w:t xml:space="preserve"> </w:t>
            </w:r>
            <w:r>
              <w:t xml:space="preserve">The stars twinkle while the planet do not.</w:t>
            </w:r>
            <w:r>
              <w:t xml:space="preserve"> </w:t>
            </w:r>
            <w:r>
              <w:rPr>
                <w:bCs/>
                <w:b/>
              </w:rPr>
              <w:t xml:space="preserve">Reason (R):</w:t>
            </w:r>
            <w:r>
              <w:t xml:space="preserve"> </w:t>
            </w:r>
            <w:r>
              <w:t xml:space="preserve">The stars are much bigger in size than the planets.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27</w:t>
            </w:r>
          </w:p>
        </w:tc>
        <w:tc>
          <w:tcPr/>
          <w:p>
            <w:pPr>
              <w:jc w:val="left"/>
            </w:pPr>
            <w:r>
              <w:rPr>
                <w:bCs/>
                <w:b/>
              </w:rPr>
              <w:t xml:space="preserve">Assertion (A):</w:t>
            </w:r>
            <w:r>
              <w:t xml:space="preserve"> </w:t>
            </w:r>
            <w:r>
              <w:t xml:space="preserve">The twinkling of stars is due to the fact that the refractive index of the earth’s atmosphere fluctuates.</w:t>
            </w:r>
            <w:r>
              <w:t xml:space="preserve"> </w:t>
            </w:r>
            <w:r>
              <w:rPr>
                <w:bCs/>
                <w:b/>
              </w:rPr>
              <w:t xml:space="preserve">Reason (R):</w:t>
            </w:r>
            <w:r>
              <w:t xml:space="preserve"> </w:t>
            </w:r>
            <w:r>
              <w:t xml:space="preserve">In cold countries, the phenomenon of looming (i.e., ship appears in the sky) takes place, because the refractive index of air decreases with height.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28</w:t>
            </w:r>
          </w:p>
        </w:tc>
        <w:tc>
          <w:tcPr/>
          <w:p>
            <w:pPr>
              <w:jc w:val="left"/>
            </w:pPr>
            <w:r>
              <w:rPr>
                <w:bCs/>
                <w:b/>
              </w:rPr>
              <w:t xml:space="preserve">Assertion (A):</w:t>
            </w:r>
            <w:r>
              <w:t xml:space="preserve"> </w:t>
            </w:r>
            <w:r>
              <w:t xml:space="preserve">Danger signals are made of red colour.</w:t>
            </w:r>
            <w:r>
              <w:t xml:space="preserve"> </w:t>
            </w:r>
            <w:r>
              <w:rPr>
                <w:bCs/>
                <w:b/>
              </w:rPr>
              <w:t xml:space="preserve">Reason (R):</w:t>
            </w:r>
            <w:r>
              <w:t xml:space="preserve"> </w:t>
            </w:r>
            <w:r>
              <w:t xml:space="preserve">Wavelength of red is maximum and hence scattering of red colour is minimum.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29</w:t>
            </w:r>
          </w:p>
        </w:tc>
        <w:tc>
          <w:tcPr/>
          <w:p>
            <w:pPr>
              <w:jc w:val="left"/>
            </w:pPr>
            <w:r>
              <w:rPr>
                <w:bCs/>
                <w:b/>
              </w:rPr>
              <w:t xml:space="preserve">Assertion (A):</w:t>
            </w:r>
            <w:r>
              <w:t xml:space="preserve"> </w:t>
            </w:r>
            <w:r>
              <w:t xml:space="preserve">The twinkling of stars is due to the fact that the refractive index of the earth’s atmosphere fluctuates.</w:t>
            </w:r>
            <w:r>
              <w:t xml:space="preserve"> </w:t>
            </w:r>
            <w:r>
              <w:rPr>
                <w:bCs/>
                <w:b/>
              </w:rPr>
              <w:t xml:space="preserve">Reason (R):</w:t>
            </w:r>
            <w:r>
              <w:t xml:space="preserve"> </w:t>
            </w:r>
            <w:r>
              <w:t xml:space="preserve">When light propagates from one medium to another its direction of propagation changes.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30</w:t>
            </w:r>
          </w:p>
        </w:tc>
        <w:tc>
          <w:tcPr/>
          <w:p>
            <w:pPr>
              <w:jc w:val="left"/>
            </w:pPr>
            <w:r>
              <w:rPr>
                <w:bCs/>
                <w:b/>
              </w:rPr>
              <w:t xml:space="preserve">Assertion (A):</w:t>
            </w:r>
            <w:r>
              <w:t xml:space="preserve"> </w:t>
            </w:r>
            <w:r>
              <w:t xml:space="preserve">Higher the refractive index of the prism material, lower is the angle of deviation.</w:t>
            </w:r>
            <w:r>
              <w:t xml:space="preserve"> </w:t>
            </w:r>
            <w:r>
              <w:rPr>
                <w:bCs/>
                <w:b/>
              </w:rPr>
              <w:t xml:space="preserve">Reason (R):</w:t>
            </w:r>
            <w:r>
              <w:t xml:space="preserve"> </w:t>
            </w:r>
            <w:r>
              <w:t xml:space="preserve">The angle of deviation is directly proportional to the angle of prism.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31</w:t>
            </w:r>
          </w:p>
        </w:tc>
        <w:tc>
          <w:tcPr/>
          <w:p>
            <w:pPr>
              <w:jc w:val="left"/>
            </w:pPr>
            <w:r>
              <w:rPr>
                <w:bCs/>
                <w:b/>
              </w:rPr>
              <w:t xml:space="preserve">Assertion (A):</w:t>
            </w:r>
            <w:r>
              <w:t xml:space="preserve"> </w:t>
            </w:r>
            <w:r>
              <w:t xml:space="preserve">The light of violet colour deviates the most and the light of red colour the least, while passing through a prism.</w:t>
            </w:r>
            <w:r>
              <w:t xml:space="preserve"> </w:t>
            </w:r>
            <w:r>
              <w:rPr>
                <w:bCs/>
                <w:b/>
              </w:rPr>
              <w:t xml:space="preserve">Reason (R):</w:t>
            </w:r>
            <w:r>
              <w:t xml:space="preserve"> </w:t>
            </w:r>
            <w:r>
              <w:t xml:space="preserve">For a prism material, refractive index is highest for red light and lowest for violet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32</w:t>
            </w:r>
          </w:p>
        </w:tc>
        <w:tc>
          <w:tcPr/>
          <w:p>
            <w:pPr>
              <w:jc w:val="left"/>
            </w:pPr>
            <w:r>
              <w:rPr>
                <w:bCs/>
                <w:b/>
              </w:rPr>
              <w:t xml:space="preserve">Assertion (A):</w:t>
            </w:r>
            <w:r>
              <w:t xml:space="preserve"> </w:t>
            </w:r>
            <w:r>
              <w:t xml:space="preserve">Sometimes, the eye may gradually lose its power of accommodation.</w:t>
            </w:r>
            <w:r>
              <w:t xml:space="preserve"> </w:t>
            </w:r>
            <w:r>
              <w:rPr>
                <w:bCs/>
                <w:b/>
              </w:rPr>
              <w:t xml:space="preserve">Reason (R):</w:t>
            </w:r>
            <w:r>
              <w:t xml:space="preserve"> </w:t>
            </w:r>
            <w:r>
              <w:t xml:space="preserve">The crystalline lens of people at old age becomes milky and cloudy.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33</w:t>
            </w:r>
          </w:p>
        </w:tc>
        <w:tc>
          <w:tcPr/>
          <w:p>
            <w:pPr>
              <w:jc w:val="left"/>
            </w:pPr>
            <w:r>
              <w:rPr>
                <w:bCs/>
                <w:b/>
              </w:rPr>
              <w:t xml:space="preserve">Assertion (A):</w:t>
            </w:r>
            <w:r>
              <w:t xml:space="preserve"> </w:t>
            </w:r>
            <w:r>
              <w:t xml:space="preserve">The Sun appears red during sunrise or sunset.</w:t>
            </w:r>
            <w:r>
              <w:t xml:space="preserve"> </w:t>
            </w:r>
            <w:r>
              <w:rPr>
                <w:bCs/>
                <w:b/>
              </w:rPr>
              <w:t xml:space="preserve">Reason (R):</w:t>
            </w:r>
            <w:r>
              <w:t xml:space="preserve"> </w:t>
            </w:r>
            <w:r>
              <w:t xml:space="preserve">The scattering of light is inversely proportional to its wavelength.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34</w:t>
            </w:r>
          </w:p>
        </w:tc>
        <w:tc>
          <w:tcPr/>
          <w:p>
            <w:pPr>
              <w:jc w:val="left"/>
            </w:pPr>
            <w:r>
              <w:rPr>
                <w:bCs/>
                <w:b/>
              </w:rPr>
              <w:t xml:space="preserve">Assertion (A):</w:t>
            </w:r>
            <w:r>
              <w:t xml:space="preserve"> </w:t>
            </w:r>
            <w:r>
              <w:t xml:space="preserve">The image of a distant object is formed in front of the retina and not at the retina itself.</w:t>
            </w:r>
            <w:r>
              <w:t xml:space="preserve"> </w:t>
            </w:r>
            <w:r>
              <w:rPr>
                <w:bCs/>
                <w:b/>
              </w:rPr>
              <w:t xml:space="preserve">Reason (R):</w:t>
            </w:r>
            <w:r>
              <w:t xml:space="preserve"> </w:t>
            </w:r>
            <w:r>
              <w:t xml:space="preserve">The excessive curvature of the eye lens is a defect of myopia.</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35</w:t>
            </w:r>
          </w:p>
        </w:tc>
        <w:tc>
          <w:tcPr/>
          <w:p>
            <w:pPr>
              <w:jc w:val="left"/>
            </w:pPr>
            <w:r>
              <w:rPr>
                <w:bCs/>
                <w:b/>
              </w:rPr>
              <w:t xml:space="preserve">Assertion (A):</w:t>
            </w:r>
            <w:r>
              <w:t xml:space="preserve"> </w:t>
            </w:r>
            <w:r>
              <w:t xml:space="preserve">A rainbow always appears on the same side as the sun.</w:t>
            </w:r>
            <w:r>
              <w:t xml:space="preserve"> </w:t>
            </w:r>
            <w:r>
              <w:rPr>
                <w:bCs/>
                <w:b/>
              </w:rPr>
              <w:t xml:space="preserve">Reason (R):</w:t>
            </w:r>
            <w:r>
              <w:t xml:space="preserve"> </w:t>
            </w:r>
            <w:r>
              <w:t xml:space="preserve">A rainbow is a natural spectrum that occurs after a shower.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36</w:t>
            </w:r>
          </w:p>
        </w:tc>
        <w:tc>
          <w:tcPr/>
          <w:p>
            <w:pPr>
              <w:jc w:val="left"/>
            </w:pPr>
            <w:r>
              <w:rPr>
                <w:bCs/>
                <w:b/>
              </w:rPr>
              <w:t xml:space="preserve">Assertion (A):</w:t>
            </w:r>
            <w:r>
              <w:t xml:space="preserve"> </w:t>
            </w:r>
            <w:r>
              <w:t xml:space="preserve">White light is dispersed into its seven -  color components by a prism.</w:t>
            </w:r>
            <w:r>
              <w:t xml:space="preserve"> </w:t>
            </w:r>
            <w:r>
              <w:rPr>
                <w:bCs/>
                <w:b/>
              </w:rPr>
              <w:t xml:space="preserve">Reason (R):</w:t>
            </w:r>
            <w:r>
              <w:t xml:space="preserve"> </w:t>
            </w:r>
            <w:r>
              <w:t xml:space="preserve">Different colors of light bend through different angles with respect to the incident ray as they pass through a prism.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37</w:t>
            </w:r>
          </w:p>
        </w:tc>
        <w:tc>
          <w:tcPr/>
          <w:p>
            <w:pPr>
              <w:jc w:val="left"/>
            </w:pPr>
            <w:r>
              <w:rPr>
                <w:bCs/>
                <w:b/>
              </w:rPr>
              <w:t xml:space="preserve">Assertion (A):</w:t>
            </w:r>
            <w:r>
              <w:t xml:space="preserve"> </w:t>
            </w:r>
            <w:r>
              <w:t xml:space="preserve">The phenomenon of scattering of light by the colloidal particles gives rise to the Tyndall effect.</w:t>
            </w:r>
            <w:r>
              <w:t xml:space="preserve"> </w:t>
            </w:r>
            <w:r>
              <w:rPr>
                <w:bCs/>
                <w:b/>
              </w:rPr>
              <w:t xml:space="preserve">Reason (R):</w:t>
            </w:r>
            <w:r>
              <w:t xml:space="preserve"> </w:t>
            </w:r>
            <w:r>
              <w:t xml:space="preserve">The colour of the scattered light depends on the size of the scattering particles.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38</w:t>
            </w:r>
          </w:p>
        </w:tc>
        <w:tc>
          <w:tcPr/>
          <w:p>
            <w:pPr>
              <w:jc w:val="left"/>
            </w:pPr>
            <w:r>
              <w:rPr>
                <w:bCs/>
                <w:b/>
              </w:rPr>
              <w:t xml:space="preserve">Assertion (A):</w:t>
            </w:r>
            <w:r>
              <w:t xml:space="preserve"> </w:t>
            </w:r>
            <w:r>
              <w:t xml:space="preserve">A person suffering from myopia cannot see the distant objects clearly.</w:t>
            </w:r>
            <w:r>
              <w:t xml:space="preserve"> </w:t>
            </w:r>
            <w:r>
              <w:rPr>
                <w:bCs/>
                <w:b/>
              </w:rPr>
              <w:t xml:space="preserve">Reason (R):</w:t>
            </w:r>
            <w:r>
              <w:t xml:space="preserve"> </w:t>
            </w:r>
            <w:r>
              <w:t xml:space="preserve">A converging lens is used for the correction of myopic eye as it can form real as well as virtual images of the objects placed in front of it.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39</w:t>
            </w:r>
          </w:p>
        </w:tc>
        <w:tc>
          <w:tcPr/>
          <w:p>
            <w:pPr>
              <w:jc w:val="left"/>
            </w:pPr>
            <w:r>
              <w:rPr>
                <w:bCs/>
                <w:b/>
              </w:rPr>
              <w:t xml:space="preserve">Assertion (A):</w:t>
            </w:r>
            <w:r>
              <w:t xml:space="preserve"> </w:t>
            </w:r>
            <w:r>
              <w:t xml:space="preserve">The scattering of longer wavelengths of light increases as the size of the particles increases.</w:t>
            </w:r>
            <w:r>
              <w:t xml:space="preserve"> </w:t>
            </w:r>
            <w:r>
              <w:rPr>
                <w:bCs/>
                <w:b/>
              </w:rPr>
              <w:t xml:space="preserve">Reason (R):</w:t>
            </w:r>
            <w:r>
              <w:t xml:space="preserve"> </w:t>
            </w:r>
            <w:r>
              <w:t xml:space="preserve">Large particles scatter lights of all wavelengths equally well.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40</w:t>
            </w:r>
          </w:p>
        </w:tc>
        <w:tc>
          <w:tcPr/>
          <w:p>
            <w:pPr>
              <w:jc w:val="left"/>
            </w:pPr>
            <w:r>
              <w:rPr>
                <w:bCs/>
                <w:b/>
              </w:rPr>
              <w:t xml:space="preserve">Assertion (A):</w:t>
            </w:r>
            <w:r>
              <w:t xml:space="preserve"> </w:t>
            </w:r>
            <w:r>
              <w:t xml:space="preserve">The sky looks dark and black instead of blue in outer space.</w:t>
            </w:r>
            <w:r>
              <w:t xml:space="preserve"> </w:t>
            </w:r>
            <w:r>
              <w:rPr>
                <w:bCs/>
                <w:b/>
              </w:rPr>
              <w:t xml:space="preserve">Reason (R):</w:t>
            </w:r>
            <w:r>
              <w:t xml:space="preserve"> </w:t>
            </w:r>
            <w:r>
              <w:t xml:space="preserve">There is no air in the outer space to scatter the sunlight.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41</w:t>
            </w:r>
          </w:p>
        </w:tc>
        <w:tc>
          <w:tcPr/>
          <w:p>
            <w:pPr>
              <w:jc w:val="left"/>
            </w:pPr>
            <w:r>
              <w:rPr>
                <w:bCs/>
                <w:b/>
              </w:rPr>
              <w:t xml:space="preserve">Assertion (A):</w:t>
            </w:r>
            <w:r>
              <w:t xml:space="preserve"> </w:t>
            </w:r>
            <w:r>
              <w:t xml:space="preserve">The curvature of the eye lens can be modified to some extent by the ciliary muscles.</w:t>
            </w:r>
            <w:r>
              <w:t xml:space="preserve"> </w:t>
            </w:r>
            <w:r>
              <w:rPr>
                <w:bCs/>
                <w:b/>
              </w:rPr>
              <w:t xml:space="preserve">Reason (R):</w:t>
            </w:r>
            <w:r>
              <w:t xml:space="preserve"> </w:t>
            </w:r>
            <w:r>
              <w:t xml:space="preserve">The ciliary muscles are used to modify the curvature of lens.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42</w:t>
            </w:r>
          </w:p>
        </w:tc>
        <w:tc>
          <w:tcPr/>
          <w:p>
            <w:pPr>
              <w:jc w:val="left"/>
            </w:pPr>
            <w:r>
              <w:rPr>
                <w:bCs/>
                <w:b/>
              </w:rPr>
              <w:t xml:space="preserve">Assertion (A):</w:t>
            </w:r>
            <w:r>
              <w:t xml:space="preserve"> </w:t>
            </w:r>
            <w:r>
              <w:t xml:space="preserve">The human eye works like a camera.</w:t>
            </w:r>
            <w:r>
              <w:t xml:space="preserve"> </w:t>
            </w:r>
            <w:r>
              <w:rPr>
                <w:bCs/>
                <w:b/>
              </w:rPr>
              <w:t xml:space="preserve">Reason (R):</w:t>
            </w:r>
            <w:r>
              <w:t xml:space="preserve"> </w:t>
            </w:r>
            <w:r>
              <w:t xml:space="preserve">The human eye’s lens system forms an image on a light -  sensitive screen called the retina.</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43</w:t>
            </w:r>
          </w:p>
        </w:tc>
        <w:tc>
          <w:tcPr/>
          <w:p>
            <w:pPr>
              <w:jc w:val="left"/>
            </w:pPr>
            <w:r>
              <w:rPr>
                <w:bCs/>
                <w:b/>
              </w:rPr>
              <w:t xml:space="preserve">Assertion (A):</w:t>
            </w:r>
            <w:r>
              <w:t xml:space="preserve"> </w:t>
            </w:r>
            <w:r>
              <w:t xml:space="preserve">There exist two angles of incidence for the same magnitude of deviation (except minimum deviation) by a prism kept in the air.</w:t>
            </w:r>
            <w:r>
              <w:t xml:space="preserve"> </w:t>
            </w:r>
            <w:r>
              <w:rPr>
                <w:bCs/>
                <w:b/>
              </w:rPr>
              <w:t xml:space="preserve">Reason (R):</w:t>
            </w:r>
            <w:r>
              <w:t xml:space="preserve"> </w:t>
            </w:r>
            <w:r>
              <w:t xml:space="preserve">In a prism kept in the air, a ray is incident on the first surface and emerges out of the second surface. Now if another ray is incident on the second surface (of the prism)along the previous emergent ray, then this ray emerges out of the first surface along the previous incident ray. Theparticle is called the principle of reversibility of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44</w:t>
            </w:r>
          </w:p>
        </w:tc>
        <w:tc>
          <w:tcPr/>
          <w:p>
            <w:pPr>
              <w:jc w:val="left"/>
            </w:pPr>
            <w:r>
              <w:rPr>
                <w:bCs/>
                <w:b/>
              </w:rPr>
              <w:t xml:space="preserve">Assertion (A):</w:t>
            </w:r>
            <w:r>
              <w:t xml:space="preserve"> </w:t>
            </w:r>
            <w:r>
              <w:t xml:space="preserve">The angle through which a ray of light bends on passing through a prism is called the angle of deviation.</w:t>
            </w:r>
            <w:r>
              <w:t xml:space="preserve"> </w:t>
            </w:r>
            <w:r>
              <w:rPr>
                <w:bCs/>
                <w:b/>
              </w:rPr>
              <w:t xml:space="preserve">Reason (R):</w:t>
            </w:r>
            <w:r>
              <w:t xml:space="preserve"> </w:t>
            </w:r>
            <w:r>
              <w:t xml:space="preserve">The peculiar shape of a prism makes the emergent ray bend at an angle to the direction of the incident ray.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45</w:t>
            </w:r>
          </w:p>
        </w:tc>
        <w:tc>
          <w:tcPr/>
          <w:p>
            <w:pPr>
              <w:jc w:val="left"/>
            </w:pPr>
            <w:r>
              <w:t xml:space="preserve">Study the following ray diagram</w:t>
            </w:r>
            <w:r>
              <w:t xml:space="preserve"> </w:t>
            </w:r>
            <w:r>
              <w:drawing>
                <wp:inline>
                  <wp:extent cx="1270000" cy="685800"/>
                  <wp:effectExtent b="0" l="0" r="0" t="0"/>
                  <wp:docPr descr="image" title="" id="24" name="Picture"/>
                  <a:graphic>
                    <a:graphicData uri="http://schemas.openxmlformats.org/drawingml/2006/picture">
                      <pic:pic>
                        <pic:nvPicPr>
                          <pic:cNvPr descr="/home/ubuntu/test-generator-latex/images/28fce28d603c67aebc8f3169787f370b.jpg" id="25" name="Picture"/>
                          <pic:cNvPicPr>
                            <a:picLocks noChangeArrowheads="1" noChangeAspect="1"/>
                          </pic:cNvPicPr>
                        </pic:nvPicPr>
                        <pic:blipFill>
                          <a:blip r:embed="rId23"/>
                          <a:stretch>
                            <a:fillRect/>
                          </a:stretch>
                        </pic:blipFill>
                        <pic:spPr bwMode="auto">
                          <a:xfrm>
                            <a:off x="0" y="0"/>
                            <a:ext cx="1270000" cy="685800"/>
                          </a:xfrm>
                          <a:prstGeom prst="rect">
                            <a:avLst/>
                          </a:prstGeom>
                          <a:noFill/>
                          <a:ln w="9525">
                            <a:noFill/>
                            <a:headEnd/>
                            <a:tailEnd/>
                          </a:ln>
                        </pic:spPr>
                      </pic:pic>
                    </a:graphicData>
                  </a:graphic>
                </wp:inline>
              </w:drawing>
            </w:r>
          </w:p>
          <w:p>
            <w:pPr>
              <w:jc w:val="left"/>
            </w:pPr>
            <w:r>
              <w:t xml:space="preserve">In this diagram, the angle of incidence, the angle of emergence and the angle of deviation respectively have been represented by:</w:t>
            </w:r>
          </w:p>
          <w:p>
            <w:pPr>
              <w:jc w:val="left"/>
            </w:pPr>
            <w:r>
              <w:t xml:space="preserve">a)</w:t>
            </w:r>
            <w:r>
              <w:t xml:space="preserve"> </w:t>
            </w:r>
            <w:r>
              <w:t xml:space="preserve">p, y, z</w:t>
            </w:r>
          </w:p>
          <w:p>
            <w:pPr>
              <w:jc w:val="left"/>
            </w:pPr>
            <w:r>
              <w:t xml:space="preserve">b)</w:t>
            </w:r>
            <w:r>
              <w:t xml:space="preserve"> </w:t>
            </w:r>
            <w:r>
              <w:t xml:space="preserve">y, p, z</w:t>
            </w:r>
          </w:p>
          <w:p>
            <w:pPr>
              <w:jc w:val="left"/>
            </w:pPr>
            <w:r>
              <w:t xml:space="preserve">c)</w:t>
            </w:r>
            <w:r>
              <w:t xml:space="preserve"> </w:t>
            </w:r>
            <w:r>
              <w:t xml:space="preserve">x, q, z</w:t>
            </w:r>
          </w:p>
          <w:p>
            <w:pPr>
              <w:jc w:val="left"/>
            </w:pPr>
            <w:r>
              <w:t xml:space="preserve">d)</w:t>
            </w:r>
            <w:r>
              <w:t xml:space="preserve"> </w:t>
            </w:r>
            <w:r>
              <w:t xml:space="preserve">p, z, y</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In the following ray diagram the correctly marked angles are:</w:t>
            </w:r>
            <w:r>
              <w:t xml:space="preserve"> </w:t>
            </w:r>
            <w:r>
              <w:drawing>
                <wp:inline>
                  <wp:extent cx="1905000" cy="736600"/>
                  <wp:effectExtent b="0" l="0" r="0" t="0"/>
                  <wp:docPr descr="image" title="" id="27" name="Picture"/>
                  <a:graphic>
                    <a:graphicData uri="http://schemas.openxmlformats.org/drawingml/2006/picture">
                      <pic:pic>
                        <pic:nvPicPr>
                          <pic:cNvPr descr="/home/ubuntu/test-generator-latex/images/552a2e81894c946abcc673ccdad2bd00.jpg" id="28" name="Picture"/>
                          <pic:cNvPicPr>
                            <a:picLocks noChangeArrowheads="1" noChangeAspect="1"/>
                          </pic:cNvPicPr>
                        </pic:nvPicPr>
                        <pic:blipFill>
                          <a:blip r:embed="rId26"/>
                          <a:stretch>
                            <a:fillRect/>
                          </a:stretch>
                        </pic:blipFill>
                        <pic:spPr bwMode="auto">
                          <a:xfrm>
                            <a:off x="0" y="0"/>
                            <a:ext cx="1905000" cy="736600"/>
                          </a:xfrm>
                          <a:prstGeom prst="rect">
                            <a:avLst/>
                          </a:prstGeom>
                          <a:noFill/>
                          <a:ln w="9525">
                            <a:noFill/>
                            <a:headEnd/>
                            <a:tailEnd/>
                          </a:ln>
                        </pic:spPr>
                      </pic:pic>
                    </a:graphicData>
                  </a:graphic>
                </wp:inline>
              </w:drawing>
            </w:r>
          </w:p>
          <w:p>
            <w:pPr>
              <w:jc w:val="left"/>
            </w:pPr>
            <w:r>
              <w:t xml:space="preserve">a)</w:t>
            </w:r>
            <w:r>
              <w:t xml:space="preserve"> </w:t>
            </w:r>
            <m:oMath>
              <m:r>
                <m:rPr>
                  <m:sty m:val="p"/>
                </m:rPr>
                <m:t>∠</m:t>
              </m:r>
            </m:oMath>
            <w:r>
              <w:t xml:space="preserve"> </w:t>
            </w:r>
            <w:r>
              <w:t xml:space="preserve">i and</w:t>
            </w:r>
            <w:r>
              <w:t xml:space="preserve"> </w:t>
            </w:r>
            <m:oMath>
              <m:r>
                <m:rPr>
                  <m:sty m:val="p"/>
                </m:rPr>
                <m:t>∠</m:t>
              </m:r>
            </m:oMath>
            <w:r>
              <w:t xml:space="preserve"> </w:t>
            </w:r>
            <w:r>
              <w:t xml:space="preserve">e</w:t>
            </w:r>
          </w:p>
          <w:p>
            <w:pPr>
              <w:jc w:val="left"/>
            </w:pPr>
            <w:r>
              <w:t xml:space="preserve">b)</w:t>
            </w:r>
            <w:r>
              <w:t xml:space="preserve"> </w:t>
            </w:r>
            <m:oMath>
              <m:r>
                <m:rPr>
                  <m:sty m:val="p"/>
                </m:rPr>
                <m:t>∠</m:t>
              </m:r>
            </m:oMath>
            <w:r>
              <w:t xml:space="preserve"> </w:t>
            </w:r>
            <w:r>
              <w:t xml:space="preserve">r,</w:t>
            </w:r>
            <w:r>
              <w:t xml:space="preserve"> </w:t>
            </w:r>
            <m:oMath>
              <m:r>
                <m:rPr>
                  <m:sty m:val="p"/>
                </m:rPr>
                <m:t>∠</m:t>
              </m:r>
            </m:oMath>
            <w:r>
              <w:t xml:space="preserve"> </w:t>
            </w:r>
            <w:r>
              <w:t xml:space="preserve">A and</w:t>
            </w:r>
            <w:r>
              <w:t xml:space="preserve"> </w:t>
            </w:r>
            <m:oMath>
              <m:r>
                <m:rPr>
                  <m:sty m:val="p"/>
                </m:rPr>
                <m:t>∠</m:t>
              </m:r>
            </m:oMath>
            <w:r>
              <w:t xml:space="preserve"> </w:t>
            </w:r>
            <w:r>
              <w:t xml:space="preserve">D</w:t>
            </w:r>
          </w:p>
          <w:p>
            <w:pPr>
              <w:jc w:val="left"/>
            </w:pPr>
            <w:r>
              <w:t xml:space="preserve">c)</w:t>
            </w:r>
            <w:r>
              <w:t xml:space="preserve"> </w:t>
            </w:r>
            <m:oMath>
              <m:r>
                <m:rPr>
                  <m:sty m:val="p"/>
                </m:rPr>
                <m:t>∠</m:t>
              </m:r>
            </m:oMath>
            <w:r>
              <w:t xml:space="preserve"> </w:t>
            </w:r>
            <w:r>
              <w:t xml:space="preserve">i,</w:t>
            </w:r>
            <w:r>
              <w:t xml:space="preserve"> </w:t>
            </w:r>
            <m:oMath>
              <m:r>
                <m:rPr>
                  <m:sty m:val="p"/>
                </m:rPr>
                <m:t>∠</m:t>
              </m:r>
            </m:oMath>
            <w:r>
              <w:t xml:space="preserve"> </w:t>
            </w:r>
            <w:r>
              <w:t xml:space="preserve">e and</w:t>
            </w:r>
            <w:r>
              <w:t xml:space="preserve"> </w:t>
            </w:r>
            <m:oMath>
              <m:r>
                <m:rPr>
                  <m:sty m:val="p"/>
                </m:rPr>
                <m:t>∠</m:t>
              </m:r>
            </m:oMath>
            <w:r>
              <w:t xml:space="preserve"> </w:t>
            </w:r>
            <w:r>
              <w:t xml:space="preserve">D</w:t>
            </w:r>
          </w:p>
          <w:p>
            <w:pPr>
              <w:jc w:val="left"/>
            </w:pPr>
            <w:r>
              <w:t xml:space="preserve">d)</w:t>
            </w:r>
            <w:r>
              <w:t xml:space="preserve"> </w:t>
            </w:r>
            <m:oMath>
              <m:r>
                <m:rPr>
                  <m:sty m:val="p"/>
                </m:rPr>
                <m:t>∠</m:t>
              </m:r>
            </m:oMath>
            <w:r>
              <w:t xml:space="preserve"> </w:t>
            </w:r>
            <w:r>
              <w:t xml:space="preserve">A and</w:t>
            </w:r>
            <w:r>
              <w:t xml:space="preserve"> </w:t>
            </w:r>
            <m:oMath>
              <m:r>
                <m:rPr>
                  <m:sty m:val="p"/>
                </m:rPr>
                <m:t>∠</m:t>
              </m:r>
            </m:oMath>
            <w:r>
              <w:t xml:space="preserve"> </w:t>
            </w:r>
            <w:r>
              <w:t xml:space="preserve">D</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Study the following figure in which a student has marked the angle of incidence (</w:t>
            </w:r>
            <m:oMath>
              <m:r>
                <m:rPr>
                  <m:sty m:val="p"/>
                </m:rPr>
                <m:t>∠</m:t>
              </m:r>
            </m:oMath>
            <w:r>
              <w:t xml:space="preserve"> </w:t>
            </w:r>
            <w:r>
              <w:t xml:space="preserve">i), angle of refraction (</w:t>
            </w:r>
            <w:r>
              <w:t xml:space="preserve"> </w:t>
            </w:r>
            <m:oMath>
              <m:r>
                <m:rPr>
                  <m:sty m:val="p"/>
                </m:rPr>
                <m:t>∠</m:t>
              </m:r>
            </m:oMath>
            <w:r>
              <w:t xml:space="preserve"> </w:t>
            </w:r>
            <w:r>
              <w:t xml:space="preserve">r), angle of emergence (</w:t>
            </w:r>
            <w:r>
              <w:t xml:space="preserve"> </w:t>
            </w:r>
            <m:oMath>
              <m:r>
                <m:rPr>
                  <m:sty m:val="p"/>
                </m:rPr>
                <m:t>∠</m:t>
              </m:r>
            </m:oMath>
            <w:r>
              <w:t xml:space="preserve"> </w:t>
            </w:r>
            <w:r>
              <w:t xml:space="preserve">e), angle of prism (</w:t>
            </w:r>
            <w:r>
              <w:t xml:space="preserve"> </w:t>
            </w:r>
            <m:oMath>
              <m:r>
                <m:rPr>
                  <m:sty m:val="p"/>
                </m:rPr>
                <m:t>∠</m:t>
              </m:r>
            </m:oMath>
            <w:r>
              <w:t xml:space="preserve"> </w:t>
            </w:r>
            <w:r>
              <w:t xml:space="preserve">A) and the angle of deviation (</w:t>
            </w:r>
            <w:r>
              <w:t xml:space="preserve"> </w:t>
            </w:r>
            <m:oMath>
              <m:r>
                <m:rPr>
                  <m:sty m:val="p"/>
                </m:rPr>
                <m:t>∠</m:t>
              </m:r>
            </m:oMath>
            <w:r>
              <w:t xml:space="preserve"> </w:t>
            </w:r>
            <w:r>
              <w:t xml:space="preserve">D). The correctly marked angles are:</w:t>
            </w:r>
            <w:r>
              <w:t xml:space="preserve"> </w:t>
            </w:r>
            <w:r>
              <w:drawing>
                <wp:inline>
                  <wp:extent cx="1892300" cy="825500"/>
                  <wp:effectExtent b="0" l="0" r="0" t="0"/>
                  <wp:docPr descr="image" title="" id="30" name="Picture"/>
                  <a:graphic>
                    <a:graphicData uri="http://schemas.openxmlformats.org/drawingml/2006/picture">
                      <pic:pic>
                        <pic:nvPicPr>
                          <pic:cNvPr descr="/home/ubuntu/test-generator-latex/images/d1ae1a86e5ad0ea66e2768cb7bf569ec.jpg" id="31" name="Picture"/>
                          <pic:cNvPicPr>
                            <a:picLocks noChangeArrowheads="1" noChangeAspect="1"/>
                          </pic:cNvPicPr>
                        </pic:nvPicPr>
                        <pic:blipFill>
                          <a:blip r:embed="rId29"/>
                          <a:stretch>
                            <a:fillRect/>
                          </a:stretch>
                        </pic:blipFill>
                        <pic:spPr bwMode="auto">
                          <a:xfrm>
                            <a:off x="0" y="0"/>
                            <a:ext cx="1892300" cy="825500"/>
                          </a:xfrm>
                          <a:prstGeom prst="rect">
                            <a:avLst/>
                          </a:prstGeom>
                          <a:noFill/>
                          <a:ln w="9525">
                            <a:noFill/>
                            <a:headEnd/>
                            <a:tailEnd/>
                          </a:ln>
                        </pic:spPr>
                      </pic:pic>
                    </a:graphicData>
                  </a:graphic>
                </wp:inline>
              </w:drawing>
            </w:r>
          </w:p>
          <w:p>
            <w:pPr>
              <w:jc w:val="left"/>
            </w:pPr>
            <w:r>
              <w:t xml:space="preserve">a)</w:t>
            </w:r>
            <w:r>
              <w:t xml:space="preserve"> </w:t>
            </w:r>
            <m:oMath>
              <m:r>
                <m:rPr>
                  <m:sty m:val="p"/>
                </m:rPr>
                <m:t>∠</m:t>
              </m:r>
            </m:oMath>
            <w:r>
              <w:t xml:space="preserve"> </w:t>
            </w:r>
            <w:r>
              <w:t xml:space="preserve">A,</w:t>
            </w:r>
            <w:r>
              <w:t xml:space="preserve"> </w:t>
            </w:r>
            <m:oMath>
              <m:r>
                <m:rPr>
                  <m:sty m:val="p"/>
                </m:rPr>
                <m:t>∠</m:t>
              </m:r>
            </m:oMath>
            <w:r>
              <w:t xml:space="preserve"> </w:t>
            </w:r>
            <w:r>
              <w:t xml:space="preserve">i and</w:t>
            </w:r>
            <w:r>
              <w:t xml:space="preserve"> </w:t>
            </w:r>
            <m:oMath>
              <m:r>
                <m:rPr>
                  <m:sty m:val="p"/>
                </m:rPr>
                <m:t>∠</m:t>
              </m:r>
            </m:oMath>
            <w:r>
              <w:t xml:space="preserve"> </w:t>
            </w:r>
            <w:r>
              <w:t xml:space="preserve">r</w:t>
            </w:r>
          </w:p>
          <w:p>
            <w:pPr>
              <w:jc w:val="left"/>
            </w:pPr>
            <w:r>
              <w:t xml:space="preserve">b)</w:t>
            </w:r>
            <w:r>
              <w:t xml:space="preserve"> </w:t>
            </w:r>
            <m:oMath>
              <m:r>
                <m:rPr>
                  <m:sty m:val="p"/>
                </m:rPr>
                <m:t>∠</m:t>
              </m:r>
            </m:oMath>
            <w:r>
              <w:t xml:space="preserve"> </w:t>
            </w:r>
            <w:r>
              <w:t xml:space="preserve">A,</w:t>
            </w:r>
            <w:r>
              <w:t xml:space="preserve"> </w:t>
            </w:r>
            <m:oMath>
              <m:r>
                <m:rPr>
                  <m:sty m:val="p"/>
                </m:rPr>
                <m:t>∠</m:t>
              </m:r>
            </m:oMath>
            <w:r>
              <w:t xml:space="preserve"> </w:t>
            </w:r>
            <w:r>
              <w:t xml:space="preserve">i,</w:t>
            </w:r>
            <w:r>
              <w:t xml:space="preserve"> </w:t>
            </w:r>
            <m:oMath>
              <m:r>
                <m:rPr>
                  <m:sty m:val="p"/>
                </m:rPr>
                <m:t>∠</m:t>
              </m:r>
            </m:oMath>
            <w:r>
              <w:t xml:space="preserve"> </w:t>
            </w:r>
            <w:r>
              <w:t xml:space="preserve">r and</w:t>
            </w:r>
            <w:r>
              <w:t xml:space="preserve"> </w:t>
            </w:r>
            <m:oMath>
              <m:r>
                <m:rPr>
                  <m:sty m:val="p"/>
                </m:rPr>
                <m:t>∠</m:t>
              </m:r>
            </m:oMath>
            <w:r>
              <w:t xml:space="preserve"> </w:t>
            </w:r>
            <w:r>
              <w:t xml:space="preserve">D</w:t>
            </w:r>
          </w:p>
          <w:p>
            <w:pPr>
              <w:jc w:val="left"/>
            </w:pPr>
            <w:r>
              <w:t xml:space="preserve">c)</w:t>
            </w:r>
            <w:r>
              <w:t xml:space="preserve"> </w:t>
            </w:r>
            <m:oMath>
              <m:r>
                <m:rPr>
                  <m:sty m:val="p"/>
                </m:rPr>
                <m:t>∠</m:t>
              </m:r>
            </m:oMath>
            <w:r>
              <w:t xml:space="preserve"> </w:t>
            </w:r>
            <w:r>
              <w:t xml:space="preserve">A,</w:t>
            </w:r>
            <w:r>
              <w:t xml:space="preserve"> </w:t>
            </w:r>
            <m:oMath>
              <m:r>
                <m:rPr>
                  <m:sty m:val="p"/>
                </m:rPr>
                <m:t>∠</m:t>
              </m:r>
            </m:oMath>
            <w:r>
              <w:t xml:space="preserve"> </w:t>
            </w:r>
            <w:r>
              <w:t xml:space="preserve">i and</w:t>
            </w:r>
            <w:r>
              <w:t xml:space="preserve"> </w:t>
            </w:r>
            <m:oMath>
              <m:r>
                <m:rPr>
                  <m:sty m:val="p"/>
                </m:rPr>
                <m:t>∠</m:t>
              </m:r>
            </m:oMath>
            <w:r>
              <w:t xml:space="preserve"> </w:t>
            </w:r>
            <w:r>
              <w:t xml:space="preserve">D</w:t>
            </w:r>
          </w:p>
          <w:p>
            <w:pPr>
              <w:jc w:val="left"/>
            </w:pPr>
            <w:r>
              <w:t xml:space="preserve">d)</w:t>
            </w:r>
            <w:r>
              <w:t xml:space="preserve"> </w:t>
            </w:r>
            <m:oMath>
              <m:r>
                <m:rPr>
                  <m:sty m:val="p"/>
                </m:rPr>
                <m:t>∠</m:t>
              </m:r>
            </m:oMath>
            <w:r>
              <w:t xml:space="preserve"> </w:t>
            </w:r>
            <w:r>
              <w:t xml:space="preserve">A and</w:t>
            </w:r>
            <w:r>
              <w:t xml:space="preserve"> </w:t>
            </w:r>
            <m:oMath>
              <m:r>
                <m:rPr>
                  <m:sty m:val="p"/>
                </m:rPr>
                <m:t>∠</m:t>
              </m:r>
            </m:oMath>
            <w:r>
              <w:t xml:space="preserve"> </w:t>
            </w:r>
            <w:r>
              <w:t xml:space="preserve">i</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In the following diagram the correctly marked angles are:</w:t>
            </w:r>
            <w:r>
              <w:t xml:space="preserve"> </w:t>
            </w:r>
            <w:r>
              <w:drawing>
                <wp:inline>
                  <wp:extent cx="1397000" cy="889000"/>
                  <wp:effectExtent b="0" l="0" r="0" t="0"/>
                  <wp:docPr descr="image" title="" id="33" name="Picture"/>
                  <a:graphic>
                    <a:graphicData uri="http://schemas.openxmlformats.org/drawingml/2006/picture">
                      <pic:pic>
                        <pic:nvPicPr>
                          <pic:cNvPr descr="/home/ubuntu/test-generator-latex/images/9e0b41925f6b74192b08e8f0475e2e34.jpg" id="34" name="Picture"/>
                          <pic:cNvPicPr>
                            <a:picLocks noChangeArrowheads="1" noChangeAspect="1"/>
                          </pic:cNvPicPr>
                        </pic:nvPicPr>
                        <pic:blipFill>
                          <a:blip r:embed="rId32"/>
                          <a:stretch>
                            <a:fillRect/>
                          </a:stretch>
                        </pic:blipFill>
                        <pic:spPr bwMode="auto">
                          <a:xfrm>
                            <a:off x="0" y="0"/>
                            <a:ext cx="1397000" cy="889000"/>
                          </a:xfrm>
                          <a:prstGeom prst="rect">
                            <a:avLst/>
                          </a:prstGeom>
                          <a:noFill/>
                          <a:ln w="9525">
                            <a:noFill/>
                            <a:headEnd/>
                            <a:tailEnd/>
                          </a:ln>
                        </pic:spPr>
                      </pic:pic>
                    </a:graphicData>
                  </a:graphic>
                </wp:inline>
              </w:drawing>
            </w:r>
          </w:p>
          <w:p>
            <w:pPr>
              <w:jc w:val="left"/>
            </w:pPr>
            <w:r>
              <w:t xml:space="preserve">a)</w:t>
            </w:r>
            <w:r>
              <w:t xml:space="preserve"> </w:t>
            </w:r>
            <m:oMath>
              <m:r>
                <m:rPr>
                  <m:sty m:val="p"/>
                </m:rPr>
                <m:t>∠</m:t>
              </m:r>
            </m:oMath>
            <w:r>
              <w:t xml:space="preserve"> </w:t>
            </w:r>
            <w:r>
              <w:t xml:space="preserve">A,</w:t>
            </w:r>
            <w:r>
              <w:t xml:space="preserve"> </w:t>
            </w:r>
            <m:oMath>
              <m:r>
                <m:rPr>
                  <m:sty m:val="p"/>
                </m:rPr>
                <m:t>∠</m:t>
              </m:r>
            </m:oMath>
            <w:r>
              <w:t xml:space="preserve"> </w:t>
            </w:r>
            <w:r>
              <w:t xml:space="preserve">i and</w:t>
            </w:r>
            <w:r>
              <w:t xml:space="preserve"> </w:t>
            </w:r>
            <m:oMath>
              <m:r>
                <m:rPr>
                  <m:sty m:val="p"/>
                </m:rPr>
                <m:t>∠</m:t>
              </m:r>
            </m:oMath>
            <w:r>
              <w:t xml:space="preserve"> </w:t>
            </w:r>
            <w:r>
              <w:t xml:space="preserve">e</w:t>
            </w:r>
          </w:p>
          <w:p>
            <w:pPr>
              <w:jc w:val="left"/>
            </w:pPr>
            <w:r>
              <w:t xml:space="preserve">b)</w:t>
            </w:r>
            <w:r>
              <w:t xml:space="preserve"> </w:t>
            </w:r>
            <m:oMath>
              <m:r>
                <m:rPr>
                  <m:sty m:val="p"/>
                </m:rPr>
                <m:t>∠</m:t>
              </m:r>
            </m:oMath>
            <w:r>
              <w:t xml:space="preserve"> </w:t>
            </w:r>
            <w:r>
              <w:t xml:space="preserve">A,</w:t>
            </w:r>
            <w:r>
              <w:t xml:space="preserve"> </w:t>
            </w:r>
            <m:oMath>
              <m:r>
                <m:rPr>
                  <m:sty m:val="p"/>
                </m:rPr>
                <m:t>∠</m:t>
              </m:r>
            </m:oMath>
            <w:r>
              <w:t xml:space="preserve"> </w:t>
            </w:r>
            <w:r>
              <w:t xml:space="preserve">r and</w:t>
            </w:r>
            <w:r>
              <w:t xml:space="preserve"> </w:t>
            </w:r>
            <m:oMath>
              <m:r>
                <m:rPr>
                  <m:sty m:val="p"/>
                </m:rPr>
                <m:t>∠</m:t>
              </m:r>
            </m:oMath>
            <w:r>
              <w:t xml:space="preserve"> </w:t>
            </w:r>
            <w:r>
              <w:t xml:space="preserve">D</w:t>
            </w:r>
          </w:p>
          <w:p>
            <w:pPr>
              <w:jc w:val="left"/>
            </w:pPr>
            <w:r>
              <w:t xml:space="preserve">c)</w:t>
            </w:r>
            <w:r>
              <w:t xml:space="preserve"> </w:t>
            </w:r>
            <m:oMath>
              <m:r>
                <m:rPr>
                  <m:sty m:val="p"/>
                </m:rPr>
                <m:t>∠</m:t>
              </m:r>
            </m:oMath>
            <w:r>
              <w:t xml:space="preserve"> </w:t>
            </w:r>
            <w:r>
              <w:t xml:space="preserve">i,</w:t>
            </w:r>
            <w:r>
              <w:t xml:space="preserve"> </w:t>
            </w:r>
            <m:oMath>
              <m:r>
                <m:rPr>
                  <m:sty m:val="p"/>
                </m:rPr>
                <m:t>∠</m:t>
              </m:r>
            </m:oMath>
            <w:r>
              <w:t xml:space="preserve"> </w:t>
            </w:r>
            <w:r>
              <w:t xml:space="preserve">A and</w:t>
            </w:r>
            <w:r>
              <w:t xml:space="preserve"> </w:t>
            </w:r>
            <m:oMath>
              <m:r>
                <m:rPr>
                  <m:sty m:val="p"/>
                </m:rPr>
                <m:t>∠</m:t>
              </m:r>
            </m:oMath>
            <w:r>
              <w:t xml:space="preserve"> </w:t>
            </w:r>
            <w:r>
              <w:t xml:space="preserve">D</w:t>
            </w:r>
          </w:p>
          <w:p>
            <w:pPr>
              <w:jc w:val="left"/>
            </w:pPr>
            <w:r>
              <w:t xml:space="preserve">d)</w:t>
            </w:r>
            <w:r>
              <w:t xml:space="preserve"> </w:t>
            </w:r>
            <m:oMath>
              <m:r>
                <m:rPr>
                  <m:sty m:val="p"/>
                </m:rPr>
                <m:t>∠</m:t>
              </m:r>
            </m:oMath>
            <w:r>
              <w:t xml:space="preserve"> </w:t>
            </w:r>
            <w:r>
              <w:t xml:space="preserve">A and</w:t>
            </w:r>
            <w:r>
              <w:t xml:space="preserve"> </w:t>
            </w:r>
            <m:oMath>
              <m:r>
                <m:rPr>
                  <m:sty m:val="p"/>
                </m:rPr>
                <m:t>∠</m:t>
              </m:r>
            </m:oMath>
            <w:r>
              <w:t xml:space="preserve"> </w:t>
            </w:r>
            <w:r>
              <w:t xml:space="preserve">e</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What is the relation between angles 1, 2, 3 and 4?</w:t>
            </w:r>
            <w:r>
              <w:t xml:space="preserve"> </w:t>
            </w:r>
            <w:r>
              <w:drawing>
                <wp:inline>
                  <wp:extent cx="1708150" cy="1111250"/>
                  <wp:effectExtent b="0" l="0" r="0" t="0"/>
                  <wp:docPr descr="image" title="" id="36" name="Picture"/>
                  <a:graphic>
                    <a:graphicData uri="http://schemas.openxmlformats.org/drawingml/2006/picture">
                      <pic:pic>
                        <pic:nvPicPr>
                          <pic:cNvPr descr="/home/ubuntu/test-generator-latex/images/559f1b630b279d55e9e907deb4effa65.jpg" id="37" name="Picture"/>
                          <pic:cNvPicPr>
                            <a:picLocks noChangeArrowheads="1" noChangeAspect="1"/>
                          </pic:cNvPicPr>
                        </pic:nvPicPr>
                        <pic:blipFill>
                          <a:blip r:embed="rId35"/>
                          <a:stretch>
                            <a:fillRect/>
                          </a:stretch>
                        </pic:blipFill>
                        <pic:spPr bwMode="auto">
                          <a:xfrm>
                            <a:off x="0" y="0"/>
                            <a:ext cx="1708150" cy="1111250"/>
                          </a:xfrm>
                          <a:prstGeom prst="rect">
                            <a:avLst/>
                          </a:prstGeom>
                          <a:noFill/>
                          <a:ln w="9525">
                            <a:noFill/>
                            <a:headEnd/>
                            <a:tailEnd/>
                          </a:ln>
                        </pic:spPr>
                      </pic:pic>
                    </a:graphicData>
                  </a:graphic>
                </wp:inline>
              </w:drawing>
            </w:r>
          </w:p>
          <w:p>
            <w:pPr>
              <w:jc w:val="left"/>
            </w:pPr>
            <w:r>
              <w:t xml:space="preserve">a)</w:t>
            </w:r>
            <w:r>
              <w:t xml:space="preserve"> </w:t>
            </w:r>
            <w:r>
              <w:t xml:space="preserve">+ = +</w:t>
            </w:r>
          </w:p>
          <w:p>
            <w:pPr>
              <w:jc w:val="left"/>
            </w:pPr>
            <w:r>
              <w:t xml:space="preserve">b)</w:t>
            </w:r>
            <w:r>
              <w:t xml:space="preserve"> </w:t>
            </w:r>
            <w:r>
              <w:t xml:space="preserve">+ = +</w:t>
            </w:r>
          </w:p>
          <w:p>
            <w:pPr>
              <w:jc w:val="left"/>
            </w:pPr>
            <w:r>
              <w:t xml:space="preserve">c)</w:t>
            </w:r>
            <w:r>
              <w:t xml:space="preserve"> </w:t>
            </w:r>
            <w:r>
              <w:t xml:space="preserve">+ + = +</w:t>
            </w:r>
          </w:p>
          <w:p>
            <w:pPr>
              <w:jc w:val="left"/>
            </w:pPr>
            <w:r>
              <w:t xml:space="preserve">d)</w:t>
            </w:r>
            <w:r>
              <w:t xml:space="preserve"> </w:t>
            </w:r>
            <w:r>
              <w:t xml:space="preserve">+ = +</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50</w:t>
            </w:r>
          </w:p>
        </w:tc>
        <w:tc>
          <w:tcPr/>
          <w:p>
            <w:pPr>
              <w:jc w:val="left"/>
            </w:pPr>
            <w:r>
              <w:t xml:space="preserve">Match the following with correct response.</w:t>
            </w:r>
            <w:r>
              <w:t xml:space="preserve"> </w:t>
            </w:r>
            <w:r>
              <w:drawing>
                <wp:inline>
                  <wp:extent cx="3175000" cy="1282700"/>
                  <wp:effectExtent b="0" l="0" r="0" t="0"/>
                  <wp:docPr descr="image" title="" id="39" name="Picture"/>
                  <a:graphic>
                    <a:graphicData uri="http://schemas.openxmlformats.org/drawingml/2006/picture">
                      <pic:pic>
                        <pic:nvPicPr>
                          <pic:cNvPr descr="/home/ubuntu/test-generator-latex/images/5be8efee9a573bb69e6604c9d02c67f7.png" id="40" name="Picture"/>
                          <pic:cNvPicPr>
                            <a:picLocks noChangeArrowheads="1" noChangeAspect="1"/>
                          </pic:cNvPicPr>
                        </pic:nvPicPr>
                        <pic:blipFill>
                          <a:blip r:embed="rId38"/>
                          <a:stretch>
                            <a:fillRect/>
                          </a:stretch>
                        </pic:blipFill>
                        <pic:spPr bwMode="auto">
                          <a:xfrm>
                            <a:off x="0" y="0"/>
                            <a:ext cx="3175000" cy="1282700"/>
                          </a:xfrm>
                          <a:prstGeom prst="rect">
                            <a:avLst/>
                          </a:prstGeom>
                          <a:noFill/>
                          <a:ln w="9525">
                            <a:noFill/>
                            <a:headEnd/>
                            <a:tailEnd/>
                          </a:ln>
                        </pic:spPr>
                      </pic:pic>
                    </a:graphicData>
                  </a:graphic>
                </wp:inline>
              </w:drawing>
            </w:r>
          </w:p>
          <w:p>
            <w:pPr>
              <w:jc w:val="left"/>
            </w:pPr>
            <w:r>
              <w:t xml:space="preserve">a)</w:t>
            </w:r>
            <w:r>
              <w:t xml:space="preserve"> </w:t>
            </w:r>
            <w:r>
              <w:t xml:space="preserve">(a) -   (iv), (b) -   (i), (c) -   (iii), (d) -   (ii)</w:t>
            </w:r>
          </w:p>
          <w:p>
            <w:pPr>
              <w:jc w:val="left"/>
            </w:pPr>
            <w:r>
              <w:t xml:space="preserve">b)</w:t>
            </w:r>
            <w:r>
              <w:t xml:space="preserve"> </w:t>
            </w:r>
            <w:r>
              <w:t xml:space="preserve">(a) -   (i), (b) -   (iii), (c) -   (ii), (d) -   (iv)</w:t>
            </w:r>
          </w:p>
          <w:p>
            <w:pPr>
              <w:jc w:val="left"/>
            </w:pPr>
            <w:r>
              <w:t xml:space="preserve">c)</w:t>
            </w:r>
            <w:r>
              <w:t xml:space="preserve"> </w:t>
            </w:r>
            <w:r>
              <w:t xml:space="preserve">(a) -   (iii), (b) -   (ii), (c) -   (iv), (d) -   (i)</w:t>
            </w:r>
          </w:p>
          <w:p>
            <w:pPr>
              <w:jc w:val="left"/>
            </w:pPr>
            <w:r>
              <w:t xml:space="preserve">d)</w:t>
            </w:r>
            <w:r>
              <w:t xml:space="preserve"> </w:t>
            </w:r>
            <w:r>
              <w:t xml:space="preserve">(a) -   (ii), (b) -   (iv), (c) -   (i), (d) -   (iii)</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Match the following with correct response.</w:t>
            </w:r>
            <w:r>
              <w:t xml:space="preserve"> </w:t>
            </w:r>
            <w:r>
              <w:drawing>
                <wp:inline>
                  <wp:extent cx="3175000" cy="800100"/>
                  <wp:effectExtent b="0" l="0" r="0" t="0"/>
                  <wp:docPr descr="image" title="" id="42" name="Picture"/>
                  <a:graphic>
                    <a:graphicData uri="http://schemas.openxmlformats.org/drawingml/2006/picture">
                      <pic:pic>
                        <pic:nvPicPr>
                          <pic:cNvPr descr="/home/ubuntu/test-generator-latex/images/bd984a7585dd615af555ab319b2aa33a.png" id="43" name="Picture"/>
                          <pic:cNvPicPr>
                            <a:picLocks noChangeArrowheads="1" noChangeAspect="1"/>
                          </pic:cNvPicPr>
                        </pic:nvPicPr>
                        <pic:blipFill>
                          <a:blip r:embed="rId41"/>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(a) -   (i), (b) -   (iii), (c) -   (ii), (d) -   (iv)</w:t>
            </w:r>
          </w:p>
          <w:p>
            <w:pPr>
              <w:jc w:val="left"/>
            </w:pPr>
            <w:r>
              <w:t xml:space="preserve">b)</w:t>
            </w:r>
            <w:r>
              <w:t xml:space="preserve"> </w:t>
            </w:r>
            <w:r>
              <w:t xml:space="preserve">(a) -   (ii), (b) -   (iv), (c) -   (i), (d) -   (iii)</w:t>
            </w:r>
          </w:p>
          <w:p>
            <w:pPr>
              <w:jc w:val="left"/>
            </w:pPr>
            <w:r>
              <w:t xml:space="preserve">c)</w:t>
            </w:r>
            <w:r>
              <w:t xml:space="preserve"> </w:t>
            </w:r>
            <w:r>
              <w:t xml:space="preserve">(a) -   (iii), (b) -   (ii), (c) -   (iv), (d) -   (i)</w:t>
            </w:r>
          </w:p>
          <w:p>
            <w:pPr>
              <w:jc w:val="left"/>
            </w:pPr>
            <w:r>
              <w:t xml:space="preserve">d)</w:t>
            </w:r>
            <w:r>
              <w:t xml:space="preserve"> </w:t>
            </w:r>
            <w:r>
              <w:t xml:space="preserve">(a) -   (iv), (b) -   (i), (c) -   (iii), (d) -   (ii)</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52</w:t>
            </w:r>
          </w:p>
        </w:tc>
        <w:tc>
          <w:tcPr/>
          <w:p>
            <w:pPr>
              <w:jc w:val="left"/>
            </w:pPr>
            <w:r>
              <w:t xml:space="preserve">Which of the following statements is correct regarding the propagation of light of different colours of white light in air?</w:t>
            </w:r>
          </w:p>
          <w:p>
            <w:pPr>
              <w:jc w:val="left"/>
            </w:pPr>
            <w:r>
              <w:t xml:space="preserve">a)</w:t>
            </w:r>
            <w:r>
              <w:t xml:space="preserve"> </w:t>
            </w:r>
            <w:r>
              <w:t xml:space="preserve">All the colours of the white light move with the same speed</w:t>
            </w:r>
          </w:p>
          <w:p>
            <w:pPr>
              <w:jc w:val="left"/>
            </w:pPr>
            <w:r>
              <w:t xml:space="preserve">b)</w:t>
            </w:r>
            <w:r>
              <w:t xml:space="preserve"> </w:t>
            </w:r>
            <w:r>
              <w:t xml:space="preserve">Red light moves fastest</w:t>
            </w:r>
          </w:p>
          <w:p>
            <w:pPr>
              <w:jc w:val="left"/>
            </w:pPr>
            <w:r>
              <w:t xml:space="preserve">c)</w:t>
            </w:r>
            <w:r>
              <w:t xml:space="preserve"> </w:t>
            </w:r>
            <w:r>
              <w:t xml:space="preserve">Blue light moves faster than green light</w:t>
            </w:r>
          </w:p>
          <w:p>
            <w:pPr>
              <w:jc w:val="left"/>
            </w:pPr>
            <w:r>
              <w:t xml:space="preserve">d)</w:t>
            </w:r>
            <w:r>
              <w:t xml:space="preserve"> </w:t>
            </w:r>
            <w:r>
              <w:t xml:space="preserve">Yellow light moves with the mean speed as that of the red and the violet light</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jpg"/><Relationship Id="rId26" Type="http://schemas.openxmlformats.org/officeDocument/2006/relationships/image" Target="media/rId26.jpg"/><Relationship Id="rId35" Type="http://schemas.openxmlformats.org/officeDocument/2006/relationships/image" Target="media/rId35.jpg"/><Relationship Id="rId38" Type="http://schemas.openxmlformats.org/officeDocument/2006/relationships/image" Target="media/rId38.png"/><Relationship Id="rId32" Type="http://schemas.openxmlformats.org/officeDocument/2006/relationships/image" Target="media/rId32.jpg"/><Relationship Id="rId20" Type="http://schemas.openxmlformats.org/officeDocument/2006/relationships/image" Target="media/rId20.png"/><Relationship Id="rId41" Type="http://schemas.openxmlformats.org/officeDocument/2006/relationships/image" Target="media/rId41.png"/><Relationship Id="rId29" Type="http://schemas.openxmlformats.org/officeDocument/2006/relationships/image" Target="media/rId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2023-12-30T09:54:20Z</dcterms:created>
  <dcterms:modified xsi:type="dcterms:W3CDTF">2023-12-30T09:54:20Z</dcterms:modified>
</cp:coreProperties>
</file>

<file path=docProps/custom.xml><?xml version="1.0" encoding="utf-8"?>
<Properties xmlns="http://schemas.openxmlformats.org/officeDocument/2006/custom-properties" xmlns:vt="http://schemas.openxmlformats.org/officeDocument/2006/docPropsVTypes"/>
</file>