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79C6" w:rsidRDefault="004E3EED" w:rsidP="004E3EED">
      <w:pPr>
        <w:pStyle w:val="Title"/>
      </w:pPr>
      <w:r>
        <w:t>Instructions for running “clinical recon all” (synthetic T1 from clinical MRI)</w:t>
      </w:r>
    </w:p>
    <w:p w:rsidR="004E3EED" w:rsidRDefault="004E3EED" w:rsidP="004E3EED"/>
    <w:p w:rsidR="004E3EED" w:rsidRDefault="004E3EED" w:rsidP="004E3EED">
      <w:pPr>
        <w:pStyle w:val="Heading1"/>
      </w:pPr>
      <w:r>
        <w:t>Setup</w:t>
      </w:r>
    </w:p>
    <w:p w:rsidR="004E3EED" w:rsidRDefault="004E3EED" w:rsidP="004E3EED">
      <w:r>
        <w:t>Lines beginning with “%” denote code that should be typed into the terminal.</w:t>
      </w:r>
    </w:p>
    <w:p w:rsidR="002B4EBC" w:rsidRDefault="004E3EED" w:rsidP="002B4E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t xml:space="preserve">The lines below set up the environment and path variables for running </w:t>
      </w:r>
      <w:proofErr w:type="spellStart"/>
      <w:r>
        <w:t>freesurfer</w:t>
      </w:r>
      <w:proofErr w:type="spellEnd"/>
      <w:r>
        <w:t>.</w:t>
      </w:r>
      <w:r w:rsidR="002B4EBC">
        <w:t xml:space="preserve"> </w:t>
      </w:r>
    </w:p>
    <w:p w:rsidR="002B4EBC" w:rsidRDefault="002B4EBC" w:rsidP="002B4E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p>
    <w:p w:rsidR="002B4EBC" w:rsidRPr="009D492E" w:rsidRDefault="002B4EBC" w:rsidP="002B4EBC">
      <w:pPr>
        <w:rPr>
          <w:color w:val="EE0000"/>
        </w:rPr>
      </w:pPr>
      <w:r w:rsidRPr="009D492E">
        <w:rPr>
          <w:color w:val="EE0000"/>
        </w:rPr>
        <w:t xml:space="preserve">% </w:t>
      </w:r>
      <w:proofErr w:type="spellStart"/>
      <w:r w:rsidRPr="009D492E">
        <w:rPr>
          <w:color w:val="EE0000"/>
        </w:rPr>
        <w:t>conda</w:t>
      </w:r>
      <w:proofErr w:type="spellEnd"/>
      <w:r w:rsidRPr="009D492E">
        <w:rPr>
          <w:color w:val="EE0000"/>
        </w:rPr>
        <w:t xml:space="preserve"> activate </w:t>
      </w:r>
      <w:proofErr w:type="spellStart"/>
      <w:r w:rsidRPr="009D492E">
        <w:rPr>
          <w:color w:val="EE0000"/>
        </w:rPr>
        <w:t>eelbrain</w:t>
      </w:r>
      <w:proofErr w:type="spellEnd"/>
    </w:p>
    <w:p w:rsidR="002B4EBC" w:rsidRPr="009D492E" w:rsidRDefault="002B4EBC" w:rsidP="002B4EBC">
      <w:pPr>
        <w:rPr>
          <w:color w:val="EE0000"/>
        </w:rPr>
      </w:pPr>
      <w:r w:rsidRPr="009D492E">
        <w:rPr>
          <w:color w:val="EE0000"/>
        </w:rPr>
        <w:t>% export FREESURFER_HOME=/Applications/</w:t>
      </w:r>
      <w:proofErr w:type="spellStart"/>
      <w:r w:rsidRPr="009D492E">
        <w:rPr>
          <w:color w:val="EE0000"/>
        </w:rPr>
        <w:t>freesurfer</w:t>
      </w:r>
      <w:proofErr w:type="spellEnd"/>
      <w:r w:rsidRPr="009D492E">
        <w:rPr>
          <w:color w:val="EE0000"/>
        </w:rPr>
        <w:t>/8.0.0/</w:t>
      </w:r>
    </w:p>
    <w:p w:rsidR="002B4EBC" w:rsidRPr="002B4EBC" w:rsidRDefault="002B4EBC" w:rsidP="002B4EBC">
      <w:pPr>
        <w:rPr>
          <w:color w:val="EE0000"/>
        </w:rPr>
      </w:pPr>
      <w:r w:rsidRPr="009D492E">
        <w:rPr>
          <w:color w:val="EE0000"/>
        </w:rPr>
        <w:t>% source $FREESURFER_HOME/SetUpFreeSurfer.sh</w:t>
      </w:r>
    </w:p>
    <w:p w:rsidR="002A4D5C" w:rsidRDefault="002B4EBC" w:rsidP="002B4E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color w:val="ADADAD" w:themeColor="background2" w:themeShade="BF"/>
        </w:rPr>
      </w:pPr>
      <w:r w:rsidRPr="002B4EBC">
        <w:rPr>
          <w:color w:val="ADADAD" w:themeColor="background2" w:themeShade="BF"/>
        </w:rPr>
        <w:t xml:space="preserve">If you ever </w:t>
      </w:r>
      <w:proofErr w:type="gramStart"/>
      <w:r w:rsidRPr="002B4EBC">
        <w:rPr>
          <w:color w:val="ADADAD" w:themeColor="background2" w:themeShade="BF"/>
        </w:rPr>
        <w:t xml:space="preserve">get </w:t>
      </w:r>
      <w:r>
        <w:rPr>
          <w:color w:val="ADADAD" w:themeColor="background2" w:themeShade="BF"/>
        </w:rPr>
        <w:t xml:space="preserve"> </w:t>
      </w:r>
      <w:r w:rsidRPr="002B4EBC">
        <w:rPr>
          <w:color w:val="ADADAD" w:themeColor="background2" w:themeShade="BF"/>
        </w:rPr>
        <w:t>“</w:t>
      </w:r>
      <w:proofErr w:type="spellStart"/>
      <w:proofErr w:type="gramEnd"/>
      <w:r w:rsidRPr="002B4EBC">
        <w:rPr>
          <w:rFonts w:ascii="Menlo" w:hAnsi="Menlo" w:cs="Menlo"/>
          <w:color w:val="ADADAD" w:themeColor="background2" w:themeShade="BF"/>
          <w:kern w:val="0"/>
          <w:sz w:val="22"/>
          <w:szCs w:val="22"/>
        </w:rPr>
        <w:t>RuntimeError</w:t>
      </w:r>
      <w:proofErr w:type="spellEnd"/>
      <w:r w:rsidRPr="002B4EBC">
        <w:rPr>
          <w:rFonts w:ascii="Menlo" w:hAnsi="Menlo" w:cs="Menlo"/>
          <w:color w:val="ADADAD" w:themeColor="background2" w:themeShade="BF"/>
          <w:kern w:val="0"/>
          <w:sz w:val="22"/>
          <w:szCs w:val="22"/>
        </w:rPr>
        <w:t>: The FREESURFER_HOME environment variable is not set.</w:t>
      </w:r>
      <w:r>
        <w:rPr>
          <w:color w:val="ADADAD" w:themeColor="background2" w:themeShade="BF"/>
        </w:rPr>
        <w:t>” T</w:t>
      </w:r>
      <w:r w:rsidRPr="002B4EBC">
        <w:rPr>
          <w:color w:val="ADADAD" w:themeColor="background2" w:themeShade="BF"/>
        </w:rPr>
        <w:t>he</w:t>
      </w:r>
      <w:r>
        <w:rPr>
          <w:color w:val="ADADAD" w:themeColor="background2" w:themeShade="BF"/>
        </w:rPr>
        <w:t xml:space="preserve"> above are </w:t>
      </w:r>
      <w:r w:rsidRPr="002B4EBC">
        <w:rPr>
          <w:color w:val="ADADAD" w:themeColor="background2" w:themeShade="BF"/>
        </w:rPr>
        <w:t>the lines to run</w:t>
      </w:r>
    </w:p>
    <w:p w:rsidR="002B4EBC" w:rsidRPr="002B4EBC" w:rsidRDefault="002B4EBC" w:rsidP="002B4E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color w:val="ADADAD" w:themeColor="background2" w:themeShade="BF"/>
        </w:rPr>
      </w:pPr>
    </w:p>
    <w:p w:rsidR="004E3EED" w:rsidRDefault="004E3EED" w:rsidP="004E3EED">
      <w:pPr>
        <w:pStyle w:val="Heading1"/>
      </w:pPr>
      <w:r>
        <w:t>Clinical MRI Conversion</w:t>
      </w:r>
    </w:p>
    <w:p w:rsidR="004E3EED" w:rsidRDefault="004E3EED" w:rsidP="004E3EED">
      <w:r>
        <w:t xml:space="preserve">The goal of this first step is to convert clinical MR images which are in DICOM format into </w:t>
      </w:r>
      <w:proofErr w:type="spellStart"/>
      <w:r>
        <w:t>Nifti</w:t>
      </w:r>
      <w:proofErr w:type="spellEnd"/>
      <w:r>
        <w:t xml:space="preserve"> (.</w:t>
      </w:r>
      <w:proofErr w:type="spellStart"/>
      <w:r>
        <w:t>nii</w:t>
      </w:r>
      <w:proofErr w:type="spellEnd"/>
      <w:r>
        <w:t xml:space="preserve">). </w:t>
      </w:r>
    </w:p>
    <w:p w:rsidR="00A91DDA" w:rsidRDefault="004E3EED" w:rsidP="004E3EED">
      <w:r>
        <w:t>The DICOM format can be finnicky and care must be taken when downloading the data to ensure that all slices are present</w:t>
      </w:r>
      <w:r w:rsidR="00A91DDA">
        <w:t>. Let the data completely load before downloading. Diffusion AX files seem to work best for this as they contain the full cortex without missing slices.</w:t>
      </w:r>
    </w:p>
    <w:p w:rsidR="00A91DDA" w:rsidRDefault="00A91DDA" w:rsidP="004E3EED">
      <w:r>
        <w:t>DICOM files are saved to a folder, in this case ~/Desktop/</w:t>
      </w:r>
      <w:proofErr w:type="spellStart"/>
      <w:r>
        <w:t>MRIs_for_conversion</w:t>
      </w:r>
      <w:proofErr w:type="spellEnd"/>
      <w:r>
        <w:t>. This is the root folder. Navigate the terminal window, set up as above, to this directory:</w:t>
      </w:r>
    </w:p>
    <w:p w:rsidR="00A91DDA" w:rsidRPr="009D492E" w:rsidRDefault="00A91DDA" w:rsidP="004E3EED">
      <w:pPr>
        <w:rPr>
          <w:color w:val="EE0000"/>
        </w:rPr>
      </w:pPr>
      <w:r w:rsidRPr="009D492E">
        <w:rPr>
          <w:color w:val="EE0000"/>
        </w:rPr>
        <w:t>% cd ~/Desktop/</w:t>
      </w:r>
      <w:proofErr w:type="spellStart"/>
      <w:r w:rsidRPr="009D492E">
        <w:rPr>
          <w:color w:val="EE0000"/>
        </w:rPr>
        <w:t>MRIs_for_conversion</w:t>
      </w:r>
      <w:proofErr w:type="spellEnd"/>
      <w:r w:rsidRPr="009D492E">
        <w:rPr>
          <w:color w:val="EE0000"/>
        </w:rPr>
        <w:t>/</w:t>
      </w:r>
    </w:p>
    <w:p w:rsidR="00A91DDA" w:rsidRDefault="00A91DDA" w:rsidP="004E3EED">
      <w:r>
        <w:t xml:space="preserve">Run the preprocessing script. “% &gt;” indicates commands executed within the </w:t>
      </w:r>
      <w:proofErr w:type="spellStart"/>
      <w:r>
        <w:t>eelbrain</w:t>
      </w:r>
      <w:proofErr w:type="spellEnd"/>
      <w:r>
        <w:t xml:space="preserve"> interactive session.</w:t>
      </w:r>
    </w:p>
    <w:p w:rsidR="004E3EED" w:rsidRPr="009D492E" w:rsidRDefault="00A91DDA" w:rsidP="004E3EED">
      <w:pPr>
        <w:rPr>
          <w:color w:val="EE0000"/>
        </w:rPr>
      </w:pPr>
      <w:r w:rsidRPr="009D492E">
        <w:rPr>
          <w:color w:val="EE0000"/>
        </w:rPr>
        <w:t xml:space="preserve">% </w:t>
      </w:r>
      <w:proofErr w:type="spellStart"/>
      <w:r w:rsidRPr="009D492E">
        <w:rPr>
          <w:color w:val="EE0000"/>
        </w:rPr>
        <w:t>eelbrain</w:t>
      </w:r>
      <w:proofErr w:type="spellEnd"/>
    </w:p>
    <w:p w:rsidR="00A91DDA" w:rsidRPr="009D492E" w:rsidRDefault="00A91DDA" w:rsidP="004E3EED">
      <w:pPr>
        <w:rPr>
          <w:color w:val="EE0000"/>
        </w:rPr>
      </w:pPr>
      <w:r w:rsidRPr="009D492E">
        <w:rPr>
          <w:color w:val="EE0000"/>
        </w:rPr>
        <w:t>% &gt; import synthesize_t1 as st</w:t>
      </w:r>
    </w:p>
    <w:p w:rsidR="00A91DDA" w:rsidRPr="009D492E" w:rsidRDefault="00A91DDA" w:rsidP="004E3EED">
      <w:pPr>
        <w:rPr>
          <w:color w:val="EE0000"/>
        </w:rPr>
      </w:pPr>
      <w:r w:rsidRPr="009D492E">
        <w:rPr>
          <w:color w:val="EE0000"/>
        </w:rPr>
        <w:lastRenderedPageBreak/>
        <w:t xml:space="preserve">% &gt; </w:t>
      </w:r>
      <w:proofErr w:type="gramStart"/>
      <w:r w:rsidRPr="009D492E">
        <w:rPr>
          <w:color w:val="EE0000"/>
        </w:rPr>
        <w:t>st.preprocess</w:t>
      </w:r>
      <w:proofErr w:type="gramEnd"/>
      <w:r w:rsidRPr="009D492E">
        <w:rPr>
          <w:color w:val="EE0000"/>
        </w:rPr>
        <w:t>_mris(mridir</w:t>
      </w:r>
      <w:proofErr w:type="gramStart"/>
      <w:r w:rsidRPr="009D492E">
        <w:rPr>
          <w:color w:val="EE0000"/>
        </w:rPr>
        <w:t>=“</w:t>
      </w:r>
      <w:proofErr w:type="gramEnd"/>
      <w:r w:rsidRPr="009D492E">
        <w:rPr>
          <w:color w:val="EE0000"/>
        </w:rPr>
        <w:t>/Users/marshlab/Desktop/MRIs_for_conversion”)</w:t>
      </w:r>
    </w:p>
    <w:p w:rsidR="009D492E" w:rsidRDefault="00A91DDA" w:rsidP="004E3EED">
      <w:r>
        <w:t>This command will attempt to automatically process all of the DICOM files within the root folder (</w:t>
      </w:r>
      <w:proofErr w:type="spellStart"/>
      <w:r>
        <w:t>mridir</w:t>
      </w:r>
      <w:proofErr w:type="spellEnd"/>
      <w:r>
        <w:t>) and will create a subfolder called “outputs” to which the processed .</w:t>
      </w:r>
      <w:proofErr w:type="spellStart"/>
      <w:r>
        <w:t>nii</w:t>
      </w:r>
      <w:proofErr w:type="spellEnd"/>
      <w:r>
        <w:t xml:space="preserve"> files will be saved. </w:t>
      </w:r>
    </w:p>
    <w:p w:rsidR="00A91DDA" w:rsidRPr="009D492E" w:rsidRDefault="00A91DDA" w:rsidP="009D492E">
      <w:pPr>
        <w:ind w:left="720"/>
        <w:rPr>
          <w:color w:val="ADADAD" w:themeColor="background2" w:themeShade="BF"/>
        </w:rPr>
      </w:pPr>
      <w:r w:rsidRPr="009D492E">
        <w:rPr>
          <w:color w:val="ADADAD" w:themeColor="background2" w:themeShade="BF"/>
        </w:rPr>
        <w:t xml:space="preserve">Files that are not able to be processed will be printed in the terminal with the message: “FAILED with exit code:” followed by the exit code. This may be useful for debugging. The most common source of these errors is improperly downloaded MRI files, which have missing or repeated slices. The way that the DICOM processing code operates relies on slice ordering being sequential with no missing or repeated slices. If that assumption is violated, things may break. The fix is generally to try redownloading the file, or to use a different image, perhaps the Flair. </w:t>
      </w:r>
      <w:r w:rsidR="009D492E" w:rsidRPr="009D492E">
        <w:rPr>
          <w:color w:val="ADADAD" w:themeColor="background2" w:themeShade="BF"/>
        </w:rPr>
        <w:t xml:space="preserve">If this fails, then it may be possible to process the file by writing some bespoke code to manually reorder slices in the DICOM file before conversion </w:t>
      </w:r>
      <w:proofErr w:type="gramStart"/>
      <w:r w:rsidR="009D492E" w:rsidRPr="009D492E">
        <w:rPr>
          <w:color w:val="ADADAD" w:themeColor="background2" w:themeShade="BF"/>
        </w:rPr>
        <w:t>to .</w:t>
      </w:r>
      <w:proofErr w:type="spellStart"/>
      <w:r w:rsidR="009D492E" w:rsidRPr="009D492E">
        <w:rPr>
          <w:color w:val="ADADAD" w:themeColor="background2" w:themeShade="BF"/>
        </w:rPr>
        <w:t>nii</w:t>
      </w:r>
      <w:proofErr w:type="spellEnd"/>
      <w:proofErr w:type="gramEnd"/>
      <w:r w:rsidR="009D492E" w:rsidRPr="009D492E">
        <w:rPr>
          <w:color w:val="ADADAD" w:themeColor="background2" w:themeShade="BF"/>
        </w:rPr>
        <w:t>.</w:t>
      </w:r>
    </w:p>
    <w:p w:rsidR="009D492E" w:rsidRDefault="009D492E" w:rsidP="004E3EED"/>
    <w:p w:rsidR="00A91DDA" w:rsidRDefault="009D492E" w:rsidP="009D492E">
      <w:pPr>
        <w:pStyle w:val="Heading1"/>
      </w:pPr>
      <w:r>
        <w:t xml:space="preserve">Synthesize T1s using </w:t>
      </w:r>
      <w:proofErr w:type="spellStart"/>
      <w:r>
        <w:t>Eelfarm</w:t>
      </w:r>
      <w:proofErr w:type="spellEnd"/>
      <w:r>
        <w:t xml:space="preserve"> and the Cluster Machines</w:t>
      </w:r>
    </w:p>
    <w:p w:rsidR="00F259DD" w:rsidRDefault="009D492E" w:rsidP="009D492E">
      <w:proofErr w:type="gramStart"/>
      <w:r>
        <w:t>First</w:t>
      </w:r>
      <w:proofErr w:type="gramEnd"/>
      <w:r>
        <w:t xml:space="preserve"> we will outline the </w:t>
      </w:r>
      <w:r w:rsidR="00F259DD">
        <w:t>general procedure by which .</w:t>
      </w:r>
      <w:proofErr w:type="spellStart"/>
      <w:r w:rsidR="00F259DD">
        <w:t>nii</w:t>
      </w:r>
      <w:proofErr w:type="spellEnd"/>
      <w:r w:rsidR="00F259DD">
        <w:t xml:space="preserve"> files are processed by </w:t>
      </w:r>
      <w:proofErr w:type="spellStart"/>
      <w:r w:rsidR="00F259DD">
        <w:t>freesurfer</w:t>
      </w:r>
      <w:proofErr w:type="spellEnd"/>
      <w:r w:rsidR="00F259DD">
        <w:t>; that is, how they are converted from “raw” .</w:t>
      </w:r>
      <w:proofErr w:type="spellStart"/>
      <w:r w:rsidR="00F259DD">
        <w:t>nii</w:t>
      </w:r>
      <w:proofErr w:type="spellEnd"/>
      <w:r w:rsidR="00F259DD">
        <w:t xml:space="preserve"> files to “processed” MRI folders that contain brain extracted surfaces, parcellations, transforms, and the like. </w:t>
      </w:r>
    </w:p>
    <w:p w:rsidR="00F259DD" w:rsidRDefault="00F259DD" w:rsidP="00F259DD">
      <w:pPr>
        <w:pStyle w:val="ListParagraph"/>
        <w:numPr>
          <w:ilvl w:val="0"/>
          <w:numId w:val="1"/>
        </w:numPr>
      </w:pPr>
      <w:r>
        <w:t>The process begins with the .</w:t>
      </w:r>
      <w:proofErr w:type="spellStart"/>
      <w:r>
        <w:t>nii</w:t>
      </w:r>
      <w:proofErr w:type="spellEnd"/>
      <w:r>
        <w:t xml:space="preserve"> files that live in the output directory defined above. These files are managed by a “server” computer </w:t>
      </w:r>
      <w:proofErr w:type="gramStart"/>
      <w:r>
        <w:t>–  typically</w:t>
      </w:r>
      <w:proofErr w:type="gramEnd"/>
      <w:r>
        <w:t xml:space="preserve"> the main lab computer </w:t>
      </w:r>
      <w:r>
        <w:t>–</w:t>
      </w:r>
      <w:r>
        <w:t xml:space="preserve"> that sends each .</w:t>
      </w:r>
      <w:proofErr w:type="spellStart"/>
      <w:r>
        <w:t>nii</w:t>
      </w:r>
      <w:proofErr w:type="spellEnd"/>
      <w:r>
        <w:t xml:space="preserve"> file to a “worker” computer that will convert this raw .</w:t>
      </w:r>
      <w:proofErr w:type="spellStart"/>
      <w:r>
        <w:t>nii</w:t>
      </w:r>
      <w:proofErr w:type="spellEnd"/>
      <w:r>
        <w:t xml:space="preserve"> file into a processed MRI folder. </w:t>
      </w:r>
    </w:p>
    <w:p w:rsidR="002C7FCE" w:rsidRDefault="002C7FCE" w:rsidP="00F259DD">
      <w:pPr>
        <w:pStyle w:val="ListParagraph"/>
        <w:numPr>
          <w:ilvl w:val="0"/>
          <w:numId w:val="1"/>
        </w:numPr>
      </w:pPr>
      <w:r>
        <w:t xml:space="preserve">On the worker machine, the conversion happens by placing the </w:t>
      </w:r>
      <w:proofErr w:type="spellStart"/>
      <w:r>
        <w:t>nii</w:t>
      </w:r>
      <w:proofErr w:type="spellEnd"/>
      <w:r>
        <w:t xml:space="preserve"> files within a folder called “work” and then running the “</w:t>
      </w:r>
      <w:proofErr w:type="spellStart"/>
      <w:r>
        <w:t>runall.csh</w:t>
      </w:r>
      <w:proofErr w:type="spellEnd"/>
      <w:r>
        <w:t>” script. This is all handled automatically, but if the script encounters any kind of error, then:</w:t>
      </w:r>
    </w:p>
    <w:p w:rsidR="002C7FCE" w:rsidRPr="0035492A" w:rsidRDefault="002C7FCE" w:rsidP="002C7FCE">
      <w:pPr>
        <w:pStyle w:val="ListParagraph"/>
        <w:numPr>
          <w:ilvl w:val="1"/>
          <w:numId w:val="1"/>
        </w:numPr>
        <w:rPr>
          <w:color w:val="ADADAD" w:themeColor="background2" w:themeShade="BF"/>
        </w:rPr>
      </w:pPr>
      <w:r w:rsidRPr="00747B0E">
        <w:rPr>
          <w:color w:val="E97132" w:themeColor="accent2"/>
        </w:rPr>
        <w:t xml:space="preserve">ERRORS WILL BE WRITTEN TO A LOG ON THE WORKER MACHINE </w:t>
      </w:r>
      <w:r w:rsidRPr="0035492A">
        <w:rPr>
          <w:color w:val="ADADAD" w:themeColor="background2" w:themeShade="BF"/>
        </w:rPr>
        <w:t xml:space="preserve">and a </w:t>
      </w:r>
    </w:p>
    <w:p w:rsidR="002C7FCE" w:rsidRPr="0035492A" w:rsidRDefault="002C7FCE" w:rsidP="002C7FCE">
      <w:pPr>
        <w:pStyle w:val="ListParagraph"/>
        <w:numPr>
          <w:ilvl w:val="1"/>
          <w:numId w:val="1"/>
        </w:numPr>
        <w:rPr>
          <w:color w:val="ADADAD" w:themeColor="background2" w:themeShade="BF"/>
        </w:rPr>
      </w:pPr>
      <w:r w:rsidRPr="00747B0E">
        <w:rPr>
          <w:color w:val="E97132" w:themeColor="accent2"/>
        </w:rPr>
        <w:t xml:space="preserve">4 BYTE FILE SAVED TO THE SERVER </w:t>
      </w:r>
      <w:r w:rsidRPr="0035492A">
        <w:rPr>
          <w:color w:val="ADADAD" w:themeColor="background2" w:themeShade="BF"/>
        </w:rPr>
        <w:t>(python value of None).</w:t>
      </w:r>
    </w:p>
    <w:p w:rsidR="00D941D3" w:rsidRDefault="002C7FCE" w:rsidP="002C7FCE">
      <w:pPr>
        <w:pStyle w:val="ListParagraph"/>
        <w:numPr>
          <w:ilvl w:val="1"/>
          <w:numId w:val="1"/>
        </w:numPr>
        <w:rPr>
          <w:color w:val="ADADAD" w:themeColor="background2" w:themeShade="BF"/>
        </w:rPr>
      </w:pPr>
      <w:r w:rsidRPr="0035492A">
        <w:rPr>
          <w:color w:val="ADADAD" w:themeColor="background2" w:themeShade="BF"/>
        </w:rPr>
        <w:t>If errors are encountered, the log should be inspected and possibly the .</w:t>
      </w:r>
      <w:proofErr w:type="spellStart"/>
      <w:r w:rsidRPr="0035492A">
        <w:rPr>
          <w:color w:val="ADADAD" w:themeColor="background2" w:themeShade="BF"/>
        </w:rPr>
        <w:t>nii</w:t>
      </w:r>
      <w:proofErr w:type="spellEnd"/>
      <w:r w:rsidRPr="0035492A">
        <w:rPr>
          <w:color w:val="ADADAD" w:themeColor="background2" w:themeShade="BF"/>
        </w:rPr>
        <w:t xml:space="preserve"> file plotted using </w:t>
      </w:r>
      <w:proofErr w:type="spellStart"/>
      <w:r w:rsidRPr="0035492A">
        <w:rPr>
          <w:color w:val="ADADAD" w:themeColor="background2" w:themeShade="BF"/>
        </w:rPr>
        <w:t>mrview</w:t>
      </w:r>
      <w:proofErr w:type="spellEnd"/>
      <w:r w:rsidRPr="0035492A">
        <w:rPr>
          <w:color w:val="ADADAD" w:themeColor="background2" w:themeShade="BF"/>
        </w:rPr>
        <w:t xml:space="preserve"> or </w:t>
      </w:r>
      <w:proofErr w:type="spellStart"/>
      <w:r w:rsidRPr="0035492A">
        <w:rPr>
          <w:color w:val="ADADAD" w:themeColor="background2" w:themeShade="BF"/>
        </w:rPr>
        <w:t>fsleyes</w:t>
      </w:r>
      <w:proofErr w:type="spellEnd"/>
      <w:r w:rsidRPr="0035492A">
        <w:rPr>
          <w:color w:val="ADADAD" w:themeColor="background2" w:themeShade="BF"/>
        </w:rPr>
        <w:t xml:space="preserve">. </w:t>
      </w:r>
    </w:p>
    <w:p w:rsidR="002C7FCE" w:rsidRDefault="002C7FCE" w:rsidP="002C7FCE">
      <w:pPr>
        <w:pStyle w:val="ListParagraph"/>
        <w:numPr>
          <w:ilvl w:val="1"/>
          <w:numId w:val="1"/>
        </w:numPr>
        <w:rPr>
          <w:color w:val="ADADAD" w:themeColor="background2" w:themeShade="BF"/>
        </w:rPr>
      </w:pPr>
      <w:r w:rsidRPr="0035492A">
        <w:rPr>
          <w:color w:val="ADADAD" w:themeColor="background2" w:themeShade="BF"/>
        </w:rPr>
        <w:t>Generally, such errors can be circumvented by using a different scan (e.g., Flair instead of Diffusion AX) from the same subject.</w:t>
      </w:r>
      <w:r w:rsidR="00D941D3">
        <w:rPr>
          <w:color w:val="ADADAD" w:themeColor="background2" w:themeShade="BF"/>
        </w:rPr>
        <w:t xml:space="preserve"> The code just picks the first </w:t>
      </w:r>
      <w:proofErr w:type="spellStart"/>
      <w:r w:rsidR="00D941D3">
        <w:rPr>
          <w:color w:val="ADADAD" w:themeColor="background2" w:themeShade="BF"/>
        </w:rPr>
        <w:t>nii</w:t>
      </w:r>
      <w:proofErr w:type="spellEnd"/>
      <w:r w:rsidR="00D941D3">
        <w:rPr>
          <w:color w:val="ADADAD" w:themeColor="background2" w:themeShade="BF"/>
        </w:rPr>
        <w:t xml:space="preserve"> file it sees from ~/Desktop/</w:t>
      </w:r>
      <w:proofErr w:type="spellStart"/>
      <w:r w:rsidR="00D941D3">
        <w:rPr>
          <w:color w:val="ADADAD" w:themeColor="background2" w:themeShade="BF"/>
        </w:rPr>
        <w:t>MRIs_for_conversion</w:t>
      </w:r>
      <w:proofErr w:type="spellEnd"/>
      <w:r w:rsidR="00D941D3">
        <w:rPr>
          <w:color w:val="ADADAD" w:themeColor="background2" w:themeShade="BF"/>
        </w:rPr>
        <w:t>/output/</w:t>
      </w:r>
      <w:proofErr w:type="spellStart"/>
      <w:r w:rsidR="00D941D3">
        <w:rPr>
          <w:color w:val="ADADAD" w:themeColor="background2" w:themeShade="BF"/>
        </w:rPr>
        <w:t>subject_id</w:t>
      </w:r>
      <w:proofErr w:type="spellEnd"/>
      <w:r w:rsidR="00D941D3">
        <w:rPr>
          <w:color w:val="ADADAD" w:themeColor="background2" w:themeShade="BF"/>
        </w:rPr>
        <w:t xml:space="preserve">, which may be corrupted or incomplete. An easy way to check is </w:t>
      </w:r>
      <w:proofErr w:type="gramStart"/>
      <w:r w:rsidR="00D941D3">
        <w:rPr>
          <w:color w:val="ADADAD" w:themeColor="background2" w:themeShade="BF"/>
        </w:rPr>
        <w:t>to</w:t>
      </w:r>
      <w:proofErr w:type="gramEnd"/>
      <w:r w:rsidR="00D941D3">
        <w:rPr>
          <w:color w:val="ADADAD" w:themeColor="background2" w:themeShade="BF"/>
        </w:rPr>
        <w:t xml:space="preserve"> open </w:t>
      </w:r>
      <w:proofErr w:type="spellStart"/>
      <w:r w:rsidR="00D941D3">
        <w:rPr>
          <w:color w:val="ADADAD" w:themeColor="background2" w:themeShade="BF"/>
        </w:rPr>
        <w:t>fsleyes</w:t>
      </w:r>
      <w:proofErr w:type="spellEnd"/>
      <w:r w:rsidR="00D941D3">
        <w:rPr>
          <w:color w:val="ADADAD" w:themeColor="background2" w:themeShade="BF"/>
        </w:rPr>
        <w:t xml:space="preserve"> and try to load each </w:t>
      </w:r>
      <w:proofErr w:type="spellStart"/>
      <w:r w:rsidR="00D941D3">
        <w:rPr>
          <w:color w:val="ADADAD" w:themeColor="background2" w:themeShade="BF"/>
        </w:rPr>
        <w:t>nii</w:t>
      </w:r>
      <w:proofErr w:type="spellEnd"/>
      <w:r w:rsidR="00D941D3">
        <w:rPr>
          <w:color w:val="ADADAD" w:themeColor="background2" w:themeShade="BF"/>
        </w:rPr>
        <w:t xml:space="preserve"> volume. The corrupted one won’t load and can </w:t>
      </w:r>
      <w:r w:rsidR="00D941D3">
        <w:rPr>
          <w:color w:val="ADADAD" w:themeColor="background2" w:themeShade="BF"/>
        </w:rPr>
        <w:lastRenderedPageBreak/>
        <w:t>be deleted along with all ancillary files</w:t>
      </w:r>
      <w:r w:rsidR="00747B0E">
        <w:rPr>
          <w:color w:val="ADADAD" w:themeColor="background2" w:themeShade="BF"/>
        </w:rPr>
        <w:t>. See also the grey text in the above clinical MRI conversion section for a bit more discussion.</w:t>
      </w:r>
    </w:p>
    <w:p w:rsidR="00747B0E" w:rsidRPr="0035492A" w:rsidRDefault="00747B0E" w:rsidP="00747B0E">
      <w:pPr>
        <w:pStyle w:val="ListParagraph"/>
        <w:ind w:left="1440"/>
        <w:rPr>
          <w:color w:val="ADADAD" w:themeColor="background2" w:themeShade="BF"/>
        </w:rPr>
      </w:pPr>
    </w:p>
    <w:p w:rsidR="00F259DD" w:rsidRDefault="00F259DD" w:rsidP="002C7FCE">
      <w:pPr>
        <w:pStyle w:val="ListParagraph"/>
        <w:numPr>
          <w:ilvl w:val="0"/>
          <w:numId w:val="1"/>
        </w:numPr>
      </w:pPr>
      <w:r>
        <w:t xml:space="preserve">The transfer back of this MRI folder from the worker to the server is done by compressing the folder using the “tar” utility and then sending the tarred file to the server. </w:t>
      </w:r>
      <w:r w:rsidR="002C7FCE">
        <w:t xml:space="preserve">Tarred files are serialized as pickle files for sending, so the server will receive .pickle files, not .tar files. </w:t>
      </w:r>
    </w:p>
    <w:p w:rsidR="002C7FCE" w:rsidRDefault="002C7FCE" w:rsidP="009D492E">
      <w:r>
        <w:t xml:space="preserve">Recap: </w:t>
      </w:r>
    </w:p>
    <w:p w:rsidR="002C7FCE" w:rsidRDefault="002C7FCE" w:rsidP="009D492E">
      <w:r>
        <w:t>…/</w:t>
      </w:r>
      <w:proofErr w:type="spellStart"/>
      <w:r>
        <w:t>MRIs_for_conversion</w:t>
      </w:r>
      <w:proofErr w:type="spellEnd"/>
      <w:r>
        <w:t>/output contains</w:t>
      </w:r>
      <w:r w:rsidR="0035492A">
        <w:t xml:space="preserve"> the .</w:t>
      </w:r>
      <w:proofErr w:type="spellStart"/>
      <w:r w:rsidR="0035492A">
        <w:t>nii</w:t>
      </w:r>
      <w:proofErr w:type="spellEnd"/>
      <w:r w:rsidR="0035492A">
        <w:t xml:space="preserve"> files from which we want to synthesize T1s </w:t>
      </w:r>
    </w:p>
    <w:p w:rsidR="0035492A" w:rsidRDefault="0035492A" w:rsidP="009D492E">
      <w:r>
        <w:t>…/</w:t>
      </w:r>
      <w:proofErr w:type="spellStart"/>
      <w:r>
        <w:t>recon_all_clinical</w:t>
      </w:r>
      <w:proofErr w:type="spellEnd"/>
      <w:r>
        <w:t>/work/ contains the log files and synthesized T1s on the worker machine</w:t>
      </w:r>
    </w:p>
    <w:p w:rsidR="0035492A" w:rsidRDefault="0035492A" w:rsidP="009D492E">
      <w:r>
        <w:t>…/</w:t>
      </w:r>
      <w:proofErr w:type="spellStart"/>
      <w:r>
        <w:t>recon_all_clinical</w:t>
      </w:r>
      <w:proofErr w:type="spellEnd"/>
      <w:r>
        <w:t>/processed/ contains the synthesized T1s in pickle format</w:t>
      </w:r>
    </w:p>
    <w:p w:rsidR="0035492A" w:rsidRDefault="0035492A" w:rsidP="009D492E"/>
    <w:p w:rsidR="0035492A" w:rsidRDefault="0035492A" w:rsidP="009D492E">
      <w:r>
        <w:t>Different commands are required to configure the server and workers to run.</w:t>
      </w:r>
    </w:p>
    <w:p w:rsidR="0035492A" w:rsidRDefault="0035492A" w:rsidP="009D492E">
      <w:r>
        <w:t>SERVER:</w:t>
      </w:r>
    </w:p>
    <w:p w:rsidR="0035492A" w:rsidRPr="0035492A" w:rsidRDefault="0035492A" w:rsidP="009D492E">
      <w:pPr>
        <w:rPr>
          <w:color w:val="EE0000"/>
        </w:rPr>
      </w:pPr>
      <w:r w:rsidRPr="0035492A">
        <w:rPr>
          <w:color w:val="EE0000"/>
        </w:rPr>
        <w:t>% cd ~/Desktop/</w:t>
      </w:r>
      <w:proofErr w:type="spellStart"/>
      <w:r w:rsidRPr="0035492A">
        <w:rPr>
          <w:color w:val="EE0000"/>
        </w:rPr>
        <w:t>recon_all_clinical</w:t>
      </w:r>
      <w:proofErr w:type="spellEnd"/>
      <w:r w:rsidRPr="0035492A">
        <w:rPr>
          <w:color w:val="EE0000"/>
        </w:rPr>
        <w:t>/</w:t>
      </w:r>
    </w:p>
    <w:p w:rsidR="0035492A" w:rsidRPr="0035492A" w:rsidRDefault="0035492A" w:rsidP="009D492E">
      <w:pPr>
        <w:rPr>
          <w:color w:val="EE0000"/>
        </w:rPr>
      </w:pPr>
      <w:r w:rsidRPr="0035492A">
        <w:rPr>
          <w:color w:val="EE0000"/>
        </w:rPr>
        <w:t xml:space="preserve">% </w:t>
      </w:r>
      <w:proofErr w:type="spellStart"/>
      <w:r w:rsidRPr="0035492A">
        <w:rPr>
          <w:color w:val="EE0000"/>
        </w:rPr>
        <w:t>eelbrain</w:t>
      </w:r>
      <w:proofErr w:type="spellEnd"/>
    </w:p>
    <w:p w:rsidR="0035492A" w:rsidRDefault="0035492A" w:rsidP="009D492E">
      <w:pPr>
        <w:rPr>
          <w:color w:val="EE0000"/>
        </w:rPr>
      </w:pPr>
      <w:r w:rsidRPr="0035492A">
        <w:rPr>
          <w:color w:val="EE0000"/>
        </w:rPr>
        <w:t>% &gt; run eelfarm_run_synth.py</w:t>
      </w:r>
    </w:p>
    <w:p w:rsidR="002A4D5C" w:rsidRDefault="002A4D5C" w:rsidP="002A4D5C">
      <w:pPr>
        <w:ind w:left="720"/>
        <w:rPr>
          <w:color w:val="ADADAD" w:themeColor="background2" w:themeShade="BF"/>
        </w:rPr>
      </w:pPr>
      <w:r>
        <w:rPr>
          <w:color w:val="ADADAD" w:themeColor="background2" w:themeShade="BF"/>
        </w:rPr>
        <w:t xml:space="preserve">If the script complains that it cannot assign the requested IP address, then it has changed. Find the new one by going into </w:t>
      </w:r>
      <w:proofErr w:type="spellStart"/>
      <w:r>
        <w:rPr>
          <w:color w:val="ADADAD" w:themeColor="background2" w:themeShade="BF"/>
        </w:rPr>
        <w:t>wifi</w:t>
      </w:r>
      <w:proofErr w:type="spellEnd"/>
      <w:r>
        <w:rPr>
          <w:color w:val="ADADAD" w:themeColor="background2" w:themeShade="BF"/>
        </w:rPr>
        <w:t xml:space="preserve"> settings: System Settings </w:t>
      </w:r>
      <w:r w:rsidRPr="002A4D5C">
        <w:rPr>
          <w:color w:val="ADADAD" w:themeColor="background2" w:themeShade="BF"/>
        </w:rPr>
        <w:sym w:font="Wingdings" w:char="F0E0"/>
      </w:r>
      <w:r>
        <w:rPr>
          <w:color w:val="ADADAD" w:themeColor="background2" w:themeShade="BF"/>
        </w:rPr>
        <w:t xml:space="preserve"> Wi-Fi </w:t>
      </w:r>
      <w:r w:rsidRPr="002A4D5C">
        <w:rPr>
          <w:color w:val="ADADAD" w:themeColor="background2" w:themeShade="BF"/>
        </w:rPr>
        <w:sym w:font="Wingdings" w:char="F0E0"/>
      </w:r>
      <w:r>
        <w:rPr>
          <w:color w:val="ADADAD" w:themeColor="background2" w:themeShade="BF"/>
        </w:rPr>
        <w:t xml:space="preserve"> </w:t>
      </w:r>
      <w:proofErr w:type="spellStart"/>
      <w:r>
        <w:rPr>
          <w:color w:val="ADADAD" w:themeColor="background2" w:themeShade="BF"/>
        </w:rPr>
        <w:t>hopkins</w:t>
      </w:r>
      <w:proofErr w:type="spellEnd"/>
      <w:r>
        <w:rPr>
          <w:color w:val="ADADAD" w:themeColor="background2" w:themeShade="BF"/>
        </w:rPr>
        <w:t xml:space="preserve"> </w:t>
      </w:r>
      <w:r w:rsidRPr="002A4D5C">
        <w:rPr>
          <w:color w:val="ADADAD" w:themeColor="background2" w:themeShade="BF"/>
        </w:rPr>
        <w:sym w:font="Wingdings" w:char="F0E0"/>
      </w:r>
      <w:r>
        <w:rPr>
          <w:color w:val="ADADAD" w:themeColor="background2" w:themeShade="BF"/>
        </w:rPr>
        <w:t xml:space="preserve"> details </w:t>
      </w:r>
      <w:r w:rsidRPr="002A4D5C">
        <w:rPr>
          <w:color w:val="ADADAD" w:themeColor="background2" w:themeShade="BF"/>
        </w:rPr>
        <w:sym w:font="Wingdings" w:char="F0E0"/>
      </w:r>
      <w:r>
        <w:rPr>
          <w:color w:val="ADADAD" w:themeColor="background2" w:themeShade="BF"/>
        </w:rPr>
        <w:t xml:space="preserve"> IP Address</w:t>
      </w:r>
    </w:p>
    <w:p w:rsidR="002D0886" w:rsidRDefault="002D0886" w:rsidP="002A4D5C">
      <w:pPr>
        <w:ind w:left="720"/>
        <w:rPr>
          <w:color w:val="ADADAD" w:themeColor="background2" w:themeShade="BF"/>
        </w:rPr>
      </w:pPr>
      <w:r>
        <w:rPr>
          <w:color w:val="ADADAD" w:themeColor="background2" w:themeShade="BF"/>
        </w:rPr>
        <w:t>If the script says “</w:t>
      </w:r>
      <w:proofErr w:type="spellStart"/>
      <w:r>
        <w:rPr>
          <w:color w:val="ADADAD" w:themeColor="background2" w:themeShade="BF"/>
        </w:rPr>
        <w:t>OSError</w:t>
      </w:r>
      <w:proofErr w:type="spellEnd"/>
      <w:r>
        <w:rPr>
          <w:color w:val="ADADAD" w:themeColor="background2" w:themeShade="BF"/>
        </w:rPr>
        <w:t>: [</w:t>
      </w:r>
      <w:proofErr w:type="spellStart"/>
      <w:r>
        <w:rPr>
          <w:color w:val="ADADAD" w:themeColor="background2" w:themeShade="BF"/>
        </w:rPr>
        <w:t>Errno</w:t>
      </w:r>
      <w:proofErr w:type="spellEnd"/>
      <w:r>
        <w:rPr>
          <w:color w:val="ADADAD" w:themeColor="background2" w:themeShade="BF"/>
        </w:rPr>
        <w:t xml:space="preserve"> 48] Address already in use” you will need to exit the server in whatever terminal it is running (may have to Ctrl-C a few times) and restart it.</w:t>
      </w:r>
    </w:p>
    <w:p w:rsidR="002D0886" w:rsidRDefault="002D0886" w:rsidP="002A4D5C">
      <w:pPr>
        <w:ind w:left="720"/>
        <w:rPr>
          <w:color w:val="ADADAD" w:themeColor="background2" w:themeShade="BF"/>
        </w:rPr>
      </w:pPr>
      <w:r>
        <w:rPr>
          <w:color w:val="ADADAD" w:themeColor="background2" w:themeShade="BF"/>
        </w:rPr>
        <w:t xml:space="preserve">If the script says there are pending jobs, but you believe there shouldn’t be any, you can clear the job queue by running in the same session % &gt; </w:t>
      </w:r>
      <w:proofErr w:type="spellStart"/>
      <w:proofErr w:type="gramStart"/>
      <w:r>
        <w:rPr>
          <w:color w:val="ADADAD" w:themeColor="background2" w:themeShade="BF"/>
        </w:rPr>
        <w:t>server.remove</w:t>
      </w:r>
      <w:proofErr w:type="gramEnd"/>
      <w:r>
        <w:rPr>
          <w:color w:val="ADADAD" w:themeColor="background2" w:themeShade="BF"/>
        </w:rPr>
        <w:t>_broken_job</w:t>
      </w:r>
      <w:proofErr w:type="spellEnd"/>
      <w:r>
        <w:rPr>
          <w:color w:val="ADADAD" w:themeColor="background2" w:themeShade="BF"/>
        </w:rPr>
        <w:t>(list(</w:t>
      </w:r>
      <w:proofErr w:type="gramStart"/>
      <w:r>
        <w:rPr>
          <w:color w:val="ADADAD" w:themeColor="background2" w:themeShade="BF"/>
        </w:rPr>
        <w:t>range(</w:t>
      </w:r>
      <w:proofErr w:type="gramEnd"/>
      <w:r>
        <w:rPr>
          <w:color w:val="ADADAD" w:themeColor="background2" w:themeShade="BF"/>
        </w:rPr>
        <w:t>2000))) which will clear all job IDs up to 2000 (which should be all of them). You may have to Ctrl-C a few times after running this to get the server to quit.</w:t>
      </w:r>
    </w:p>
    <w:p w:rsidR="002D0886" w:rsidRDefault="002D0886" w:rsidP="002A4D5C">
      <w:pPr>
        <w:ind w:left="720"/>
        <w:rPr>
          <w:color w:val="ADADAD" w:themeColor="background2" w:themeShade="BF"/>
        </w:rPr>
      </w:pPr>
      <w:r>
        <w:rPr>
          <w:color w:val="ADADAD" w:themeColor="background2" w:themeShade="BF"/>
        </w:rPr>
        <w:t>If the script says that the pickle file for this subject exists, but it is only 4 bytes, delete the file and requeue the job.</w:t>
      </w:r>
    </w:p>
    <w:p w:rsidR="002A4D5C" w:rsidRPr="002A4D5C" w:rsidRDefault="002A4D5C" w:rsidP="002D0886">
      <w:pPr>
        <w:rPr>
          <w:color w:val="ADADAD" w:themeColor="background2" w:themeShade="BF"/>
        </w:rPr>
      </w:pPr>
    </w:p>
    <w:p w:rsidR="00A91DDA" w:rsidRDefault="0035492A" w:rsidP="004E3EED">
      <w:r>
        <w:t>WORKER:</w:t>
      </w:r>
    </w:p>
    <w:p w:rsidR="002A4D5C" w:rsidRDefault="002A4D5C" w:rsidP="004E3EED">
      <w:pPr>
        <w:rPr>
          <w:color w:val="EE0000"/>
        </w:rPr>
      </w:pPr>
      <w:r w:rsidRPr="002A4D5C">
        <w:rPr>
          <w:color w:val="EE0000"/>
        </w:rPr>
        <w:t xml:space="preserve">% </w:t>
      </w:r>
      <w:proofErr w:type="spellStart"/>
      <w:r w:rsidRPr="002A4D5C">
        <w:rPr>
          <w:color w:val="EE0000"/>
        </w:rPr>
        <w:t>conda</w:t>
      </w:r>
      <w:proofErr w:type="spellEnd"/>
      <w:r w:rsidRPr="002A4D5C">
        <w:rPr>
          <w:color w:val="EE0000"/>
        </w:rPr>
        <w:t xml:space="preserve"> activate </w:t>
      </w:r>
      <w:proofErr w:type="spellStart"/>
      <w:r w:rsidRPr="002A4D5C">
        <w:rPr>
          <w:color w:val="EE0000"/>
        </w:rPr>
        <w:t>eelbrain</w:t>
      </w:r>
      <w:proofErr w:type="spellEnd"/>
    </w:p>
    <w:p w:rsidR="00D941D3" w:rsidRPr="009D492E" w:rsidRDefault="00D941D3" w:rsidP="00D941D3">
      <w:pPr>
        <w:rPr>
          <w:color w:val="EE0000"/>
        </w:rPr>
      </w:pPr>
      <w:r w:rsidRPr="009D492E">
        <w:rPr>
          <w:color w:val="EE0000"/>
        </w:rPr>
        <w:t>% export FREESURFER_HOME=/Applications/</w:t>
      </w:r>
      <w:proofErr w:type="spellStart"/>
      <w:r w:rsidRPr="009D492E">
        <w:rPr>
          <w:color w:val="EE0000"/>
        </w:rPr>
        <w:t>freesurfer</w:t>
      </w:r>
      <w:proofErr w:type="spellEnd"/>
      <w:r w:rsidRPr="009D492E">
        <w:rPr>
          <w:color w:val="EE0000"/>
        </w:rPr>
        <w:t>/8.0.0/</w:t>
      </w:r>
    </w:p>
    <w:p w:rsidR="00D941D3" w:rsidRDefault="00D941D3" w:rsidP="004E3EED">
      <w:pPr>
        <w:rPr>
          <w:color w:val="EE0000"/>
        </w:rPr>
      </w:pPr>
      <w:r w:rsidRPr="009D492E">
        <w:rPr>
          <w:color w:val="EE0000"/>
        </w:rPr>
        <w:t>% source $FREESURFER_HOME/SetUpFreeSurfer.sh</w:t>
      </w:r>
    </w:p>
    <w:p w:rsidR="002A4D5C" w:rsidRPr="002A4D5C" w:rsidRDefault="002A4D5C" w:rsidP="004E3EED">
      <w:pPr>
        <w:rPr>
          <w:color w:val="EE0000"/>
        </w:rPr>
      </w:pPr>
      <w:r>
        <w:rPr>
          <w:color w:val="EE0000"/>
        </w:rPr>
        <w:t>% cd ~/Desktop/</w:t>
      </w:r>
      <w:proofErr w:type="spellStart"/>
      <w:r>
        <w:rPr>
          <w:color w:val="EE0000"/>
        </w:rPr>
        <w:t>recon_all_clinical</w:t>
      </w:r>
      <w:proofErr w:type="spellEnd"/>
      <w:r>
        <w:rPr>
          <w:color w:val="EE0000"/>
        </w:rPr>
        <w:t>/work</w:t>
      </w:r>
    </w:p>
    <w:p w:rsidR="002A4D5C" w:rsidRDefault="002A4D5C" w:rsidP="004E3EED">
      <w:pPr>
        <w:rPr>
          <w:color w:val="EE0000"/>
        </w:rPr>
      </w:pPr>
      <w:r w:rsidRPr="002A4D5C">
        <w:rPr>
          <w:color w:val="EE0000"/>
        </w:rPr>
        <w:t xml:space="preserve">% </w:t>
      </w:r>
      <w:proofErr w:type="spellStart"/>
      <w:r w:rsidRPr="002A4D5C">
        <w:rPr>
          <w:color w:val="EE0000"/>
        </w:rPr>
        <w:t>eelfarm</w:t>
      </w:r>
      <w:proofErr w:type="spellEnd"/>
      <w:r w:rsidRPr="002A4D5C">
        <w:rPr>
          <w:color w:val="EE0000"/>
        </w:rPr>
        <w:t xml:space="preserve"> start --foreground </w:t>
      </w:r>
      <w:proofErr w:type="spellStart"/>
      <w:r w:rsidRPr="002A4D5C">
        <w:rPr>
          <w:color w:val="EE0000"/>
        </w:rPr>
        <w:t>server_ip_address</w:t>
      </w:r>
      <w:proofErr w:type="spellEnd"/>
    </w:p>
    <w:p w:rsidR="002A4D5C" w:rsidRDefault="002A4D5C" w:rsidP="004E3EED">
      <w:pPr>
        <w:rPr>
          <w:color w:val="EE0000"/>
        </w:rPr>
      </w:pPr>
    </w:p>
    <w:p w:rsidR="002A4D5C" w:rsidRDefault="002A4D5C" w:rsidP="004E3EED">
      <w:pPr>
        <w:rPr>
          <w:color w:val="000000" w:themeColor="text1"/>
        </w:rPr>
      </w:pPr>
      <w:r>
        <w:rPr>
          <w:color w:val="000000" w:themeColor="text1"/>
        </w:rPr>
        <w:t>When finished the ~/Desktop/</w:t>
      </w:r>
      <w:proofErr w:type="spellStart"/>
      <w:r>
        <w:rPr>
          <w:color w:val="000000" w:themeColor="text1"/>
        </w:rPr>
        <w:t>recon_all_clinical</w:t>
      </w:r>
      <w:proofErr w:type="spellEnd"/>
      <w:r>
        <w:rPr>
          <w:color w:val="000000" w:themeColor="text1"/>
        </w:rPr>
        <w:t>/processed/ directory on the server should be filled with pickle files, one per subject, of substantial size (~500 MB each).</w:t>
      </w:r>
      <w:r w:rsidR="00D941D3">
        <w:rPr>
          <w:color w:val="000000" w:themeColor="text1"/>
        </w:rPr>
        <w:t xml:space="preserve"> Anything on the order of ~1KB or less should be inspected, particularly the logs on the worker machine) and then all files deleted (e.g., in …/</w:t>
      </w:r>
      <w:proofErr w:type="spellStart"/>
      <w:r w:rsidR="00D941D3">
        <w:rPr>
          <w:color w:val="000000" w:themeColor="text1"/>
        </w:rPr>
        <w:t>recon_all_clinical</w:t>
      </w:r>
      <w:proofErr w:type="spellEnd"/>
      <w:r w:rsidR="00D941D3">
        <w:rPr>
          <w:color w:val="000000" w:themeColor="text1"/>
        </w:rPr>
        <w:t>/processed and …/</w:t>
      </w:r>
      <w:proofErr w:type="spellStart"/>
      <w:r w:rsidR="00D941D3">
        <w:rPr>
          <w:color w:val="000000" w:themeColor="text1"/>
        </w:rPr>
        <w:t>recon_all_clinical</w:t>
      </w:r>
      <w:proofErr w:type="spellEnd"/>
      <w:r w:rsidR="00D941D3">
        <w:rPr>
          <w:color w:val="000000" w:themeColor="text1"/>
        </w:rPr>
        <w:t>/work) and then the subject re-run. See 2 (a-d) above for fixes for undersized files.</w:t>
      </w:r>
    </w:p>
    <w:p w:rsidR="002A4D5C" w:rsidRDefault="002A4D5C" w:rsidP="004E3EED">
      <w:pPr>
        <w:rPr>
          <w:color w:val="000000" w:themeColor="text1"/>
        </w:rPr>
      </w:pPr>
    </w:p>
    <w:p w:rsidR="002A4D5C" w:rsidRPr="002A4D5C" w:rsidRDefault="002A4D5C" w:rsidP="002A4D5C">
      <w:pPr>
        <w:pStyle w:val="Heading1"/>
      </w:pPr>
      <w:r>
        <w:t>Postprocessing and BEM Surface Creation</w:t>
      </w:r>
    </w:p>
    <w:p w:rsidR="0042335E" w:rsidRDefault="002A4D5C" w:rsidP="004E3EED">
      <w:r>
        <w:t xml:space="preserve">In order to run MEG and EEG source analysis, a model of the various intervening tissue layers between the brain and sensors must be created. This is done by creating what is called a “boundary element model” </w:t>
      </w:r>
      <w:r w:rsidR="0042335E">
        <w:t xml:space="preserve">(BEM) which defines the various boundaries between tissue layers. </w:t>
      </w:r>
    </w:p>
    <w:p w:rsidR="0042335E" w:rsidRPr="0042335E" w:rsidRDefault="0042335E" w:rsidP="0042335E">
      <w:pPr>
        <w:ind w:left="720"/>
        <w:rPr>
          <w:color w:val="ADADAD" w:themeColor="background2" w:themeShade="BF"/>
        </w:rPr>
      </w:pPr>
      <w:r w:rsidRPr="0042335E">
        <w:rPr>
          <w:color w:val="ADADAD" w:themeColor="background2" w:themeShade="BF"/>
        </w:rPr>
        <w:t xml:space="preserve">These boundaries are identified using an image processing technique called a watershed algorithm, which treats the image intensity values as analogous to surface heights in a mountain range. The algorithm floods the image and then looks at the various basins that form and the watershed lines connecting basins </w:t>
      </w:r>
      <w:r w:rsidR="00A46CB7">
        <w:rPr>
          <w:color w:val="ADADAD" w:themeColor="background2" w:themeShade="BF"/>
        </w:rPr>
        <w:t xml:space="preserve">together </w:t>
      </w:r>
      <w:r w:rsidRPr="0042335E">
        <w:rPr>
          <w:color w:val="ADADAD" w:themeColor="background2" w:themeShade="BF"/>
        </w:rPr>
        <w:t xml:space="preserve">to identify consistent topological features. </w:t>
      </w:r>
    </w:p>
    <w:p w:rsidR="00A91DDA" w:rsidRPr="0042335E" w:rsidRDefault="0042335E" w:rsidP="0042335E">
      <w:pPr>
        <w:ind w:left="720"/>
        <w:rPr>
          <w:color w:val="ADADAD" w:themeColor="background2" w:themeShade="BF"/>
        </w:rPr>
      </w:pPr>
      <w:r w:rsidRPr="0042335E">
        <w:rPr>
          <w:color w:val="ADADAD" w:themeColor="background2" w:themeShade="BF"/>
        </w:rPr>
        <w:t xml:space="preserve">The topological analogy is useful in understanding failure modes when postprocessing synthetic MRIs which, because they are synthesized using a deep net trained on reconstructing only neural tissue, can often manifest artifactual image intensities outside of the skull boundary. These spurious intensity values are often small, but can interfere with the watershed algorithm, particularly in its ability to define the outer skin boundary, which can result in a cube-shaped outer skin that </w:t>
      </w:r>
      <w:r w:rsidRPr="0042335E">
        <w:rPr>
          <w:color w:val="ADADAD" w:themeColor="background2" w:themeShade="BF"/>
        </w:rPr>
        <w:lastRenderedPageBreak/>
        <w:t>is wrapped around the entire image extent.</w:t>
      </w:r>
      <w:r w:rsidR="00A46CB7">
        <w:rPr>
          <w:color w:val="ADADAD" w:themeColor="background2" w:themeShade="BF"/>
        </w:rPr>
        <w:t xml:space="preserve"> An example is shown below</w:t>
      </w:r>
      <w:r w:rsidR="00A46CB7">
        <w:rPr>
          <w:noProof/>
          <w:color w:val="E8E8E8" w:themeColor="background2"/>
        </w:rPr>
        <w:drawing>
          <wp:inline distT="0" distB="0" distL="0" distR="0">
            <wp:extent cx="4979324" cy="3256204"/>
            <wp:effectExtent l="0" t="0" r="0" b="0"/>
            <wp:docPr id="3967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4342" name="Picture 39674342"/>
                    <pic:cNvPicPr/>
                  </pic:nvPicPr>
                  <pic:blipFill rotWithShape="1">
                    <a:blip r:embed="rId5" cstate="print">
                      <a:extLst>
                        <a:ext uri="{28A0092B-C50C-407E-A947-70E740481C1C}">
                          <a14:useLocalDpi xmlns:a14="http://schemas.microsoft.com/office/drawing/2010/main" val="0"/>
                        </a:ext>
                      </a:extLst>
                    </a:blip>
                    <a:srcRect r="978" b="2935"/>
                    <a:stretch>
                      <a:fillRect/>
                    </a:stretch>
                  </pic:blipFill>
                  <pic:spPr bwMode="auto">
                    <a:xfrm>
                      <a:off x="0" y="0"/>
                      <a:ext cx="4987092" cy="3261284"/>
                    </a:xfrm>
                    <a:prstGeom prst="rect">
                      <a:avLst/>
                    </a:prstGeom>
                    <a:ln>
                      <a:noFill/>
                    </a:ln>
                    <a:extLst>
                      <a:ext uri="{53640926-AAD7-44D8-BBD7-CCE9431645EC}">
                        <a14:shadowObscured xmlns:a14="http://schemas.microsoft.com/office/drawing/2010/main"/>
                      </a:ext>
                    </a:extLst>
                  </pic:spPr>
                </pic:pic>
              </a:graphicData>
            </a:graphic>
          </wp:inline>
        </w:drawing>
      </w:r>
    </w:p>
    <w:p w:rsidR="0042335E" w:rsidRDefault="0042335E" w:rsidP="004E3EED">
      <w:r>
        <w:t xml:space="preserve">To create </w:t>
      </w:r>
      <w:r w:rsidR="00A46CB7">
        <w:t xml:space="preserve">the BEM </w:t>
      </w:r>
      <w:proofErr w:type="gramStart"/>
      <w:r w:rsidR="00A46CB7">
        <w:t>surfaces</w:t>
      </w:r>
      <w:proofErr w:type="gramEnd"/>
      <w:r w:rsidR="00A46CB7">
        <w:t xml:space="preserve"> we run the following script:</w:t>
      </w:r>
    </w:p>
    <w:p w:rsidR="00A46CB7" w:rsidRDefault="00A46CB7" w:rsidP="004E3EED">
      <w:r>
        <w:t xml:space="preserve">IMPORTANT: ensure that the subject numbers are specified in </w:t>
      </w:r>
      <w:r>
        <w:t>postprocess_all.py</w:t>
      </w:r>
      <w:r>
        <w:t xml:space="preserve"> before running.</w:t>
      </w:r>
    </w:p>
    <w:p w:rsidR="00A46CB7" w:rsidRPr="00A46CB7" w:rsidRDefault="00A46CB7" w:rsidP="004E3EED">
      <w:pPr>
        <w:rPr>
          <w:color w:val="EE0000"/>
        </w:rPr>
      </w:pPr>
      <w:r w:rsidRPr="00A46CB7">
        <w:rPr>
          <w:color w:val="EE0000"/>
        </w:rPr>
        <w:t xml:space="preserve">% </w:t>
      </w:r>
      <w:proofErr w:type="spellStart"/>
      <w:r w:rsidRPr="00A46CB7">
        <w:rPr>
          <w:color w:val="EE0000"/>
        </w:rPr>
        <w:t>eelbrain</w:t>
      </w:r>
      <w:proofErr w:type="spellEnd"/>
    </w:p>
    <w:p w:rsidR="00F57209" w:rsidRDefault="00A46CB7" w:rsidP="004E3EED">
      <w:pPr>
        <w:rPr>
          <w:color w:val="EE0000"/>
        </w:rPr>
      </w:pPr>
      <w:r w:rsidRPr="00A46CB7">
        <w:rPr>
          <w:color w:val="EE0000"/>
        </w:rPr>
        <w:t>% &gt; run postprocess_all.py</w:t>
      </w:r>
    </w:p>
    <w:p w:rsidR="00F57209" w:rsidRDefault="00F57209" w:rsidP="00F57209">
      <w:pPr>
        <w:pStyle w:val="Heading2"/>
      </w:pPr>
      <w:r>
        <w:t>Fixing Cuboid Outer Skin Surfaces</w:t>
      </w:r>
    </w:p>
    <w:p w:rsidR="00270FDD" w:rsidRDefault="00F57209" w:rsidP="00F57209">
      <w:r>
        <w:t xml:space="preserve">During </w:t>
      </w:r>
      <w:proofErr w:type="spellStart"/>
      <w:r>
        <w:t>coregistration</w:t>
      </w:r>
      <w:proofErr w:type="spellEnd"/>
      <w:r>
        <w:t xml:space="preserve">, you may find that that the outer skin </w:t>
      </w:r>
      <w:r w:rsidR="00644961">
        <w:t>BEM</w:t>
      </w:r>
      <w:r>
        <w:t xml:space="preserve"> solution looks cuboid like above. This is caused by nonzero voxel </w:t>
      </w:r>
      <w:proofErr w:type="gramStart"/>
      <w:r>
        <w:t>values</w:t>
      </w:r>
      <w:r w:rsidR="00270FDD" w:rsidRPr="00270FDD">
        <w:rPr>
          <w:noProof/>
        </w:rPr>
        <w:t xml:space="preserve"> </w:t>
      </w:r>
      <w:r>
        <w:t xml:space="preserve"> that</w:t>
      </w:r>
      <w:proofErr w:type="gramEnd"/>
      <w:r>
        <w:t xml:space="preserve"> persist outside the head boundary that arise during synthesization (discussed above). </w:t>
      </w:r>
    </w:p>
    <w:p w:rsidR="00270FDD" w:rsidRDefault="00270FDD" w:rsidP="00F57209">
      <w:pPr>
        <w:rPr>
          <w:noProof/>
        </w:rPr>
      </w:pPr>
      <w:r w:rsidRPr="00270FDD">
        <w:lastRenderedPageBreak/>
        <w:drawing>
          <wp:inline distT="0" distB="0" distL="0" distR="0" wp14:anchorId="2E64A9EE" wp14:editId="66D7CFAC">
            <wp:extent cx="2726575" cy="2374759"/>
            <wp:effectExtent l="0" t="0" r="4445" b="635"/>
            <wp:docPr id="71981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18539" name=""/>
                    <pic:cNvPicPr/>
                  </pic:nvPicPr>
                  <pic:blipFill>
                    <a:blip r:embed="rId6"/>
                    <a:stretch>
                      <a:fillRect/>
                    </a:stretch>
                  </pic:blipFill>
                  <pic:spPr>
                    <a:xfrm>
                      <a:off x="0" y="0"/>
                      <a:ext cx="2769687" cy="2412308"/>
                    </a:xfrm>
                    <a:prstGeom prst="rect">
                      <a:avLst/>
                    </a:prstGeom>
                  </pic:spPr>
                </pic:pic>
              </a:graphicData>
            </a:graphic>
          </wp:inline>
        </w:drawing>
      </w:r>
      <w:r w:rsidRPr="00270FDD">
        <w:rPr>
          <w:noProof/>
        </w:rPr>
        <w:t xml:space="preserve"> </w:t>
      </w:r>
      <w:r w:rsidRPr="00270FDD">
        <w:drawing>
          <wp:inline distT="0" distB="0" distL="0" distR="0" wp14:anchorId="52ADBBEE" wp14:editId="64AFA126">
            <wp:extent cx="2377267" cy="2377267"/>
            <wp:effectExtent l="0" t="0" r="0" b="0"/>
            <wp:docPr id="213405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53199" name=""/>
                    <pic:cNvPicPr/>
                  </pic:nvPicPr>
                  <pic:blipFill>
                    <a:blip r:embed="rId7"/>
                    <a:stretch>
                      <a:fillRect/>
                    </a:stretch>
                  </pic:blipFill>
                  <pic:spPr>
                    <a:xfrm>
                      <a:off x="0" y="0"/>
                      <a:ext cx="2398370" cy="2398370"/>
                    </a:xfrm>
                    <a:prstGeom prst="rect">
                      <a:avLst/>
                    </a:prstGeom>
                  </pic:spPr>
                </pic:pic>
              </a:graphicData>
            </a:graphic>
          </wp:inline>
        </w:drawing>
      </w:r>
    </w:p>
    <w:p w:rsidR="00270FDD" w:rsidRDefault="00270FDD" w:rsidP="00F57209">
      <w:pPr>
        <w:rPr>
          <w:noProof/>
        </w:rPr>
      </w:pPr>
      <w:r>
        <w:rPr>
          <w:noProof/>
        </w:rPr>
        <w:t xml:space="preserve">Left: artifactual translucent regions outside skull. Right: translucent regions masked out </w:t>
      </w:r>
    </w:p>
    <w:p w:rsidR="00F57209" w:rsidRDefault="00F57209" w:rsidP="00F57209">
      <w:r>
        <w:t>In cases where this happens, the following steps can be applied to correct matters:</w:t>
      </w:r>
    </w:p>
    <w:p w:rsidR="00F57209" w:rsidRDefault="00F57209" w:rsidP="00F57209">
      <w:pPr>
        <w:pStyle w:val="ListParagraph"/>
        <w:numPr>
          <w:ilvl w:val="0"/>
          <w:numId w:val="2"/>
        </w:numPr>
      </w:pPr>
      <w:r>
        <w:t xml:space="preserve">Delete the incorrect </w:t>
      </w:r>
      <w:proofErr w:type="spellStart"/>
      <w:r>
        <w:t>bem</w:t>
      </w:r>
      <w:proofErr w:type="spellEnd"/>
      <w:r>
        <w:t xml:space="preserve"> surfaces in …/</w:t>
      </w:r>
      <w:proofErr w:type="spellStart"/>
      <w:r>
        <w:t>recon_all_clinical</w:t>
      </w:r>
      <w:proofErr w:type="spellEnd"/>
      <w:r>
        <w:t>/</w:t>
      </w:r>
      <w:proofErr w:type="spellStart"/>
      <w:r>
        <w:t>mri</w:t>
      </w:r>
      <w:proofErr w:type="spellEnd"/>
      <w:r>
        <w:t>/</w:t>
      </w:r>
      <w:proofErr w:type="spellStart"/>
      <w:r>
        <w:t>subject_id</w:t>
      </w:r>
      <w:proofErr w:type="spellEnd"/>
      <w:r>
        <w:t>/</w:t>
      </w:r>
      <w:proofErr w:type="spellStart"/>
      <w:r>
        <w:t>bem</w:t>
      </w:r>
      <w:proofErr w:type="spellEnd"/>
      <w:r>
        <w:t>/ (everything in this folder can be deleted as it will all be regenerated in the next step).</w:t>
      </w:r>
    </w:p>
    <w:p w:rsidR="00644961" w:rsidRDefault="00644961" w:rsidP="00F57209">
      <w:pPr>
        <w:pStyle w:val="ListParagraph"/>
        <w:numPr>
          <w:ilvl w:val="0"/>
          <w:numId w:val="2"/>
        </w:numPr>
      </w:pPr>
      <w:r>
        <w:t>Run the following commands</w:t>
      </w:r>
      <w:r w:rsidR="00270FDD">
        <w:t>:</w:t>
      </w:r>
    </w:p>
    <w:p w:rsidR="00644961" w:rsidRPr="00644961" w:rsidRDefault="00644961" w:rsidP="00644961">
      <w:pPr>
        <w:rPr>
          <w:color w:val="EE0000"/>
        </w:rPr>
      </w:pPr>
      <w:r w:rsidRPr="00644961">
        <w:rPr>
          <w:color w:val="EE0000"/>
        </w:rPr>
        <w:t xml:space="preserve">% </w:t>
      </w:r>
      <w:proofErr w:type="spellStart"/>
      <w:r w:rsidRPr="00644961">
        <w:rPr>
          <w:color w:val="EE0000"/>
        </w:rPr>
        <w:t>eelbrain</w:t>
      </w:r>
      <w:proofErr w:type="spellEnd"/>
    </w:p>
    <w:p w:rsidR="00644961" w:rsidRPr="00644961" w:rsidRDefault="00644961" w:rsidP="00644961">
      <w:pPr>
        <w:rPr>
          <w:color w:val="EE0000"/>
        </w:rPr>
      </w:pPr>
      <w:r w:rsidRPr="00644961">
        <w:rPr>
          <w:color w:val="EE0000"/>
        </w:rPr>
        <w:t>% &gt; import synthesize_t1 as st</w:t>
      </w:r>
    </w:p>
    <w:p w:rsidR="00644961" w:rsidRPr="00644961" w:rsidRDefault="00644961" w:rsidP="00644961">
      <w:pPr>
        <w:rPr>
          <w:color w:val="EE0000"/>
        </w:rPr>
      </w:pPr>
      <w:r w:rsidRPr="00644961">
        <w:rPr>
          <w:color w:val="EE0000"/>
        </w:rPr>
        <w:t xml:space="preserve">% &gt; import </w:t>
      </w:r>
      <w:proofErr w:type="spellStart"/>
      <w:r w:rsidRPr="00644961">
        <w:rPr>
          <w:color w:val="EE0000"/>
        </w:rPr>
        <w:t>mne</w:t>
      </w:r>
      <w:proofErr w:type="spellEnd"/>
    </w:p>
    <w:p w:rsidR="00644961" w:rsidRPr="00644961" w:rsidRDefault="00644961" w:rsidP="00644961">
      <w:pPr>
        <w:rPr>
          <w:color w:val="EE0000"/>
        </w:rPr>
      </w:pPr>
      <w:r w:rsidRPr="00644961">
        <w:rPr>
          <w:color w:val="EE0000"/>
        </w:rPr>
        <w:t>% &gt; st.t1_mask_remove_</w:t>
      </w:r>
      <w:proofErr w:type="gramStart"/>
      <w:r w:rsidRPr="00644961">
        <w:rPr>
          <w:color w:val="EE0000"/>
        </w:rPr>
        <w:t>background(</w:t>
      </w:r>
      <w:proofErr w:type="spellStart"/>
      <w:proofErr w:type="gramEnd"/>
      <w:r w:rsidRPr="00644961">
        <w:rPr>
          <w:color w:val="EE0000"/>
        </w:rPr>
        <w:t>subject_id</w:t>
      </w:r>
      <w:proofErr w:type="spellEnd"/>
      <w:r w:rsidRPr="00644961">
        <w:rPr>
          <w:color w:val="EE0000"/>
        </w:rPr>
        <w:t xml:space="preserve">, </w:t>
      </w:r>
      <w:proofErr w:type="spellStart"/>
      <w:r w:rsidRPr="00644961">
        <w:rPr>
          <w:color w:val="EE0000"/>
        </w:rPr>
        <w:t>mridir</w:t>
      </w:r>
      <w:proofErr w:type="spellEnd"/>
      <w:r w:rsidRPr="00644961">
        <w:rPr>
          <w:color w:val="EE0000"/>
        </w:rPr>
        <w:t xml:space="preserve">, </w:t>
      </w:r>
      <w:proofErr w:type="spellStart"/>
      <w:r w:rsidRPr="00644961">
        <w:rPr>
          <w:color w:val="EE0000"/>
        </w:rPr>
        <w:t>percentile</w:t>
      </w:r>
      <w:proofErr w:type="spellEnd"/>
      <w:r w:rsidRPr="00644961">
        <w:rPr>
          <w:color w:val="EE0000"/>
        </w:rPr>
        <w:t>)</w:t>
      </w:r>
    </w:p>
    <w:p w:rsidR="00BD5F5D" w:rsidRDefault="00644961" w:rsidP="00644961">
      <w:r>
        <w:t xml:space="preserve">THIS SAVES A FILE T1_masked.mgz TO </w:t>
      </w:r>
      <w:r>
        <w:t>~/Desktop/</w:t>
      </w:r>
      <w:proofErr w:type="spellStart"/>
      <w:r>
        <w:t>recon_all_clinical</w:t>
      </w:r>
      <w:proofErr w:type="spellEnd"/>
      <w:r>
        <w:t>/</w:t>
      </w:r>
      <w:proofErr w:type="spellStart"/>
      <w:r>
        <w:t>mri</w:t>
      </w:r>
      <w:proofErr w:type="spellEnd"/>
      <w:r>
        <w:t>/</w:t>
      </w:r>
      <w:proofErr w:type="spellStart"/>
      <w:r>
        <w:t>subject_id</w:t>
      </w:r>
      <w:proofErr w:type="spellEnd"/>
      <w:r>
        <w:t>/</w:t>
      </w:r>
      <w:proofErr w:type="spellStart"/>
      <w:r>
        <w:t>mri</w:t>
      </w:r>
      <w:proofErr w:type="spellEnd"/>
      <w:r>
        <w:t>/ RENAME THIS TO T1.mgz when you are satisfied.</w:t>
      </w:r>
    </w:p>
    <w:p w:rsidR="00644961" w:rsidRDefault="00644961" w:rsidP="00644961">
      <w:r>
        <w:t xml:space="preserve">Then the </w:t>
      </w:r>
      <w:r>
        <w:t>BEM</w:t>
      </w:r>
      <w:r>
        <w:t xml:space="preserve"> surfaces can be recalculated:</w:t>
      </w:r>
    </w:p>
    <w:p w:rsidR="00644961" w:rsidRPr="00644961" w:rsidRDefault="00644961" w:rsidP="00644961">
      <w:pPr>
        <w:rPr>
          <w:color w:val="EE0000"/>
        </w:rPr>
      </w:pPr>
      <w:r w:rsidRPr="00644961">
        <w:rPr>
          <w:color w:val="EE0000"/>
        </w:rPr>
        <w:t xml:space="preserve">% &gt; </w:t>
      </w:r>
      <w:proofErr w:type="spellStart"/>
      <w:proofErr w:type="gramStart"/>
      <w:r w:rsidRPr="00644961">
        <w:rPr>
          <w:color w:val="EE0000"/>
        </w:rPr>
        <w:t>mne.bem.make</w:t>
      </w:r>
      <w:proofErr w:type="gramEnd"/>
      <w:r w:rsidRPr="00644961">
        <w:rPr>
          <w:color w:val="EE0000"/>
        </w:rPr>
        <w:t>_watershed_</w:t>
      </w:r>
      <w:proofErr w:type="gramStart"/>
      <w:r w:rsidRPr="00644961">
        <w:rPr>
          <w:color w:val="EE0000"/>
        </w:rPr>
        <w:t>bem</w:t>
      </w:r>
      <w:proofErr w:type="spellEnd"/>
      <w:r w:rsidRPr="00644961">
        <w:rPr>
          <w:color w:val="EE0000"/>
        </w:rPr>
        <w:t>(</w:t>
      </w:r>
      <w:proofErr w:type="spellStart"/>
      <w:proofErr w:type="gramEnd"/>
      <w:r w:rsidRPr="00644961">
        <w:rPr>
          <w:color w:val="EE0000"/>
        </w:rPr>
        <w:t>subject_id</w:t>
      </w:r>
      <w:proofErr w:type="spellEnd"/>
      <w:r w:rsidRPr="00644961">
        <w:rPr>
          <w:color w:val="EE0000"/>
        </w:rPr>
        <w:t xml:space="preserve">, </w:t>
      </w:r>
      <w:proofErr w:type="spellStart"/>
      <w:r w:rsidR="002B4EBC">
        <w:rPr>
          <w:color w:val="EE0000"/>
        </w:rPr>
        <w:t>mridir</w:t>
      </w:r>
      <w:proofErr w:type="spellEnd"/>
      <w:r w:rsidR="002B4EBC">
        <w:rPr>
          <w:color w:val="EE0000"/>
        </w:rPr>
        <w:t xml:space="preserve">, </w:t>
      </w:r>
      <w:r w:rsidRPr="00644961">
        <w:rPr>
          <w:color w:val="EE0000"/>
        </w:rPr>
        <w:t>overwrite=True, show=False, atlas=True, preflood=0)</w:t>
      </w:r>
    </w:p>
    <w:p w:rsidR="00644961" w:rsidRDefault="00644961" w:rsidP="00644961"/>
    <w:p w:rsidR="00644961" w:rsidRDefault="00644961" w:rsidP="00644961">
      <w:r>
        <w:t xml:space="preserve">An example of parameter values </w:t>
      </w:r>
      <w:proofErr w:type="gramStart"/>
      <w:r>
        <w:t>are</w:t>
      </w:r>
      <w:proofErr w:type="gramEnd"/>
      <w:r>
        <w:t xml:space="preserve"> </w:t>
      </w:r>
      <w:proofErr w:type="spellStart"/>
      <w:r>
        <w:t>subject_id</w:t>
      </w:r>
      <w:proofErr w:type="spellEnd"/>
      <w:proofErr w:type="gramStart"/>
      <w:r>
        <w:t>=“</w:t>
      </w:r>
      <w:proofErr w:type="gramEnd"/>
      <w:r>
        <w:t xml:space="preserve">R3001”, </w:t>
      </w:r>
      <w:proofErr w:type="spellStart"/>
      <w:r>
        <w:t>mridir</w:t>
      </w:r>
      <w:proofErr w:type="spellEnd"/>
      <w:proofErr w:type="gramStart"/>
      <w:r>
        <w:t>=“</w:t>
      </w:r>
      <w:proofErr w:type="gramEnd"/>
      <w:r>
        <w:t>~/Desktop/</w:t>
      </w:r>
      <w:proofErr w:type="spellStart"/>
      <w:r>
        <w:t>recon_all_clinical</w:t>
      </w:r>
      <w:proofErr w:type="spellEnd"/>
      <w:r>
        <w:t>/</w:t>
      </w:r>
      <w:proofErr w:type="spellStart"/>
      <w:r>
        <w:t>mri</w:t>
      </w:r>
      <w:proofErr w:type="spellEnd"/>
      <w:r>
        <w:t>”, percentile=80.</w:t>
      </w:r>
    </w:p>
    <w:p w:rsidR="00644961" w:rsidRDefault="00644961" w:rsidP="00644961">
      <w:pPr>
        <w:rPr>
          <w:noProof/>
        </w:rPr>
      </w:pPr>
      <w:r>
        <w:t>When called, the function will plot the planar views of the original image as well as the mask applied by the chosen percentile threshold. The goal is to filter out the low-valued background “ped</w:t>
      </w:r>
      <w:r w:rsidR="00BD5F5D" w:rsidRPr="00BD5F5D">
        <w:rPr>
          <w:noProof/>
        </w:rPr>
        <w:t xml:space="preserve"> </w:t>
      </w:r>
      <w:proofErr w:type="spellStart"/>
      <w:r>
        <w:t>estal</w:t>
      </w:r>
      <w:proofErr w:type="spellEnd"/>
      <w:r>
        <w:t xml:space="preserve">” behind the brain image. Tweak the percentile (roughly between 75 and 90 should be correct, corresponding to dropping the lowest 25-10% of voxel values in </w:t>
      </w:r>
      <w:r>
        <w:lastRenderedPageBreak/>
        <w:t>the image – note that only ones outside the head boundary are dropped)</w:t>
      </w:r>
      <w:r w:rsidR="00BD5F5D" w:rsidRPr="00BD5F5D">
        <w:t xml:space="preserve"> </w:t>
      </w:r>
      <w:r w:rsidR="00BD5F5D" w:rsidRPr="00BD5F5D">
        <w:drawing>
          <wp:inline distT="0" distB="0" distL="0" distR="0" wp14:anchorId="3813107F" wp14:editId="4E6C9C05">
            <wp:extent cx="4498581" cy="1517086"/>
            <wp:effectExtent l="0" t="0" r="0" b="0"/>
            <wp:docPr id="49672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21128" name=""/>
                    <pic:cNvPicPr/>
                  </pic:nvPicPr>
                  <pic:blipFill>
                    <a:blip r:embed="rId8"/>
                    <a:stretch>
                      <a:fillRect/>
                    </a:stretch>
                  </pic:blipFill>
                  <pic:spPr>
                    <a:xfrm>
                      <a:off x="0" y="0"/>
                      <a:ext cx="4511899" cy="1521577"/>
                    </a:xfrm>
                    <a:prstGeom prst="rect">
                      <a:avLst/>
                    </a:prstGeom>
                  </pic:spPr>
                </pic:pic>
              </a:graphicData>
            </a:graphic>
          </wp:inline>
        </w:drawing>
      </w:r>
      <w:r w:rsidR="00BD5F5D" w:rsidRPr="00BD5F5D">
        <w:rPr>
          <w:noProof/>
        </w:rPr>
        <w:t xml:space="preserve"> </w:t>
      </w:r>
      <w:r w:rsidR="00BD5F5D" w:rsidRPr="00BD5F5D">
        <w:drawing>
          <wp:inline distT="0" distB="0" distL="0" distR="0" wp14:anchorId="0EB688BA" wp14:editId="0BA80457">
            <wp:extent cx="4498340" cy="1517005"/>
            <wp:effectExtent l="0" t="0" r="0" b="0"/>
            <wp:docPr id="193822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29162" name=""/>
                    <pic:cNvPicPr/>
                  </pic:nvPicPr>
                  <pic:blipFill>
                    <a:blip r:embed="rId9"/>
                    <a:stretch>
                      <a:fillRect/>
                    </a:stretch>
                  </pic:blipFill>
                  <pic:spPr>
                    <a:xfrm>
                      <a:off x="0" y="0"/>
                      <a:ext cx="4525071" cy="1526020"/>
                    </a:xfrm>
                    <a:prstGeom prst="rect">
                      <a:avLst/>
                    </a:prstGeom>
                  </pic:spPr>
                </pic:pic>
              </a:graphicData>
            </a:graphic>
          </wp:inline>
        </w:drawing>
      </w:r>
      <w:r w:rsidR="00BD5F5D" w:rsidRPr="00BD5F5D">
        <w:drawing>
          <wp:inline distT="0" distB="0" distL="0" distR="0" wp14:anchorId="759409B3" wp14:editId="4B4503A0">
            <wp:extent cx="4498340" cy="1517005"/>
            <wp:effectExtent l="0" t="0" r="0" b="0"/>
            <wp:docPr id="10166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5331" name=""/>
                    <pic:cNvPicPr/>
                  </pic:nvPicPr>
                  <pic:blipFill>
                    <a:blip r:embed="rId10"/>
                    <a:stretch>
                      <a:fillRect/>
                    </a:stretch>
                  </pic:blipFill>
                  <pic:spPr>
                    <a:xfrm>
                      <a:off x="0" y="0"/>
                      <a:ext cx="4539829" cy="1530997"/>
                    </a:xfrm>
                    <a:prstGeom prst="rect">
                      <a:avLst/>
                    </a:prstGeom>
                  </pic:spPr>
                </pic:pic>
              </a:graphicData>
            </a:graphic>
          </wp:inline>
        </w:drawing>
      </w:r>
    </w:p>
    <w:p w:rsidR="00BD5F5D" w:rsidRDefault="00BD5F5D" w:rsidP="00644961">
      <w:r>
        <w:rPr>
          <w:noProof/>
        </w:rPr>
        <w:t>Top: unmasked T1. Middle: Mask at percentile=85. Bottom: masked T1.</w:t>
      </w:r>
    </w:p>
    <w:p w:rsidR="002B4EBC" w:rsidRPr="002B4EBC" w:rsidRDefault="002B4EBC" w:rsidP="002B4EBC">
      <w:pPr>
        <w:ind w:left="720"/>
        <w:rPr>
          <w:color w:val="ADADAD" w:themeColor="background2" w:themeShade="BF"/>
        </w:rPr>
      </w:pPr>
      <w:r w:rsidRPr="002B4EBC">
        <w:rPr>
          <w:color w:val="ADADAD" w:themeColor="background2" w:themeShade="BF"/>
        </w:rPr>
        <w:t xml:space="preserve">You can run </w:t>
      </w:r>
      <w:r>
        <w:rPr>
          <w:color w:val="ADADAD" w:themeColor="background2" w:themeShade="BF"/>
        </w:rPr>
        <w:t xml:space="preserve">“% </w:t>
      </w:r>
      <w:r w:rsidRPr="002B4EBC">
        <w:rPr>
          <w:color w:val="ADADAD" w:themeColor="background2" w:themeShade="BF"/>
        </w:rPr>
        <w:t>st.t1_mask_remove_</w:t>
      </w:r>
      <w:proofErr w:type="gramStart"/>
      <w:r w:rsidRPr="002B4EBC">
        <w:rPr>
          <w:color w:val="ADADAD" w:themeColor="background2" w:themeShade="BF"/>
        </w:rPr>
        <w:t>background(</w:t>
      </w:r>
      <w:proofErr w:type="spellStart"/>
      <w:proofErr w:type="gramEnd"/>
      <w:r w:rsidRPr="002B4EBC">
        <w:rPr>
          <w:color w:val="ADADAD" w:themeColor="background2" w:themeShade="BF"/>
        </w:rPr>
        <w:t>subject_id</w:t>
      </w:r>
      <w:proofErr w:type="spellEnd"/>
      <w:r w:rsidRPr="002B4EBC">
        <w:rPr>
          <w:color w:val="ADADAD" w:themeColor="background2" w:themeShade="BF"/>
        </w:rPr>
        <w:t xml:space="preserve">, </w:t>
      </w:r>
      <w:proofErr w:type="spellStart"/>
      <w:r w:rsidRPr="002B4EBC">
        <w:rPr>
          <w:color w:val="ADADAD" w:themeColor="background2" w:themeShade="BF"/>
        </w:rPr>
        <w:t>mridir</w:t>
      </w:r>
      <w:proofErr w:type="spellEnd"/>
      <w:r w:rsidRPr="002B4EBC">
        <w:rPr>
          <w:color w:val="ADADAD" w:themeColor="background2" w:themeShade="BF"/>
        </w:rPr>
        <w:t>, percentile)</w:t>
      </w:r>
      <w:r>
        <w:rPr>
          <w:color w:val="ADADAD" w:themeColor="background2" w:themeShade="BF"/>
        </w:rPr>
        <w:t>”</w:t>
      </w:r>
      <w:r w:rsidRPr="002B4EBC">
        <w:rPr>
          <w:color w:val="ADADAD" w:themeColor="background2" w:themeShade="BF"/>
        </w:rPr>
        <w:t xml:space="preserve"> many times in succession. It will overwrite T1_masked.mgz. The images may not close until you are done with the session and exit.</w:t>
      </w:r>
    </w:p>
    <w:p w:rsidR="00A46CB7" w:rsidRDefault="00270FDD" w:rsidP="004E3EED">
      <w:r>
        <w:t xml:space="preserve">Then </w:t>
      </w:r>
      <w:proofErr w:type="spellStart"/>
      <w:r>
        <w:t>coregistration</w:t>
      </w:r>
      <w:proofErr w:type="spellEnd"/>
      <w:r>
        <w:t xml:space="preserve"> can </w:t>
      </w:r>
      <w:r w:rsidR="002B4EBC">
        <w:t xml:space="preserve">then </w:t>
      </w:r>
      <w:r>
        <w:t>proceed:</w:t>
      </w:r>
    </w:p>
    <w:p w:rsidR="00270FDD" w:rsidRPr="00747B0E" w:rsidRDefault="00270FDD" w:rsidP="004E3EED">
      <w:pPr>
        <w:rPr>
          <w:color w:val="EE0000"/>
        </w:rPr>
      </w:pPr>
      <w:r w:rsidRPr="00747B0E">
        <w:rPr>
          <w:color w:val="EE0000"/>
        </w:rPr>
        <w:t xml:space="preserve">% </w:t>
      </w:r>
      <w:proofErr w:type="spellStart"/>
      <w:r w:rsidRPr="00747B0E">
        <w:rPr>
          <w:color w:val="EE0000"/>
        </w:rPr>
        <w:t>mne</w:t>
      </w:r>
      <w:proofErr w:type="spellEnd"/>
      <w:r w:rsidRPr="00747B0E">
        <w:rPr>
          <w:color w:val="EE0000"/>
        </w:rPr>
        <w:t xml:space="preserve"> </w:t>
      </w:r>
      <w:proofErr w:type="spellStart"/>
      <w:r w:rsidRPr="00747B0E">
        <w:rPr>
          <w:color w:val="EE0000"/>
        </w:rPr>
        <w:t>coreg</w:t>
      </w:r>
      <w:proofErr w:type="spellEnd"/>
      <w:r w:rsidRPr="00747B0E">
        <w:rPr>
          <w:color w:val="EE0000"/>
        </w:rPr>
        <w:t xml:space="preserve"> -d ~/Desktop/</w:t>
      </w:r>
      <w:proofErr w:type="spellStart"/>
      <w:r w:rsidRPr="00747B0E">
        <w:rPr>
          <w:color w:val="EE0000"/>
        </w:rPr>
        <w:t>recon_all_clinical</w:t>
      </w:r>
      <w:proofErr w:type="spellEnd"/>
      <w:r w:rsidRPr="00747B0E">
        <w:rPr>
          <w:color w:val="EE0000"/>
        </w:rPr>
        <w:t>/</w:t>
      </w:r>
      <w:proofErr w:type="spellStart"/>
      <w:r w:rsidRPr="00747B0E">
        <w:rPr>
          <w:color w:val="EE0000"/>
        </w:rPr>
        <w:t>mri</w:t>
      </w:r>
      <w:proofErr w:type="spellEnd"/>
    </w:p>
    <w:p w:rsidR="00747B0E" w:rsidRDefault="00747B0E" w:rsidP="004E3EED"/>
    <w:p w:rsidR="00270FDD" w:rsidRDefault="00747B0E" w:rsidP="004E3EED">
      <w:r>
        <w:rPr>
          <w:noProof/>
          <w:color w:val="E8E8E8" w:themeColor="background2"/>
        </w:rPr>
        <w:lastRenderedPageBreak/>
        <w:drawing>
          <wp:inline distT="0" distB="0" distL="0" distR="0" wp14:anchorId="03A9EE60" wp14:editId="292A7D84">
            <wp:extent cx="2969977" cy="1942201"/>
            <wp:effectExtent l="0" t="0" r="1905" b="1270"/>
            <wp:docPr id="129685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4342" name="Picture 39674342"/>
                    <pic:cNvPicPr/>
                  </pic:nvPicPr>
                  <pic:blipFill rotWithShape="1">
                    <a:blip r:embed="rId11" cstate="print">
                      <a:extLst>
                        <a:ext uri="{28A0092B-C50C-407E-A947-70E740481C1C}">
                          <a14:useLocalDpi xmlns:a14="http://schemas.microsoft.com/office/drawing/2010/main" val="0"/>
                        </a:ext>
                      </a:extLst>
                    </a:blip>
                    <a:srcRect r="978" b="2935"/>
                    <a:stretch>
                      <a:fillRect/>
                    </a:stretch>
                  </pic:blipFill>
                  <pic:spPr bwMode="auto">
                    <a:xfrm>
                      <a:off x="0" y="0"/>
                      <a:ext cx="3034079" cy="198412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extent cx="2473737" cy="1938819"/>
            <wp:effectExtent l="0" t="0" r="3175" b="4445"/>
            <wp:docPr id="1504074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74538" name="Picture 15040745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0250" cy="1975274"/>
                    </a:xfrm>
                    <a:prstGeom prst="rect">
                      <a:avLst/>
                    </a:prstGeom>
                  </pic:spPr>
                </pic:pic>
              </a:graphicData>
            </a:graphic>
          </wp:inline>
        </w:drawing>
      </w:r>
    </w:p>
    <w:p w:rsidR="00747B0E" w:rsidRPr="004E3EED" w:rsidRDefault="00747B0E" w:rsidP="004E3EED">
      <w:r>
        <w:t xml:space="preserve">Left: </w:t>
      </w:r>
      <w:proofErr w:type="spellStart"/>
      <w:r>
        <w:t>bem</w:t>
      </w:r>
      <w:proofErr w:type="spellEnd"/>
      <w:r>
        <w:t xml:space="preserve"> outer skin before masking. Right: </w:t>
      </w:r>
      <w:proofErr w:type="spellStart"/>
      <w:r>
        <w:t>bem</w:t>
      </w:r>
      <w:proofErr w:type="spellEnd"/>
      <w:r>
        <w:t xml:space="preserve"> outer skin after masking</w:t>
      </w:r>
    </w:p>
    <w:sectPr w:rsidR="00747B0E" w:rsidRPr="004E3E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466F2"/>
    <w:multiLevelType w:val="hybridMultilevel"/>
    <w:tmpl w:val="13227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044581"/>
    <w:multiLevelType w:val="hybridMultilevel"/>
    <w:tmpl w:val="BCFA44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7863579">
    <w:abstractNumId w:val="1"/>
  </w:num>
  <w:num w:numId="2" w16cid:durableId="2002348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248"/>
    <w:rsid w:val="00110248"/>
    <w:rsid w:val="001679C6"/>
    <w:rsid w:val="00270FDD"/>
    <w:rsid w:val="002A4D5C"/>
    <w:rsid w:val="002B4EBC"/>
    <w:rsid w:val="002C7FCE"/>
    <w:rsid w:val="002D0886"/>
    <w:rsid w:val="0035492A"/>
    <w:rsid w:val="0042335E"/>
    <w:rsid w:val="0044308F"/>
    <w:rsid w:val="004E3EED"/>
    <w:rsid w:val="00577339"/>
    <w:rsid w:val="00644961"/>
    <w:rsid w:val="00747B0E"/>
    <w:rsid w:val="007D278E"/>
    <w:rsid w:val="009D492E"/>
    <w:rsid w:val="00A46CB7"/>
    <w:rsid w:val="00A91DDA"/>
    <w:rsid w:val="00AE18D6"/>
    <w:rsid w:val="00BD5F5D"/>
    <w:rsid w:val="00C61AC5"/>
    <w:rsid w:val="00D941D3"/>
    <w:rsid w:val="00E3119F"/>
    <w:rsid w:val="00F259DD"/>
    <w:rsid w:val="00F57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D0F114"/>
  <w15:chartTrackingRefBased/>
  <w15:docId w15:val="{14017296-C8B7-8847-8DE6-263B71933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EBC"/>
  </w:style>
  <w:style w:type="paragraph" w:styleId="Heading1">
    <w:name w:val="heading 1"/>
    <w:basedOn w:val="Normal"/>
    <w:next w:val="Normal"/>
    <w:link w:val="Heading1Char"/>
    <w:uiPriority w:val="9"/>
    <w:qFormat/>
    <w:rsid w:val="00110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0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02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2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02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02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248"/>
    <w:rPr>
      <w:rFonts w:eastAsiaTheme="majorEastAsia" w:cstheme="majorBidi"/>
      <w:color w:val="272727" w:themeColor="text1" w:themeTint="D8"/>
    </w:rPr>
  </w:style>
  <w:style w:type="paragraph" w:styleId="Title">
    <w:name w:val="Title"/>
    <w:basedOn w:val="Normal"/>
    <w:next w:val="Normal"/>
    <w:link w:val="TitleChar"/>
    <w:uiPriority w:val="10"/>
    <w:qFormat/>
    <w:rsid w:val="00110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248"/>
    <w:pPr>
      <w:spacing w:before="160"/>
      <w:jc w:val="center"/>
    </w:pPr>
    <w:rPr>
      <w:i/>
      <w:iCs/>
      <w:color w:val="404040" w:themeColor="text1" w:themeTint="BF"/>
    </w:rPr>
  </w:style>
  <w:style w:type="character" w:customStyle="1" w:styleId="QuoteChar">
    <w:name w:val="Quote Char"/>
    <w:basedOn w:val="DefaultParagraphFont"/>
    <w:link w:val="Quote"/>
    <w:uiPriority w:val="29"/>
    <w:rsid w:val="00110248"/>
    <w:rPr>
      <w:i/>
      <w:iCs/>
      <w:color w:val="404040" w:themeColor="text1" w:themeTint="BF"/>
    </w:rPr>
  </w:style>
  <w:style w:type="paragraph" w:styleId="ListParagraph">
    <w:name w:val="List Paragraph"/>
    <w:basedOn w:val="Normal"/>
    <w:uiPriority w:val="34"/>
    <w:qFormat/>
    <w:rsid w:val="00110248"/>
    <w:pPr>
      <w:ind w:left="720"/>
      <w:contextualSpacing/>
    </w:pPr>
  </w:style>
  <w:style w:type="character" w:styleId="IntenseEmphasis">
    <w:name w:val="Intense Emphasis"/>
    <w:basedOn w:val="DefaultParagraphFont"/>
    <w:uiPriority w:val="21"/>
    <w:qFormat/>
    <w:rsid w:val="00110248"/>
    <w:rPr>
      <w:i/>
      <w:iCs/>
      <w:color w:val="0F4761" w:themeColor="accent1" w:themeShade="BF"/>
    </w:rPr>
  </w:style>
  <w:style w:type="paragraph" w:styleId="IntenseQuote">
    <w:name w:val="Intense Quote"/>
    <w:basedOn w:val="Normal"/>
    <w:next w:val="Normal"/>
    <w:link w:val="IntenseQuoteChar"/>
    <w:uiPriority w:val="30"/>
    <w:qFormat/>
    <w:rsid w:val="00110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248"/>
    <w:rPr>
      <w:i/>
      <w:iCs/>
      <w:color w:val="0F4761" w:themeColor="accent1" w:themeShade="BF"/>
    </w:rPr>
  </w:style>
  <w:style w:type="character" w:styleId="IntenseReference">
    <w:name w:val="Intense Reference"/>
    <w:basedOn w:val="DefaultParagraphFont"/>
    <w:uiPriority w:val="32"/>
    <w:qFormat/>
    <w:rsid w:val="001102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8</Pages>
  <Words>1422</Words>
  <Characters>8107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2026-05-19T13:54:00Z</dcterms:created>
  <dcterms:modified xsi:type="dcterms:W3CDTF">2026-05-19T17:21:00Z</dcterms:modified>
</cp:coreProperties>
</file>