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B8" w:rsidRPr="001A6AAD" w:rsidRDefault="00F610B8" w:rsidP="00F610B8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F610B8" w:rsidRPr="001A6AAD" w:rsidRDefault="00F610B8" w:rsidP="00F610B8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A00D8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A00D8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A00D8">
        <w:rPr>
          <w:b w:val="0"/>
          <w:sz w:val="20"/>
          <w:szCs w:val="20"/>
        </w:rPr>
        <w:t>El p</w:t>
      </w:r>
      <w:r w:rsidR="00686EFE" w:rsidRPr="006A00D8">
        <w:rPr>
          <w:b w:val="0"/>
          <w:sz w:val="20"/>
          <w:szCs w:val="20"/>
        </w:rPr>
        <w:t xml:space="preserve">royecto de tesis debe llevar un título que exprese en forma </w:t>
      </w:r>
      <w:r w:rsidR="00917594">
        <w:rPr>
          <w:b w:val="0"/>
          <w:sz w:val="20"/>
          <w:szCs w:val="20"/>
        </w:rPr>
        <w:t xml:space="preserve">sucinta su contenido, </w:t>
      </w:r>
      <w:r w:rsidR="00686EFE" w:rsidRPr="006A00D8">
        <w:rPr>
          <w:b w:val="0"/>
          <w:sz w:val="20"/>
          <w:szCs w:val="20"/>
        </w:rPr>
        <w:t>haciendo referencia en lo posible, al resultado final que se pretende lograr.</w:t>
      </w:r>
      <w:r w:rsidR="00917594">
        <w:rPr>
          <w:b w:val="0"/>
          <w:sz w:val="20"/>
          <w:szCs w:val="20"/>
        </w:rPr>
        <w:t xml:space="preserve"> No incluir abreviaturas, sin conectores.</w:t>
      </w:r>
      <w:r w:rsidR="00686EFE" w:rsidRPr="006A00D8">
        <w:rPr>
          <w:b w:val="0"/>
          <w:sz w:val="20"/>
          <w:szCs w:val="20"/>
        </w:rPr>
        <w:t xml:space="preserve"> Máx</w:t>
      </w:r>
      <w:r w:rsidR="00597968">
        <w:rPr>
          <w:b w:val="0"/>
          <w:sz w:val="20"/>
          <w:szCs w:val="20"/>
        </w:rPr>
        <w:t>imo 25 palabras</w:t>
      </w:r>
      <w:r w:rsidR="00723C69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A00D8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A00D8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A00D8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71777E">
        <w:rPr>
          <w:rStyle w:val="Cuerpodeltexto"/>
          <w:bCs/>
          <w:color w:val="000000"/>
          <w:sz w:val="20"/>
          <w:szCs w:val="20"/>
          <w:lang w:eastAsia="es-ES_tradnl"/>
        </w:rPr>
        <w:t>Ubicadas en el Tesauro de la UNESCO</w:t>
      </w:r>
      <w:r w:rsidR="00E55DD0">
        <w:rPr>
          <w:rStyle w:val="Cuerpodeltexto"/>
          <w:bCs/>
          <w:color w:val="000000"/>
          <w:sz w:val="20"/>
          <w:szCs w:val="20"/>
          <w:lang w:eastAsia="es-ES_tradnl"/>
        </w:rPr>
        <w:t xml:space="preserve">. </w:t>
      </w:r>
      <w:r w:rsidR="0026029A" w:rsidRPr="006A00D8">
        <w:rPr>
          <w:b w:val="0"/>
          <w:sz w:val="20"/>
          <w:szCs w:val="20"/>
          <w:lang w:val="es-ES_tradnl"/>
        </w:rPr>
        <w:t>Colocada</w:t>
      </w:r>
      <w:r w:rsidR="006E7E54">
        <w:rPr>
          <w:b w:val="0"/>
          <w:sz w:val="20"/>
          <w:szCs w:val="20"/>
          <w:lang w:val="es-ES_tradnl"/>
        </w:rPr>
        <w:t>s en orden</w:t>
      </w:r>
      <w:r w:rsidR="00E55DD0">
        <w:rPr>
          <w:b w:val="0"/>
          <w:sz w:val="20"/>
          <w:szCs w:val="20"/>
          <w:lang w:val="es-ES_tradnl"/>
        </w:rPr>
        <w:t xml:space="preserve"> alfabético, separadas por comas y en minúsculas, excepto el inicio de los nombres propios.</w:t>
      </w:r>
      <w:r w:rsidR="006E7E54">
        <w:rPr>
          <w:b w:val="0"/>
          <w:sz w:val="20"/>
          <w:szCs w:val="20"/>
          <w:lang w:val="es-ES_tradnl"/>
        </w:rPr>
        <w:t xml:space="preserve"> Máximo </w:t>
      </w:r>
      <w:r w:rsidR="00E55DD0">
        <w:rPr>
          <w:b w:val="0"/>
          <w:sz w:val="20"/>
          <w:szCs w:val="20"/>
          <w:lang w:val="es-ES_tradnl"/>
        </w:rPr>
        <w:t>05</w:t>
      </w:r>
      <w:r w:rsidR="006E7E54">
        <w:rPr>
          <w:b w:val="0"/>
          <w:sz w:val="20"/>
          <w:szCs w:val="20"/>
          <w:lang w:val="es-ES_tradnl"/>
        </w:rPr>
        <w:t xml:space="preserve"> palabras</w:t>
      </w:r>
      <w:r w:rsidR="0026029A" w:rsidRPr="006A00D8">
        <w:rPr>
          <w:sz w:val="20"/>
          <w:szCs w:val="20"/>
        </w:rPr>
        <w:t>)</w:t>
      </w: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A00D8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A00D8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E4309C" w:rsidRPr="00E4309C" w:rsidRDefault="00E4309C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color w:val="000000"/>
          <w:sz w:val="20"/>
          <w:szCs w:val="20"/>
          <w:shd w:val="clear" w:color="auto" w:fill="FFFFFF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Planteamiento del problema </w:t>
      </w:r>
      <w:r w:rsidR="003A1B8C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>
        <w:rPr>
          <w:b w:val="0"/>
          <w:sz w:val="20"/>
          <w:szCs w:val="20"/>
        </w:rPr>
        <w:t>Describir en forma detallada el problema de investigación desde el contexto global, nacional y local identificándose causas efectos y variables. Finalmente debe plantearse la interrogante general e interrogantes específicas. Max ½ página)</w:t>
      </w:r>
    </w:p>
    <w:p w:rsidR="00D372F4" w:rsidRPr="006A00D8" w:rsidRDefault="00E4309C" w:rsidP="00E4309C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b w:val="0"/>
          <w:sz w:val="20"/>
          <w:szCs w:val="20"/>
        </w:rPr>
        <w:t xml:space="preserve">  </w:t>
      </w:r>
    </w:p>
    <w:p w:rsidR="00E6123E" w:rsidRPr="006A00D8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A00D8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0249E0" w:rsidRPr="006A00D8" w:rsidRDefault="000249E0" w:rsidP="000249E0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  <w:r>
        <w:rPr>
          <w:rStyle w:val="Cuerpodeltexto"/>
          <w:bCs/>
          <w:color w:val="000000"/>
          <w:sz w:val="20"/>
          <w:szCs w:val="20"/>
          <w:lang w:val="es-ES_tradnl" w:eastAsia="es-ES_tradnl"/>
        </w:rPr>
        <w:tab/>
      </w:r>
    </w:p>
    <w:p w:rsidR="000249E0" w:rsidRPr="00E4309C" w:rsidRDefault="008A6BF2" w:rsidP="000249E0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color w:val="000000"/>
          <w:sz w:val="20"/>
          <w:szCs w:val="20"/>
          <w:shd w:val="clear" w:color="auto" w:fill="FFFFFF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Justificación</w:t>
      </w:r>
      <w:r w:rsidR="000249E0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0249E0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0249E0">
        <w:rPr>
          <w:b w:val="0"/>
          <w:sz w:val="20"/>
          <w:szCs w:val="20"/>
        </w:rPr>
        <w:t>D</w:t>
      </w:r>
      <w:r>
        <w:rPr>
          <w:b w:val="0"/>
          <w:sz w:val="20"/>
          <w:szCs w:val="20"/>
        </w:rPr>
        <w:t>escriba</w:t>
      </w:r>
      <w:r w:rsidR="000249E0">
        <w:rPr>
          <w:b w:val="0"/>
          <w:sz w:val="20"/>
          <w:szCs w:val="20"/>
        </w:rPr>
        <w:t xml:space="preserve"> e</w:t>
      </w:r>
      <w:r>
        <w:rPr>
          <w:b w:val="0"/>
          <w:sz w:val="20"/>
          <w:szCs w:val="20"/>
        </w:rPr>
        <w:t>l</w:t>
      </w:r>
      <w:r w:rsidR="000249E0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problema respondiendo a las preguntas ¿Por qué? y ¿Para qué? se realizan la investigación; y su relevancia (personales, institucionales, de atención a las demandas y necesidades de la población). Es relevante una clara definición y delimitación del problema que abordará</w:t>
      </w:r>
      <w:r w:rsidR="00D37B8A">
        <w:rPr>
          <w:b w:val="0"/>
          <w:sz w:val="20"/>
          <w:szCs w:val="20"/>
        </w:rPr>
        <w:t xml:space="preserve"> la investigación de la Escuela Profesional de Administración de la UNA – Puno para contribuir a la solución del problema y llenar vacíos de conocimiento</w:t>
      </w:r>
      <w:r w:rsidR="000249E0">
        <w:rPr>
          <w:b w:val="0"/>
          <w:sz w:val="20"/>
          <w:szCs w:val="20"/>
        </w:rPr>
        <w:t>)</w:t>
      </w:r>
    </w:p>
    <w:p w:rsidR="000249E0" w:rsidRPr="006A00D8" w:rsidRDefault="000249E0" w:rsidP="000249E0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b w:val="0"/>
          <w:sz w:val="20"/>
          <w:szCs w:val="20"/>
        </w:rPr>
        <w:t xml:space="preserve">  </w:t>
      </w:r>
    </w:p>
    <w:p w:rsidR="000249E0" w:rsidRPr="006A00D8" w:rsidRDefault="000249E0" w:rsidP="000249E0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0249E0" w:rsidRPr="006A00D8" w:rsidRDefault="000249E0" w:rsidP="000249E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0249E0" w:rsidRDefault="000249E0" w:rsidP="000249E0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0249E0" w:rsidRDefault="000249E0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D2E28" w:rsidRDefault="00CD2E2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D2E28" w:rsidRPr="006A00D8" w:rsidRDefault="00CD2E28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 (</w:t>
      </w:r>
      <w:r w:rsidR="00D37B8A">
        <w:rPr>
          <w:rStyle w:val="Cuerpodeltexto"/>
          <w:bCs/>
          <w:color w:val="000000"/>
          <w:sz w:val="20"/>
          <w:szCs w:val="20"/>
          <w:lang w:eastAsia="es-ES_tradnl"/>
        </w:rPr>
        <w:t>Es una proposición preliminar sobre algo a probar, saber o investigar. Se debe plantear una hipótesis general y específicas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)</w:t>
      </w:r>
    </w:p>
    <w:p w:rsidR="00CD2E28" w:rsidRPr="006A00D8" w:rsidRDefault="00CD2E28" w:rsidP="00CD2E28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D2E28" w:rsidRPr="006A00D8" w:rsidRDefault="00CD2E28" w:rsidP="00CD2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CD2E28" w:rsidRPr="006A00D8" w:rsidRDefault="00CD2E28" w:rsidP="00CD2E28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D2E28" w:rsidRPr="006A00D8" w:rsidRDefault="00CD2E28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</w:t>
      </w:r>
      <w:r w:rsidR="00522378">
        <w:rPr>
          <w:rStyle w:val="Cuerpodeltexto"/>
          <w:b/>
          <w:bCs/>
          <w:color w:val="000000"/>
          <w:sz w:val="20"/>
          <w:szCs w:val="20"/>
          <w:lang w:eastAsia="es-ES_tradnl"/>
        </w:rPr>
        <w:t>s</w:t>
      </w:r>
      <w:r w:rsidR="00D37B8A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D37B8A">
        <w:rPr>
          <w:rStyle w:val="Cuerpodeltexto"/>
          <w:bCs/>
          <w:color w:val="000000"/>
          <w:sz w:val="20"/>
          <w:szCs w:val="20"/>
          <w:lang w:eastAsia="es-ES_tradnl"/>
        </w:rPr>
        <w:t>Deben expresar colectivamente el propósito de la investigación, ser suficientes, de manera necesaria e incluyente, expresada en relación con el problema y las interrogantes de investigación. Se plantean en términos operativos que permita ver claramente el tipo de proceso que es la investigación y para ello se inicia su formulación con un verbo infinitivo que expresa la acción a realizar. Se debe plantear un objetivo general y específicos.)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D37B8A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conocimiento en el ámbito nacional e </w:t>
      </w:r>
      <w:proofErr w:type="gramStart"/>
      <w:r>
        <w:rPr>
          <w:rStyle w:val="Cuerpodeltexto"/>
          <w:bCs/>
          <w:color w:val="000000"/>
          <w:sz w:val="20"/>
          <w:szCs w:val="20"/>
          <w:lang w:eastAsia="es-ES_tradnl"/>
        </w:rPr>
        <w:t>internacional ,</w:t>
      </w:r>
      <w:proofErr w:type="gramEnd"/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 escrito en párrafos cortos y mínimos. La revisión bibliográfica debe incluir en lo posible artículos científicos actuales, para dejar en claro el conocimiento existente y discutir los resultados obtenidos. Considerar un mínimo de 10 autores. La forma de citar autores es: al inicio del párrafo citar como: Mendiola (2017) o al final del párrafo (Mendoza, 2017). En el párrafo al inicio con dos autores debe citar</w:t>
      </w:r>
      <w:r w:rsidR="00692BDE">
        <w:rPr>
          <w:rStyle w:val="Cuerpodeltexto"/>
          <w:bCs/>
          <w:color w:val="000000"/>
          <w:sz w:val="20"/>
          <w:szCs w:val="20"/>
          <w:lang w:eastAsia="es-ES_tradnl"/>
        </w:rPr>
        <w:t xml:space="preserve">se Flores y Sarmiento (2015) y al final del párrafo </w:t>
      </w:r>
      <w:r w:rsidR="00692BDE">
        <w:rPr>
          <w:rStyle w:val="Cuerpodeltexto"/>
          <w:bCs/>
          <w:color w:val="000000"/>
          <w:sz w:val="20"/>
          <w:szCs w:val="20"/>
          <w:lang w:eastAsia="es-ES_tradnl"/>
        </w:rPr>
        <w:lastRenderedPageBreak/>
        <w:t xml:space="preserve">(Flores y Sarmiento, 2015) y el párrafo con más de dos autores se debe citar al inicio Navarro </w:t>
      </w:r>
      <w:proofErr w:type="spellStart"/>
      <w:r w:rsidR="00692BDE">
        <w:rPr>
          <w:rStyle w:val="Cuerpodeltexto"/>
          <w:bCs/>
          <w:color w:val="000000"/>
          <w:sz w:val="20"/>
          <w:szCs w:val="20"/>
          <w:lang w:eastAsia="es-ES_tradnl"/>
        </w:rPr>
        <w:t>et.al</w:t>
      </w:r>
      <w:proofErr w:type="spellEnd"/>
      <w:r w:rsidR="00692BDE">
        <w:rPr>
          <w:rStyle w:val="Cuerpodeltexto"/>
          <w:bCs/>
          <w:color w:val="000000"/>
          <w:sz w:val="20"/>
          <w:szCs w:val="20"/>
          <w:lang w:eastAsia="es-ES_tradnl"/>
        </w:rPr>
        <w:t xml:space="preserve">. (2016) y al final del párrafo (Hernández </w:t>
      </w:r>
      <w:proofErr w:type="spellStart"/>
      <w:r w:rsidR="00692BDE">
        <w:rPr>
          <w:rStyle w:val="Cuerpodeltexto"/>
          <w:bCs/>
          <w:color w:val="000000"/>
          <w:sz w:val="20"/>
          <w:szCs w:val="20"/>
          <w:lang w:eastAsia="es-ES_tradnl"/>
        </w:rPr>
        <w:t>et.al</w:t>
      </w:r>
      <w:proofErr w:type="spellEnd"/>
      <w:r w:rsidR="00692BDE">
        <w:rPr>
          <w:rStyle w:val="Cuerpodeltexto"/>
          <w:bCs/>
          <w:color w:val="000000"/>
          <w:sz w:val="20"/>
          <w:szCs w:val="20"/>
          <w:lang w:eastAsia="es-ES_tradnl"/>
        </w:rPr>
        <w:t>., 2016)</w:t>
      </w:r>
    </w:p>
    <w:p w:rsidR="004671FD" w:rsidRPr="006A00D8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A00D8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A00D8" w:rsidRDefault="00692BDE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Marco teórico</w:t>
      </w:r>
      <w:r w:rsidR="0082345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En esta sección se debe incluir la exposición fundamentada de las referencias teóricas (teoría, información empírica primaria y secundaria</w:t>
      </w:r>
      <w:r w:rsidR="00823454">
        <w:rPr>
          <w:rStyle w:val="Cuerpodeltexto"/>
          <w:bCs/>
          <w:color w:val="000000"/>
          <w:sz w:val="20"/>
          <w:szCs w:val="20"/>
          <w:lang w:eastAsia="es-ES_tradnl"/>
        </w:rPr>
        <w:t>)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 que sirva de sustento para la discusión de los resultados. Escrito en párrafos cortos y se recomienda considerar un mínimo de 03 autores por tema específico (indicadores) y su respectivo parafraseo. La forma de citar autores será la misma que se utiliza para los antecedentes (toda la información incluida deberá ceñirse a las políticas de conducta responsable en investigación)</w:t>
      </w:r>
    </w:p>
    <w:p w:rsidR="00691C11" w:rsidRPr="006A00D8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A00D8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A51C7" w:rsidRPr="006A00D8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A00D8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823454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Metodología de investigación</w:t>
      </w:r>
      <w:r w:rsidR="00AE1E7F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7C25AE">
        <w:rPr>
          <w:rStyle w:val="Cuerpodeltexto"/>
          <w:bCs/>
          <w:color w:val="000000"/>
          <w:sz w:val="20"/>
          <w:szCs w:val="20"/>
          <w:lang w:eastAsia="es-ES_tradnl"/>
        </w:rPr>
        <w:t xml:space="preserve">Describir el(los) métodos(s) científico(s) </w:t>
      </w:r>
      <w:r w:rsidR="009604C9">
        <w:rPr>
          <w:rStyle w:val="Cuerpodeltexto"/>
          <w:bCs/>
          <w:color w:val="000000"/>
          <w:sz w:val="20"/>
          <w:szCs w:val="20"/>
          <w:lang w:eastAsia="es-ES_tradnl"/>
        </w:rPr>
        <w:t xml:space="preserve">que se emplearán para alcanzar los objetivos específicos, en forma coherente a la hipótesis de la investigación. Sustentar, con base bibliográfica, la pertinencia del(los) método(s) en términos de la representatividad de la muestra y de los resultados que se esperan alcanzar, incluir: ámbito de </w:t>
      </w:r>
      <w:proofErr w:type="gramStart"/>
      <w:r w:rsidR="009604C9">
        <w:rPr>
          <w:rStyle w:val="Cuerpodeltexto"/>
          <w:bCs/>
          <w:color w:val="000000"/>
          <w:sz w:val="20"/>
          <w:szCs w:val="20"/>
          <w:lang w:eastAsia="es-ES_tradnl"/>
        </w:rPr>
        <w:t>estudio ,</w:t>
      </w:r>
      <w:proofErr w:type="gramEnd"/>
      <w:r w:rsidR="009604C9">
        <w:rPr>
          <w:rStyle w:val="Cuerpodeltexto"/>
          <w:bCs/>
          <w:color w:val="000000"/>
          <w:sz w:val="20"/>
          <w:szCs w:val="20"/>
          <w:lang w:eastAsia="es-ES_tradnl"/>
        </w:rPr>
        <w:t xml:space="preserve"> población, tamaño de muestra y análisis estadísticos a utilizar </w:t>
      </w:r>
      <w:r w:rsidR="006D7328"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9604C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="009604C9" w:rsidRPr="009604C9">
        <w:rPr>
          <w:rStyle w:val="Cuerpodeltexto"/>
          <w:bCs/>
          <w:color w:val="000000"/>
          <w:sz w:val="20"/>
          <w:szCs w:val="20"/>
          <w:lang w:eastAsia="es-ES_tradnl"/>
        </w:rPr>
        <w:t>Máximo: 01 hoja</w:t>
      </w: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A00D8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A00D8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9604C9" w:rsidRPr="009604C9" w:rsidRDefault="009604C9" w:rsidP="009604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i/>
          <w:color w:val="000000"/>
          <w:sz w:val="18"/>
          <w:szCs w:val="20"/>
          <w:lang w:eastAsia="es-ES_tradnl"/>
        </w:rPr>
      </w:pPr>
      <w:r w:rsidRPr="009604C9">
        <w:rPr>
          <w:rStyle w:val="Cuerpodeltexto"/>
          <w:bCs/>
          <w:i/>
          <w:color w:val="000000"/>
          <w:sz w:val="18"/>
          <w:szCs w:val="20"/>
          <w:lang w:eastAsia="es-ES_tradnl"/>
        </w:rPr>
        <w:t>Tabla 1</w:t>
      </w:r>
    </w:p>
    <w:p w:rsidR="009604C9" w:rsidRPr="009604C9" w:rsidRDefault="009604C9" w:rsidP="009604C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i/>
          <w:color w:val="000000"/>
          <w:sz w:val="18"/>
          <w:szCs w:val="20"/>
          <w:lang w:eastAsia="es-ES_tradnl"/>
        </w:rPr>
      </w:pPr>
      <w:r w:rsidRPr="009604C9">
        <w:rPr>
          <w:rStyle w:val="Cuerpodeltexto"/>
          <w:bCs/>
          <w:i/>
          <w:color w:val="000000"/>
          <w:sz w:val="18"/>
          <w:szCs w:val="20"/>
          <w:lang w:eastAsia="es-ES_tradnl"/>
        </w:rPr>
        <w:t>Cronograma de actividades</w:t>
      </w:r>
    </w:p>
    <w:p w:rsidR="004671FD" w:rsidRPr="006A00D8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A00D8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A00D8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  <w:r w:rsidR="009604C9">
              <w:rPr>
                <w:rFonts w:ascii="Arial" w:hAnsi="Arial" w:cs="Arial"/>
                <w:sz w:val="20"/>
                <w:szCs w:val="20"/>
                <w:lang w:val="es-PE"/>
              </w:rPr>
              <w:t>es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A00D8" w:rsidRDefault="00C722C9" w:rsidP="009604C9">
            <w:pPr>
              <w:pStyle w:val="Prrafodelista"/>
              <w:tabs>
                <w:tab w:val="left" w:pos="567"/>
              </w:tabs>
              <w:ind w:left="851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A00D8">
              <w:rPr>
                <w:rFonts w:ascii="Arial" w:hAnsi="Arial" w:cs="Arial"/>
                <w:sz w:val="20"/>
                <w:szCs w:val="20"/>
                <w:lang w:val="es-PE"/>
              </w:rPr>
              <w:t>T</w:t>
            </w:r>
            <w:r w:rsidR="009604C9">
              <w:rPr>
                <w:rFonts w:ascii="Arial" w:hAnsi="Arial" w:cs="Arial"/>
                <w:sz w:val="20"/>
                <w:szCs w:val="20"/>
                <w:lang w:val="es-PE"/>
              </w:rPr>
              <w:t>iempo (meses)</w:t>
            </w:r>
          </w:p>
        </w:tc>
      </w:tr>
      <w:tr w:rsidR="00C722C9" w:rsidRPr="006A00D8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A00D8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A00D8" w:rsidRDefault="009604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1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9604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2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9604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3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9604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9604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9604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9604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A00D8" w:rsidTr="00A13402">
        <w:tc>
          <w:tcPr>
            <w:tcW w:w="5377" w:type="dxa"/>
            <w:shd w:val="clear" w:color="auto" w:fill="auto"/>
            <w:vAlign w:val="center"/>
          </w:tcPr>
          <w:p w:rsidR="00C722C9" w:rsidRPr="009604C9" w:rsidRDefault="009604C9" w:rsidP="009604C9">
            <w:pPr>
              <w:pStyle w:val="Prrafodelista"/>
              <w:numPr>
                <w:ilvl w:val="0"/>
                <w:numId w:val="12"/>
              </w:numPr>
              <w:tabs>
                <w:tab w:val="left" w:pos="29"/>
              </w:tabs>
              <w:jc w:val="both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9604C9">
              <w:rPr>
                <w:rFonts w:ascii="Arial" w:hAnsi="Arial" w:cs="Arial"/>
                <w:sz w:val="18"/>
                <w:szCs w:val="20"/>
                <w:lang w:val="es-PE"/>
              </w:rPr>
              <w:t>Búsqueda de información</w:t>
            </w:r>
          </w:p>
        </w:tc>
        <w:tc>
          <w:tcPr>
            <w:tcW w:w="312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A00D8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9604C9" w:rsidRDefault="009604C9" w:rsidP="009604C9">
            <w:pPr>
              <w:pStyle w:val="Prrafodelista"/>
              <w:numPr>
                <w:ilvl w:val="0"/>
                <w:numId w:val="12"/>
              </w:numPr>
              <w:tabs>
                <w:tab w:val="left" w:pos="29"/>
              </w:tabs>
              <w:jc w:val="both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9604C9">
              <w:rPr>
                <w:rFonts w:ascii="Arial" w:hAnsi="Arial" w:cs="Arial"/>
                <w:sz w:val="18"/>
                <w:szCs w:val="20"/>
                <w:lang w:val="es-PE"/>
              </w:rPr>
              <w:t>Trabajo de campo</w:t>
            </w: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15F6" w:rsidRDefault="006A15F6" w:rsidP="006A15F6">
            <w:pPr>
              <w:pStyle w:val="Prrafodelista"/>
              <w:numPr>
                <w:ilvl w:val="0"/>
                <w:numId w:val="12"/>
              </w:numPr>
              <w:tabs>
                <w:tab w:val="left" w:pos="29"/>
              </w:tabs>
              <w:jc w:val="both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6A15F6">
              <w:rPr>
                <w:rFonts w:ascii="Arial" w:hAnsi="Arial" w:cs="Arial"/>
                <w:sz w:val="18"/>
                <w:szCs w:val="20"/>
                <w:lang w:val="es-PE"/>
              </w:rPr>
              <w:t>Elaboración de instrumentos</w:t>
            </w: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A00D8" w:rsidTr="00A13402">
        <w:tc>
          <w:tcPr>
            <w:tcW w:w="5377" w:type="dxa"/>
            <w:shd w:val="clear" w:color="auto" w:fill="auto"/>
            <w:vAlign w:val="center"/>
          </w:tcPr>
          <w:p w:rsidR="004671FD" w:rsidRPr="006A15F6" w:rsidRDefault="006A15F6" w:rsidP="006A15F6">
            <w:pPr>
              <w:pStyle w:val="Prrafodelista"/>
              <w:numPr>
                <w:ilvl w:val="0"/>
                <w:numId w:val="12"/>
              </w:numPr>
              <w:tabs>
                <w:tab w:val="left" w:pos="29"/>
              </w:tabs>
              <w:jc w:val="both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6A15F6">
              <w:rPr>
                <w:rFonts w:ascii="Arial" w:hAnsi="Arial" w:cs="Arial"/>
                <w:sz w:val="18"/>
                <w:szCs w:val="20"/>
                <w:lang w:val="es-PE"/>
              </w:rPr>
              <w:t>Recopilación de datos</w:t>
            </w:r>
          </w:p>
        </w:tc>
        <w:tc>
          <w:tcPr>
            <w:tcW w:w="312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A00D8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A15F6" w:rsidRPr="006A00D8" w:rsidTr="00A13402">
        <w:tc>
          <w:tcPr>
            <w:tcW w:w="5377" w:type="dxa"/>
            <w:shd w:val="clear" w:color="auto" w:fill="auto"/>
            <w:vAlign w:val="center"/>
          </w:tcPr>
          <w:p w:rsidR="006A15F6" w:rsidRPr="006A15F6" w:rsidRDefault="006A15F6" w:rsidP="006A15F6">
            <w:pPr>
              <w:pStyle w:val="Prrafodelista"/>
              <w:numPr>
                <w:ilvl w:val="0"/>
                <w:numId w:val="12"/>
              </w:numPr>
              <w:tabs>
                <w:tab w:val="left" w:pos="29"/>
              </w:tabs>
              <w:jc w:val="both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6A15F6">
              <w:rPr>
                <w:rFonts w:ascii="Arial" w:hAnsi="Arial" w:cs="Arial"/>
                <w:sz w:val="18"/>
                <w:szCs w:val="20"/>
                <w:lang w:val="es-PE"/>
              </w:rPr>
              <w:t>Fase analítica</w:t>
            </w:r>
          </w:p>
        </w:tc>
        <w:tc>
          <w:tcPr>
            <w:tcW w:w="312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A15F6" w:rsidRPr="006A00D8" w:rsidTr="00A13402">
        <w:tc>
          <w:tcPr>
            <w:tcW w:w="5377" w:type="dxa"/>
            <w:shd w:val="clear" w:color="auto" w:fill="auto"/>
            <w:vAlign w:val="center"/>
          </w:tcPr>
          <w:p w:rsidR="006A15F6" w:rsidRPr="006A15F6" w:rsidRDefault="006A15F6" w:rsidP="006A15F6">
            <w:pPr>
              <w:pStyle w:val="Prrafodelista"/>
              <w:numPr>
                <w:ilvl w:val="0"/>
                <w:numId w:val="12"/>
              </w:numPr>
              <w:tabs>
                <w:tab w:val="left" w:pos="29"/>
              </w:tabs>
              <w:jc w:val="both"/>
              <w:rPr>
                <w:rFonts w:ascii="Arial" w:hAnsi="Arial" w:cs="Arial"/>
                <w:sz w:val="18"/>
                <w:szCs w:val="20"/>
                <w:lang w:val="es-PE"/>
              </w:rPr>
            </w:pPr>
            <w:r w:rsidRPr="006A15F6">
              <w:rPr>
                <w:rFonts w:ascii="Arial" w:hAnsi="Arial" w:cs="Arial"/>
                <w:sz w:val="18"/>
                <w:szCs w:val="20"/>
                <w:lang w:val="es-PE"/>
              </w:rPr>
              <w:t>Fase informativa</w:t>
            </w:r>
          </w:p>
        </w:tc>
        <w:tc>
          <w:tcPr>
            <w:tcW w:w="312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6A15F6" w:rsidRPr="006A00D8" w:rsidRDefault="006A15F6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A00D8" w:rsidRDefault="00C722C9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6A15F6" w:rsidRPr="009604C9" w:rsidRDefault="006A15F6" w:rsidP="006A15F6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42"/>
        <w:jc w:val="both"/>
        <w:rPr>
          <w:rStyle w:val="Cuerpodeltexto"/>
          <w:bCs/>
          <w:i/>
          <w:color w:val="000000"/>
          <w:sz w:val="18"/>
          <w:szCs w:val="20"/>
          <w:lang w:eastAsia="es-ES_tradnl"/>
        </w:rPr>
      </w:pPr>
      <w:r>
        <w:rPr>
          <w:rStyle w:val="Cuerpodeltexto"/>
          <w:bCs/>
          <w:i/>
          <w:color w:val="000000"/>
          <w:sz w:val="18"/>
          <w:szCs w:val="20"/>
          <w:lang w:eastAsia="es-ES_tradnl"/>
        </w:rPr>
        <w:tab/>
      </w:r>
      <w:r w:rsidRPr="009604C9">
        <w:rPr>
          <w:rStyle w:val="Cuerpodeltexto"/>
          <w:bCs/>
          <w:i/>
          <w:color w:val="000000"/>
          <w:sz w:val="18"/>
          <w:szCs w:val="20"/>
          <w:lang w:eastAsia="es-ES_tradnl"/>
        </w:rPr>
        <w:t xml:space="preserve">Tabla </w:t>
      </w:r>
      <w:r>
        <w:rPr>
          <w:rStyle w:val="Cuerpodeltexto"/>
          <w:bCs/>
          <w:i/>
          <w:color w:val="000000"/>
          <w:sz w:val="18"/>
          <w:szCs w:val="20"/>
          <w:lang w:eastAsia="es-ES_tradnl"/>
        </w:rPr>
        <w:t>2</w:t>
      </w:r>
    </w:p>
    <w:p w:rsidR="006A15F6" w:rsidRPr="009604C9" w:rsidRDefault="006A15F6" w:rsidP="006A15F6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Cs/>
          <w:i/>
          <w:color w:val="000000"/>
          <w:sz w:val="18"/>
          <w:szCs w:val="20"/>
          <w:lang w:eastAsia="es-ES_tradnl"/>
        </w:rPr>
      </w:pPr>
      <w:r>
        <w:rPr>
          <w:rStyle w:val="Cuerpodeltexto"/>
          <w:bCs/>
          <w:i/>
          <w:color w:val="000000"/>
          <w:sz w:val="18"/>
          <w:szCs w:val="20"/>
          <w:lang w:eastAsia="es-ES_tradnl"/>
        </w:rPr>
        <w:t xml:space="preserve"> </w:t>
      </w:r>
      <w:r>
        <w:rPr>
          <w:rStyle w:val="Cuerpodeltexto"/>
          <w:bCs/>
          <w:i/>
          <w:color w:val="000000"/>
          <w:sz w:val="18"/>
          <w:szCs w:val="20"/>
          <w:lang w:eastAsia="es-ES_tradnl"/>
        </w:rPr>
        <w:tab/>
        <w:t>Presupuesto del proyecto</w:t>
      </w:r>
    </w:p>
    <w:p w:rsidR="00C722C9" w:rsidRPr="006A00D8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A00D8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A00D8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A00D8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A00D8" w:rsidTr="00A13402">
        <w:tc>
          <w:tcPr>
            <w:tcW w:w="1813" w:type="dxa"/>
          </w:tcPr>
          <w:p w:rsidR="00C722C9" w:rsidRPr="006A15F6" w:rsidRDefault="006A15F6" w:rsidP="006A15F6">
            <w:pPr>
              <w:pStyle w:val="Prrafodelista"/>
              <w:numPr>
                <w:ilvl w:val="0"/>
                <w:numId w:val="13"/>
              </w:numPr>
              <w:tabs>
                <w:tab w:val="left" w:pos="29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A15F6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Personal</w:t>
            </w: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15F6" w:rsidRDefault="006A15F6" w:rsidP="006A15F6">
            <w:pPr>
              <w:pStyle w:val="Prrafodelista"/>
              <w:numPr>
                <w:ilvl w:val="0"/>
                <w:numId w:val="13"/>
              </w:numPr>
              <w:tabs>
                <w:tab w:val="left" w:pos="29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A15F6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Materiales</w:t>
            </w: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A00D8" w:rsidTr="00A13402">
        <w:tc>
          <w:tcPr>
            <w:tcW w:w="1813" w:type="dxa"/>
          </w:tcPr>
          <w:p w:rsidR="00C722C9" w:rsidRPr="006A15F6" w:rsidRDefault="006A15F6" w:rsidP="006A15F6">
            <w:pPr>
              <w:pStyle w:val="Prrafodelista"/>
              <w:numPr>
                <w:ilvl w:val="0"/>
                <w:numId w:val="13"/>
              </w:numPr>
              <w:tabs>
                <w:tab w:val="left" w:pos="29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A15F6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Servicios</w:t>
            </w: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A00D8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6A15F6" w:rsidRPr="006A00D8" w:rsidTr="00A13402">
        <w:tc>
          <w:tcPr>
            <w:tcW w:w="1813" w:type="dxa"/>
          </w:tcPr>
          <w:p w:rsidR="006A15F6" w:rsidRPr="006A15F6" w:rsidRDefault="006A15F6" w:rsidP="006A15F6">
            <w:pPr>
              <w:pStyle w:val="Prrafodelista"/>
              <w:numPr>
                <w:ilvl w:val="0"/>
                <w:numId w:val="13"/>
              </w:numPr>
              <w:tabs>
                <w:tab w:val="left" w:pos="29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A15F6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Imprevistos</w:t>
            </w:r>
          </w:p>
        </w:tc>
        <w:tc>
          <w:tcPr>
            <w:tcW w:w="1813" w:type="dxa"/>
          </w:tcPr>
          <w:p w:rsidR="006A15F6" w:rsidRPr="006A00D8" w:rsidRDefault="006A15F6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A15F6" w:rsidRPr="006A00D8" w:rsidRDefault="006A15F6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6A15F6" w:rsidRPr="006A00D8" w:rsidRDefault="006A15F6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6A15F6" w:rsidRPr="006A00D8" w:rsidRDefault="006A15F6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p w:rsidR="00971ADA" w:rsidRPr="00AC2E8D" w:rsidRDefault="00AC2E8D" w:rsidP="00CD2E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hanging="938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 bibliográficas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Listar las citas bibliográficas al estilo </w:t>
      </w:r>
      <w:proofErr w:type="gramStart"/>
      <w:r>
        <w:rPr>
          <w:rStyle w:val="Cuerpodeltexto"/>
          <w:bCs/>
          <w:color w:val="000000"/>
          <w:sz w:val="20"/>
          <w:szCs w:val="20"/>
          <w:lang w:eastAsia="es-ES_tradnl"/>
        </w:rPr>
        <w:t>APA :</w:t>
      </w:r>
      <w:proofErr w:type="gramEnd"/>
    </w:p>
    <w:p w:rsidR="00AC2E8D" w:rsidRDefault="00AC2E8D" w:rsidP="00AC2E8D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  <w:t>Libro y tesis</w:t>
      </w:r>
    </w:p>
    <w:p w:rsidR="00AC2E8D" w:rsidRDefault="00AC2E8D" w:rsidP="00AC2E8D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42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ab/>
      </w: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Mendiola, J. (2016). </w:t>
      </w:r>
      <w:r w:rsidRPr="00AC2E8D">
        <w:rPr>
          <w:rStyle w:val="Cuerpodeltexto"/>
          <w:bCs/>
          <w:i/>
          <w:color w:val="000000"/>
          <w:sz w:val="20"/>
          <w:szCs w:val="20"/>
          <w:lang w:eastAsia="es-ES_tradnl"/>
        </w:rPr>
        <w:t>Principios de Administración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. Lima: Editorial San Marcos</w:t>
      </w:r>
    </w:p>
    <w:p w:rsidR="006E00C0" w:rsidRDefault="00AC2E8D" w:rsidP="006E00C0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Niño, V. (2015). </w:t>
      </w:r>
      <w:r w:rsidRPr="006E00C0">
        <w:rPr>
          <w:rStyle w:val="Cuerpodeltexto"/>
          <w:bCs/>
          <w:i/>
          <w:color w:val="000000"/>
          <w:sz w:val="20"/>
          <w:szCs w:val="20"/>
          <w:lang w:eastAsia="es-ES_tradnl"/>
        </w:rPr>
        <w:t xml:space="preserve">Análisis del marketing operativo en las MYPES textiles de la región Puno periodo </w:t>
      </w:r>
      <w:r w:rsidR="006E00C0" w:rsidRPr="006E00C0">
        <w:rPr>
          <w:rStyle w:val="Cuerpodeltexto"/>
          <w:bCs/>
          <w:i/>
          <w:color w:val="000000"/>
          <w:sz w:val="20"/>
          <w:szCs w:val="20"/>
          <w:lang w:eastAsia="es-ES_tradnl"/>
        </w:rPr>
        <w:t>2014. Tesis de pregrado.</w:t>
      </w:r>
      <w:r w:rsidR="006E00C0">
        <w:rPr>
          <w:rStyle w:val="Cuerpodeltexto"/>
          <w:bCs/>
          <w:color w:val="000000"/>
          <w:sz w:val="20"/>
          <w:szCs w:val="20"/>
          <w:lang w:eastAsia="es-ES_tradnl"/>
        </w:rPr>
        <w:t xml:space="preserve"> Puno: Universidad Nacional del Altiplano.</w:t>
      </w:r>
    </w:p>
    <w:p w:rsidR="006E00C0" w:rsidRDefault="006E00C0" w:rsidP="006E00C0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Cs/>
          <w:color w:val="000000"/>
          <w:sz w:val="20"/>
          <w:szCs w:val="20"/>
          <w:lang w:eastAsia="es-ES_tradnl"/>
        </w:rPr>
        <w:t>Artículos de investigación</w:t>
      </w:r>
    </w:p>
    <w:p w:rsidR="006E00C0" w:rsidRDefault="006E00C0" w:rsidP="006E00C0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Cs/>
          <w:color w:val="000000"/>
          <w:sz w:val="20"/>
          <w:szCs w:val="20"/>
          <w:lang w:eastAsia="es-ES_tradnl"/>
        </w:rPr>
        <w:t xml:space="preserve">Montañez, S. (2008). El gobierno electrónico en la rendición de cuentas de la administración local. </w:t>
      </w:r>
      <w:r w:rsidRPr="006E00C0">
        <w:rPr>
          <w:rStyle w:val="Cuerpodeltexto"/>
          <w:bCs/>
          <w:i/>
          <w:color w:val="000000"/>
          <w:sz w:val="20"/>
          <w:szCs w:val="20"/>
          <w:lang w:eastAsia="es-ES_tradnl"/>
        </w:rPr>
        <w:t>Revista Española de Financiación y Contabilidad 37(137), 175-177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.</w:t>
      </w:r>
    </w:p>
    <w:p w:rsidR="00AC2E8D" w:rsidRPr="00AC2E8D" w:rsidRDefault="00AC2E8D" w:rsidP="00AC2E8D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42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Cs/>
          <w:color w:val="000000"/>
          <w:sz w:val="20"/>
          <w:szCs w:val="20"/>
          <w:lang w:eastAsia="es-ES_tradnl"/>
        </w:rPr>
        <w:br/>
      </w:r>
    </w:p>
    <w:p w:rsidR="00971ADA" w:rsidRPr="00971ADA" w:rsidRDefault="00971ADA" w:rsidP="00971ADA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971ADA" w:rsidRDefault="006E00C0" w:rsidP="006E00C0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851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Anexos</w:t>
      </w:r>
    </w:p>
    <w:p w:rsidR="006E00C0" w:rsidRDefault="006E00C0" w:rsidP="006E00C0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31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lastRenderedPageBreak/>
        <w:tab/>
        <w:t>Matriz de consistencia</w:t>
      </w:r>
    </w:p>
    <w:p w:rsidR="006E00C0" w:rsidRPr="009604C9" w:rsidRDefault="006E00C0" w:rsidP="006E00C0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42"/>
        <w:jc w:val="both"/>
        <w:rPr>
          <w:rStyle w:val="Cuerpodeltexto"/>
          <w:bCs/>
          <w:i/>
          <w:color w:val="000000"/>
          <w:sz w:val="18"/>
          <w:szCs w:val="20"/>
          <w:lang w:eastAsia="es-ES_tradnl"/>
        </w:rPr>
      </w:pPr>
      <w:r>
        <w:rPr>
          <w:rStyle w:val="Cuerpodeltexto"/>
          <w:bCs/>
          <w:i/>
          <w:color w:val="000000"/>
          <w:sz w:val="18"/>
          <w:szCs w:val="20"/>
          <w:lang w:eastAsia="es-ES_tradnl"/>
        </w:rPr>
        <w:tab/>
      </w:r>
      <w:r w:rsidRPr="009604C9">
        <w:rPr>
          <w:rStyle w:val="Cuerpodeltexto"/>
          <w:bCs/>
          <w:i/>
          <w:color w:val="000000"/>
          <w:sz w:val="18"/>
          <w:szCs w:val="20"/>
          <w:lang w:eastAsia="es-ES_tradnl"/>
        </w:rPr>
        <w:t xml:space="preserve">Tabla </w:t>
      </w:r>
      <w:r>
        <w:rPr>
          <w:rStyle w:val="Cuerpodeltexto"/>
          <w:bCs/>
          <w:i/>
          <w:color w:val="000000"/>
          <w:sz w:val="18"/>
          <w:szCs w:val="20"/>
          <w:lang w:eastAsia="es-ES_tradnl"/>
        </w:rPr>
        <w:t>3</w:t>
      </w:r>
    </w:p>
    <w:p w:rsidR="006E00C0" w:rsidRPr="009604C9" w:rsidRDefault="006E00C0" w:rsidP="006E00C0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Cs/>
          <w:i/>
          <w:color w:val="000000"/>
          <w:sz w:val="18"/>
          <w:szCs w:val="20"/>
          <w:lang w:eastAsia="es-ES_tradnl"/>
        </w:rPr>
      </w:pPr>
      <w:r>
        <w:rPr>
          <w:rStyle w:val="Cuerpodeltexto"/>
          <w:bCs/>
          <w:i/>
          <w:color w:val="000000"/>
          <w:sz w:val="18"/>
          <w:szCs w:val="20"/>
          <w:lang w:eastAsia="es-ES_tradnl"/>
        </w:rPr>
        <w:tab/>
        <w:t>Matriz de consistencia</w:t>
      </w:r>
    </w:p>
    <w:p w:rsidR="006E00C0" w:rsidRPr="006A00D8" w:rsidRDefault="006E00C0" w:rsidP="006E00C0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2068"/>
        <w:gridCol w:w="1217"/>
        <w:gridCol w:w="1217"/>
        <w:gridCol w:w="1050"/>
        <w:gridCol w:w="1446"/>
        <w:gridCol w:w="854"/>
        <w:gridCol w:w="1782"/>
      </w:tblGrid>
      <w:tr w:rsidR="006E00C0" w:rsidRPr="006A00D8" w:rsidTr="006E00C0">
        <w:tc>
          <w:tcPr>
            <w:tcW w:w="2068" w:type="dxa"/>
            <w:shd w:val="clear" w:color="auto" w:fill="D9D9D9" w:themeFill="background1" w:themeFillShade="D9"/>
          </w:tcPr>
          <w:p w:rsidR="006E00C0" w:rsidRPr="006E00C0" w:rsidRDefault="006E00C0" w:rsidP="006E00C0">
            <w:pPr>
              <w:tabs>
                <w:tab w:val="left" w:pos="567"/>
              </w:tabs>
              <w:ind w:left="851" w:hanging="851"/>
              <w:jc w:val="center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E00C0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Interrogantes específicas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6E00C0" w:rsidRPr="006E00C0" w:rsidRDefault="006E00C0" w:rsidP="006E00C0">
            <w:pPr>
              <w:tabs>
                <w:tab w:val="left" w:pos="0"/>
              </w:tabs>
              <w:jc w:val="center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E00C0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Hipótesis específicas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6E00C0" w:rsidRPr="006E00C0" w:rsidRDefault="006E00C0" w:rsidP="006E00C0">
            <w:pPr>
              <w:tabs>
                <w:tab w:val="left" w:pos="0"/>
              </w:tabs>
              <w:jc w:val="center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E00C0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Objetivos específicos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6E00C0" w:rsidRPr="006E00C0" w:rsidRDefault="006E00C0" w:rsidP="006E00C0">
            <w:pPr>
              <w:tabs>
                <w:tab w:val="left" w:pos="567"/>
              </w:tabs>
              <w:ind w:left="851" w:hanging="851"/>
              <w:jc w:val="center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E00C0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Variables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:rsidR="006E00C0" w:rsidRPr="006E00C0" w:rsidRDefault="006E00C0" w:rsidP="006E00C0">
            <w:pPr>
              <w:tabs>
                <w:tab w:val="left" w:pos="567"/>
              </w:tabs>
              <w:ind w:left="851" w:hanging="851"/>
              <w:jc w:val="center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E00C0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Costo total (S/.)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:rsidR="006E00C0" w:rsidRPr="006E00C0" w:rsidRDefault="006E00C0" w:rsidP="006E00C0">
            <w:pPr>
              <w:tabs>
                <w:tab w:val="left" w:pos="567"/>
              </w:tabs>
              <w:ind w:left="851" w:hanging="981"/>
              <w:jc w:val="center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E00C0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Métodos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:rsidR="006E00C0" w:rsidRPr="006E00C0" w:rsidRDefault="006E00C0" w:rsidP="006E00C0">
            <w:pPr>
              <w:tabs>
                <w:tab w:val="left" w:pos="567"/>
              </w:tabs>
              <w:ind w:left="685" w:hanging="851"/>
              <w:jc w:val="center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 w:rsidRPr="006E00C0"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Pruebas estadísticas</w:t>
            </w:r>
          </w:p>
        </w:tc>
      </w:tr>
      <w:tr w:rsidR="006E00C0" w:rsidRPr="006A00D8" w:rsidTr="006E00C0">
        <w:tc>
          <w:tcPr>
            <w:tcW w:w="2068" w:type="dxa"/>
          </w:tcPr>
          <w:p w:rsidR="006E00C0" w:rsidRPr="00DF5BB6" w:rsidRDefault="00DF5BB6" w:rsidP="00DF5BB6">
            <w:pPr>
              <w:tabs>
                <w:tab w:val="left" w:pos="29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a)</w:t>
            </w:r>
          </w:p>
        </w:tc>
        <w:tc>
          <w:tcPr>
            <w:tcW w:w="1217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217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050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446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854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782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6E00C0" w:rsidRPr="006A00D8" w:rsidTr="006E00C0">
        <w:tc>
          <w:tcPr>
            <w:tcW w:w="2068" w:type="dxa"/>
          </w:tcPr>
          <w:p w:rsidR="006E00C0" w:rsidRPr="00DF5BB6" w:rsidRDefault="00DF5BB6" w:rsidP="00DF5BB6">
            <w:pPr>
              <w:tabs>
                <w:tab w:val="left" w:pos="29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b)</w:t>
            </w:r>
          </w:p>
        </w:tc>
        <w:tc>
          <w:tcPr>
            <w:tcW w:w="1217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217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050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446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854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782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6E00C0" w:rsidRPr="006A00D8" w:rsidTr="006E00C0">
        <w:tc>
          <w:tcPr>
            <w:tcW w:w="2068" w:type="dxa"/>
          </w:tcPr>
          <w:p w:rsidR="006E00C0" w:rsidRPr="00DF5BB6" w:rsidRDefault="00DF5BB6" w:rsidP="00DF5BB6">
            <w:pPr>
              <w:tabs>
                <w:tab w:val="left" w:pos="29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</w:pPr>
            <w:r>
              <w:rPr>
                <w:rFonts w:ascii="Arial" w:eastAsiaTheme="minorHAnsi" w:hAnsi="Arial" w:cs="Arial"/>
                <w:bCs/>
                <w:color w:val="auto"/>
                <w:sz w:val="18"/>
                <w:szCs w:val="20"/>
                <w:lang w:val="es-PE" w:eastAsia="en-US"/>
              </w:rPr>
              <w:t>c)</w:t>
            </w:r>
          </w:p>
        </w:tc>
        <w:tc>
          <w:tcPr>
            <w:tcW w:w="1217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217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050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446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854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782" w:type="dxa"/>
          </w:tcPr>
          <w:p w:rsidR="006E00C0" w:rsidRPr="006A00D8" w:rsidRDefault="006E00C0" w:rsidP="004D0F68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6E00C0" w:rsidRPr="006A00D8" w:rsidRDefault="006E00C0" w:rsidP="006E00C0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851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971ADA" w:rsidRDefault="00971ADA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971ADA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68F" w:rsidRDefault="007E268F" w:rsidP="006D600E">
      <w:r>
        <w:separator/>
      </w:r>
    </w:p>
  </w:endnote>
  <w:endnote w:type="continuationSeparator" w:id="0">
    <w:p w:rsidR="007E268F" w:rsidRDefault="007E268F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636" w:rsidRDefault="00B216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B21636" w:rsidRPr="00B21636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636" w:rsidRDefault="00B216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68F" w:rsidRDefault="007E268F" w:rsidP="006D600E">
      <w:r>
        <w:separator/>
      </w:r>
    </w:p>
  </w:footnote>
  <w:footnote w:type="continuationSeparator" w:id="0">
    <w:p w:rsidR="007E268F" w:rsidRDefault="007E268F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636" w:rsidRDefault="00B216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F24" w:rsidRPr="007263DF" w:rsidRDefault="00512F24" w:rsidP="007263DF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bookmarkStart w:id="0" w:name="_GoBack"/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8240" behindDoc="1" locked="0" layoutInCell="1" allowOverlap="1" wp14:anchorId="2EA3DF32" wp14:editId="5FB64725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  <w:t>Facultad de Ciencias Contables y Administrativas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  <w:t>Escuela Profesional de Administración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636" w:rsidRDefault="00B216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0DF81963"/>
    <w:multiLevelType w:val="hybridMultilevel"/>
    <w:tmpl w:val="2F9CC1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744"/>
    <w:multiLevelType w:val="hybridMultilevel"/>
    <w:tmpl w:val="4894D1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F6B"/>
    <w:multiLevelType w:val="hybridMultilevel"/>
    <w:tmpl w:val="27C034EE"/>
    <w:lvl w:ilvl="0" w:tplc="BEE26DA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9" w:hanging="360"/>
      </w:pPr>
    </w:lvl>
    <w:lvl w:ilvl="2" w:tplc="080A001B" w:tentative="1">
      <w:start w:val="1"/>
      <w:numFmt w:val="lowerRoman"/>
      <w:lvlText w:val="%3."/>
      <w:lvlJc w:val="right"/>
      <w:pPr>
        <w:ind w:left="1829" w:hanging="180"/>
      </w:pPr>
    </w:lvl>
    <w:lvl w:ilvl="3" w:tplc="080A000F" w:tentative="1">
      <w:start w:val="1"/>
      <w:numFmt w:val="decimal"/>
      <w:lvlText w:val="%4."/>
      <w:lvlJc w:val="left"/>
      <w:pPr>
        <w:ind w:left="2549" w:hanging="360"/>
      </w:pPr>
    </w:lvl>
    <w:lvl w:ilvl="4" w:tplc="080A0019" w:tentative="1">
      <w:start w:val="1"/>
      <w:numFmt w:val="lowerLetter"/>
      <w:lvlText w:val="%5."/>
      <w:lvlJc w:val="left"/>
      <w:pPr>
        <w:ind w:left="3269" w:hanging="360"/>
      </w:pPr>
    </w:lvl>
    <w:lvl w:ilvl="5" w:tplc="080A001B" w:tentative="1">
      <w:start w:val="1"/>
      <w:numFmt w:val="lowerRoman"/>
      <w:lvlText w:val="%6."/>
      <w:lvlJc w:val="right"/>
      <w:pPr>
        <w:ind w:left="3989" w:hanging="180"/>
      </w:pPr>
    </w:lvl>
    <w:lvl w:ilvl="6" w:tplc="080A000F" w:tentative="1">
      <w:start w:val="1"/>
      <w:numFmt w:val="decimal"/>
      <w:lvlText w:val="%7."/>
      <w:lvlJc w:val="left"/>
      <w:pPr>
        <w:ind w:left="4709" w:hanging="360"/>
      </w:pPr>
    </w:lvl>
    <w:lvl w:ilvl="7" w:tplc="080A0019" w:tentative="1">
      <w:start w:val="1"/>
      <w:numFmt w:val="lowerLetter"/>
      <w:lvlText w:val="%8."/>
      <w:lvlJc w:val="left"/>
      <w:pPr>
        <w:ind w:left="5429" w:hanging="360"/>
      </w:pPr>
    </w:lvl>
    <w:lvl w:ilvl="8" w:tplc="080A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4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5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94027"/>
    <w:multiLevelType w:val="hybridMultilevel"/>
    <w:tmpl w:val="27C034EE"/>
    <w:lvl w:ilvl="0" w:tplc="BEE26DA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9" w:hanging="360"/>
      </w:pPr>
    </w:lvl>
    <w:lvl w:ilvl="2" w:tplc="080A001B" w:tentative="1">
      <w:start w:val="1"/>
      <w:numFmt w:val="lowerRoman"/>
      <w:lvlText w:val="%3."/>
      <w:lvlJc w:val="right"/>
      <w:pPr>
        <w:ind w:left="1829" w:hanging="180"/>
      </w:pPr>
    </w:lvl>
    <w:lvl w:ilvl="3" w:tplc="080A000F" w:tentative="1">
      <w:start w:val="1"/>
      <w:numFmt w:val="decimal"/>
      <w:lvlText w:val="%4."/>
      <w:lvlJc w:val="left"/>
      <w:pPr>
        <w:ind w:left="2549" w:hanging="360"/>
      </w:pPr>
    </w:lvl>
    <w:lvl w:ilvl="4" w:tplc="080A0019" w:tentative="1">
      <w:start w:val="1"/>
      <w:numFmt w:val="lowerLetter"/>
      <w:lvlText w:val="%5."/>
      <w:lvlJc w:val="left"/>
      <w:pPr>
        <w:ind w:left="3269" w:hanging="360"/>
      </w:pPr>
    </w:lvl>
    <w:lvl w:ilvl="5" w:tplc="080A001B" w:tentative="1">
      <w:start w:val="1"/>
      <w:numFmt w:val="lowerRoman"/>
      <w:lvlText w:val="%6."/>
      <w:lvlJc w:val="right"/>
      <w:pPr>
        <w:ind w:left="3989" w:hanging="180"/>
      </w:pPr>
    </w:lvl>
    <w:lvl w:ilvl="6" w:tplc="080A000F" w:tentative="1">
      <w:start w:val="1"/>
      <w:numFmt w:val="decimal"/>
      <w:lvlText w:val="%7."/>
      <w:lvlJc w:val="left"/>
      <w:pPr>
        <w:ind w:left="4709" w:hanging="360"/>
      </w:pPr>
    </w:lvl>
    <w:lvl w:ilvl="7" w:tplc="080A0019" w:tentative="1">
      <w:start w:val="1"/>
      <w:numFmt w:val="lowerLetter"/>
      <w:lvlText w:val="%8."/>
      <w:lvlJc w:val="left"/>
      <w:pPr>
        <w:ind w:left="5429" w:hanging="360"/>
      </w:pPr>
    </w:lvl>
    <w:lvl w:ilvl="8" w:tplc="080A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 w15:restartNumberingAfterBreak="0">
    <w:nsid w:val="424759B1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04489"/>
    <w:multiLevelType w:val="hybridMultilevel"/>
    <w:tmpl w:val="7F66CFA0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49E0"/>
    <w:rsid w:val="00026508"/>
    <w:rsid w:val="00031C36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7098C"/>
    <w:rsid w:val="0018490E"/>
    <w:rsid w:val="00187B3D"/>
    <w:rsid w:val="0019308B"/>
    <w:rsid w:val="001A2F5F"/>
    <w:rsid w:val="001A4BCE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0B1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42EE1"/>
    <w:rsid w:val="00444A5A"/>
    <w:rsid w:val="004471C4"/>
    <w:rsid w:val="004671FD"/>
    <w:rsid w:val="00471D0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12F24"/>
    <w:rsid w:val="00522378"/>
    <w:rsid w:val="00522644"/>
    <w:rsid w:val="00540230"/>
    <w:rsid w:val="00550979"/>
    <w:rsid w:val="005516DB"/>
    <w:rsid w:val="00572601"/>
    <w:rsid w:val="00576C89"/>
    <w:rsid w:val="00597968"/>
    <w:rsid w:val="005B1891"/>
    <w:rsid w:val="005D0243"/>
    <w:rsid w:val="005E6D2A"/>
    <w:rsid w:val="005F776F"/>
    <w:rsid w:val="0062110C"/>
    <w:rsid w:val="006269C0"/>
    <w:rsid w:val="00632379"/>
    <w:rsid w:val="00667E7E"/>
    <w:rsid w:val="00673441"/>
    <w:rsid w:val="006826E0"/>
    <w:rsid w:val="00686EFE"/>
    <w:rsid w:val="006873FD"/>
    <w:rsid w:val="0069059F"/>
    <w:rsid w:val="00691C11"/>
    <w:rsid w:val="00692BDE"/>
    <w:rsid w:val="006A00D8"/>
    <w:rsid w:val="006A0B2B"/>
    <w:rsid w:val="006A15F6"/>
    <w:rsid w:val="006C1070"/>
    <w:rsid w:val="006D3703"/>
    <w:rsid w:val="006D4122"/>
    <w:rsid w:val="006D4C9E"/>
    <w:rsid w:val="006D600E"/>
    <w:rsid w:val="006D7328"/>
    <w:rsid w:val="006E00C0"/>
    <w:rsid w:val="006E3BE1"/>
    <w:rsid w:val="006E5CBF"/>
    <w:rsid w:val="006E7E54"/>
    <w:rsid w:val="006F74B6"/>
    <w:rsid w:val="00706E96"/>
    <w:rsid w:val="007117F2"/>
    <w:rsid w:val="0071777E"/>
    <w:rsid w:val="00723C69"/>
    <w:rsid w:val="007263DF"/>
    <w:rsid w:val="00732849"/>
    <w:rsid w:val="007416CE"/>
    <w:rsid w:val="00764220"/>
    <w:rsid w:val="007949BA"/>
    <w:rsid w:val="007A51C7"/>
    <w:rsid w:val="007B17BB"/>
    <w:rsid w:val="007B1E35"/>
    <w:rsid w:val="007C22B6"/>
    <w:rsid w:val="007C25AE"/>
    <w:rsid w:val="007C292A"/>
    <w:rsid w:val="007E268F"/>
    <w:rsid w:val="007F4C33"/>
    <w:rsid w:val="00801807"/>
    <w:rsid w:val="00805992"/>
    <w:rsid w:val="00806C1F"/>
    <w:rsid w:val="00823454"/>
    <w:rsid w:val="008409F0"/>
    <w:rsid w:val="00865CF9"/>
    <w:rsid w:val="00880730"/>
    <w:rsid w:val="00893621"/>
    <w:rsid w:val="00894FA0"/>
    <w:rsid w:val="008A12D9"/>
    <w:rsid w:val="008A6BF2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594"/>
    <w:rsid w:val="00917897"/>
    <w:rsid w:val="00941F0E"/>
    <w:rsid w:val="009476E1"/>
    <w:rsid w:val="009604C9"/>
    <w:rsid w:val="00971ADA"/>
    <w:rsid w:val="00971CDC"/>
    <w:rsid w:val="00974A6D"/>
    <w:rsid w:val="009A1DC2"/>
    <w:rsid w:val="009A61B3"/>
    <w:rsid w:val="009B1298"/>
    <w:rsid w:val="009C1B33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C2E8D"/>
    <w:rsid w:val="00AD0B6B"/>
    <w:rsid w:val="00AD612C"/>
    <w:rsid w:val="00AE1E7F"/>
    <w:rsid w:val="00AE2DDE"/>
    <w:rsid w:val="00AE483D"/>
    <w:rsid w:val="00B05254"/>
    <w:rsid w:val="00B1436C"/>
    <w:rsid w:val="00B21636"/>
    <w:rsid w:val="00B43AC4"/>
    <w:rsid w:val="00B4698F"/>
    <w:rsid w:val="00BA097E"/>
    <w:rsid w:val="00BA0A8E"/>
    <w:rsid w:val="00BB5022"/>
    <w:rsid w:val="00BC3D36"/>
    <w:rsid w:val="00BE6DE1"/>
    <w:rsid w:val="00BE71C1"/>
    <w:rsid w:val="00BE7B20"/>
    <w:rsid w:val="00BF2791"/>
    <w:rsid w:val="00BF53FE"/>
    <w:rsid w:val="00C5728B"/>
    <w:rsid w:val="00C63808"/>
    <w:rsid w:val="00C66299"/>
    <w:rsid w:val="00C7125C"/>
    <w:rsid w:val="00C722C9"/>
    <w:rsid w:val="00C76170"/>
    <w:rsid w:val="00C77A0A"/>
    <w:rsid w:val="00C84A9E"/>
    <w:rsid w:val="00C91CCF"/>
    <w:rsid w:val="00C91EF9"/>
    <w:rsid w:val="00CB3BFC"/>
    <w:rsid w:val="00CC013A"/>
    <w:rsid w:val="00CD2E28"/>
    <w:rsid w:val="00CF25F5"/>
    <w:rsid w:val="00D2424D"/>
    <w:rsid w:val="00D372F4"/>
    <w:rsid w:val="00D37B8A"/>
    <w:rsid w:val="00D37EC7"/>
    <w:rsid w:val="00D4406F"/>
    <w:rsid w:val="00D51911"/>
    <w:rsid w:val="00D563F3"/>
    <w:rsid w:val="00D6348C"/>
    <w:rsid w:val="00D67B0D"/>
    <w:rsid w:val="00D71B9C"/>
    <w:rsid w:val="00D73CE8"/>
    <w:rsid w:val="00D91F4E"/>
    <w:rsid w:val="00D972AF"/>
    <w:rsid w:val="00DC214E"/>
    <w:rsid w:val="00DC3DC6"/>
    <w:rsid w:val="00DD5DDF"/>
    <w:rsid w:val="00DE4231"/>
    <w:rsid w:val="00DF5BB6"/>
    <w:rsid w:val="00E01607"/>
    <w:rsid w:val="00E27B45"/>
    <w:rsid w:val="00E3308E"/>
    <w:rsid w:val="00E4309C"/>
    <w:rsid w:val="00E471AD"/>
    <w:rsid w:val="00E5162A"/>
    <w:rsid w:val="00E55DD0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0B8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723E8"/>
  <w15:docId w15:val="{A93043DA-DD00-4757-A70C-F6BBC3A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28ADE-507C-448C-9896-AE444B58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13</cp:revision>
  <cp:lastPrinted>2018-05-31T22:53:00Z</cp:lastPrinted>
  <dcterms:created xsi:type="dcterms:W3CDTF">2018-05-07T17:59:00Z</dcterms:created>
  <dcterms:modified xsi:type="dcterms:W3CDTF">2018-05-31T23:13:00Z</dcterms:modified>
</cp:coreProperties>
</file>