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59C" w14:textId="4A8DF2F9" w:rsidR="0027321B" w:rsidRPr="004632A0" w:rsidRDefault="00D569D0">
      <w:pPr>
        <w:rPr>
          <w:lang w:val="en-US"/>
        </w:rPr>
      </w:pPr>
      <w:r w:rsidRPr="004632A0">
        <w:rPr>
          <w:lang w:val="en-US"/>
        </w:rPr>
        <w:t>v1</w:t>
      </w:r>
    </w:p>
    <w:p w14:paraId="0519B5B0" w14:textId="4CA337E1" w:rsidR="003E5AED" w:rsidRDefault="003E5AED">
      <w:pPr>
        <w:rPr>
          <w:lang w:val="en-US"/>
        </w:rPr>
      </w:pPr>
      <w:r w:rsidRPr="003E5AED">
        <w:rPr>
          <w:lang w:val="en-US"/>
        </w:rPr>
        <w:t>da</w:t>
      </w:r>
      <w:r>
        <w:rPr>
          <w:lang w:val="en-US"/>
        </w:rPr>
        <w:t>taset :</w:t>
      </w:r>
    </w:p>
    <w:p w14:paraId="36114FF4" w14:textId="048CE116" w:rsidR="003E5AED" w:rsidRDefault="003E5AED">
      <w:pPr>
        <w:rPr>
          <w:lang w:val="en-US"/>
        </w:rPr>
      </w:pPr>
      <w:r>
        <w:rPr>
          <w:lang w:val="en-US"/>
        </w:rPr>
        <w:t>6 HR theme documents LLM generated (Claude) of 2 pages each</w:t>
      </w:r>
    </w:p>
    <w:p w14:paraId="37D68233" w14:textId="5FC040CD" w:rsidR="00763CBB" w:rsidRDefault="00763CBB">
      <w:pPr>
        <w:rPr>
          <w:lang w:val="en-US"/>
        </w:rPr>
      </w:pPr>
      <w:r>
        <w:rPr>
          <w:lang w:val="en-US"/>
        </w:rPr>
        <w:t>(note : small dataset with big chunks = easy retrieval. Increase dataset size or make smaller chunks to increase retrieval difficulty)</w:t>
      </w:r>
    </w:p>
    <w:p w14:paraId="188304E2" w14:textId="46F2AFAF" w:rsidR="003E5AED" w:rsidRPr="003E5AED" w:rsidRDefault="003E5AED">
      <w:pPr>
        <w:rPr>
          <w:lang w:val="en-US"/>
        </w:rPr>
      </w:pPr>
      <w:r>
        <w:rPr>
          <w:lang w:val="en-US"/>
        </w:rPr>
        <w:t>system :</w:t>
      </w:r>
    </w:p>
    <w:p w14:paraId="7818C911" w14:textId="4B562864" w:rsidR="00D569D0" w:rsidRPr="00D569D0" w:rsidRDefault="00D569D0">
      <w:pPr>
        <w:rPr>
          <w:lang w:val="en-US"/>
        </w:rPr>
      </w:pPr>
      <w:r w:rsidRPr="00D569D0">
        <w:rPr>
          <w:lang w:val="en-US"/>
        </w:rPr>
        <w:t>pymupdf extraction – no addit</w:t>
      </w:r>
      <w:r>
        <w:rPr>
          <w:lang w:val="en-US"/>
        </w:rPr>
        <w:t>ional processing</w:t>
      </w:r>
    </w:p>
    <w:p w14:paraId="122FA779" w14:textId="6E9A7EE8" w:rsidR="00D569D0" w:rsidRPr="00D569D0" w:rsidRDefault="00D569D0">
      <w:pPr>
        <w:rPr>
          <w:lang w:val="en-US"/>
        </w:rPr>
      </w:pPr>
      <w:r w:rsidRPr="00D569D0">
        <w:rPr>
          <w:lang w:val="en-US"/>
        </w:rPr>
        <w:t>default chunking (1024 tokens, 20 tokens o</w:t>
      </w:r>
      <w:r>
        <w:rPr>
          <w:lang w:val="en-US"/>
        </w:rPr>
        <w:t>verlap)</w:t>
      </w:r>
    </w:p>
    <w:p w14:paraId="5020AB00" w14:textId="6B924476" w:rsidR="00D569D0" w:rsidRPr="00D569D0" w:rsidRDefault="00D569D0">
      <w:pPr>
        <w:rPr>
          <w:lang w:val="en-US"/>
        </w:rPr>
      </w:pPr>
      <w:r w:rsidRPr="00D569D0">
        <w:rPr>
          <w:lang w:val="en-US"/>
        </w:rPr>
        <w:t>bge-small-en-v1.5 embed</w:t>
      </w:r>
      <w:r>
        <w:rPr>
          <w:lang w:val="en-US"/>
        </w:rPr>
        <w:t xml:space="preserve">dings </w:t>
      </w:r>
    </w:p>
    <w:p w14:paraId="62826286" w14:textId="3F2C5F22" w:rsidR="00D569D0" w:rsidRDefault="00D569D0">
      <w:pPr>
        <w:rPr>
          <w:lang w:val="en-US"/>
        </w:rPr>
      </w:pPr>
      <w:r>
        <w:rPr>
          <w:lang w:val="en-US"/>
        </w:rPr>
        <w:t xml:space="preserve">qwen 3 4b llm </w:t>
      </w:r>
    </w:p>
    <w:p w14:paraId="0D9FFCF0" w14:textId="1F35401F" w:rsidR="00864302" w:rsidRDefault="00864302">
      <w:pPr>
        <w:rPr>
          <w:lang w:val="en-US"/>
        </w:rPr>
      </w:pPr>
      <w:r>
        <w:rPr>
          <w:lang w:val="en-US"/>
        </w:rPr>
        <w:t>top k = 2, no reranking</w:t>
      </w:r>
    </w:p>
    <w:p w14:paraId="17109FC1" w14:textId="07757FE2" w:rsidR="00864302" w:rsidRDefault="00864302">
      <w:pPr>
        <w:rPr>
          <w:lang w:val="en-US"/>
        </w:rPr>
      </w:pPr>
      <w:r>
        <w:rPr>
          <w:lang w:val="en-US"/>
        </w:rPr>
        <w:t>system prompt : force french response</w:t>
      </w:r>
    </w:p>
    <w:p w14:paraId="3E020DD2" w14:textId="77777777" w:rsidR="00357B48" w:rsidRDefault="00357B48">
      <w:pPr>
        <w:rPr>
          <w:lang w:val="en-US"/>
        </w:rPr>
      </w:pPr>
    </w:p>
    <w:p w14:paraId="0062D6BC" w14:textId="77777777" w:rsidR="005F0714" w:rsidRDefault="005F0714">
      <w:pPr>
        <w:rPr>
          <w:lang w:val="en-US"/>
        </w:rPr>
      </w:pPr>
      <w:r>
        <w:rPr>
          <w:lang w:val="en-US"/>
        </w:rPr>
        <w:br w:type="page"/>
      </w:r>
    </w:p>
    <w:p w14:paraId="75B4D556" w14:textId="3CC8DA13" w:rsidR="00357B48" w:rsidRPr="004632A0" w:rsidRDefault="00E6314A">
      <w:r w:rsidRPr="004632A0">
        <w:lastRenderedPageBreak/>
        <w:t xml:space="preserve">Question : </w:t>
      </w:r>
    </w:p>
    <w:p w14:paraId="4A830777" w14:textId="4C31DEF5" w:rsidR="00E6314A" w:rsidRDefault="00E6314A">
      <w:r w:rsidRPr="00E6314A">
        <w:t>Combien de jours de télétravail sont autorisés ?</w:t>
      </w:r>
    </w:p>
    <w:p w14:paraId="205C0E75" w14:textId="1984BE1E" w:rsidR="00E6314A" w:rsidRDefault="00E6314A">
      <w:r>
        <w:t xml:space="preserve">Réponse : </w:t>
      </w:r>
    </w:p>
    <w:p w14:paraId="09E006B0" w14:textId="77777777" w:rsidR="00E6314A" w:rsidRPr="00E6314A" w:rsidRDefault="00E6314A" w:rsidP="00E6314A">
      <w:r w:rsidRPr="00E6314A">
        <w:t>Selon la catégorie du salarié, le nombre de jours de télétravail autorisés est de **2 jours par semaine** pour les cadres et les ETAM, et de **1 jour par semaine** pour les managers d'équipe.</w:t>
      </w:r>
    </w:p>
    <w:p w14:paraId="4C92A686" w14:textId="3F2E2C2D" w:rsidR="00E6314A" w:rsidRDefault="00E6314A">
      <w:r>
        <w:t>Sources :</w:t>
      </w:r>
    </w:p>
    <w:p w14:paraId="5D98FCF7" w14:textId="7D58B2C2" w:rsidR="00E6314A" w:rsidRDefault="00E6314A">
      <w:r w:rsidRPr="00E6314A">
        <w:t>02_politique_teletravail.pdf</w:t>
      </w:r>
      <w:r>
        <w:t>, page 2, score 0.57</w:t>
      </w:r>
    </w:p>
    <w:p w14:paraId="4C25386C" w14:textId="7EDDA117" w:rsidR="00E6314A" w:rsidRPr="00E6314A" w:rsidRDefault="00E6314A" w:rsidP="00E6314A">
      <w:r w:rsidRPr="00E6314A">
        <w:t>02_politique_teletravail.pdf</w:t>
      </w:r>
      <w:r>
        <w:t>, page 1, score 0.51</w:t>
      </w:r>
    </w:p>
    <w:p w14:paraId="1B88049A" w14:textId="258135D9" w:rsidR="00E6314A" w:rsidRDefault="00E6314A">
      <w:r>
        <w:t xml:space="preserve">Notes : </w:t>
      </w:r>
    </w:p>
    <w:p w14:paraId="12F6770A" w14:textId="462556AF" w:rsidR="00E6314A" w:rsidRDefault="00E6314A">
      <w:r>
        <w:t>Bonne réponse</w:t>
      </w:r>
    </w:p>
    <w:p w14:paraId="12960531" w14:textId="704013B9" w:rsidR="00E6314A" w:rsidRDefault="00E6314A">
      <w:r>
        <w:t xml:space="preserve">Imprécision retriever (donnée critique </w:t>
      </w:r>
      <w:r w:rsidR="005F0714">
        <w:t xml:space="preserve">(tabulaire) </w:t>
      </w:r>
      <w:r>
        <w:t>dans page 1, classée 2ème)</w:t>
      </w:r>
    </w:p>
    <w:p w14:paraId="49B1DA29" w14:textId="6AD496E0" w:rsidR="005F0714" w:rsidRDefault="005F0714">
      <w:r>
        <w:br w:type="page"/>
      </w:r>
    </w:p>
    <w:p w14:paraId="78AD127F" w14:textId="4BBCDDE8" w:rsidR="00E6314A" w:rsidRDefault="005F0714">
      <w:r>
        <w:lastRenderedPageBreak/>
        <w:t>Question :</w:t>
      </w:r>
    </w:p>
    <w:p w14:paraId="572A5796" w14:textId="4B92CCFD" w:rsidR="005F0714" w:rsidRDefault="007809B2">
      <w:r w:rsidRPr="007809B2">
        <w:t>est-ce qu'on a le droit à des modules de formation pour développer de nouvelles compétences?</w:t>
      </w:r>
    </w:p>
    <w:p w14:paraId="6EDDEC44" w14:textId="64D89D6B" w:rsidR="007809B2" w:rsidRDefault="004632A0">
      <w:r>
        <w:t>Référence :</w:t>
      </w:r>
    </w:p>
    <w:p w14:paraId="7E0B75CF" w14:textId="722A8D90" w:rsidR="004632A0" w:rsidRPr="00E6314A" w:rsidRDefault="004632A0">
      <w:r>
        <w:t>Fictive Industrie met à disposition de ses salariés plus de 800 modules e-learning en auto-formation</w:t>
      </w:r>
    </w:p>
    <w:sectPr w:rsidR="004632A0" w:rsidRPr="00E631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3C"/>
    <w:rsid w:val="0002229F"/>
    <w:rsid w:val="0023653C"/>
    <w:rsid w:val="0027321B"/>
    <w:rsid w:val="00357B48"/>
    <w:rsid w:val="003E5AED"/>
    <w:rsid w:val="004632A0"/>
    <w:rsid w:val="005F0714"/>
    <w:rsid w:val="006E2559"/>
    <w:rsid w:val="00763CBB"/>
    <w:rsid w:val="007809B2"/>
    <w:rsid w:val="00864302"/>
    <w:rsid w:val="009C0F86"/>
    <w:rsid w:val="00B91BA3"/>
    <w:rsid w:val="00C343B8"/>
    <w:rsid w:val="00D569D0"/>
    <w:rsid w:val="00E6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61C9C"/>
  <w15:chartTrackingRefBased/>
  <w15:docId w15:val="{774C03D1-64AC-4FBE-96CC-5B8963C92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6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6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6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6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6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6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6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6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6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6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6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6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65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65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65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65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65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65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6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6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6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6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6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65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65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65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6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65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6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RIVIER</dc:creator>
  <cp:keywords/>
  <dc:description/>
  <cp:lastModifiedBy>Vincent RIVIER</cp:lastModifiedBy>
  <cp:revision>1</cp:revision>
  <dcterms:created xsi:type="dcterms:W3CDTF">2026-06-17T08:17:00Z</dcterms:created>
  <dcterms:modified xsi:type="dcterms:W3CDTF">2026-06-21T15:31:00Z</dcterms:modified>
</cp:coreProperties>
</file>