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574D1" w14:textId="3E371665" w:rsidR="004D4429" w:rsidRPr="00641C2E" w:rsidRDefault="00585B71">
      <w:pPr>
        <w:rPr>
          <w:rFonts w:ascii="Calibri Light" w:hAnsi="Calibri Light" w:cs="Calibri Light"/>
        </w:rPr>
      </w:pPr>
      <w:r w:rsidRPr="00641C2E">
        <w:rPr>
          <w:rFonts w:ascii="Calibri Light" w:hAnsi="Calibri Light" w:cs="Calibri Light"/>
          <w:highlight w:val="yellow"/>
        </w:rPr>
        <w:t>1.Tell us about your experience with Selenium and Java automation frameworks,</w:t>
      </w:r>
    </w:p>
    <w:p w14:paraId="36AA5ECE" w14:textId="71EF58B5" w:rsidR="00585B71" w:rsidRPr="00641C2E" w:rsidRDefault="00585B71">
      <w:pPr>
        <w:rPr>
          <w:rFonts w:ascii="Calibri Light" w:hAnsi="Calibri Light" w:cs="Calibri Light"/>
        </w:rPr>
      </w:pPr>
      <w:r w:rsidRPr="00641C2E">
        <w:rPr>
          <w:rFonts w:ascii="Calibri Light" w:hAnsi="Calibri Light" w:cs="Calibri Light"/>
        </w:rPr>
        <w:t>I have 19+ years of experience in test automation, with deep hands-on expertise architecting Selenium WebDriver frameworks using Java, most recently at Fannie Mae where I designed a Selenium Java BDD framework covering UI, API, database, and end-to-end validation for the CRP application. At CareFirst, I built a Page Object Model framework using Selenium WebDriver and TestNG that covered login and checkout flows with reusable test data utilities and data-driven execution, and it was adopted by multiple QA teams as their standard regression suite. I apply strong Core Java skills — including Collections, Exception Handling, Multithreading, and OOP principles — to build scalable, maintainable frameworks rather than one-off scripts. Across these frameworks, I've consistently focused on architecting Hybrid, POM, and Data-Driven designs with reusable components, which at Fannie Mae helped push automation coverage above 70% and cut regression time from days to hours. I also integrate these Selenium frameworks directly into Jenkins CI/CD pipelines with tag-based execution, enabling cross-browser and parallel test runs for faster, more reliable releases.</w:t>
      </w:r>
    </w:p>
    <w:p w14:paraId="0A46242D" w14:textId="77777777" w:rsidR="00585B71" w:rsidRPr="00641C2E" w:rsidRDefault="00585B71">
      <w:pPr>
        <w:rPr>
          <w:rFonts w:ascii="Calibri Light" w:hAnsi="Calibri Light" w:cs="Calibri Light"/>
        </w:rPr>
      </w:pPr>
    </w:p>
    <w:p w14:paraId="0B0491AE" w14:textId="6779630A" w:rsidR="00585B71" w:rsidRPr="00641C2E" w:rsidRDefault="00585B71">
      <w:pPr>
        <w:rPr>
          <w:rFonts w:ascii="Calibri Light" w:hAnsi="Calibri Light" w:cs="Calibri Light"/>
        </w:rPr>
      </w:pPr>
      <w:r w:rsidRPr="00641C2E">
        <w:rPr>
          <w:rFonts w:ascii="Calibri Light" w:hAnsi="Calibri Light" w:cs="Calibri Light"/>
          <w:highlight w:val="yellow"/>
        </w:rPr>
        <w:t>2.</w:t>
      </w:r>
      <w:r w:rsidRPr="00641C2E">
        <w:rPr>
          <w:rFonts w:ascii="Calibri Light" w:hAnsi="Calibri Light" w:cs="Calibri Light"/>
          <w:color w:val="0B0B0B"/>
          <w:sz w:val="23"/>
          <w:szCs w:val="23"/>
          <w:highlight w:val="yellow"/>
        </w:rPr>
        <w:t xml:space="preserve"> </w:t>
      </w:r>
      <w:r w:rsidRPr="00641C2E">
        <w:rPr>
          <w:rFonts w:ascii="Calibri Light" w:hAnsi="Calibri Light" w:cs="Calibri Light"/>
          <w:highlight w:val="yellow"/>
        </w:rPr>
        <w:t>Describe your experience with Appium or mobile testing</w:t>
      </w:r>
    </w:p>
    <w:p w14:paraId="3106B405" w14:textId="025CE15B" w:rsidR="00585B71" w:rsidRPr="00641C2E" w:rsidRDefault="00585B71">
      <w:pPr>
        <w:rPr>
          <w:rFonts w:ascii="Calibri Light" w:hAnsi="Calibri Light" w:cs="Calibri Light"/>
        </w:rPr>
      </w:pPr>
      <w:r w:rsidRPr="00641C2E">
        <w:rPr>
          <w:rFonts w:ascii="Calibri Light" w:hAnsi="Calibri Light" w:cs="Calibri Light"/>
        </w:rPr>
        <w:t>At CareFirst, I extended our existing Selenium automation framework to cover mobile platforms using Appium, since Appium uses the WebDriver protocol, which let us reuse much of our existing Java automation knowledge and structure. I used Appium to automate testing on both iOS and Android, validating critical user flows like login and core navigation across the CareFirst member app. For element identification, Appium relies on locators similar to Selenium — like accessibility ID, XPath, and UiAutomator/UiSelector for Android or Predicate strings for iOS — which I used to interact with native mobile UI elements. Because Appium is cross-platform, I was able to write tests with a similar structure for both iOS and Android, reducing duplicate effort compared to maintaining two completely separate frameworks. I integrated these mobile tests alongside our Selenium UI and API suites, so mobile validation became part of the same regression coverage running through our CI pipeline rather than a separate, disconnected process.</w:t>
      </w:r>
    </w:p>
    <w:p w14:paraId="6C6FA0DA" w14:textId="77777777" w:rsidR="00585B71" w:rsidRPr="00641C2E" w:rsidRDefault="00585B71">
      <w:pPr>
        <w:rPr>
          <w:rFonts w:ascii="Calibri Light" w:hAnsi="Calibri Light" w:cs="Calibri Light"/>
        </w:rPr>
      </w:pPr>
    </w:p>
    <w:p w14:paraId="2E0AE31D" w14:textId="2A10926D" w:rsidR="00585B71" w:rsidRPr="00641C2E" w:rsidRDefault="00585B71">
      <w:pPr>
        <w:rPr>
          <w:rFonts w:ascii="Calibri Light" w:hAnsi="Calibri Light" w:cs="Calibri Light"/>
        </w:rPr>
      </w:pPr>
      <w:r w:rsidRPr="00641C2E">
        <w:rPr>
          <w:rFonts w:ascii="Calibri Light" w:hAnsi="Calibri Light" w:cs="Calibri Light"/>
          <w:highlight w:val="yellow"/>
        </w:rPr>
        <w:t>3.What's your experience with Jenkins/CI-CD pipelines</w:t>
      </w:r>
    </w:p>
    <w:p w14:paraId="756829F1" w14:textId="2DC65724" w:rsidR="00585B71" w:rsidRPr="00641C2E" w:rsidRDefault="00585B71">
      <w:pPr>
        <w:rPr>
          <w:rFonts w:ascii="Calibri Light" w:hAnsi="Calibri Light" w:cs="Calibri Light"/>
        </w:rPr>
      </w:pPr>
      <w:r w:rsidRPr="00641C2E">
        <w:rPr>
          <w:rFonts w:ascii="Calibri Light" w:hAnsi="Calibri Light" w:cs="Calibri Light"/>
        </w:rPr>
        <w:t xml:space="preserve">I have extensive hands-on experience integrating automation suites into Jenkins CI/CD pipelines, most recently at Fannie Mae where I set up tag-based execution so specific test suites — smoke, regression, or API-only — could be triggered selectively rather than running the entire suite every time. I configured Jenkins pipelines to support cross-browser and parallel test execution, which significantly cut down overall regression runtime by distributing tests across multiple </w:t>
      </w:r>
      <w:r w:rsidRPr="00641C2E">
        <w:rPr>
          <w:rFonts w:ascii="Calibri Light" w:hAnsi="Calibri Light" w:cs="Calibri Light"/>
        </w:rPr>
        <w:lastRenderedPageBreak/>
        <w:t>browser/environment combinations simultaneously. At CareFirst, I integrated our Selenium and API test suites into Jenkins so tests ran automatically on every build, with centralized reporting that gave the team fast visibility into failures right after a commit. I also worked with Maven for build and dependency management alongside Jenkins, and used Docker where needed to ensure consistent, isolated test execution environments across different runs. Overall, this tag-based, parallelized CI/CD approach helped define quality gates for release readiness — meaning code couldn't move forward until the relevant automated suite passed — which was a key part of how we reduced regression cycles by up to 70% at Fannie Mae.</w:t>
      </w:r>
    </w:p>
    <w:p w14:paraId="5F65F9D8" w14:textId="77777777" w:rsidR="00585B71" w:rsidRPr="00641C2E" w:rsidRDefault="00585B71">
      <w:pPr>
        <w:rPr>
          <w:rFonts w:ascii="Calibri Light" w:hAnsi="Calibri Light" w:cs="Calibri Light"/>
        </w:rPr>
      </w:pPr>
    </w:p>
    <w:p w14:paraId="2C394DA4" w14:textId="058526C3" w:rsidR="00585B71" w:rsidRPr="00641C2E" w:rsidRDefault="00585B71">
      <w:pPr>
        <w:rPr>
          <w:rFonts w:ascii="Calibri Light" w:hAnsi="Calibri Light" w:cs="Calibri Light"/>
        </w:rPr>
      </w:pPr>
      <w:r w:rsidRPr="00641C2E">
        <w:rPr>
          <w:rFonts w:ascii="Calibri Light" w:hAnsi="Calibri Light" w:cs="Calibri Light"/>
          <w:highlight w:val="yellow"/>
        </w:rPr>
        <w:t>Describe your experience with Selenium and Java</w:t>
      </w:r>
    </w:p>
    <w:p w14:paraId="21B67B05" w14:textId="60F7F186" w:rsidR="00585B71" w:rsidRPr="00641C2E" w:rsidRDefault="00585B71">
      <w:pPr>
        <w:rPr>
          <w:rFonts w:ascii="Calibri Light" w:hAnsi="Calibri Light" w:cs="Calibri Light"/>
        </w:rPr>
      </w:pPr>
      <w:r w:rsidRPr="00641C2E">
        <w:rPr>
          <w:rFonts w:ascii="Calibri Light" w:hAnsi="Calibri Light" w:cs="Calibri Light"/>
        </w:rPr>
        <w:t xml:space="preserve">I have strong hands-on experience with </w:t>
      </w:r>
      <w:r w:rsidRPr="00641C2E">
        <w:rPr>
          <w:rFonts w:ascii="Calibri Light" w:hAnsi="Calibri Light" w:cs="Calibri Light"/>
          <w:b/>
          <w:bCs/>
        </w:rPr>
        <w:t>Selenium and Java</w:t>
      </w:r>
      <w:r w:rsidRPr="00641C2E">
        <w:rPr>
          <w:rFonts w:ascii="Calibri Light" w:hAnsi="Calibri Light" w:cs="Calibri Light"/>
        </w:rPr>
        <w:t xml:space="preserve"> for building and maintaining UI automation frameworks. I’ve used </w:t>
      </w:r>
      <w:r w:rsidRPr="00641C2E">
        <w:rPr>
          <w:rFonts w:ascii="Calibri Light" w:hAnsi="Calibri Light" w:cs="Calibri Light"/>
          <w:b/>
          <w:bCs/>
        </w:rPr>
        <w:t>Java, Selenium WebDriver, TestNG, and Page Object Model</w:t>
      </w:r>
      <w:r w:rsidRPr="00641C2E">
        <w:rPr>
          <w:rFonts w:ascii="Calibri Light" w:hAnsi="Calibri Light" w:cs="Calibri Light"/>
        </w:rPr>
        <w:t xml:space="preserve"> to automate end-to-end workflows, create reusable test components, and support data-driven testing. I’ve also integrated these tests with </w:t>
      </w:r>
      <w:r w:rsidRPr="00641C2E">
        <w:rPr>
          <w:rFonts w:ascii="Calibri Light" w:hAnsi="Calibri Light" w:cs="Calibri Light"/>
          <w:b/>
          <w:bCs/>
        </w:rPr>
        <w:t>Jenkins CI/CD</w:t>
      </w:r>
      <w:r w:rsidRPr="00641C2E">
        <w:rPr>
          <w:rFonts w:ascii="Calibri Light" w:hAnsi="Calibri Light" w:cs="Calibri Light"/>
        </w:rPr>
        <w:t xml:space="preserve"> for automated and parallel execution.</w:t>
      </w:r>
    </w:p>
    <w:p w14:paraId="7DEF3B47" w14:textId="531466C1" w:rsidR="00585B71" w:rsidRPr="00641C2E" w:rsidRDefault="00585B71">
      <w:pPr>
        <w:rPr>
          <w:rFonts w:ascii="Calibri Light" w:hAnsi="Calibri Light" w:cs="Calibri Light"/>
        </w:rPr>
      </w:pPr>
      <w:r w:rsidRPr="00641C2E">
        <w:rPr>
          <w:rFonts w:ascii="Calibri Light" w:hAnsi="Calibri Light" w:cs="Calibri Light"/>
          <w:highlight w:val="yellow"/>
        </w:rPr>
        <w:t>Tell me about yourself.</w:t>
      </w:r>
    </w:p>
    <w:p w14:paraId="7A389B53" w14:textId="790175E9" w:rsidR="00392181" w:rsidRPr="00641C2E" w:rsidRDefault="00392181">
      <w:pPr>
        <w:rPr>
          <w:rFonts w:ascii="Calibri Light" w:hAnsi="Calibri Light" w:cs="Calibri Light"/>
        </w:rPr>
      </w:pPr>
      <w:r w:rsidRPr="00641C2E">
        <w:rPr>
          <w:rFonts w:ascii="Calibri Light" w:hAnsi="Calibri Light" w:cs="Calibri Light"/>
        </w:rPr>
        <w:t>I'm a Senior SDET and Automation Lead with over 19 years of experience in software quality engineering. My primary expertise is designing and implementing UI, API, database, and end-to-end automation frameworks using Java, Selenium, Playwright, REST Assured, and Cucumber. In my current role at Fannie Mae, I lead automation strategy, increased automation coverage to over 70%, and reduced regression testing from days to hours. I also have strong experience integrating automation into Jenkins CI/CD pipelines and working closely with developers, architects, product owners, and business stakeholders. I'm now looking for a senior SDET opportunity where I can contribute both technically and through automation leadership.</w:t>
      </w:r>
    </w:p>
    <w:p w14:paraId="7F4841B0" w14:textId="77777777" w:rsidR="00392181" w:rsidRPr="00641C2E" w:rsidRDefault="00392181">
      <w:pPr>
        <w:rPr>
          <w:rFonts w:ascii="Calibri Light" w:hAnsi="Calibri Light" w:cs="Calibri Light"/>
        </w:rPr>
      </w:pPr>
    </w:p>
    <w:p w14:paraId="14D72822" w14:textId="202ECEC7" w:rsidR="00392181" w:rsidRPr="00641C2E" w:rsidRDefault="00E81090">
      <w:pPr>
        <w:rPr>
          <w:rFonts w:ascii="Calibri Light" w:hAnsi="Calibri Light" w:cs="Calibri Light"/>
        </w:rPr>
      </w:pPr>
      <w:r w:rsidRPr="00641C2E">
        <w:rPr>
          <w:rFonts w:ascii="Calibri Light" w:hAnsi="Calibri Light" w:cs="Calibri Light"/>
          <w:highlight w:val="yellow"/>
        </w:rPr>
        <w:t>How do you build the automation frameworks</w:t>
      </w:r>
      <w:r w:rsidRPr="00641C2E">
        <w:rPr>
          <w:rFonts w:ascii="Calibri Light" w:hAnsi="Calibri Light" w:cs="Calibri Light"/>
        </w:rPr>
        <w:t xml:space="preserve"> </w:t>
      </w:r>
    </w:p>
    <w:p w14:paraId="4EEE1DB4" w14:textId="4D850414" w:rsidR="00E81090" w:rsidRPr="00641C2E" w:rsidRDefault="00E81090">
      <w:pPr>
        <w:rPr>
          <w:rFonts w:ascii="Calibri Light" w:hAnsi="Calibri Light" w:cs="Calibri Light"/>
        </w:rPr>
      </w:pPr>
      <w:r w:rsidRPr="00641C2E">
        <w:rPr>
          <w:rFonts w:ascii="Calibri Light" w:hAnsi="Calibri Light" w:cs="Calibri Light"/>
        </w:rPr>
        <w:t>I build automation frameworks by first understanding the application and identifying the UI, API, and database areas that need automation. Then I design a reusable framework using Java, Selenium, Page Object Model, and TestNG, add test data, utilities, logging, and reporting, and finally integrate it with Jenkins for CI/CD and parallel execution.</w:t>
      </w:r>
    </w:p>
    <w:p w14:paraId="0735D2E4" w14:textId="7108912A" w:rsidR="00223FFC" w:rsidRPr="00641C2E" w:rsidRDefault="00223FFC">
      <w:pPr>
        <w:rPr>
          <w:rFonts w:ascii="Calibri Light" w:hAnsi="Calibri Light" w:cs="Calibri Light"/>
        </w:rPr>
      </w:pPr>
      <w:r w:rsidRPr="00641C2E">
        <w:rPr>
          <w:rFonts w:ascii="Calibri Light" w:hAnsi="Calibri Light" w:cs="Calibri Light"/>
          <w:highlight w:val="yellow"/>
        </w:rPr>
        <w:t>How have you integrated automated tests into CI/CD pipelines?</w:t>
      </w:r>
    </w:p>
    <w:p w14:paraId="047E7D14" w14:textId="3CA886A1" w:rsidR="00223FFC" w:rsidRPr="00641C2E" w:rsidRDefault="00223FFC">
      <w:pPr>
        <w:rPr>
          <w:rFonts w:ascii="Calibri Light" w:hAnsi="Calibri Light" w:cs="Calibri Light"/>
        </w:rPr>
      </w:pPr>
      <w:r w:rsidRPr="00641C2E">
        <w:rPr>
          <w:rFonts w:ascii="Calibri Light" w:hAnsi="Calibri Light" w:cs="Calibri Light"/>
        </w:rPr>
        <w:t xml:space="preserve">I integrate my automation framework with Jenkins CI/CD. Whenever new code is deployed, Jenkins triggers the automated test suite. I use tags to control which tests run, and I also configure parallel execution to reduce execution time. After the tests complete, Jenkins </w:t>
      </w:r>
      <w:r w:rsidRPr="00641C2E">
        <w:rPr>
          <w:rFonts w:ascii="Calibri Light" w:hAnsi="Calibri Light" w:cs="Calibri Light"/>
        </w:rPr>
        <w:lastRenderedPageBreak/>
        <w:t>generates the test results and reports, which help the team identify failures and make release decisions. This allows us to catch defects early and have continuous testing as part of the deployment process.</w:t>
      </w:r>
    </w:p>
    <w:p w14:paraId="23FDF089" w14:textId="48ACD725" w:rsidR="00223FFC" w:rsidRPr="00641C2E" w:rsidRDefault="00223FFC">
      <w:pPr>
        <w:rPr>
          <w:rFonts w:ascii="Calibri Light" w:hAnsi="Calibri Light" w:cs="Calibri Light"/>
        </w:rPr>
      </w:pPr>
      <w:r w:rsidRPr="00641C2E">
        <w:rPr>
          <w:rFonts w:ascii="Calibri Light" w:hAnsi="Calibri Light" w:cs="Calibri Light"/>
          <w:highlight w:val="yellow"/>
        </w:rPr>
        <w:t>Tell us about a challenging automation project you worked on and how you solved it</w:t>
      </w:r>
    </w:p>
    <w:p w14:paraId="35F9EDD4" w14:textId="2B85171A" w:rsidR="00223FFC" w:rsidRPr="00641C2E" w:rsidRDefault="00223FFC">
      <w:pPr>
        <w:rPr>
          <w:rFonts w:ascii="Calibri Light" w:hAnsi="Calibri Light" w:cs="Calibri Light"/>
        </w:rPr>
      </w:pPr>
      <w:r w:rsidRPr="00641C2E">
        <w:rPr>
          <w:rFonts w:ascii="Calibri Light" w:hAnsi="Calibri Light" w:cs="Calibri Light"/>
        </w:rPr>
        <w:t>One challenging project was at Fannie Mae, where we had a large regression suite and the execution was taking days. I helped redesign and expand the automation framework using Selenium, Java, API testing, and database validation. We also integrated the tests with Jenkins using tag-based and parallel execution. As a result, we increased automation coverage to over 70% and reduced regression time from days to hours.</w:t>
      </w:r>
    </w:p>
    <w:p w14:paraId="01271715" w14:textId="072E0FF0" w:rsidR="00223FFC" w:rsidRPr="00641C2E" w:rsidRDefault="00223FFC">
      <w:pPr>
        <w:rPr>
          <w:rFonts w:ascii="Calibri Light" w:hAnsi="Calibri Light" w:cs="Calibri Light"/>
        </w:rPr>
      </w:pPr>
      <w:r w:rsidRPr="00641C2E">
        <w:rPr>
          <w:rFonts w:ascii="Calibri Light" w:hAnsi="Calibri Light" w:cs="Calibri Light"/>
          <w:highlight w:val="yellow"/>
        </w:rPr>
        <w:t>Tell us about a time you identified a critical defect before production.</w:t>
      </w:r>
    </w:p>
    <w:p w14:paraId="0C6EFBDC" w14:textId="3937787C" w:rsidR="00223FFC" w:rsidRPr="00641C2E" w:rsidRDefault="00223FFC">
      <w:pPr>
        <w:rPr>
          <w:rFonts w:ascii="Calibri Light" w:hAnsi="Calibri Light" w:cs="Calibri Light"/>
        </w:rPr>
      </w:pPr>
      <w:r w:rsidRPr="00641C2E">
        <w:rPr>
          <w:rFonts w:ascii="Calibri Light" w:hAnsi="Calibri Light" w:cs="Calibri Light"/>
        </w:rPr>
        <w:t>In one of my projects, I identified a critical defect during end-to-end testing where the application was showing incorrect data. I validated the issue by checking the UI, API response, and database data, and then provided the details to the development team. We worked together on the root cause and got the issue fixed before production. This helped prevent incorrect data from reaching customers and gave us confidence in the release.</w:t>
      </w:r>
    </w:p>
    <w:p w14:paraId="62D63842" w14:textId="7FB64CCD" w:rsidR="00223FFC" w:rsidRPr="00641C2E" w:rsidRDefault="00223FFC">
      <w:pPr>
        <w:rPr>
          <w:rFonts w:ascii="Calibri Light" w:hAnsi="Calibri Light" w:cs="Calibri Light"/>
        </w:rPr>
      </w:pPr>
      <w:r w:rsidRPr="00641C2E">
        <w:rPr>
          <w:rFonts w:ascii="Calibri Light" w:hAnsi="Calibri Light" w:cs="Calibri Light"/>
          <w:highlight w:val="yellow"/>
        </w:rPr>
        <w:t>Explain your Page Object Model framework.</w:t>
      </w:r>
    </w:p>
    <w:p w14:paraId="094B2EF1" w14:textId="016FBD0E" w:rsidR="00223FFC" w:rsidRPr="00641C2E" w:rsidRDefault="00223FFC">
      <w:pPr>
        <w:rPr>
          <w:rFonts w:ascii="Calibri Light" w:hAnsi="Calibri Light" w:cs="Calibri Light"/>
        </w:rPr>
      </w:pPr>
      <w:r w:rsidRPr="00641C2E">
        <w:rPr>
          <w:rFonts w:ascii="Calibri Light" w:hAnsi="Calibri Light" w:cs="Calibri Light"/>
        </w:rPr>
        <w:t>I use the Page Object Model to keep my automation code organized and reusable. I create a separate page class for each application page, where I store the page elements and the actions that can be performed on that page. The test class then calls those methods instead of directly interacting with the elements. This makes the framework easier to maintain because if an element changes, I usually only need to update it in one page class.</w:t>
      </w:r>
    </w:p>
    <w:p w14:paraId="6CB132CE" w14:textId="034C8D56" w:rsidR="00223FFC" w:rsidRPr="00641C2E" w:rsidRDefault="00223FFC">
      <w:pPr>
        <w:rPr>
          <w:rFonts w:ascii="Calibri Light" w:hAnsi="Calibri Light" w:cs="Calibri Light"/>
        </w:rPr>
      </w:pPr>
      <w:r w:rsidRPr="00641C2E">
        <w:rPr>
          <w:rFonts w:ascii="Calibri Light" w:hAnsi="Calibri Light" w:cs="Calibri Light"/>
          <w:highlight w:val="yellow"/>
        </w:rPr>
        <w:t>Why would you use Page Object Model?</w:t>
      </w:r>
    </w:p>
    <w:p w14:paraId="0DCBF8F2" w14:textId="53301D7A" w:rsidR="00223FFC" w:rsidRPr="00641C2E" w:rsidRDefault="00223FFC">
      <w:pPr>
        <w:rPr>
          <w:rFonts w:ascii="Calibri Light" w:hAnsi="Calibri Light" w:cs="Calibri Light"/>
        </w:rPr>
      </w:pPr>
      <w:r w:rsidRPr="00641C2E">
        <w:rPr>
          <w:rFonts w:ascii="Calibri Light" w:hAnsi="Calibri Light" w:cs="Calibri Light"/>
        </w:rPr>
        <w:t>“I use Page Object Model because it makes the automation framework clean, reusable, and easy to maintain. It separates the page elements and actions from the test cases. So, if a UI element changes, I can update it in one place instead of changing multiple tests. This also helps reduce duplicate code.</w:t>
      </w:r>
    </w:p>
    <w:p w14:paraId="49100102" w14:textId="11286BEB" w:rsidR="00223FFC" w:rsidRPr="00641C2E" w:rsidRDefault="00223FFC">
      <w:pPr>
        <w:rPr>
          <w:rFonts w:ascii="Calibri Light" w:hAnsi="Calibri Light" w:cs="Calibri Light"/>
        </w:rPr>
      </w:pPr>
      <w:r w:rsidRPr="00641C2E">
        <w:rPr>
          <w:rFonts w:ascii="Calibri Light" w:hAnsi="Calibri Light" w:cs="Calibri Light"/>
          <w:highlight w:val="yellow"/>
        </w:rPr>
        <w:t>How do you handle dynamic elements in Selenium?</w:t>
      </w:r>
    </w:p>
    <w:p w14:paraId="3DFDD0A4" w14:textId="57DC289A" w:rsidR="00223FFC" w:rsidRPr="00641C2E" w:rsidRDefault="00223FFC">
      <w:pPr>
        <w:rPr>
          <w:rFonts w:ascii="Calibri Light" w:hAnsi="Calibri Light" w:cs="Calibri Light"/>
        </w:rPr>
      </w:pPr>
      <w:r w:rsidRPr="00641C2E">
        <w:rPr>
          <w:rFonts w:ascii="Calibri Light" w:hAnsi="Calibri Light" w:cs="Calibri Light"/>
        </w:rPr>
        <w:t>“I handle dynamic elements by using stable locators such as IDs, CSS selectors, or XPath based on attributes that don’t change frequently. For elements that load dynamically, I use explicit waits to wait until the element is visible or clickable. I also use dynamic XPath when parts of an element’s attributes change. This makes the tests more reliable and reduces flaky failures.”</w:t>
      </w:r>
    </w:p>
    <w:p w14:paraId="43295DBC" w14:textId="77777777" w:rsidR="00223FFC" w:rsidRPr="00641C2E" w:rsidRDefault="00223FFC">
      <w:pPr>
        <w:rPr>
          <w:rFonts w:ascii="Calibri Light" w:hAnsi="Calibri Light" w:cs="Calibri Light"/>
        </w:rPr>
      </w:pPr>
    </w:p>
    <w:p w14:paraId="37A167A8" w14:textId="7ED785AC" w:rsidR="00223FFC" w:rsidRPr="00641C2E" w:rsidRDefault="00223FFC">
      <w:pPr>
        <w:rPr>
          <w:rFonts w:ascii="Calibri Light" w:hAnsi="Calibri Light" w:cs="Calibri Light"/>
        </w:rPr>
      </w:pPr>
      <w:r w:rsidRPr="00641C2E">
        <w:rPr>
          <w:rFonts w:ascii="Calibri Light" w:hAnsi="Calibri Light" w:cs="Calibri Light"/>
          <w:highlight w:val="yellow"/>
        </w:rPr>
        <w:lastRenderedPageBreak/>
        <w:t>How do you handle synchronization/waits?</w:t>
      </w:r>
    </w:p>
    <w:p w14:paraId="49F84898" w14:textId="48083A94" w:rsidR="00223FFC" w:rsidRPr="00641C2E" w:rsidRDefault="00223FFC">
      <w:pPr>
        <w:rPr>
          <w:rFonts w:ascii="Calibri Light" w:hAnsi="Calibri Light" w:cs="Calibri Light"/>
        </w:rPr>
      </w:pPr>
      <w:r w:rsidRPr="00641C2E">
        <w:rPr>
          <w:rFonts w:ascii="Calibri Light" w:hAnsi="Calibri Light" w:cs="Calibri Light"/>
        </w:rPr>
        <w:t>I mainly use explicit waits with WebDriverWait and ExpectedConditions, so the script waits only until an element is actually ready — like clickable or visible — instead of waiting a fixed amount of time. I avoid Thread.sleep() as much as possible since it slows tests down and isn't reliable. For trickier cases, like content that loads asynchronously, I'll use FluentWait to poll until the element shows up. I apply the same approach in Appium for mobile testing, since apps often have similar loading delays. This keeps my tests stable and avoids flaky failures without wasting time on unnecessary waiting.</w:t>
      </w:r>
    </w:p>
    <w:p w14:paraId="293A6A6A" w14:textId="06C1FB22" w:rsidR="00223FFC" w:rsidRPr="00641C2E" w:rsidRDefault="00223FFC">
      <w:pPr>
        <w:rPr>
          <w:rFonts w:ascii="Calibri Light" w:hAnsi="Calibri Light" w:cs="Calibri Light"/>
        </w:rPr>
      </w:pPr>
      <w:r w:rsidRPr="00641C2E">
        <w:rPr>
          <w:rFonts w:ascii="Calibri Light" w:hAnsi="Calibri Light" w:cs="Calibri Light"/>
          <w:highlight w:val="yellow"/>
        </w:rPr>
        <w:t>How do you run tests in parallel?</w:t>
      </w:r>
    </w:p>
    <w:p w14:paraId="5DB030B4" w14:textId="1E1872FD" w:rsidR="00223FFC" w:rsidRPr="00641C2E" w:rsidRDefault="00223FFC">
      <w:pPr>
        <w:rPr>
          <w:rFonts w:ascii="Calibri Light" w:hAnsi="Calibri Light" w:cs="Calibri Light"/>
        </w:rPr>
      </w:pPr>
      <w:r w:rsidRPr="00641C2E">
        <w:rPr>
          <w:rFonts w:ascii="Calibri Light" w:hAnsi="Calibri Light" w:cs="Calibri Light"/>
        </w:rPr>
        <w:t>I run tests in parallel using TestNG, which lets me configure thread count and parallel mode — by methods, classes, or test suites — through the testng.xml file. In our Selenium framework, I made sure each test used its own WebDriver instance, usually managed with ThreadLocal, so tests running at the same time didn't interfere with each other. I also integrated this with Jenkins, so parallel execution ran automatically as part of the CI pipeline across multiple browsers. This cut our regression runtime significantly — at Fannie Mae, it helped bring coverage above 70% while reducing execution time from days to hours. Overall, the key is keeping each test independent so parallel runs stay stable and don't cause false failures.</w:t>
      </w:r>
    </w:p>
    <w:p w14:paraId="42C517FE" w14:textId="77777777" w:rsidR="00223FFC" w:rsidRPr="00641C2E" w:rsidRDefault="00223FFC">
      <w:pPr>
        <w:rPr>
          <w:rFonts w:ascii="Calibri Light" w:hAnsi="Calibri Light" w:cs="Calibri Light"/>
        </w:rPr>
      </w:pPr>
    </w:p>
    <w:p w14:paraId="5FD2A9CF" w14:textId="70CD9121" w:rsidR="00223FFC" w:rsidRPr="00641C2E" w:rsidRDefault="00223FFC" w:rsidP="00223FFC">
      <w:pPr>
        <w:rPr>
          <w:rFonts w:ascii="Calibri Light" w:hAnsi="Calibri Light" w:cs="Calibri Light"/>
        </w:rPr>
      </w:pPr>
      <w:r w:rsidRPr="00641C2E">
        <w:rPr>
          <w:rFonts w:ascii="Calibri Light" w:hAnsi="Calibri Light" w:cs="Calibri Light"/>
          <w:highlight w:val="yellow"/>
        </w:rPr>
        <w:t>what is flaky tests and how do you handle flaky tests?</w:t>
      </w:r>
    </w:p>
    <w:p w14:paraId="2FC94324" w14:textId="77777777" w:rsidR="00223FFC" w:rsidRPr="00641C2E" w:rsidRDefault="00223FFC" w:rsidP="00223FFC">
      <w:pPr>
        <w:rPr>
          <w:rFonts w:ascii="Calibri Light" w:hAnsi="Calibri Light" w:cs="Calibri Light"/>
        </w:rPr>
      </w:pPr>
      <w:r w:rsidRPr="00641C2E">
        <w:rPr>
          <w:rFonts w:ascii="Calibri Light" w:hAnsi="Calibri Light" w:cs="Calibri Light"/>
        </w:rPr>
        <w:t>Flaky tests are tests that sometimes pass and sometimes fail without any real change in the code — usually caused by timing issues, unstable environments, or test dependencies rather than actual bugs. To handle them, I first make sure I'm using proper explicit waits instead of hard-coded sleeps, since timing issues are the most common cause. I also keep tests independent of each other and avoid shared test data, so one test's state doesn't affect another. For tests that still show occasional flakiness, I'll add a controlled retry mechanism in the framework, but I always investigate the root cause rather than just relying on retries to mask the problem. Over time, I track flaky tests separately and prioritize fixing the worst offenders first, since letting them pile up erodes trust in the whole regression suite.</w:t>
      </w:r>
    </w:p>
    <w:p w14:paraId="1FC7E33D" w14:textId="0D504E14" w:rsidR="00223FFC" w:rsidRPr="00641C2E" w:rsidRDefault="00223FFC" w:rsidP="00223FFC">
      <w:pPr>
        <w:rPr>
          <w:rFonts w:ascii="Calibri Light" w:hAnsi="Calibri Light" w:cs="Calibri Light"/>
        </w:rPr>
      </w:pPr>
      <w:r w:rsidRPr="00641C2E">
        <w:rPr>
          <w:rFonts w:ascii="Calibri Light" w:hAnsi="Calibri Light" w:cs="Calibri Light"/>
          <w:highlight w:val="yellow"/>
        </w:rPr>
        <w:t>"Tell me about your API automation experience."</w:t>
      </w:r>
    </w:p>
    <w:p w14:paraId="3FA7561D" w14:textId="5794F763" w:rsidR="00E96900" w:rsidRPr="00641C2E" w:rsidRDefault="00E96900" w:rsidP="00223FFC">
      <w:pPr>
        <w:rPr>
          <w:rFonts w:ascii="Calibri Light" w:hAnsi="Calibri Light" w:cs="Calibri Light"/>
        </w:rPr>
      </w:pPr>
      <w:r w:rsidRPr="00641C2E">
        <w:rPr>
          <w:rFonts w:ascii="Calibri Light" w:hAnsi="Calibri Light" w:cs="Calibri Light"/>
        </w:rPr>
        <w:t xml:space="preserve">I have solid experience automating REST and SOAP APIs using REST Assured and SOAP UI, validating JSON/XML responses, status codes, and authentication with OAuth and JWT. At Fannie Mae, I built REST Assured API tests along with SQL/DB2 validations to confirm the data matched between the API and database. At CareFirst, I automated REST and SOAP tests alongside our UI suite, which cut manual testing effort by over 65%. I always check both the response itself and </w:t>
      </w:r>
      <w:r w:rsidRPr="00641C2E">
        <w:rPr>
          <w:rFonts w:ascii="Calibri Light" w:hAnsi="Calibri Light" w:cs="Calibri Light"/>
        </w:rPr>
        <w:lastRenderedPageBreak/>
        <w:t>the underlying data, since that gives much faster and more reliable feedback than UI testing alone.</w:t>
      </w:r>
    </w:p>
    <w:p w14:paraId="001ACECF" w14:textId="68664C53" w:rsidR="00E96900" w:rsidRPr="00641C2E" w:rsidRDefault="00E96900" w:rsidP="00223FFC">
      <w:pPr>
        <w:rPr>
          <w:rFonts w:ascii="Calibri Light" w:hAnsi="Calibri Light" w:cs="Calibri Light"/>
        </w:rPr>
      </w:pPr>
      <w:r w:rsidRPr="00641C2E">
        <w:rPr>
          <w:rFonts w:ascii="Calibri Light" w:hAnsi="Calibri Light" w:cs="Calibri Light"/>
          <w:highlight w:val="yellow"/>
        </w:rPr>
        <w:t>"How do you automate REST APIs using REST Assured?"</w:t>
      </w:r>
    </w:p>
    <w:p w14:paraId="6C6B9078" w14:textId="411A1ECC" w:rsidR="00E96900" w:rsidRPr="00641C2E" w:rsidRDefault="00E96900" w:rsidP="00223FFC">
      <w:pPr>
        <w:rPr>
          <w:rFonts w:ascii="Calibri Light" w:hAnsi="Calibri Light" w:cs="Calibri Light"/>
        </w:rPr>
      </w:pPr>
      <w:r w:rsidRPr="00641C2E">
        <w:rPr>
          <w:rFonts w:ascii="Calibri Light" w:hAnsi="Calibri Light" w:cs="Calibri Light"/>
        </w:rPr>
        <w:t>I use REST Assured with Java to send HTTP requests — GET, POST, PUT, DELETE — and validate the responses, usually structuring calls with the given-when-then syntax it provides for readability. I check status codes, response time, and validate the JSON/XML response body against expected values, often using JsonPath to pull out specific fields. For authentication, I handle OAuth tokens and JWT by adding them to request headers before making calls. I also combine this with database validation — hitting the API, then querying SQL/DB2 directly — to confirm the data returned actually matches what's stored in the backend.</w:t>
      </w:r>
    </w:p>
    <w:p w14:paraId="572E5BF0" w14:textId="5CD94832" w:rsidR="00E96900" w:rsidRPr="00641C2E" w:rsidRDefault="00E96900" w:rsidP="00223FFC">
      <w:pPr>
        <w:rPr>
          <w:rFonts w:ascii="Calibri Light" w:hAnsi="Calibri Light" w:cs="Calibri Light"/>
        </w:rPr>
      </w:pPr>
      <w:r w:rsidRPr="00641C2E">
        <w:rPr>
          <w:rFonts w:ascii="Calibri Light" w:hAnsi="Calibri Light" w:cs="Calibri Light"/>
          <w:highlight w:val="yellow"/>
        </w:rPr>
        <w:t>"What do you validate in an API response?"</w:t>
      </w:r>
    </w:p>
    <w:p w14:paraId="002E2D6F" w14:textId="78BF7A0E" w:rsidR="00E96900" w:rsidRPr="00641C2E" w:rsidRDefault="00E96900" w:rsidP="00223FFC">
      <w:pPr>
        <w:rPr>
          <w:rFonts w:ascii="Calibri Light" w:hAnsi="Calibri Light" w:cs="Calibri Light"/>
        </w:rPr>
      </w:pPr>
      <w:r w:rsidRPr="00641C2E">
        <w:rPr>
          <w:rFonts w:ascii="Calibri Light" w:hAnsi="Calibri Light" w:cs="Calibri Light"/>
        </w:rPr>
        <w:t>I validate the status code first, to confirm the API responded as expected — like 200 for success or the correct error code for negative scenarios. Then I check the response body itself, validating field values, data types, and structure against the expected JSON or XML schema using JsonPath. I also check response headers, like content-type, and sometimes response time if performance is part of the criteria. Finally, where possible, I cross-check the response data against the database directly, to make sure what the API returns actually matches the backend data.</w:t>
      </w:r>
    </w:p>
    <w:p w14:paraId="1D6E4001" w14:textId="2999A0BF" w:rsidR="00E96900" w:rsidRPr="00641C2E" w:rsidRDefault="00E96900" w:rsidP="00223FFC">
      <w:pPr>
        <w:rPr>
          <w:rFonts w:ascii="Calibri Light" w:hAnsi="Calibri Light" w:cs="Calibri Light"/>
        </w:rPr>
      </w:pPr>
      <w:r w:rsidRPr="00641C2E">
        <w:rPr>
          <w:rFonts w:ascii="Calibri Light" w:hAnsi="Calibri Light" w:cs="Calibri Light"/>
          <w:highlight w:val="yellow"/>
        </w:rPr>
        <w:t>What is the difference between authentication and authorization?"</w:t>
      </w:r>
    </w:p>
    <w:p w14:paraId="12406142" w14:textId="140F2DD7" w:rsidR="00E96900" w:rsidRPr="00641C2E" w:rsidRDefault="00E96900" w:rsidP="00223FFC">
      <w:pPr>
        <w:rPr>
          <w:rFonts w:ascii="Calibri Light" w:hAnsi="Calibri Light" w:cs="Calibri Light"/>
        </w:rPr>
      </w:pPr>
      <w:r w:rsidRPr="00641C2E">
        <w:rPr>
          <w:rFonts w:ascii="Calibri Light" w:hAnsi="Calibri Light" w:cs="Calibri Light"/>
        </w:rPr>
        <w:t>Authentication is about verifying who you are — like logging in with a username and password, or validating a token, to confirm your identity. Authorization is about what you're allowed to do once you're authenticated — like whether your account has permission to access a specific resource or perform a specific action. In API testing, I validate authentication by checking that valid credentials or tokens, like OAuth or JWT, are accepted and invalid ones are rejected. I validate authorization separately by testing that a valid user still gets blocked from actions or data they shouldn't have access to, like a 403 Forbidden response.</w:t>
      </w:r>
    </w:p>
    <w:p w14:paraId="79705147" w14:textId="689FA7BB" w:rsidR="00E96900" w:rsidRDefault="00E96900" w:rsidP="00223FFC">
      <w:pPr>
        <w:rPr>
          <w:rFonts w:ascii="Calibri Light" w:hAnsi="Calibri Light" w:cs="Calibri Light"/>
        </w:rPr>
      </w:pPr>
      <w:r w:rsidRPr="00641C2E">
        <w:rPr>
          <w:rFonts w:ascii="Calibri Light" w:hAnsi="Calibri Light" w:cs="Calibri Light"/>
          <w:highlight w:val="yellow"/>
        </w:rPr>
        <w:t>How have you handled OAuth or JWT?</w:t>
      </w:r>
    </w:p>
    <w:p w14:paraId="3681B312" w14:textId="779B3588" w:rsidR="00D23CCD" w:rsidRDefault="00D23CCD" w:rsidP="00223FFC">
      <w:pPr>
        <w:rPr>
          <w:rFonts w:ascii="Calibri Light" w:hAnsi="Calibri Light" w:cs="Calibri Light"/>
        </w:rPr>
      </w:pPr>
      <w:r w:rsidRPr="00D23CCD">
        <w:rPr>
          <w:rFonts w:ascii="Calibri Light" w:hAnsi="Calibri Light" w:cs="Calibri Light"/>
        </w:rPr>
        <w:t xml:space="preserve">OAuth is the </w:t>
      </w:r>
      <w:r w:rsidRPr="00D23CCD">
        <w:rPr>
          <w:rFonts w:ascii="Calibri Light" w:hAnsi="Calibri Light" w:cs="Calibri Light"/>
          <w:i/>
          <w:iCs/>
        </w:rPr>
        <w:t>process</w:t>
      </w:r>
      <w:r w:rsidRPr="00D23CCD">
        <w:rPr>
          <w:rFonts w:ascii="Calibri Light" w:hAnsi="Calibri Light" w:cs="Calibri Light"/>
        </w:rPr>
        <w:t xml:space="preserve"> of getting permission. JWT is the </w:t>
      </w:r>
      <w:r w:rsidRPr="00D23CCD">
        <w:rPr>
          <w:rFonts w:ascii="Calibri Light" w:hAnsi="Calibri Light" w:cs="Calibri Light"/>
          <w:i/>
          <w:iCs/>
        </w:rPr>
        <w:t>format</w:t>
      </w:r>
      <w:r w:rsidRPr="00D23CCD">
        <w:rPr>
          <w:rFonts w:ascii="Calibri Light" w:hAnsi="Calibri Light" w:cs="Calibri Light"/>
        </w:rPr>
        <w:t xml:space="preserve"> of the token you get.</w:t>
      </w:r>
    </w:p>
    <w:p w14:paraId="77430592" w14:textId="02C323F2" w:rsidR="00D23CCD" w:rsidRDefault="00D23CCD" w:rsidP="00223FFC">
      <w:pPr>
        <w:rPr>
          <w:rFonts w:ascii="Calibri Light" w:hAnsi="Calibri Light" w:cs="Calibri Light"/>
        </w:rPr>
      </w:pPr>
      <w:r w:rsidRPr="00D23CCD">
        <w:rPr>
          <w:rFonts w:ascii="Calibri Light" w:hAnsi="Calibri Light" w:cs="Calibri Light"/>
        </w:rPr>
        <w:drawing>
          <wp:inline distT="0" distB="0" distL="0" distR="0" wp14:anchorId="1346B9DB" wp14:editId="58E9B790">
            <wp:extent cx="2891367" cy="1140579"/>
            <wp:effectExtent l="0" t="0" r="4445" b="2540"/>
            <wp:docPr id="316528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528468" name=""/>
                    <pic:cNvPicPr/>
                  </pic:nvPicPr>
                  <pic:blipFill>
                    <a:blip r:embed="rId4"/>
                    <a:stretch>
                      <a:fillRect/>
                    </a:stretch>
                  </pic:blipFill>
                  <pic:spPr>
                    <a:xfrm>
                      <a:off x="0" y="0"/>
                      <a:ext cx="2895862" cy="1142352"/>
                    </a:xfrm>
                    <a:prstGeom prst="rect">
                      <a:avLst/>
                    </a:prstGeom>
                  </pic:spPr>
                </pic:pic>
              </a:graphicData>
            </a:graphic>
          </wp:inline>
        </w:drawing>
      </w:r>
    </w:p>
    <w:p w14:paraId="79223C37" w14:textId="068B1957" w:rsidR="00D23CCD" w:rsidRDefault="00D23CCD" w:rsidP="00223FFC">
      <w:pPr>
        <w:rPr>
          <w:rFonts w:ascii="Calibri Light" w:hAnsi="Calibri Light" w:cs="Calibri Light"/>
        </w:rPr>
      </w:pPr>
      <w:r w:rsidRPr="00D23CCD">
        <w:rPr>
          <w:rFonts w:ascii="Calibri Light" w:hAnsi="Calibri Light" w:cs="Calibri Light"/>
        </w:rPr>
        <w:lastRenderedPageBreak/>
        <w:drawing>
          <wp:inline distT="0" distB="0" distL="0" distR="0" wp14:anchorId="2157C5A5" wp14:editId="1E987681">
            <wp:extent cx="5092700" cy="1473488"/>
            <wp:effectExtent l="0" t="0" r="0" b="0"/>
            <wp:docPr id="321765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765024" name=""/>
                    <pic:cNvPicPr/>
                  </pic:nvPicPr>
                  <pic:blipFill>
                    <a:blip r:embed="rId5"/>
                    <a:stretch>
                      <a:fillRect/>
                    </a:stretch>
                  </pic:blipFill>
                  <pic:spPr>
                    <a:xfrm>
                      <a:off x="0" y="0"/>
                      <a:ext cx="5105307" cy="1477136"/>
                    </a:xfrm>
                    <a:prstGeom prst="rect">
                      <a:avLst/>
                    </a:prstGeom>
                  </pic:spPr>
                </pic:pic>
              </a:graphicData>
            </a:graphic>
          </wp:inline>
        </w:drawing>
      </w:r>
    </w:p>
    <w:p w14:paraId="56F5DB4F" w14:textId="0524FAC8" w:rsidR="00D23CCD" w:rsidRPr="00641C2E" w:rsidRDefault="00D23CCD" w:rsidP="00223FFC">
      <w:pPr>
        <w:rPr>
          <w:rFonts w:ascii="Calibri Light" w:hAnsi="Calibri Light" w:cs="Calibri Light"/>
        </w:rPr>
      </w:pPr>
      <w:r>
        <w:rPr>
          <w:rFonts w:ascii="Calibri Light" w:hAnsi="Calibri Light" w:cs="Calibri Light"/>
        </w:rPr>
        <w:t>JWT format  is xxxx.yyyyy.zzzzz (3 dots)</w:t>
      </w:r>
    </w:p>
    <w:p w14:paraId="2C2F0123" w14:textId="1338F95C" w:rsidR="00E96900" w:rsidRPr="00641C2E" w:rsidRDefault="00E96900" w:rsidP="00223FFC">
      <w:pPr>
        <w:rPr>
          <w:rFonts w:ascii="Calibri Light" w:hAnsi="Calibri Light" w:cs="Calibri Light"/>
        </w:rPr>
      </w:pPr>
      <w:r w:rsidRPr="00641C2E">
        <w:rPr>
          <w:rFonts w:ascii="Calibri Light" w:hAnsi="Calibri Light" w:cs="Calibri Light"/>
        </w:rPr>
        <w:t>For OAuth, I typically handle the token generation step first — sending credentials or a client ID/secret to get an access token — then pass that token in the Authorization header for subsequent API calls, usually as a Bearer token. With JWT, I've validated the token structure itself in some cases, checking that claims or expiry are set correctly, in addition to just using it for authentication. In REST Assured, I usually automate the token-fetch step as a setup step or reusable method, so every test that needs authentication can call it before running the actual test. I also test negative scenarios — like an expired or invalid token — to confirm the API correctly returns a 401 Unauthorized instead of processing the request.</w:t>
      </w:r>
    </w:p>
    <w:p w14:paraId="792E550A" w14:textId="4768B9B6" w:rsidR="00E96900" w:rsidRPr="00641C2E" w:rsidRDefault="00E96900" w:rsidP="00223FFC">
      <w:pPr>
        <w:rPr>
          <w:rFonts w:ascii="Calibri Light" w:hAnsi="Calibri Light" w:cs="Calibri Light"/>
        </w:rPr>
      </w:pPr>
      <w:r w:rsidRPr="00641C2E">
        <w:rPr>
          <w:rFonts w:ascii="Calibri Light" w:hAnsi="Calibri Light" w:cs="Calibri Light"/>
          <w:highlight w:val="yellow"/>
        </w:rPr>
        <w:t>Tell me about your SQL experience.</w:t>
      </w:r>
    </w:p>
    <w:p w14:paraId="586BF2CF" w14:textId="31A8EB80" w:rsidR="00E96900" w:rsidRPr="00641C2E" w:rsidRDefault="00E96900" w:rsidP="00223FFC">
      <w:pPr>
        <w:rPr>
          <w:rFonts w:ascii="Calibri Light" w:hAnsi="Calibri Light" w:cs="Calibri Light"/>
        </w:rPr>
      </w:pPr>
      <w:r w:rsidRPr="00641C2E">
        <w:rPr>
          <w:rFonts w:ascii="Calibri Light" w:hAnsi="Calibri Light" w:cs="Calibri Light"/>
        </w:rPr>
        <w:t>I have solid SQL experience across Oracle, DB2, and SQL Server, mainly for backend data validation, data reconciliation, and ETL verification in my automation work. At Fannie Mae, I wrote SQL and DB2 validations alongside REST Assured API tests to confirm the data returned by the API actually matched what was stored in the database. I regularly write queries involving joins, filters, and aggregations to validate data integrity between the UI, API, and database layers. This backend validation is a key part of my framework design, since it catches data issues that UI or API testing alone wouldn't reveal.</w:t>
      </w:r>
    </w:p>
    <w:p w14:paraId="12C38CCF" w14:textId="7F23F119" w:rsidR="00E96900" w:rsidRPr="00641C2E" w:rsidRDefault="00E96900" w:rsidP="00223FFC">
      <w:pPr>
        <w:rPr>
          <w:rFonts w:ascii="Calibri Light" w:hAnsi="Calibri Light" w:cs="Calibri Light"/>
        </w:rPr>
      </w:pPr>
      <w:r w:rsidRPr="00641C2E">
        <w:rPr>
          <w:rFonts w:ascii="Calibri Light" w:hAnsi="Calibri Light" w:cs="Calibri Light"/>
          <w:highlight w:val="yellow"/>
        </w:rPr>
        <w:t>Describe how you integrated your automation framework into a CI/CD pipeline.</w:t>
      </w:r>
    </w:p>
    <w:p w14:paraId="18F6EF79" w14:textId="3B9F5ABD" w:rsidR="00E96900" w:rsidRPr="00641C2E" w:rsidRDefault="00E96900" w:rsidP="00223FFC">
      <w:pPr>
        <w:rPr>
          <w:rFonts w:ascii="Calibri Light" w:hAnsi="Calibri Light" w:cs="Calibri Light"/>
        </w:rPr>
      </w:pPr>
      <w:r w:rsidRPr="00641C2E">
        <w:rPr>
          <w:rFonts w:ascii="Calibri Light" w:hAnsi="Calibri Light" w:cs="Calibri Light"/>
        </w:rPr>
        <w:t>At Fannie Mae, I integrated our Selenium Java BDD framework into Jenkins using tag-based execution, so we could trigger specific suites — like smoke, regression, or API-only tests — depending on the build stage. I set up the pipeline to support cross-browser and parallel execution, which significantly cut down regression runtime. Test results were reported centrally, giving the team fast visibility into failures right after a build, and I used Maven to manage builds and dependencies alongside Jenkins. This setup let automated tests act as a quality gate — code couldn't move forward in the pipeline until the relevant suite passed, which helped us reduce regression cycles by up to 70%.</w:t>
      </w:r>
    </w:p>
    <w:p w14:paraId="3F8B2331" w14:textId="0EACD7D6" w:rsidR="00E96900" w:rsidRPr="00641C2E" w:rsidRDefault="00E96900" w:rsidP="00223FFC">
      <w:pPr>
        <w:rPr>
          <w:rFonts w:ascii="Calibri Light" w:hAnsi="Calibri Light" w:cs="Calibri Light"/>
        </w:rPr>
      </w:pPr>
      <w:r w:rsidRPr="00641C2E">
        <w:rPr>
          <w:rFonts w:ascii="Calibri Light" w:hAnsi="Calibri Light" w:cs="Calibri Light"/>
          <w:highlight w:val="yellow"/>
        </w:rPr>
        <w:t>If you were asked to build an automation framework from scratch, how would you design it?"</w:t>
      </w:r>
    </w:p>
    <w:p w14:paraId="295152A8" w14:textId="21855DE1" w:rsidR="00E96900" w:rsidRPr="00641C2E" w:rsidRDefault="00E96900" w:rsidP="00223FFC">
      <w:pPr>
        <w:rPr>
          <w:rFonts w:ascii="Calibri Light" w:hAnsi="Calibri Light" w:cs="Calibri Light"/>
        </w:rPr>
      </w:pPr>
      <w:r w:rsidRPr="00641C2E">
        <w:rPr>
          <w:rFonts w:ascii="Calibri Light" w:hAnsi="Calibri Light" w:cs="Calibri Light"/>
        </w:rPr>
        <w:lastRenderedPageBreak/>
        <w:t>I'd start by choosing a design pattern — usually Page Object Model combined with a Hybrid, data-driven approach — so locators and business logic stay separate and the framework is easy to maintain and scale. I'd set up separate layers for UI, API, and database validation, since combining all three gives much stronger coverage than UI testing alone. For structure, I'd use Cucumber/BDD with Gherkin feature files so both technical and non-technical stakeholders can understand test scenarios, backed by Java and TestNG for execution and reporting. I'd integrate the framework into Jenkins early on with tag-based and parallel execution, so it fits into CI/CD from day one rather than being bolted on later. Finally, I'd build in reusable utilities — like config management, test data handling, and reporting — so the framework can scale across multiple teams and applications, similar to what I did at CareFirst where it became the standard regression suite.</w:t>
      </w:r>
    </w:p>
    <w:p w14:paraId="624AFE4E" w14:textId="43BF3E9E" w:rsidR="00E96900" w:rsidRPr="00641C2E" w:rsidRDefault="00E96900" w:rsidP="00223FFC">
      <w:pPr>
        <w:rPr>
          <w:rFonts w:ascii="Calibri Light" w:hAnsi="Calibri Light" w:cs="Calibri Light"/>
        </w:rPr>
      </w:pPr>
      <w:r w:rsidRPr="00641C2E">
        <w:rPr>
          <w:rFonts w:ascii="Calibri Light" w:hAnsi="Calibri Light" w:cs="Calibri Light"/>
          <w:highlight w:val="yellow"/>
        </w:rPr>
        <w:t>"Tell me about a time you led an automation initiative."</w:t>
      </w:r>
    </w:p>
    <w:p w14:paraId="051F482F" w14:textId="78AF900E" w:rsidR="00E96900" w:rsidRPr="00641C2E" w:rsidRDefault="00E96900" w:rsidP="00223FFC">
      <w:pPr>
        <w:rPr>
          <w:rFonts w:ascii="Calibri Light" w:hAnsi="Calibri Light" w:cs="Calibri Light"/>
        </w:rPr>
      </w:pPr>
      <w:r w:rsidRPr="00641C2E">
        <w:rPr>
          <w:rFonts w:ascii="Calibri Light" w:hAnsi="Calibri Light" w:cs="Calibri Light"/>
        </w:rPr>
        <w:t>At Fannie Mae, I was brought in to define the automation strategy from the ground up for the CRP application, which had minimal test coverage at the time. I architected a Selenium Java BDD framework covering UI, API, and database validation, and worked closely with Product Owners and Solution Architects to prioritize what to automate first based on risk and business impact. I led code reviews, set coding standards, and mentored the QA engineers on the team so the framework stayed consistent as more people contributed to it. As a result, we increased automation coverage to over 70% and cut regression time from days down to hours, which gave the team much faster confidence before releases.</w:t>
      </w:r>
    </w:p>
    <w:p w14:paraId="5B9BB84A" w14:textId="7918B08C" w:rsidR="00E96900" w:rsidRPr="00641C2E" w:rsidRDefault="00E96900" w:rsidP="00223FFC">
      <w:pPr>
        <w:rPr>
          <w:rFonts w:ascii="Calibri Light" w:hAnsi="Calibri Light" w:cs="Calibri Light"/>
        </w:rPr>
      </w:pPr>
      <w:r w:rsidRPr="00641C2E">
        <w:rPr>
          <w:rFonts w:ascii="Calibri Light" w:hAnsi="Calibri Light" w:cs="Calibri Light"/>
          <w:highlight w:val="yellow"/>
        </w:rPr>
        <w:t>"How do you mentor junior SDETs?"</w:t>
      </w:r>
    </w:p>
    <w:p w14:paraId="2037F3C5" w14:textId="6C8271FE" w:rsidR="00E96900" w:rsidRPr="00641C2E" w:rsidRDefault="00E96900" w:rsidP="00223FFC">
      <w:pPr>
        <w:rPr>
          <w:rFonts w:ascii="Calibri Light" w:hAnsi="Calibri Light" w:cs="Calibri Light"/>
        </w:rPr>
      </w:pPr>
      <w:r w:rsidRPr="00641C2E">
        <w:rPr>
          <w:rFonts w:ascii="Calibri Light" w:hAnsi="Calibri Light" w:cs="Calibri Light"/>
        </w:rPr>
        <w:t>I start by setting clear coding standards and framework guidelines up front, so junior engineers have a consistent structure to follow rather than guessing. I do regular code reviews, not just to catch issues, but to explain the reasoning behind better practices — like why we use explicit waits over Thread.sleep, or why we separate locators from test logic. I pair with them on more complex automation problems when needed, especially around framework design or debugging flaky tests, so they build that problem-solving skill rather than just copying patterns. I also encourage them to ask questions in code reviews and sprint ceremonies, since building that comfort early helps them grow faster and contribute more independently over time.</w:t>
      </w:r>
    </w:p>
    <w:p w14:paraId="44BFBCF5" w14:textId="463459A9" w:rsidR="00E96900" w:rsidRPr="00641C2E" w:rsidRDefault="00E96900" w:rsidP="00223FFC">
      <w:pPr>
        <w:rPr>
          <w:rFonts w:ascii="Calibri Light" w:hAnsi="Calibri Light" w:cs="Calibri Light"/>
        </w:rPr>
      </w:pPr>
      <w:r w:rsidRPr="00641C2E">
        <w:rPr>
          <w:rFonts w:ascii="Calibri Light" w:hAnsi="Calibri Light" w:cs="Calibri Light"/>
          <w:highlight w:val="yellow"/>
        </w:rPr>
        <w:t>"How do you establish coding standards?"</w:t>
      </w:r>
    </w:p>
    <w:p w14:paraId="4EF82364" w14:textId="42A25C1D" w:rsidR="00E96900" w:rsidRPr="00641C2E" w:rsidRDefault="00E96900" w:rsidP="00223FFC">
      <w:pPr>
        <w:rPr>
          <w:rFonts w:ascii="Calibri Light" w:hAnsi="Calibri Light" w:cs="Calibri Light"/>
        </w:rPr>
      </w:pPr>
      <w:r w:rsidRPr="00641C2E">
        <w:rPr>
          <w:rFonts w:ascii="Calibri Light" w:hAnsi="Calibri Light" w:cs="Calibri Light"/>
        </w:rPr>
        <w:t xml:space="preserve">I usually start by defining a common framework structure everyone follows — like consistent naming conventions, separating locators from test logic using Page Object Model, and standard patterns for waits, assertions, and reporting. I document these standards, often alongside example code, so the guidelines aren't just verbal but something the team can actually reference. I enforce them mainly through code reviews, giving specific feedback tied back to the standard </w:t>
      </w:r>
      <w:r w:rsidRPr="00641C2E">
        <w:rPr>
          <w:rFonts w:ascii="Calibri Light" w:hAnsi="Calibri Light" w:cs="Calibri Light"/>
        </w:rPr>
        <w:lastRenderedPageBreak/>
        <w:t>rather than just approving or rejecting changes. I also stay open to revisiting the standards as the framework evolves, especially when the team runs into a recurring pattern that the current guidelines don't handle well.</w:t>
      </w:r>
    </w:p>
    <w:p w14:paraId="2DBC4629" w14:textId="673F0593" w:rsidR="00E96900" w:rsidRPr="00641C2E" w:rsidRDefault="00E96900" w:rsidP="00223FFC">
      <w:pPr>
        <w:rPr>
          <w:rFonts w:ascii="Calibri Light" w:hAnsi="Calibri Light" w:cs="Calibri Light"/>
        </w:rPr>
      </w:pPr>
      <w:r w:rsidRPr="00641C2E">
        <w:rPr>
          <w:rFonts w:ascii="Calibri Light" w:hAnsi="Calibri Light" w:cs="Calibri Light"/>
          <w:highlight w:val="yellow"/>
        </w:rPr>
        <w:t>"How do you perform code reviews?"</w:t>
      </w:r>
    </w:p>
    <w:p w14:paraId="7BB7881E" w14:textId="1168F35B" w:rsidR="00E96900" w:rsidRPr="00641C2E" w:rsidRDefault="00E96900" w:rsidP="00223FFC">
      <w:pPr>
        <w:rPr>
          <w:rFonts w:ascii="Calibri Light" w:hAnsi="Calibri Light" w:cs="Calibri Light"/>
        </w:rPr>
      </w:pPr>
      <w:r w:rsidRPr="00641C2E">
        <w:rPr>
          <w:rFonts w:ascii="Calibri Light" w:hAnsi="Calibri Light" w:cs="Calibri Light"/>
        </w:rPr>
        <w:t>I focus first on whether the code follows our framework standards — proper use of Page Object Model, explicit waits instead of hard-coded sleeps, and clear separation between test logic and locators. I check that tests are independent and won't cause flaky failures, especially around synchronization and shared test data. I look at readability and maintainability too, since a test only helps the team if the next person can understand and update it easily. When I give feedback, I try to explain the "why" behind a suggestion rather than just flagging it, so it becomes a learning moment and not just a correction.</w:t>
      </w:r>
    </w:p>
    <w:p w14:paraId="4767D4EE" w14:textId="3B23B0FF" w:rsidR="00E96900" w:rsidRPr="00641C2E" w:rsidRDefault="00E96900" w:rsidP="00223FFC">
      <w:pPr>
        <w:rPr>
          <w:rFonts w:ascii="Calibri Light" w:hAnsi="Calibri Light" w:cs="Calibri Light"/>
        </w:rPr>
      </w:pPr>
      <w:r w:rsidRPr="00641C2E">
        <w:rPr>
          <w:rFonts w:ascii="Calibri Light" w:hAnsi="Calibri Light" w:cs="Calibri Light"/>
          <w:highlight w:val="yellow"/>
        </w:rPr>
        <w:t>"How do you decide what should be automated?"</w:t>
      </w:r>
    </w:p>
    <w:p w14:paraId="26FBB146" w14:textId="1F08C4FB" w:rsidR="00E96900" w:rsidRPr="00641C2E" w:rsidRDefault="00E96900" w:rsidP="00223FFC">
      <w:pPr>
        <w:rPr>
          <w:rFonts w:ascii="Calibri Light" w:hAnsi="Calibri Light" w:cs="Calibri Light"/>
        </w:rPr>
      </w:pPr>
      <w:r w:rsidRPr="00641C2E">
        <w:rPr>
          <w:rFonts w:ascii="Calibri Light" w:hAnsi="Calibri Light" w:cs="Calibri Light"/>
        </w:rPr>
        <w:t>I usually prioritize based on risk and business impact — critical user flows, high-traffic paths, and areas prone to regressions get automated first. I also look at frequency: anything that gets tested repeatedly across sprints or releases is a strong automation candidate, since that's where automation saves the most time. I try to avoid automating things that change constantly or are one-off tests, since the maintenance cost usually isn't worth it. I make these calls together with Product Owners and stakeholders, since they often have visibility into what matters most to the business, not just what's technically easiest to automate.</w:t>
      </w:r>
    </w:p>
    <w:p w14:paraId="079C863E" w14:textId="2E3798D5" w:rsidR="00E96900" w:rsidRPr="00641C2E" w:rsidRDefault="00E96900" w:rsidP="00223FFC">
      <w:pPr>
        <w:rPr>
          <w:rFonts w:ascii="Calibri Light" w:hAnsi="Calibri Light" w:cs="Calibri Light"/>
        </w:rPr>
      </w:pPr>
      <w:r w:rsidRPr="00641C2E">
        <w:rPr>
          <w:rFonts w:ascii="Calibri Light" w:hAnsi="Calibri Light" w:cs="Calibri Light"/>
          <w:highlight w:val="yellow"/>
        </w:rPr>
        <w:t>How did you achieve 70% automation coverage?</w:t>
      </w:r>
    </w:p>
    <w:p w14:paraId="5BE8455A" w14:textId="548F3342" w:rsidR="00E96900" w:rsidRPr="00641C2E" w:rsidRDefault="00E96900" w:rsidP="00223FFC">
      <w:pPr>
        <w:rPr>
          <w:rFonts w:ascii="Calibri Light" w:hAnsi="Calibri Light" w:cs="Calibri Light"/>
        </w:rPr>
      </w:pPr>
      <w:r w:rsidRPr="00641C2E">
        <w:rPr>
          <w:rFonts w:ascii="Calibri Light" w:hAnsi="Calibri Light" w:cs="Calibri Light"/>
        </w:rPr>
        <w:t>At Fannie Mae, I started by prioritizing automation based on risk and business impact, focusing first on the core CRP application flows that were tested most often across regression cycles. I built out the Selenium Java BDD framework to cover UI, API, and database layers together, rather than just UI, since that let one framework handle more of the overall test scope. I worked closely with Product Owners and Architects to continuously identify new manual test cases worth automating each sprint, so coverage grew steadily instead of in one big push. Combined with tag-based execution in Jenkins, this let us scale coverage past 70% while also cutting regression time from days down to hours.</w:t>
      </w:r>
    </w:p>
    <w:p w14:paraId="1598E022" w14:textId="3342D01D" w:rsidR="00E96900" w:rsidRPr="00641C2E" w:rsidRDefault="00E96900" w:rsidP="00223FFC">
      <w:pPr>
        <w:rPr>
          <w:rFonts w:ascii="Calibri Light" w:hAnsi="Calibri Light" w:cs="Calibri Light"/>
        </w:rPr>
      </w:pPr>
      <w:r w:rsidRPr="00641C2E">
        <w:rPr>
          <w:rFonts w:ascii="Calibri Light" w:hAnsi="Calibri Light" w:cs="Calibri Light"/>
          <w:highlight w:val="yellow"/>
        </w:rPr>
        <w:t>"How did you measure 70%?"</w:t>
      </w:r>
    </w:p>
    <w:p w14:paraId="3F6CFE53" w14:textId="711EB13C" w:rsidR="00E96900" w:rsidRPr="00641C2E" w:rsidRDefault="00E96900" w:rsidP="00223FFC">
      <w:pPr>
        <w:rPr>
          <w:rFonts w:ascii="Calibri Light" w:hAnsi="Calibri Light" w:cs="Calibri Light"/>
        </w:rPr>
      </w:pPr>
      <w:r w:rsidRPr="00641C2E">
        <w:rPr>
          <w:rFonts w:ascii="Calibri Light" w:hAnsi="Calibri Light" w:cs="Calibri Light"/>
        </w:rPr>
        <w:t xml:space="preserve">We measured it by comparing the number of manual regression test cases we had against how many of those were converted into automated scripts, tracked in our test management tool. So if we had a certain number of test cases in our regression suite, coverage was the percentage of those that ran automatically instead of manually. We reviewed this regularly with the QA lead and Product Owners as part of sprint planning, to see which areas still needed manual effort and </w:t>
      </w:r>
      <w:r w:rsidRPr="00641C2E">
        <w:rPr>
          <w:rFonts w:ascii="Calibri Light" w:hAnsi="Calibri Light" w:cs="Calibri Light"/>
        </w:rPr>
        <w:lastRenderedPageBreak/>
        <w:t>prioritize those next. It wasn't just about hitting a number, though — we made sure the automated cases covered the highest-risk and most frequently run scenarios, not just easy ones to inflate the percentage.</w:t>
      </w:r>
    </w:p>
    <w:p w14:paraId="2D22020B" w14:textId="37CDCB27" w:rsidR="00E96900" w:rsidRPr="00641C2E" w:rsidRDefault="00E96900" w:rsidP="00223FFC">
      <w:pPr>
        <w:rPr>
          <w:rFonts w:ascii="Calibri Light" w:hAnsi="Calibri Light" w:cs="Calibri Light"/>
        </w:rPr>
      </w:pPr>
      <w:r w:rsidRPr="00641C2E">
        <w:rPr>
          <w:rFonts w:ascii="Calibri Light" w:hAnsi="Calibri Light" w:cs="Calibri Light"/>
          <w:highlight w:val="yellow"/>
        </w:rPr>
        <w:t>"How did you reduce regression from days to hours?"</w:t>
      </w:r>
    </w:p>
    <w:p w14:paraId="6A587B2D" w14:textId="43E9CA33" w:rsidR="00E96900" w:rsidRPr="00641C2E" w:rsidRDefault="00E96900" w:rsidP="00223FFC">
      <w:pPr>
        <w:rPr>
          <w:rFonts w:ascii="Calibri Light" w:hAnsi="Calibri Light" w:cs="Calibri Light"/>
        </w:rPr>
      </w:pPr>
      <w:r w:rsidRPr="00641C2E">
        <w:rPr>
          <w:rFonts w:ascii="Calibri Light" w:hAnsi="Calibri Light" w:cs="Calibri Light"/>
        </w:rPr>
        <w:t>Before automation, regression at Fannie Mae was largely manual, so it took the team several days to work through the full test suite before a release. By building out the Selenium Java BDD framework and automating the highest-priority flows first, we shifted most of that manual effort into scripts that could run unattended. We also configured tag-based execution in Jenkins with cross-browser and parallel runs, so instead of tests running one after another, many ran simultaneously across environments. Combined, that let a suite that used to take days complete in just a few hours, giving the team much faster feedback before every release.</w:t>
      </w:r>
    </w:p>
    <w:p w14:paraId="05117EE3" w14:textId="6F82EBC2" w:rsidR="00E96900" w:rsidRPr="00641C2E" w:rsidRDefault="00E96900" w:rsidP="00223FFC">
      <w:pPr>
        <w:rPr>
          <w:rFonts w:ascii="Calibri Light" w:hAnsi="Calibri Light" w:cs="Calibri Light"/>
        </w:rPr>
      </w:pPr>
      <w:r w:rsidRPr="00641C2E">
        <w:rPr>
          <w:rFonts w:ascii="Calibri Light" w:hAnsi="Calibri Light" w:cs="Calibri Light"/>
          <w:highlight w:val="yellow"/>
        </w:rPr>
        <w:t>"What challenges did you encounter?"</w:t>
      </w:r>
    </w:p>
    <w:p w14:paraId="41CC98E3" w14:textId="7E1D52B6" w:rsidR="00E96900" w:rsidRPr="00641C2E" w:rsidRDefault="00E96900" w:rsidP="00223FFC">
      <w:pPr>
        <w:rPr>
          <w:rFonts w:ascii="Calibri Light" w:hAnsi="Calibri Light" w:cs="Calibri Light"/>
        </w:rPr>
      </w:pPr>
      <w:r w:rsidRPr="00641C2E">
        <w:rPr>
          <w:rFonts w:ascii="Calibri Light" w:hAnsi="Calibri Light" w:cs="Calibri Light"/>
        </w:rPr>
        <w:t>One of the bigger challenges was dealing with flaky tests early on, especially around timing issues with dynamic elements, which I addressed by moving away from hard-coded waits and standardizing on explicit waits and FluentWait across the framework. Getting multiple QA engineers to follow consistent coding standards was also a challenge as the framework scaled, so I introduced clear guidelines and stayed disciplined about code reviews to keep things maintainable. Cross-browser and parallel execution initially caused some instability, since tests weren't fully isolated, so I had to rework the framework to manage WebDriver instances properly using ThreadLocal. Overall, most challenges came down to balancing speed of automation adoption with keeping the framework stable and maintainable as more people and test cases got added.</w:t>
      </w:r>
    </w:p>
    <w:p w14:paraId="4B75D987" w14:textId="404E2509" w:rsidR="00E96900" w:rsidRPr="00641C2E" w:rsidRDefault="00E96900" w:rsidP="00223FFC">
      <w:pPr>
        <w:rPr>
          <w:rFonts w:ascii="Calibri Light" w:hAnsi="Calibri Light" w:cs="Calibri Light"/>
        </w:rPr>
      </w:pPr>
      <w:r w:rsidRPr="00641C2E">
        <w:rPr>
          <w:rFonts w:ascii="Calibri Light" w:hAnsi="Calibri Light" w:cs="Calibri Light"/>
          <w:highlight w:val="yellow"/>
        </w:rPr>
        <w:t>How have you used AI in software testing</w:t>
      </w:r>
    </w:p>
    <w:p w14:paraId="53B140C4" w14:textId="6D16762B" w:rsidR="00E96900" w:rsidRPr="00641C2E" w:rsidRDefault="00E96900" w:rsidP="00223FFC">
      <w:pPr>
        <w:rPr>
          <w:rFonts w:ascii="Calibri Light" w:hAnsi="Calibri Light" w:cs="Calibri Light"/>
        </w:rPr>
      </w:pPr>
      <w:r w:rsidRPr="00641C2E">
        <w:rPr>
          <w:rFonts w:ascii="Calibri Light" w:hAnsi="Calibri Light" w:cs="Calibri Light"/>
        </w:rPr>
        <w:t>I use AI-assisted tools like GitHub Copilot integrated into my IDE to speed up writing test scripts and boilerplate automation code, which saves time on repetitive tasks like locators or step definitions. I've also used tools like ChatGPT and Claude to help generate SQL queries for database validation and to assist with debugging tricky issues faster. That said, I always manually review anything AI-generated before it goes into the framework, since accuracy and understanding the logic still matter more than just generating code quickly. Overall, I see AI as a way to boost productivity and speed up delivery, not replace the judgment needed to build a reliable framework.</w:t>
      </w:r>
    </w:p>
    <w:p w14:paraId="594BD149" w14:textId="5F273B82" w:rsidR="00E96900" w:rsidRPr="00641C2E" w:rsidRDefault="00E96900" w:rsidP="00223FFC">
      <w:pPr>
        <w:rPr>
          <w:rFonts w:ascii="Calibri Light" w:hAnsi="Calibri Light" w:cs="Calibri Light"/>
        </w:rPr>
      </w:pPr>
      <w:r w:rsidRPr="00641C2E">
        <w:rPr>
          <w:rFonts w:ascii="Calibri Light" w:hAnsi="Calibri Light" w:cs="Calibri Light"/>
          <w:highlight w:val="yellow"/>
        </w:rPr>
        <w:t>"How do you use GitHub Copilot or ChatGPT in your automation work?</w:t>
      </w:r>
    </w:p>
    <w:p w14:paraId="75695F18" w14:textId="1E20869D" w:rsidR="00E96900" w:rsidRPr="00641C2E" w:rsidRDefault="00E96900" w:rsidP="00223FFC">
      <w:pPr>
        <w:rPr>
          <w:rFonts w:ascii="Calibri Light" w:hAnsi="Calibri Light" w:cs="Calibri Light"/>
        </w:rPr>
      </w:pPr>
      <w:r w:rsidRPr="00641C2E">
        <w:rPr>
          <w:rFonts w:ascii="Calibri Light" w:hAnsi="Calibri Light" w:cs="Calibri Light"/>
        </w:rPr>
        <w:t xml:space="preserve">I use GitHub Copilot directly in my IDE to speed up writing repetitive automation code, like step definitions, locators, or boilerplate test methods, so I can focus more time on framework design </w:t>
      </w:r>
      <w:r w:rsidRPr="00641C2E">
        <w:rPr>
          <w:rFonts w:ascii="Calibri Light" w:hAnsi="Calibri Light" w:cs="Calibri Light"/>
        </w:rPr>
        <w:lastRenderedPageBreak/>
        <w:t>and logic. For more complex tasks, I use ChatGPT or Claude to help generate SQL queries for database validation or to get a second perspective when debugging a tricky issue. I also use them to quickly draft documentation or explain unfamiliar code when reviewing someone else's work. In every case, I treat the output as a starting point, not the final answer — I always review and test it manually before it becomes part of the framework.</w:t>
      </w:r>
    </w:p>
    <w:p w14:paraId="56AE8F28" w14:textId="642C01B6" w:rsidR="00E96900" w:rsidRPr="00641C2E" w:rsidRDefault="00E96900" w:rsidP="00223FFC">
      <w:pPr>
        <w:rPr>
          <w:rFonts w:ascii="Calibri Light" w:hAnsi="Calibri Light" w:cs="Calibri Light"/>
        </w:rPr>
      </w:pPr>
      <w:r w:rsidRPr="00641C2E">
        <w:rPr>
          <w:rFonts w:ascii="Calibri Light" w:hAnsi="Calibri Light" w:cs="Calibri Light"/>
          <w:highlight w:val="yellow"/>
        </w:rPr>
        <w:t>"Tell me about a time you disagreed with a developer."</w:t>
      </w:r>
    </w:p>
    <w:p w14:paraId="51B97CE1" w14:textId="43BC54F9" w:rsidR="00E96900" w:rsidRPr="00641C2E" w:rsidRDefault="00E96900" w:rsidP="00223FFC">
      <w:pPr>
        <w:rPr>
          <w:rFonts w:ascii="Calibri Light" w:hAnsi="Calibri Light" w:cs="Calibri Light"/>
        </w:rPr>
      </w:pPr>
      <w:r w:rsidRPr="00641C2E">
        <w:rPr>
          <w:rFonts w:ascii="Calibri Light" w:hAnsi="Calibri Light" w:cs="Calibri Light"/>
        </w:rPr>
        <w:t>At CareFirst, a developer pushed back on adding validation for an edge case in the login flow, since he felt it was low-risk and would slow down the release. I walked him through the actual user data and showed that the scenario happened often enough in production logs to be worth covering, rather than just insisting based on opinion. We agreed on a middle ground — I automated it as a lower-priority regression test instead of blocking the release, so it got covered without holding things up. In the end, that test actually caught a regression a few sprints later, which helped build trust that these calls were based on real risk, not just being overly cautious.</w:t>
      </w:r>
    </w:p>
    <w:p w14:paraId="0C8923C2" w14:textId="6399DEF6" w:rsidR="00E96900" w:rsidRPr="00641C2E" w:rsidRDefault="00E96900" w:rsidP="00223FFC">
      <w:pPr>
        <w:rPr>
          <w:rFonts w:ascii="Calibri Light" w:hAnsi="Calibri Light" w:cs="Calibri Light"/>
        </w:rPr>
      </w:pPr>
      <w:r w:rsidRPr="00641C2E">
        <w:rPr>
          <w:rFonts w:ascii="Calibri Light" w:hAnsi="Calibri Light" w:cs="Calibri Light"/>
          <w:highlight w:val="yellow"/>
        </w:rPr>
        <w:t>"Tell me about a time you improved the testing process."</w:t>
      </w:r>
    </w:p>
    <w:p w14:paraId="50985729" w14:textId="57A825AB" w:rsidR="00E96900" w:rsidRPr="00641C2E" w:rsidRDefault="00E96900" w:rsidP="00223FFC">
      <w:pPr>
        <w:rPr>
          <w:rFonts w:ascii="Calibri Light" w:hAnsi="Calibri Light" w:cs="Calibri Light"/>
        </w:rPr>
      </w:pPr>
      <w:r w:rsidRPr="00641C2E">
        <w:rPr>
          <w:rFonts w:ascii="Calibri Light" w:hAnsi="Calibri Light" w:cs="Calibri Light"/>
        </w:rPr>
        <w:t>At CareFirst, our regression suite was UI-only, which meant a lot of defects were only caught late and manual effort was still high. I proposed and led the shift to a layered approach — adding REST and SOAP API automation alongside the existing UI tests, so issues could be caught earlier and faster, before they even reached the UI layer. I also introduced Jenkins integration so tests ran automatically on every build with centralized reporting, instead of relying on someone to trigger and check results manually. That change alone reduced our manual testing effort by over 65% and gave the team much faster visibility into defects right after each commit.</w:t>
      </w:r>
    </w:p>
    <w:p w14:paraId="62F52FD0" w14:textId="5BAFC2B0" w:rsidR="00E96900" w:rsidRPr="00641C2E" w:rsidRDefault="00E96900" w:rsidP="00223FFC">
      <w:pPr>
        <w:rPr>
          <w:rFonts w:ascii="Calibri Light" w:hAnsi="Calibri Light" w:cs="Calibri Light"/>
        </w:rPr>
      </w:pPr>
      <w:r w:rsidRPr="00641C2E">
        <w:rPr>
          <w:rFonts w:ascii="Calibri Light" w:hAnsi="Calibri Light" w:cs="Calibri Light"/>
          <w:highlight w:val="yellow"/>
        </w:rPr>
        <w:t>"Tell me about a time you had to work under a tight deadline."</w:t>
      </w:r>
    </w:p>
    <w:p w14:paraId="479E1087" w14:textId="7903F0D6" w:rsidR="00E96900" w:rsidRPr="00641C2E" w:rsidRDefault="00E96900" w:rsidP="00223FFC">
      <w:pPr>
        <w:rPr>
          <w:rFonts w:ascii="Calibri Light" w:hAnsi="Calibri Light" w:cs="Calibri Light"/>
        </w:rPr>
      </w:pPr>
      <w:r w:rsidRPr="00641C2E">
        <w:rPr>
          <w:rFonts w:ascii="Calibri Light" w:hAnsi="Calibri Light" w:cs="Calibri Light"/>
        </w:rPr>
        <w:t>At Fannie Mae, we had a release deadline where a new set of critical CRP application flows needed regression coverage, but the timeline didn't leave much room for a full manual test cycle. I prioritized automating the highest-risk flows first, using our existing Selenium Java BDD framework so I could build on reusable components instead of starting from scratch. I worked closely with the Product Owner to confirm which scenarios mattered most, so I didn't waste time automating lower-priority cases under pressure. We hit the deadline with solid coverage on the critical paths, and the tag-based Jenkins execution meant the suite could still run quickly even as more test cases got added afterward.</w:t>
      </w:r>
    </w:p>
    <w:p w14:paraId="59E01E71" w14:textId="10D2F94C" w:rsidR="00E96900" w:rsidRPr="00641C2E" w:rsidRDefault="00E96900" w:rsidP="00223FFC">
      <w:pPr>
        <w:rPr>
          <w:rFonts w:ascii="Calibri Light" w:hAnsi="Calibri Light" w:cs="Calibri Light"/>
        </w:rPr>
      </w:pPr>
      <w:r w:rsidRPr="00641C2E">
        <w:rPr>
          <w:rFonts w:ascii="Calibri Light" w:hAnsi="Calibri Light" w:cs="Calibri Light"/>
          <w:highlight w:val="yellow"/>
        </w:rPr>
        <w:t>"Describe a situation where automation failed or became unstable. What did you do?"</w:t>
      </w:r>
    </w:p>
    <w:p w14:paraId="4738DCB2" w14:textId="2FB7C69B" w:rsidR="00E96900" w:rsidRPr="00641C2E" w:rsidRDefault="00E96900" w:rsidP="00223FFC">
      <w:pPr>
        <w:rPr>
          <w:rFonts w:ascii="Calibri Light" w:hAnsi="Calibri Light" w:cs="Calibri Light"/>
        </w:rPr>
      </w:pPr>
      <w:r w:rsidRPr="00641C2E">
        <w:rPr>
          <w:rFonts w:ascii="Calibri Light" w:hAnsi="Calibri Light" w:cs="Calibri Light"/>
        </w:rPr>
        <w:t xml:space="preserve">Early on with cross-browser and parallel execution at Fannie Mae, our automation suite became unstable — tests that passed individually started failing intermittently once we ran them in parallel. I dug into it and found the WebDriver instances weren't properly isolated between </w:t>
      </w:r>
      <w:r w:rsidRPr="00641C2E">
        <w:rPr>
          <w:rFonts w:ascii="Calibri Light" w:hAnsi="Calibri Light" w:cs="Calibri Light"/>
        </w:rPr>
        <w:lastRenderedPageBreak/>
        <w:t>threads, causing tests to interfere with each other's browser sessions. I fixed it by implementing ThreadLocal to give each parallel thread its own isolated WebDriver instance, along with tightening up our explicit wait strategy to reduce timing-related flakiness. After that, the suite ran reliably in parallel, which was actually what let us cut regression time from days down to hours without sacrificing stability.</w:t>
      </w:r>
    </w:p>
    <w:p w14:paraId="10BFC567" w14:textId="2A6F6440" w:rsidR="00E96900" w:rsidRPr="00641C2E" w:rsidRDefault="00E96900" w:rsidP="00223FFC">
      <w:pPr>
        <w:rPr>
          <w:rFonts w:ascii="Calibri Light" w:hAnsi="Calibri Light" w:cs="Calibri Light"/>
        </w:rPr>
      </w:pPr>
      <w:r w:rsidRPr="00641C2E">
        <w:rPr>
          <w:rFonts w:ascii="Calibri Light" w:hAnsi="Calibri Light" w:cs="Calibri Light"/>
          <w:highlight w:val="yellow"/>
        </w:rPr>
        <w:t>"How do you prioritize automation when you have limited time?</w:t>
      </w:r>
    </w:p>
    <w:p w14:paraId="73E60856" w14:textId="5956F1F1" w:rsidR="00401D63" w:rsidRPr="00641C2E" w:rsidRDefault="00401D63" w:rsidP="00223FFC">
      <w:pPr>
        <w:rPr>
          <w:rFonts w:ascii="Calibri Light" w:hAnsi="Calibri Light" w:cs="Calibri Light"/>
        </w:rPr>
      </w:pPr>
      <w:r w:rsidRPr="00641C2E">
        <w:rPr>
          <w:rFonts w:ascii="Calibri Light" w:hAnsi="Calibri Light" w:cs="Calibri Light"/>
        </w:rPr>
        <w:t>I prioritize based on risk and business impact first — critical user flows and areas most prone to regressions get automated before anything else. I also weigh frequency, since tests that run repeatedly every sprint or release save the most time once automated, compared to something tested once and rarely touched again. I try to avoid spending limited time automating flaky or constantly-changing features, since the maintenance cost usually isn't worth it early on. I usually make these calls together with Product Owners, so the priorities reflect what actually matters to the business, not just what's easiest for me to automate first.</w:t>
      </w:r>
    </w:p>
    <w:p w14:paraId="21850C8A" w14:textId="77777777" w:rsidR="00223FFC" w:rsidRPr="00641C2E" w:rsidRDefault="00223FFC">
      <w:pPr>
        <w:rPr>
          <w:rFonts w:ascii="Calibri Light" w:hAnsi="Calibri Light" w:cs="Calibri Light"/>
        </w:rPr>
      </w:pPr>
    </w:p>
    <w:sectPr w:rsidR="00223FFC" w:rsidRPr="00641C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F07"/>
    <w:rsid w:val="00223FFC"/>
    <w:rsid w:val="00392181"/>
    <w:rsid w:val="003B743B"/>
    <w:rsid w:val="00401D63"/>
    <w:rsid w:val="00480F6C"/>
    <w:rsid w:val="004D4429"/>
    <w:rsid w:val="00585B71"/>
    <w:rsid w:val="005D6335"/>
    <w:rsid w:val="00641C2E"/>
    <w:rsid w:val="00821985"/>
    <w:rsid w:val="00D23CCD"/>
    <w:rsid w:val="00D46F1E"/>
    <w:rsid w:val="00E81090"/>
    <w:rsid w:val="00E96900"/>
    <w:rsid w:val="00ED3CDB"/>
    <w:rsid w:val="00F05943"/>
    <w:rsid w:val="00F77FD3"/>
    <w:rsid w:val="00FF5F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CEF314"/>
  <w15:chartTrackingRefBased/>
  <w15:docId w15:val="{D3B85DAF-6B21-49CD-91E4-264578BDDA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5F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5F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5F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5F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5F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5F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5F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5F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5F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5F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5F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5F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5F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5F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5F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5F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5F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5F07"/>
    <w:rPr>
      <w:rFonts w:eastAsiaTheme="majorEastAsia" w:cstheme="majorBidi"/>
      <w:color w:val="272727" w:themeColor="text1" w:themeTint="D8"/>
    </w:rPr>
  </w:style>
  <w:style w:type="paragraph" w:styleId="Title">
    <w:name w:val="Title"/>
    <w:basedOn w:val="Normal"/>
    <w:next w:val="Normal"/>
    <w:link w:val="TitleChar"/>
    <w:uiPriority w:val="10"/>
    <w:qFormat/>
    <w:rsid w:val="00FF5F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5F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5F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5F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5F07"/>
    <w:pPr>
      <w:spacing w:before="160"/>
      <w:jc w:val="center"/>
    </w:pPr>
    <w:rPr>
      <w:i/>
      <w:iCs/>
      <w:color w:val="404040" w:themeColor="text1" w:themeTint="BF"/>
    </w:rPr>
  </w:style>
  <w:style w:type="character" w:customStyle="1" w:styleId="QuoteChar">
    <w:name w:val="Quote Char"/>
    <w:basedOn w:val="DefaultParagraphFont"/>
    <w:link w:val="Quote"/>
    <w:uiPriority w:val="29"/>
    <w:rsid w:val="00FF5F07"/>
    <w:rPr>
      <w:i/>
      <w:iCs/>
      <w:color w:val="404040" w:themeColor="text1" w:themeTint="BF"/>
    </w:rPr>
  </w:style>
  <w:style w:type="paragraph" w:styleId="ListParagraph">
    <w:name w:val="List Paragraph"/>
    <w:basedOn w:val="Normal"/>
    <w:uiPriority w:val="34"/>
    <w:qFormat/>
    <w:rsid w:val="00FF5F07"/>
    <w:pPr>
      <w:ind w:left="720"/>
      <w:contextualSpacing/>
    </w:pPr>
  </w:style>
  <w:style w:type="character" w:styleId="IntenseEmphasis">
    <w:name w:val="Intense Emphasis"/>
    <w:basedOn w:val="DefaultParagraphFont"/>
    <w:uiPriority w:val="21"/>
    <w:qFormat/>
    <w:rsid w:val="00FF5F07"/>
    <w:rPr>
      <w:i/>
      <w:iCs/>
      <w:color w:val="0F4761" w:themeColor="accent1" w:themeShade="BF"/>
    </w:rPr>
  </w:style>
  <w:style w:type="paragraph" w:styleId="IntenseQuote">
    <w:name w:val="Intense Quote"/>
    <w:basedOn w:val="Normal"/>
    <w:next w:val="Normal"/>
    <w:link w:val="IntenseQuoteChar"/>
    <w:uiPriority w:val="30"/>
    <w:qFormat/>
    <w:rsid w:val="00FF5F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5F07"/>
    <w:rPr>
      <w:i/>
      <w:iCs/>
      <w:color w:val="0F4761" w:themeColor="accent1" w:themeShade="BF"/>
    </w:rPr>
  </w:style>
  <w:style w:type="character" w:styleId="IntenseReference">
    <w:name w:val="Intense Reference"/>
    <w:basedOn w:val="DefaultParagraphFont"/>
    <w:uiPriority w:val="32"/>
    <w:qFormat/>
    <w:rsid w:val="00FF5F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183</TotalTime>
  <Pages>11</Pages>
  <Words>4171</Words>
  <Characters>23781</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RAMAMOHAN VOOTUKURI</dc:creator>
  <cp:keywords/>
  <dc:description/>
  <cp:lastModifiedBy>RAMAMOHAN VOOTUKURI</cp:lastModifiedBy>
  <cp:revision>5</cp:revision>
  <dcterms:created xsi:type="dcterms:W3CDTF">2026-08-19T01:36:00Z</dcterms:created>
  <dcterms:modified xsi:type="dcterms:W3CDTF">2026-10-07T12:55:00Z</dcterms:modified>
</cp:coreProperties>
</file>