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F157D" w14:textId="3AC576C6" w:rsidR="00566F2A" w:rsidRDefault="00BF662B">
      <w:r>
        <w:t>Terraform static code analysis</w:t>
      </w:r>
    </w:p>
    <w:p w14:paraId="7CC25184" w14:textId="61882E74" w:rsidR="001E2F0B" w:rsidRDefault="001E2F0B" w:rsidP="001E2F0B"/>
    <w:p w14:paraId="406B0E61" w14:textId="0A85D3F4" w:rsidR="001E2F0B" w:rsidRDefault="001E2F0B" w:rsidP="001E2F0B">
      <w:r>
        <w:t>What is Terraform Static Code Analysis?</w:t>
      </w:r>
    </w:p>
    <w:p w14:paraId="341CFE2D" w14:textId="4B20FA8D" w:rsidR="009F2B3C" w:rsidRDefault="001E2F0B" w:rsidP="00C04165">
      <w:pPr>
        <w:ind w:left="720"/>
      </w:pPr>
      <w:r>
        <w:t xml:space="preserve">Terraform Static code analysis is a method of debugging the IAC source code by examining it before it is applied on cloud provider. The analysis is done by analysing the code with the set of predefined rules.  </w:t>
      </w:r>
    </w:p>
    <w:p w14:paraId="4B38D4EE" w14:textId="5E4D82E7" w:rsidR="001E2F0B" w:rsidRDefault="001E2F0B" w:rsidP="001E2F0B"/>
    <w:p w14:paraId="5EA3CCF4" w14:textId="0146E2BD" w:rsidR="001E2F0B" w:rsidRDefault="001E2F0B" w:rsidP="001E2F0B">
      <w:r>
        <w:t>Tools Used to perform Static Code analysis on Terraform IAC:</w:t>
      </w:r>
    </w:p>
    <w:p w14:paraId="17751935" w14:textId="03377AA6" w:rsidR="001E2F0B" w:rsidRDefault="001E2F0B" w:rsidP="00C04165">
      <w:pPr>
        <w:ind w:left="720"/>
      </w:pPr>
      <w:r>
        <w:t>We use three tools to perform Code analysis, they are</w:t>
      </w:r>
    </w:p>
    <w:p w14:paraId="0268F598" w14:textId="034FF673" w:rsidR="001E2F0B" w:rsidRDefault="001E2F0B" w:rsidP="00C04165">
      <w:pPr>
        <w:pStyle w:val="ListParagraph"/>
        <w:numPr>
          <w:ilvl w:val="0"/>
          <w:numId w:val="2"/>
        </w:numPr>
        <w:ind w:left="1800"/>
      </w:pPr>
      <w:r>
        <w:t>CHECKOV</w:t>
      </w:r>
      <w:r w:rsidR="00C04165">
        <w:t xml:space="preserve"> </w:t>
      </w:r>
    </w:p>
    <w:p w14:paraId="65F96E66" w14:textId="04966D96" w:rsidR="001E2F0B" w:rsidRDefault="001E2F0B" w:rsidP="00C04165">
      <w:pPr>
        <w:pStyle w:val="ListParagraph"/>
        <w:numPr>
          <w:ilvl w:val="0"/>
          <w:numId w:val="2"/>
        </w:numPr>
        <w:ind w:left="1800"/>
      </w:pPr>
      <w:r>
        <w:t>TFLINT</w:t>
      </w:r>
    </w:p>
    <w:p w14:paraId="19B9510B" w14:textId="73A28B4B" w:rsidR="001E2F0B" w:rsidRDefault="001E2F0B" w:rsidP="00C04165">
      <w:pPr>
        <w:pStyle w:val="ListParagraph"/>
        <w:numPr>
          <w:ilvl w:val="0"/>
          <w:numId w:val="2"/>
        </w:numPr>
        <w:ind w:left="1800"/>
      </w:pPr>
      <w:r>
        <w:t>Terraform Validate</w:t>
      </w:r>
    </w:p>
    <w:p w14:paraId="7D4091C8" w14:textId="3125B405" w:rsidR="00141B04" w:rsidRDefault="00141B04" w:rsidP="00141B04"/>
    <w:p w14:paraId="0E780228" w14:textId="1B22A664" w:rsidR="00141B04" w:rsidRDefault="00141B04" w:rsidP="00141B04">
      <w:r>
        <w:t>Tools Configuration and Usage:</w:t>
      </w:r>
    </w:p>
    <w:p w14:paraId="1B561290" w14:textId="27B03F58" w:rsidR="00141B04" w:rsidRDefault="00141B04" w:rsidP="00141B04">
      <w:pPr>
        <w:pStyle w:val="ListParagraph"/>
        <w:numPr>
          <w:ilvl w:val="0"/>
          <w:numId w:val="3"/>
        </w:numPr>
      </w:pPr>
      <w:r>
        <w:t>CHECKOV:</w:t>
      </w:r>
    </w:p>
    <w:p w14:paraId="2F7AE70A" w14:textId="528DF04C" w:rsidR="00141B04" w:rsidRDefault="00141B04" w:rsidP="00141B04">
      <w:pPr>
        <w:pStyle w:val="ListParagraph"/>
        <w:numPr>
          <w:ilvl w:val="1"/>
          <w:numId w:val="3"/>
        </w:numPr>
      </w:pPr>
      <w:r>
        <w:t>Overview</w:t>
      </w:r>
    </w:p>
    <w:p w14:paraId="7B7827ED" w14:textId="52BF3755" w:rsidR="00141B04" w:rsidRDefault="00141B04" w:rsidP="00141B04">
      <w:pPr>
        <w:pStyle w:val="ListParagraph"/>
        <w:numPr>
          <w:ilvl w:val="2"/>
          <w:numId w:val="3"/>
        </w:numPr>
      </w:pPr>
      <w:r>
        <w:t xml:space="preserve">CHECKOV is a static code analysis tool for scanning </w:t>
      </w:r>
      <w:r w:rsidR="00B82D44">
        <w:t>Infrastructure</w:t>
      </w:r>
      <w:r>
        <w:t xml:space="preserve"> as Code (IAC) files for misconfiguration that may lead to security or compliance problems. </w:t>
      </w:r>
    </w:p>
    <w:p w14:paraId="0CBA94A5" w14:textId="6D3943CC" w:rsidR="00B82D44" w:rsidRDefault="00B82D44" w:rsidP="00141B04">
      <w:pPr>
        <w:pStyle w:val="ListParagraph"/>
        <w:numPr>
          <w:ilvl w:val="2"/>
          <w:numId w:val="3"/>
        </w:numPr>
      </w:pPr>
      <w:r>
        <w:t>CHECKOV is mainly helpful in finding security and compliance problems on our IAC</w:t>
      </w:r>
    </w:p>
    <w:p w14:paraId="0D39A43E" w14:textId="18DDB971" w:rsidR="00141B04" w:rsidRDefault="00141B04" w:rsidP="00141B04">
      <w:pPr>
        <w:pStyle w:val="ListParagraph"/>
        <w:numPr>
          <w:ilvl w:val="2"/>
          <w:numId w:val="3"/>
        </w:numPr>
      </w:pPr>
      <w:r>
        <w:t xml:space="preserve">It contains more than 750 predefined policies to check for common Misconfiguration and security or compliance problems.  </w:t>
      </w:r>
    </w:p>
    <w:p w14:paraId="0D1FE671" w14:textId="159F9F55" w:rsidR="00141B04" w:rsidRDefault="00141B04" w:rsidP="00141B04">
      <w:pPr>
        <w:pStyle w:val="ListParagraph"/>
        <w:numPr>
          <w:ilvl w:val="2"/>
          <w:numId w:val="3"/>
        </w:numPr>
      </w:pPr>
      <w:r>
        <w:t xml:space="preserve">It also provides us option to create custom rules using python which can be added along with the test. </w:t>
      </w:r>
    </w:p>
    <w:p w14:paraId="174BA032" w14:textId="77777777" w:rsidR="00141B04" w:rsidRDefault="00141B04" w:rsidP="00141B04">
      <w:pPr>
        <w:pStyle w:val="ListParagraph"/>
        <w:numPr>
          <w:ilvl w:val="2"/>
          <w:numId w:val="3"/>
        </w:numPr>
      </w:pPr>
      <w:r>
        <w:t xml:space="preserve">It uses a common CLI to manage and analyse Infrastructure </w:t>
      </w:r>
      <w:proofErr w:type="gramStart"/>
      <w:r>
        <w:t>As</w:t>
      </w:r>
      <w:proofErr w:type="gramEnd"/>
      <w:r>
        <w:t xml:space="preserve"> Code (IAC) scan results across platforms such as Terraform, Cloud Formation etc.</w:t>
      </w:r>
    </w:p>
    <w:p w14:paraId="082B8ECD" w14:textId="5EFD9A63" w:rsidR="00141B04" w:rsidRDefault="00141B04" w:rsidP="00141B04">
      <w:pPr>
        <w:pStyle w:val="ListParagraph"/>
        <w:numPr>
          <w:ilvl w:val="1"/>
          <w:numId w:val="3"/>
        </w:numPr>
      </w:pPr>
      <w:r>
        <w:t xml:space="preserve"> Installing </w:t>
      </w:r>
      <w:proofErr w:type="spellStart"/>
      <w:r>
        <w:t>Checkov</w:t>
      </w:r>
      <w:proofErr w:type="spellEnd"/>
      <w:r>
        <w:t>:</w:t>
      </w:r>
    </w:p>
    <w:p w14:paraId="4218B104" w14:textId="5F4437CE" w:rsidR="00141B04" w:rsidRDefault="005E31D4" w:rsidP="00141B04">
      <w:pPr>
        <w:pStyle w:val="ListParagraph"/>
        <w:numPr>
          <w:ilvl w:val="2"/>
          <w:numId w:val="3"/>
        </w:numPr>
        <w:rPr>
          <w:b/>
          <w:bCs/>
        </w:rPr>
      </w:pPr>
      <w:r w:rsidRPr="005E31D4">
        <w:rPr>
          <w:b/>
          <w:bCs/>
        </w:rPr>
        <w:t xml:space="preserve">&gt;&gt; </w:t>
      </w:r>
      <w:r>
        <w:rPr>
          <w:b/>
          <w:bCs/>
        </w:rPr>
        <w:t>p</w:t>
      </w:r>
      <w:r w:rsidRPr="005E31D4">
        <w:rPr>
          <w:b/>
          <w:bCs/>
        </w:rPr>
        <w:t xml:space="preserve">ip install </w:t>
      </w:r>
      <w:proofErr w:type="spellStart"/>
      <w:r w:rsidRPr="005E31D4">
        <w:rPr>
          <w:b/>
          <w:bCs/>
        </w:rPr>
        <w:t>checkov</w:t>
      </w:r>
      <w:proofErr w:type="spellEnd"/>
    </w:p>
    <w:p w14:paraId="571DC01D" w14:textId="0973E5FA" w:rsidR="005E31D4" w:rsidRPr="005E31D4" w:rsidRDefault="005E31D4" w:rsidP="00141B04">
      <w:pPr>
        <w:pStyle w:val="ListParagraph"/>
        <w:numPr>
          <w:ilvl w:val="2"/>
          <w:numId w:val="3"/>
        </w:numPr>
        <w:rPr>
          <w:b/>
          <w:bCs/>
        </w:rPr>
      </w:pPr>
      <w:r>
        <w:t xml:space="preserve">Once installed we can check the </w:t>
      </w:r>
      <w:proofErr w:type="spellStart"/>
      <w:r>
        <w:t>checkov</w:t>
      </w:r>
      <w:proofErr w:type="spellEnd"/>
      <w:r>
        <w:t xml:space="preserve"> version using</w:t>
      </w:r>
    </w:p>
    <w:p w14:paraId="3E4A69E8" w14:textId="3B4407C1" w:rsidR="005E31D4" w:rsidRPr="005E31D4" w:rsidRDefault="005E31D4" w:rsidP="005E31D4">
      <w:pPr>
        <w:pStyle w:val="ListParagraph"/>
        <w:numPr>
          <w:ilvl w:val="3"/>
          <w:numId w:val="3"/>
        </w:numPr>
        <w:rPr>
          <w:b/>
          <w:bCs/>
        </w:rPr>
      </w:pPr>
      <w:r>
        <w:t xml:space="preserve">&gt;&gt; </w:t>
      </w:r>
      <w:proofErr w:type="spellStart"/>
      <w:r>
        <w:t>checkov</w:t>
      </w:r>
      <w:proofErr w:type="spellEnd"/>
      <w:r>
        <w:t xml:space="preserve"> –version</w:t>
      </w:r>
    </w:p>
    <w:p w14:paraId="609512E2" w14:textId="00C26DEC" w:rsidR="005E31D4" w:rsidRPr="005E31D4" w:rsidRDefault="005E31D4" w:rsidP="005E31D4">
      <w:pPr>
        <w:pStyle w:val="ListParagraph"/>
        <w:numPr>
          <w:ilvl w:val="1"/>
          <w:numId w:val="3"/>
        </w:numPr>
        <w:rPr>
          <w:b/>
          <w:bCs/>
        </w:rPr>
      </w:pPr>
      <w:r>
        <w:t xml:space="preserve">Code Analysis Syntax using </w:t>
      </w:r>
      <w:r w:rsidR="00344D97">
        <w:t>Chekov</w:t>
      </w:r>
    </w:p>
    <w:p w14:paraId="3C7B4CB9" w14:textId="6A52ED71" w:rsidR="005E31D4" w:rsidRPr="005E31D4" w:rsidRDefault="005E31D4" w:rsidP="005E31D4">
      <w:pPr>
        <w:pStyle w:val="ListParagraph"/>
        <w:numPr>
          <w:ilvl w:val="2"/>
          <w:numId w:val="3"/>
        </w:numPr>
        <w:rPr>
          <w:b/>
          <w:bCs/>
        </w:rPr>
      </w:pPr>
      <w:r w:rsidRPr="005E31D4">
        <w:rPr>
          <w:b/>
          <w:bCs/>
        </w:rPr>
        <w:t xml:space="preserve">&gt;&gt; </w:t>
      </w:r>
      <w:proofErr w:type="spellStart"/>
      <w:r w:rsidRPr="005E31D4">
        <w:rPr>
          <w:b/>
          <w:bCs/>
        </w:rPr>
        <w:t>checkov</w:t>
      </w:r>
      <w:proofErr w:type="spellEnd"/>
      <w:r w:rsidRPr="005E31D4">
        <w:rPr>
          <w:b/>
          <w:bCs/>
        </w:rPr>
        <w:t xml:space="preserve"> –file &lt;IAC File name&gt; --output &lt;output type&gt;</w:t>
      </w:r>
    </w:p>
    <w:p w14:paraId="0A6C0423" w14:textId="2322CCDC" w:rsidR="005E31D4" w:rsidRPr="005E31D4" w:rsidRDefault="005E31D4" w:rsidP="005E31D4">
      <w:pPr>
        <w:pStyle w:val="ListParagraph"/>
        <w:numPr>
          <w:ilvl w:val="2"/>
          <w:numId w:val="3"/>
        </w:numPr>
        <w:rPr>
          <w:b/>
          <w:bCs/>
        </w:rPr>
      </w:pPr>
      <w:r>
        <w:t>Example:</w:t>
      </w:r>
    </w:p>
    <w:p w14:paraId="0919D749" w14:textId="09E8426A" w:rsidR="005E31D4" w:rsidRDefault="005E31D4" w:rsidP="005E31D4">
      <w:pPr>
        <w:pStyle w:val="ListParagraph"/>
        <w:numPr>
          <w:ilvl w:val="3"/>
          <w:numId w:val="3"/>
        </w:numPr>
        <w:rPr>
          <w:b/>
          <w:bCs/>
        </w:rPr>
      </w:pPr>
      <w:r w:rsidRPr="005E31D4">
        <w:rPr>
          <w:b/>
          <w:bCs/>
        </w:rPr>
        <w:t xml:space="preserve">&gt;&gt; </w:t>
      </w:r>
      <w:proofErr w:type="spellStart"/>
      <w:r w:rsidRPr="005E31D4">
        <w:rPr>
          <w:b/>
          <w:bCs/>
        </w:rPr>
        <w:t>checkov</w:t>
      </w:r>
      <w:proofErr w:type="spellEnd"/>
      <w:r w:rsidRPr="005E31D4">
        <w:rPr>
          <w:b/>
          <w:bCs/>
        </w:rPr>
        <w:t xml:space="preserve"> –file main.tf –output json</w:t>
      </w:r>
    </w:p>
    <w:p w14:paraId="2E488785" w14:textId="7E2B540C" w:rsidR="005E31D4" w:rsidRPr="005E31D4" w:rsidRDefault="005E31D4" w:rsidP="005E31D4">
      <w:pPr>
        <w:pStyle w:val="ListParagraph"/>
        <w:numPr>
          <w:ilvl w:val="1"/>
          <w:numId w:val="3"/>
        </w:numPr>
        <w:rPr>
          <w:b/>
          <w:bCs/>
        </w:rPr>
      </w:pPr>
      <w:r>
        <w:t>Analysis with SonarQube:</w:t>
      </w:r>
    </w:p>
    <w:p w14:paraId="2D5DAFBB" w14:textId="4B632117" w:rsidR="005E31D4" w:rsidRPr="005E31D4" w:rsidRDefault="005E31D4" w:rsidP="005E31D4">
      <w:pPr>
        <w:pStyle w:val="ListParagraph"/>
        <w:numPr>
          <w:ilvl w:val="2"/>
          <w:numId w:val="3"/>
        </w:numPr>
        <w:rPr>
          <w:b/>
          <w:bCs/>
        </w:rPr>
      </w:pPr>
      <w:r>
        <w:t xml:space="preserve"> The </w:t>
      </w:r>
      <w:proofErr w:type="spellStart"/>
      <w:r>
        <w:t>checkov</w:t>
      </w:r>
      <w:proofErr w:type="spellEnd"/>
      <w:r>
        <w:t xml:space="preserve"> analysis report can be generated in </w:t>
      </w:r>
      <w:proofErr w:type="spellStart"/>
      <w:r>
        <w:t>Checkstyle</w:t>
      </w:r>
      <w:proofErr w:type="spellEnd"/>
      <w:r>
        <w:t xml:space="preserve"> format using below command </w:t>
      </w:r>
    </w:p>
    <w:p w14:paraId="642250F2" w14:textId="77777777" w:rsidR="005E31D4" w:rsidRPr="005E31D4" w:rsidRDefault="005E31D4" w:rsidP="005E31D4">
      <w:pPr>
        <w:pStyle w:val="ListParagraph"/>
        <w:numPr>
          <w:ilvl w:val="3"/>
          <w:numId w:val="3"/>
        </w:numPr>
        <w:rPr>
          <w:b/>
          <w:bCs/>
        </w:rPr>
      </w:pPr>
      <w:proofErr w:type="spellStart"/>
      <w:r w:rsidRPr="005E31D4">
        <w:rPr>
          <w:b/>
          <w:bCs/>
        </w:rPr>
        <w:t>Checkov</w:t>
      </w:r>
      <w:proofErr w:type="spellEnd"/>
      <w:r w:rsidRPr="005E31D4">
        <w:rPr>
          <w:b/>
          <w:bCs/>
        </w:rPr>
        <w:t xml:space="preserve"> –file main.tf –output </w:t>
      </w:r>
      <w:proofErr w:type="spellStart"/>
      <w:r w:rsidRPr="005E31D4">
        <w:rPr>
          <w:b/>
          <w:bCs/>
        </w:rPr>
        <w:t>junit</w:t>
      </w:r>
      <w:proofErr w:type="spellEnd"/>
      <w:r w:rsidRPr="005E31D4">
        <w:rPr>
          <w:b/>
          <w:bCs/>
        </w:rPr>
        <w:t xml:space="preserve"> &gt;&gt; checkov_report.xml</w:t>
      </w:r>
    </w:p>
    <w:p w14:paraId="7F25B1C8" w14:textId="77777777" w:rsidR="005E31D4" w:rsidRPr="005E31D4" w:rsidRDefault="005E31D4" w:rsidP="005E31D4">
      <w:pPr>
        <w:pStyle w:val="ListParagraph"/>
        <w:ind w:left="2880"/>
        <w:rPr>
          <w:b/>
          <w:bCs/>
        </w:rPr>
      </w:pPr>
    </w:p>
    <w:p w14:paraId="38079427" w14:textId="4ADE63DF" w:rsidR="005E31D4" w:rsidRPr="00344D97" w:rsidRDefault="005E31D4" w:rsidP="005E31D4">
      <w:pPr>
        <w:pStyle w:val="ListParagraph"/>
        <w:numPr>
          <w:ilvl w:val="2"/>
          <w:numId w:val="3"/>
        </w:numPr>
        <w:rPr>
          <w:b/>
          <w:bCs/>
        </w:rPr>
      </w:pPr>
      <w:r>
        <w:t xml:space="preserve">This check style XML file can be imported into </w:t>
      </w:r>
      <w:proofErr w:type="spellStart"/>
      <w:r>
        <w:t>Sonarqube</w:t>
      </w:r>
      <w:proofErr w:type="spellEnd"/>
      <w:r>
        <w:t xml:space="preserve"> and we can extend our analysis with SonarQube Quality Gates</w:t>
      </w:r>
    </w:p>
    <w:p w14:paraId="50AA4478" w14:textId="21AE838C" w:rsidR="00344D97" w:rsidRDefault="00344D97" w:rsidP="00344D97">
      <w:pPr>
        <w:pStyle w:val="ListParagraph"/>
        <w:numPr>
          <w:ilvl w:val="1"/>
          <w:numId w:val="3"/>
        </w:numPr>
      </w:pPr>
      <w:r w:rsidRPr="00344D97">
        <w:lastRenderedPageBreak/>
        <w:t>CHECKOV Reference</w:t>
      </w:r>
      <w:r>
        <w:t xml:space="preserve">: </w:t>
      </w:r>
      <w:hyperlink r:id="rId5" w:history="1">
        <w:r w:rsidRPr="00E531BF">
          <w:rPr>
            <w:rStyle w:val="Hyperlink"/>
          </w:rPr>
          <w:t>https://www.checkov.io/1.Welcome/Quick%20Start.html</w:t>
        </w:r>
      </w:hyperlink>
    </w:p>
    <w:p w14:paraId="223887FE" w14:textId="77777777" w:rsidR="00344D97" w:rsidRPr="00344D97" w:rsidRDefault="00344D97" w:rsidP="00344D97">
      <w:pPr>
        <w:ind w:left="1080"/>
      </w:pPr>
    </w:p>
    <w:p w14:paraId="770EC73C" w14:textId="3D0792B5" w:rsidR="00B82D44" w:rsidRPr="00B82D44" w:rsidRDefault="00B82D44" w:rsidP="00B82D44">
      <w:pPr>
        <w:pStyle w:val="ListParagraph"/>
        <w:numPr>
          <w:ilvl w:val="0"/>
          <w:numId w:val="3"/>
        </w:numPr>
        <w:rPr>
          <w:b/>
          <w:bCs/>
        </w:rPr>
      </w:pPr>
      <w:r>
        <w:t>TFLINT</w:t>
      </w:r>
    </w:p>
    <w:p w14:paraId="6693F607" w14:textId="6FFA9EF6" w:rsidR="00B82D44" w:rsidRPr="00B82D44" w:rsidRDefault="00B82D44" w:rsidP="00B82D44">
      <w:pPr>
        <w:pStyle w:val="ListParagraph"/>
        <w:numPr>
          <w:ilvl w:val="1"/>
          <w:numId w:val="3"/>
        </w:numPr>
        <w:rPr>
          <w:b/>
          <w:bCs/>
        </w:rPr>
      </w:pPr>
      <w:r>
        <w:t>Overview:</w:t>
      </w:r>
    </w:p>
    <w:p w14:paraId="7CB12A64" w14:textId="453C3CFF" w:rsidR="00B82D44" w:rsidRPr="00B82D44" w:rsidRDefault="00B82D44" w:rsidP="00B82D44">
      <w:pPr>
        <w:pStyle w:val="ListParagraph"/>
        <w:numPr>
          <w:ilvl w:val="2"/>
          <w:numId w:val="3"/>
        </w:numPr>
        <w:rPr>
          <w:b/>
          <w:bCs/>
        </w:rPr>
      </w:pPr>
      <w:r>
        <w:t>TFLINT is also a static code analysis tool for scanning Infrastructure as Code files for Misconfigurations.</w:t>
      </w:r>
    </w:p>
    <w:p w14:paraId="32FCE3F8" w14:textId="46693C87" w:rsidR="00B82D44" w:rsidRPr="00B82D44" w:rsidRDefault="00B82D44" w:rsidP="00B82D44">
      <w:pPr>
        <w:pStyle w:val="ListParagraph"/>
        <w:numPr>
          <w:ilvl w:val="2"/>
          <w:numId w:val="3"/>
        </w:numPr>
        <w:rPr>
          <w:b/>
          <w:bCs/>
        </w:rPr>
      </w:pPr>
      <w:r>
        <w:t xml:space="preserve">How TFLINT differs from CHECKOV is that TFLINT takes Existing environment into consideration while performing static code analysis. </w:t>
      </w:r>
    </w:p>
    <w:p w14:paraId="4E43E980" w14:textId="3D26C567" w:rsidR="00B82D44" w:rsidRPr="00344D97" w:rsidRDefault="00B82D44" w:rsidP="00B82D44">
      <w:pPr>
        <w:pStyle w:val="ListParagraph"/>
        <w:numPr>
          <w:ilvl w:val="2"/>
          <w:numId w:val="3"/>
        </w:numPr>
        <w:rPr>
          <w:b/>
          <w:bCs/>
        </w:rPr>
      </w:pPr>
      <w:r>
        <w:t xml:space="preserve">For example, we have a code to create some resources in Cloud provider and it uses others resources, TFLINT checks that the all-existing resources listed in the code already exist in our environment or not and perform deep analysis. </w:t>
      </w:r>
      <w:r w:rsidR="00344D97">
        <w:t>(Note: Deep Scan needs to be enabled for this analysis on TFLINT)</w:t>
      </w:r>
    </w:p>
    <w:p w14:paraId="0516EEAD" w14:textId="5726C3B7" w:rsidR="00344D97" w:rsidRPr="00B82D44" w:rsidRDefault="00344D97" w:rsidP="00B82D44">
      <w:pPr>
        <w:pStyle w:val="ListParagraph"/>
        <w:numPr>
          <w:ilvl w:val="2"/>
          <w:numId w:val="3"/>
        </w:numPr>
        <w:rPr>
          <w:b/>
          <w:bCs/>
        </w:rPr>
      </w:pPr>
      <w:r>
        <w:t xml:space="preserve">This will help us avoid most of the configuration related bugs. </w:t>
      </w:r>
    </w:p>
    <w:p w14:paraId="7EC935D4" w14:textId="77777777" w:rsidR="00344D97" w:rsidRPr="00344D97" w:rsidRDefault="00344D97" w:rsidP="00344D97">
      <w:pPr>
        <w:pStyle w:val="ListParagraph"/>
        <w:numPr>
          <w:ilvl w:val="1"/>
          <w:numId w:val="3"/>
        </w:numPr>
        <w:rPr>
          <w:b/>
          <w:bCs/>
        </w:rPr>
      </w:pPr>
      <w:r>
        <w:t>Installing TFLINT:</w:t>
      </w:r>
    </w:p>
    <w:p w14:paraId="3CC9D3FA" w14:textId="501F1189" w:rsidR="00344D97" w:rsidRPr="00344D97" w:rsidRDefault="00344D97" w:rsidP="00344D97">
      <w:pPr>
        <w:pStyle w:val="ListParagraph"/>
        <w:numPr>
          <w:ilvl w:val="2"/>
          <w:numId w:val="3"/>
        </w:numPr>
        <w:rPr>
          <w:b/>
          <w:bCs/>
        </w:rPr>
      </w:pPr>
      <w:r>
        <w:t>No Installation is Needed</w:t>
      </w:r>
    </w:p>
    <w:p w14:paraId="41F9EBF7" w14:textId="64416B9A" w:rsidR="00B82D44" w:rsidRPr="00344D97" w:rsidRDefault="00344D97" w:rsidP="00344D97">
      <w:pPr>
        <w:pStyle w:val="ListParagraph"/>
        <w:numPr>
          <w:ilvl w:val="2"/>
          <w:numId w:val="3"/>
        </w:numPr>
        <w:rPr>
          <w:b/>
          <w:bCs/>
        </w:rPr>
      </w:pPr>
      <w:r>
        <w:t xml:space="preserve">Download the TFLINT Binary </w:t>
      </w:r>
    </w:p>
    <w:p w14:paraId="1778F27A" w14:textId="4D4870D7" w:rsidR="00344D97" w:rsidRPr="00344D97" w:rsidRDefault="00344D97" w:rsidP="00344D97">
      <w:pPr>
        <w:pStyle w:val="ListParagraph"/>
        <w:numPr>
          <w:ilvl w:val="2"/>
          <w:numId w:val="3"/>
        </w:numPr>
        <w:rPr>
          <w:b/>
          <w:bCs/>
        </w:rPr>
      </w:pPr>
      <w:r>
        <w:t>Create an environment path points to the Binary folder, so that the system will find the program when we call TFLINT.</w:t>
      </w:r>
    </w:p>
    <w:p w14:paraId="6F1DC5FD" w14:textId="3D95CD31" w:rsidR="00344D97" w:rsidRDefault="00344D97" w:rsidP="00344D97">
      <w:pPr>
        <w:pStyle w:val="ListParagraph"/>
        <w:numPr>
          <w:ilvl w:val="2"/>
          <w:numId w:val="3"/>
        </w:numPr>
      </w:pPr>
      <w:r w:rsidRPr="00344D97">
        <w:t xml:space="preserve">TFLINT Reference: </w:t>
      </w:r>
      <w:hyperlink r:id="rId6" w:history="1">
        <w:r w:rsidRPr="00E531BF">
          <w:rPr>
            <w:rStyle w:val="Hyperlink"/>
          </w:rPr>
          <w:t>https://github.com/terraform-linters/tflint.git</w:t>
        </w:r>
      </w:hyperlink>
    </w:p>
    <w:p w14:paraId="5ACE8DEB" w14:textId="138F814C" w:rsidR="00344D97" w:rsidRDefault="00344D97" w:rsidP="00344D97">
      <w:pPr>
        <w:pStyle w:val="ListParagraph"/>
        <w:numPr>
          <w:ilvl w:val="1"/>
          <w:numId w:val="3"/>
        </w:numPr>
      </w:pPr>
      <w:r>
        <w:t>Configuring Cloud provider Rules:</w:t>
      </w:r>
    </w:p>
    <w:p w14:paraId="03600C5E" w14:textId="30DE8DFE" w:rsidR="00344D97" w:rsidRDefault="00344D97" w:rsidP="00344D97">
      <w:pPr>
        <w:pStyle w:val="ListParagraph"/>
        <w:numPr>
          <w:ilvl w:val="2"/>
          <w:numId w:val="3"/>
        </w:numPr>
      </w:pPr>
      <w:r>
        <w:t xml:space="preserve">In-order to make use of TFLINT full potential we need to integrate the </w:t>
      </w:r>
      <w:r w:rsidR="009C4AA6">
        <w:t xml:space="preserve">rules set for corresponding cloud provider and need to initialize it. </w:t>
      </w:r>
    </w:p>
    <w:p w14:paraId="64FA0CEF" w14:textId="0841B2F0" w:rsidR="009C4AA6" w:rsidRDefault="009C4AA6" w:rsidP="00344D97">
      <w:pPr>
        <w:pStyle w:val="ListParagraph"/>
        <w:numPr>
          <w:ilvl w:val="2"/>
          <w:numId w:val="3"/>
        </w:numPr>
      </w:pPr>
      <w:r>
        <w:t>TFLINT Cloud Provider Rules Resources Link:</w:t>
      </w:r>
    </w:p>
    <w:p w14:paraId="5B7A5CE7" w14:textId="6D23AB32" w:rsidR="009C4AA6" w:rsidRDefault="009C4AA6" w:rsidP="009C4AA6">
      <w:pPr>
        <w:pStyle w:val="ListParagraph"/>
        <w:numPr>
          <w:ilvl w:val="3"/>
          <w:numId w:val="3"/>
        </w:numPr>
      </w:pPr>
      <w:r>
        <w:t>The Rules for various cloud providers can be found in below Git profile</w:t>
      </w:r>
    </w:p>
    <w:p w14:paraId="0C6B9880" w14:textId="58DCB283" w:rsidR="009C4AA6" w:rsidRDefault="009C4AA6" w:rsidP="009C4AA6">
      <w:pPr>
        <w:pStyle w:val="ListParagraph"/>
        <w:numPr>
          <w:ilvl w:val="4"/>
          <w:numId w:val="3"/>
        </w:numPr>
      </w:pPr>
      <w:hyperlink r:id="rId7" w:history="1">
        <w:r w:rsidRPr="00E531BF">
          <w:rPr>
            <w:rStyle w:val="Hyperlink"/>
          </w:rPr>
          <w:t>https://github.com/terraform-linters</w:t>
        </w:r>
      </w:hyperlink>
    </w:p>
    <w:p w14:paraId="1220C934" w14:textId="1D817A6C" w:rsidR="009C4AA6" w:rsidRDefault="009C4AA6" w:rsidP="009C4AA6">
      <w:pPr>
        <w:pStyle w:val="ListParagraph"/>
        <w:numPr>
          <w:ilvl w:val="2"/>
          <w:numId w:val="3"/>
        </w:numPr>
      </w:pPr>
      <w:r>
        <w:t xml:space="preserve">We need to create a configuration file called </w:t>
      </w:r>
      <w:proofErr w:type="gramStart"/>
      <w:r>
        <w:t>“.</w:t>
      </w:r>
      <w:proofErr w:type="spellStart"/>
      <w:r>
        <w:t>tflint.hcl</w:t>
      </w:r>
      <w:proofErr w:type="spellEnd"/>
      <w:proofErr w:type="gramEnd"/>
      <w:r>
        <w:t>” and we need to define the cloud providers details inside the file.</w:t>
      </w:r>
    </w:p>
    <w:p w14:paraId="41F1E436" w14:textId="503EBE3E" w:rsidR="009C4AA6" w:rsidRDefault="009C4AA6" w:rsidP="009C4AA6">
      <w:pPr>
        <w:pStyle w:val="ListParagraph"/>
        <w:numPr>
          <w:ilvl w:val="2"/>
          <w:numId w:val="3"/>
        </w:numPr>
      </w:pPr>
      <w:r>
        <w:t xml:space="preserve">Each cloud-provider-rules repo contains detailed readme file on creating configuration file for corresponding Cloud provider. </w:t>
      </w:r>
    </w:p>
    <w:p w14:paraId="12152B44" w14:textId="0B2A568F" w:rsidR="009C4AA6" w:rsidRDefault="009C4AA6" w:rsidP="009C4AA6">
      <w:pPr>
        <w:pStyle w:val="ListParagraph"/>
        <w:numPr>
          <w:ilvl w:val="2"/>
          <w:numId w:val="3"/>
        </w:numPr>
      </w:pPr>
      <w:r>
        <w:t xml:space="preserve">One the file is created we need to initialize the cloud provider using below command </w:t>
      </w:r>
    </w:p>
    <w:p w14:paraId="724760EC" w14:textId="3947D66E" w:rsidR="009C4AA6" w:rsidRDefault="009C4AA6" w:rsidP="009C4AA6">
      <w:pPr>
        <w:pStyle w:val="ListParagraph"/>
        <w:numPr>
          <w:ilvl w:val="3"/>
          <w:numId w:val="3"/>
        </w:numPr>
        <w:rPr>
          <w:b/>
          <w:bCs/>
        </w:rPr>
      </w:pPr>
      <w:r w:rsidRPr="009C4AA6">
        <w:rPr>
          <w:b/>
          <w:bCs/>
        </w:rPr>
        <w:t xml:space="preserve">&gt;&gt; </w:t>
      </w:r>
      <w:proofErr w:type="spellStart"/>
      <w:r w:rsidRPr="009C4AA6">
        <w:rPr>
          <w:b/>
          <w:bCs/>
        </w:rPr>
        <w:t>tflint</w:t>
      </w:r>
      <w:proofErr w:type="spellEnd"/>
      <w:r w:rsidRPr="009C4AA6">
        <w:rPr>
          <w:b/>
          <w:bCs/>
        </w:rPr>
        <w:t xml:space="preserve"> </w:t>
      </w:r>
      <w:r>
        <w:rPr>
          <w:b/>
          <w:bCs/>
        </w:rPr>
        <w:t>–</w:t>
      </w:r>
      <w:proofErr w:type="spellStart"/>
      <w:r w:rsidRPr="009C4AA6">
        <w:rPr>
          <w:b/>
          <w:bCs/>
        </w:rPr>
        <w:t>init</w:t>
      </w:r>
      <w:proofErr w:type="spellEnd"/>
    </w:p>
    <w:p w14:paraId="246316EA" w14:textId="36A97C45" w:rsidR="009C4AA6" w:rsidRPr="009C4AA6" w:rsidRDefault="009C4AA6" w:rsidP="009C4AA6">
      <w:pPr>
        <w:pStyle w:val="ListParagraph"/>
        <w:numPr>
          <w:ilvl w:val="1"/>
          <w:numId w:val="3"/>
        </w:numPr>
        <w:rPr>
          <w:b/>
          <w:bCs/>
        </w:rPr>
      </w:pPr>
      <w:r>
        <w:t xml:space="preserve">Code Analysis Using </w:t>
      </w:r>
      <w:proofErr w:type="spellStart"/>
      <w:r>
        <w:t>tflint</w:t>
      </w:r>
      <w:proofErr w:type="spellEnd"/>
      <w:r>
        <w:t>:</w:t>
      </w:r>
    </w:p>
    <w:p w14:paraId="3A236A5A" w14:textId="2B62A6F6" w:rsidR="00B32273" w:rsidRPr="00B32273" w:rsidRDefault="009C4AA6" w:rsidP="00B32273">
      <w:pPr>
        <w:pStyle w:val="ListParagraph"/>
        <w:numPr>
          <w:ilvl w:val="2"/>
          <w:numId w:val="3"/>
        </w:numPr>
        <w:rPr>
          <w:b/>
          <w:bCs/>
        </w:rPr>
      </w:pPr>
      <w:r>
        <w:t>Make sure that the TFLINT library path is added to the Environment variable path and we can able to access TFLINT from terminal</w:t>
      </w:r>
    </w:p>
    <w:p w14:paraId="2C96AB9E" w14:textId="5C032201" w:rsidR="009C4AA6" w:rsidRPr="009C4AA6" w:rsidRDefault="009C4AA6" w:rsidP="009C4AA6">
      <w:pPr>
        <w:pStyle w:val="ListParagraph"/>
        <w:numPr>
          <w:ilvl w:val="2"/>
          <w:numId w:val="3"/>
        </w:numPr>
        <w:rPr>
          <w:b/>
          <w:bCs/>
        </w:rPr>
      </w:pPr>
      <w:r>
        <w:t xml:space="preserve">To perform code analysis </w:t>
      </w:r>
    </w:p>
    <w:p w14:paraId="7F3C60B8" w14:textId="757AD3F8" w:rsidR="009C4AA6" w:rsidRDefault="009C4AA6" w:rsidP="009C4AA6">
      <w:pPr>
        <w:pStyle w:val="ListParagraph"/>
        <w:numPr>
          <w:ilvl w:val="3"/>
          <w:numId w:val="3"/>
        </w:numPr>
        <w:rPr>
          <w:b/>
          <w:bCs/>
        </w:rPr>
      </w:pPr>
      <w:r w:rsidRPr="00B32273">
        <w:rPr>
          <w:b/>
          <w:bCs/>
        </w:rPr>
        <w:t xml:space="preserve">&gt;&gt; </w:t>
      </w:r>
      <w:proofErr w:type="spellStart"/>
      <w:r w:rsidR="00B32273" w:rsidRPr="00B32273">
        <w:rPr>
          <w:b/>
          <w:bCs/>
        </w:rPr>
        <w:t>tflint</w:t>
      </w:r>
      <w:proofErr w:type="spellEnd"/>
      <w:r w:rsidR="00B32273" w:rsidRPr="00B32273">
        <w:rPr>
          <w:b/>
          <w:bCs/>
        </w:rPr>
        <w:t xml:space="preserve"> &lt;filename&gt; --format=</w:t>
      </w:r>
      <w:proofErr w:type="spellStart"/>
      <w:r w:rsidR="00B32273" w:rsidRPr="00B32273">
        <w:rPr>
          <w:b/>
          <w:bCs/>
        </w:rPr>
        <w:t>junit</w:t>
      </w:r>
      <w:proofErr w:type="spellEnd"/>
    </w:p>
    <w:p w14:paraId="0422C7DC" w14:textId="33E3B806" w:rsidR="00B32273" w:rsidRPr="00B32273" w:rsidRDefault="00B32273" w:rsidP="00B32273">
      <w:pPr>
        <w:pStyle w:val="ListParagraph"/>
        <w:numPr>
          <w:ilvl w:val="2"/>
          <w:numId w:val="3"/>
        </w:numPr>
        <w:rPr>
          <w:b/>
          <w:bCs/>
        </w:rPr>
      </w:pPr>
      <w:r>
        <w:t>Example</w:t>
      </w:r>
    </w:p>
    <w:p w14:paraId="4217976B" w14:textId="4B3AF129" w:rsidR="00B32273" w:rsidRDefault="00B32273" w:rsidP="00B32273">
      <w:pPr>
        <w:pStyle w:val="ListParagraph"/>
        <w:numPr>
          <w:ilvl w:val="3"/>
          <w:numId w:val="3"/>
        </w:numPr>
        <w:rPr>
          <w:b/>
          <w:bCs/>
        </w:rPr>
      </w:pPr>
      <w:r w:rsidRPr="00B32273">
        <w:rPr>
          <w:b/>
          <w:bCs/>
        </w:rPr>
        <w:t xml:space="preserve">&gt;&gt; </w:t>
      </w:r>
      <w:proofErr w:type="spellStart"/>
      <w:r w:rsidRPr="00B32273">
        <w:rPr>
          <w:b/>
          <w:bCs/>
        </w:rPr>
        <w:t>tflint</w:t>
      </w:r>
      <w:proofErr w:type="spellEnd"/>
      <w:r w:rsidRPr="00B32273">
        <w:rPr>
          <w:b/>
          <w:bCs/>
        </w:rPr>
        <w:t xml:space="preserve"> main.tf –format=</w:t>
      </w:r>
      <w:proofErr w:type="spellStart"/>
      <w:r w:rsidRPr="00B32273">
        <w:rPr>
          <w:b/>
          <w:bCs/>
        </w:rPr>
        <w:t>junit</w:t>
      </w:r>
      <w:proofErr w:type="spellEnd"/>
    </w:p>
    <w:p w14:paraId="71294A16" w14:textId="77777777" w:rsidR="007A5C65" w:rsidRPr="005E31D4" w:rsidRDefault="007A5C65" w:rsidP="007A5C65">
      <w:pPr>
        <w:pStyle w:val="ListParagraph"/>
        <w:numPr>
          <w:ilvl w:val="1"/>
          <w:numId w:val="3"/>
        </w:numPr>
        <w:rPr>
          <w:b/>
          <w:bCs/>
        </w:rPr>
      </w:pPr>
      <w:r>
        <w:t>Analysis with SonarQube:</w:t>
      </w:r>
    </w:p>
    <w:p w14:paraId="6AB67FD5" w14:textId="5C92DBE9" w:rsidR="007A5C65" w:rsidRPr="005E31D4" w:rsidRDefault="007A5C65" w:rsidP="007A5C65">
      <w:pPr>
        <w:pStyle w:val="ListParagraph"/>
        <w:numPr>
          <w:ilvl w:val="2"/>
          <w:numId w:val="3"/>
        </w:numPr>
        <w:rPr>
          <w:b/>
          <w:bCs/>
        </w:rPr>
      </w:pPr>
      <w:r>
        <w:t xml:space="preserve">The </w:t>
      </w:r>
      <w:proofErr w:type="gramStart"/>
      <w:r>
        <w:t xml:space="preserve">TFLINT </w:t>
      </w:r>
      <w:r>
        <w:t xml:space="preserve"> analysis</w:t>
      </w:r>
      <w:proofErr w:type="gramEnd"/>
      <w:r>
        <w:t xml:space="preserve"> report can be generated in </w:t>
      </w:r>
      <w:r>
        <w:t>Check style</w:t>
      </w:r>
      <w:r>
        <w:t xml:space="preserve"> format using below command </w:t>
      </w:r>
    </w:p>
    <w:p w14:paraId="6A9A04DA" w14:textId="5E5002CE" w:rsidR="007A5C65" w:rsidRPr="005E31D4" w:rsidRDefault="007A5C65" w:rsidP="007A5C65">
      <w:pPr>
        <w:pStyle w:val="ListParagraph"/>
        <w:ind w:left="2880"/>
        <w:rPr>
          <w:b/>
          <w:bCs/>
        </w:rPr>
      </w:pPr>
      <w:r>
        <w:rPr>
          <w:b/>
          <w:bCs/>
        </w:rPr>
        <w:t xml:space="preserve">&gt;&gt; </w:t>
      </w:r>
      <w:proofErr w:type="spellStart"/>
      <w:r w:rsidRPr="00B32273">
        <w:rPr>
          <w:b/>
          <w:bCs/>
        </w:rPr>
        <w:t>tflint</w:t>
      </w:r>
      <w:proofErr w:type="spellEnd"/>
      <w:r w:rsidRPr="00B32273">
        <w:rPr>
          <w:b/>
          <w:bCs/>
        </w:rPr>
        <w:t xml:space="preserve"> main.tf –format=</w:t>
      </w:r>
      <w:proofErr w:type="spellStart"/>
      <w:r w:rsidRPr="00B32273">
        <w:rPr>
          <w:b/>
          <w:bCs/>
        </w:rPr>
        <w:t>junit</w:t>
      </w:r>
      <w:proofErr w:type="spellEnd"/>
      <w:r>
        <w:rPr>
          <w:b/>
          <w:bCs/>
        </w:rPr>
        <w:t xml:space="preserve"> &gt;&gt; tflint_report.xml</w:t>
      </w:r>
    </w:p>
    <w:p w14:paraId="31B90C84" w14:textId="77777777" w:rsidR="007A5C65" w:rsidRPr="00344D97" w:rsidRDefault="007A5C65" w:rsidP="007A5C65">
      <w:pPr>
        <w:pStyle w:val="ListParagraph"/>
        <w:numPr>
          <w:ilvl w:val="2"/>
          <w:numId w:val="3"/>
        </w:numPr>
        <w:rPr>
          <w:b/>
          <w:bCs/>
        </w:rPr>
      </w:pPr>
      <w:r>
        <w:t xml:space="preserve">This check style XML file can be imported into </w:t>
      </w:r>
      <w:proofErr w:type="spellStart"/>
      <w:r>
        <w:t>Sonarqube</w:t>
      </w:r>
      <w:proofErr w:type="spellEnd"/>
      <w:r>
        <w:t xml:space="preserve"> and we can extend our analysis with SonarQube Quality Gates</w:t>
      </w:r>
    </w:p>
    <w:p w14:paraId="2F428152" w14:textId="77777777" w:rsidR="007A5C65" w:rsidRPr="00B32273" w:rsidRDefault="007A5C65" w:rsidP="007A5C65">
      <w:pPr>
        <w:pStyle w:val="ListParagraph"/>
        <w:ind w:left="2160"/>
        <w:rPr>
          <w:b/>
          <w:bCs/>
        </w:rPr>
      </w:pPr>
    </w:p>
    <w:sectPr w:rsidR="007A5C65" w:rsidRPr="00B32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A77C9"/>
    <w:multiLevelType w:val="hybridMultilevel"/>
    <w:tmpl w:val="F496E4F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E04311"/>
    <w:multiLevelType w:val="hybridMultilevel"/>
    <w:tmpl w:val="8B4E9F50"/>
    <w:lvl w:ilvl="0" w:tplc="4B4CF0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9075532"/>
    <w:multiLevelType w:val="hybridMultilevel"/>
    <w:tmpl w:val="65F49702"/>
    <w:lvl w:ilvl="0" w:tplc="4009000F">
      <w:start w:val="1"/>
      <w:numFmt w:val="decimal"/>
      <w:lvlText w:val="%1."/>
      <w:lvlJc w:val="left"/>
      <w:pPr>
        <w:ind w:left="720" w:hanging="360"/>
      </w:pPr>
      <w:rPr>
        <w:rFonts w:hint="default"/>
      </w:rPr>
    </w:lvl>
    <w:lvl w:ilvl="1" w:tplc="4830EA5C">
      <w:start w:val="1"/>
      <w:numFmt w:val="lowerLetter"/>
      <w:lvlText w:val="%2."/>
      <w:lvlJc w:val="left"/>
      <w:pPr>
        <w:ind w:left="1440" w:hanging="360"/>
      </w:pPr>
      <w:rPr>
        <w:b w:val="0"/>
        <w:bCs w:val="0"/>
      </w:rPr>
    </w:lvl>
    <w:lvl w:ilvl="2" w:tplc="D676ED10">
      <w:start w:val="1"/>
      <w:numFmt w:val="lowerRoman"/>
      <w:lvlText w:val="%3."/>
      <w:lvlJc w:val="right"/>
      <w:pPr>
        <w:ind w:left="2160" w:hanging="180"/>
      </w:pPr>
      <w:rPr>
        <w:b w:val="0"/>
        <w:bCs w:val="0"/>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2B"/>
    <w:rsid w:val="00141B04"/>
    <w:rsid w:val="001E2F0B"/>
    <w:rsid w:val="00344D97"/>
    <w:rsid w:val="00351999"/>
    <w:rsid w:val="004D1C19"/>
    <w:rsid w:val="00506881"/>
    <w:rsid w:val="00566F2A"/>
    <w:rsid w:val="005E31D4"/>
    <w:rsid w:val="007A5C65"/>
    <w:rsid w:val="009C4AA6"/>
    <w:rsid w:val="009F2B3C"/>
    <w:rsid w:val="00B23BB0"/>
    <w:rsid w:val="00B32273"/>
    <w:rsid w:val="00B82D44"/>
    <w:rsid w:val="00BF662B"/>
    <w:rsid w:val="00C04165"/>
    <w:rsid w:val="00F43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C287"/>
  <w15:chartTrackingRefBased/>
  <w15:docId w15:val="{88EDC3F9-F357-4C1E-B0EC-1FA097746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065"/>
    <w:pPr>
      <w:ind w:left="720"/>
      <w:contextualSpacing/>
    </w:pPr>
  </w:style>
  <w:style w:type="character" w:styleId="Hyperlink">
    <w:name w:val="Hyperlink"/>
    <w:basedOn w:val="DefaultParagraphFont"/>
    <w:uiPriority w:val="99"/>
    <w:unhideWhenUsed/>
    <w:rsid w:val="00344D97"/>
    <w:rPr>
      <w:color w:val="0563C1" w:themeColor="hyperlink"/>
      <w:u w:val="single"/>
    </w:rPr>
  </w:style>
  <w:style w:type="character" w:styleId="UnresolvedMention">
    <w:name w:val="Unresolved Mention"/>
    <w:basedOn w:val="DefaultParagraphFont"/>
    <w:uiPriority w:val="99"/>
    <w:semiHidden/>
    <w:unhideWhenUsed/>
    <w:rsid w:val="00344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erraform-lin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rraform-linters/tflint.git" TargetMode="External"/><Relationship Id="rId5" Type="http://schemas.openxmlformats.org/officeDocument/2006/relationships/hyperlink" Target="https://www.checkov.io/1.Welcome/Quick%20Star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VR</dc:creator>
  <cp:keywords/>
  <dc:description/>
  <cp:lastModifiedBy>Naveen Kumar VR</cp:lastModifiedBy>
  <cp:revision>2</cp:revision>
  <dcterms:created xsi:type="dcterms:W3CDTF">2022-02-10T16:39:00Z</dcterms:created>
  <dcterms:modified xsi:type="dcterms:W3CDTF">2022-02-10T16:39:00Z</dcterms:modified>
</cp:coreProperties>
</file>