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4B69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3EEBD4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8E1421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11D4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D448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A9BC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6E5A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41E2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51DF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AC91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0908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6695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3C23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F6845" w14:textId="3FD991C3" w:rsidR="007469AF" w:rsidRPr="005177E2" w:rsidRDefault="005177E2" w:rsidP="00746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7E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662FC4D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EE7D5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5830C90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9C9B3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FB2AA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A01FC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F12B8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20BAE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AE30D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947F8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EDF6B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F016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4CED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9FFD77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887B47" w14:textId="3A3BD0C1" w:rsidR="0021253A" w:rsidRDefault="0021253A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B3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0A53EF" w14:textId="17D6E943" w:rsidR="007469AF" w:rsidRDefault="0021253A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14:paraId="2ABF6F1B" w14:textId="648FA696" w:rsidR="0021253A" w:rsidRDefault="0021253A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 В.С.</w:t>
      </w:r>
    </w:p>
    <w:p w14:paraId="1442E6B9" w14:textId="23C442C6" w:rsidR="007469AF" w:rsidRDefault="0021253A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FB3985">
        <w:rPr>
          <w:rFonts w:ascii="Times New Roman" w:hAnsi="Times New Roman" w:cs="Times New Roman"/>
          <w:sz w:val="28"/>
          <w:szCs w:val="28"/>
        </w:rPr>
        <w:t>а</w:t>
      </w:r>
      <w:r w:rsidR="007469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Копыток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</w:t>
      </w:r>
      <w:r w:rsidR="007469AF">
        <w:rPr>
          <w:rFonts w:ascii="Times New Roman" w:hAnsi="Times New Roman" w:cs="Times New Roman"/>
          <w:sz w:val="28"/>
          <w:szCs w:val="28"/>
        </w:rPr>
        <w:t>.</w:t>
      </w:r>
    </w:p>
    <w:p w14:paraId="6599F41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35E8A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2A2CE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09472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FC581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CC8D3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53A5B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0A4D9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4FF62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4CF147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0FF18" w14:textId="6F887FDC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1253A">
        <w:rPr>
          <w:rFonts w:ascii="Times New Roman" w:hAnsi="Times New Roman" w:cs="Times New Roman"/>
          <w:sz w:val="28"/>
          <w:szCs w:val="28"/>
        </w:rPr>
        <w:t>1</w:t>
      </w:r>
    </w:p>
    <w:p w14:paraId="52D70E70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F51CCE9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202EC18A" w14:textId="77777777"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3CC39C21" w14:textId="77777777"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37498564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A8F1A48" w14:textId="77777777"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46BDB4A4" w14:textId="368BBA3B" w:rsidR="004F4579" w:rsidRDefault="00463ECA" w:rsidP="007E7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данные введены, необходимо нажать на кнопку «Зашифровать» для того, чтобы зашифровать сообщение и кнопку «Расшифровать»</w:t>
      </w:r>
      <w:r w:rsidR="00D0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того, чт</w:t>
      </w:r>
      <w:r w:rsidR="00C84012">
        <w:rPr>
          <w:rFonts w:ascii="Times New Roman" w:hAnsi="Times New Roman" w:cs="Times New Roman"/>
          <w:sz w:val="28"/>
          <w:szCs w:val="28"/>
        </w:rPr>
        <w:t xml:space="preserve">обы расшифровать сообщение. </w:t>
      </w:r>
    </w:p>
    <w:p w14:paraId="76C7C234" w14:textId="40F99702" w:rsidR="00CE7527" w:rsidRDefault="00570825" w:rsidP="00CE75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</w:t>
      </w:r>
      <w:r w:rsidR="00CE7527">
        <w:rPr>
          <w:rFonts w:ascii="Times New Roman" w:hAnsi="Times New Roman" w:cs="Times New Roman"/>
          <w:sz w:val="28"/>
          <w:szCs w:val="28"/>
        </w:rPr>
        <w:t xml:space="preserve"> используется исходное сообщение «</w:t>
      </w:r>
      <w:proofErr w:type="spellStart"/>
      <w:r w:rsidR="00E80E9F">
        <w:rPr>
          <w:rFonts w:ascii="Times New Roman" w:hAnsi="Times New Roman" w:cs="Times New Roman"/>
          <w:sz w:val="28"/>
          <w:szCs w:val="28"/>
          <w:lang w:val="en-US"/>
        </w:rPr>
        <w:t>veronika</w:t>
      </w:r>
      <w:proofErr w:type="spellEnd"/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>положение роторов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7527" w:rsidRPr="00CE7527">
        <w:rPr>
          <w:rFonts w:ascii="Times New Roman" w:hAnsi="Times New Roman" w:cs="Times New Roman"/>
          <w:sz w:val="28"/>
          <w:szCs w:val="28"/>
        </w:rPr>
        <w:t>-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E7527" w:rsidRPr="00CE7527">
        <w:rPr>
          <w:rFonts w:ascii="Times New Roman" w:hAnsi="Times New Roman" w:cs="Times New Roman"/>
          <w:sz w:val="28"/>
          <w:szCs w:val="28"/>
        </w:rPr>
        <w:t>-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80E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 xml:space="preserve">рефлектор </w:t>
      </w:r>
      <w:r w:rsidR="00E80E9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>стартовые позиции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E7527">
        <w:rPr>
          <w:rFonts w:ascii="Times New Roman" w:hAnsi="Times New Roman" w:cs="Times New Roman"/>
          <w:sz w:val="28"/>
          <w:szCs w:val="28"/>
        </w:rPr>
        <w:t>», кольцо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E7527">
        <w:rPr>
          <w:rFonts w:ascii="Times New Roman" w:hAnsi="Times New Roman" w:cs="Times New Roman"/>
          <w:sz w:val="28"/>
          <w:szCs w:val="28"/>
        </w:rPr>
        <w:t>» и коммутационная панель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EG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B33019">
        <w:rPr>
          <w:rFonts w:ascii="Times New Roman" w:hAnsi="Times New Roman" w:cs="Times New Roman"/>
          <w:sz w:val="28"/>
          <w:szCs w:val="28"/>
        </w:rPr>
        <w:t>.</w:t>
      </w:r>
    </w:p>
    <w:p w14:paraId="687241CB" w14:textId="77777777" w:rsidR="00B33019" w:rsidRDefault="00B33019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важную роль играют позиции коммутационной панели».</w:t>
      </w:r>
    </w:p>
    <w:p w14:paraId="02530129" w14:textId="77777777" w:rsidR="00570825" w:rsidRPr="00B33019" w:rsidRDefault="00570825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2.2. </w:t>
      </w:r>
    </w:p>
    <w:p w14:paraId="45603166" w14:textId="1B4B7D68" w:rsidR="00F922E3" w:rsidRDefault="00E80E9F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6D194" wp14:editId="1872E998">
            <wp:extent cx="465772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F60B" w14:textId="77777777" w:rsidR="00F922E3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CE7527">
        <w:rPr>
          <w:rFonts w:ascii="Times New Roman" w:hAnsi="Times New Roman" w:cs="Times New Roman"/>
          <w:sz w:val="28"/>
          <w:szCs w:val="28"/>
        </w:rPr>
        <w:t>Зашифрование сообщения</w:t>
      </w:r>
    </w:p>
    <w:p w14:paraId="2E12C243" w14:textId="77777777" w:rsidR="00F922E3" w:rsidRDefault="00BB6219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кнопки «Зашифровать» представлен </w:t>
      </w:r>
      <w:r w:rsidR="00F922E3">
        <w:rPr>
          <w:rFonts w:ascii="Times New Roman" w:hAnsi="Times New Roman" w:cs="Times New Roman"/>
          <w:sz w:val="28"/>
          <w:szCs w:val="28"/>
        </w:rPr>
        <w:t>на рисунке 2.3.</w:t>
      </w:r>
    </w:p>
    <w:p w14:paraId="20B35C02" w14:textId="1271CB15" w:rsidR="00F922E3" w:rsidRDefault="00E80E9F" w:rsidP="00E80E9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8A764" wp14:editId="1046098A">
            <wp:extent cx="5613991" cy="265126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86" cy="26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023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BB6219">
        <w:rPr>
          <w:rFonts w:ascii="Times New Roman" w:hAnsi="Times New Roman" w:cs="Times New Roman"/>
          <w:sz w:val="28"/>
          <w:szCs w:val="28"/>
        </w:rPr>
        <w:t>Обработчик кнопки «Зашифровать»</w:t>
      </w:r>
    </w:p>
    <w:p w14:paraId="1B89762A" w14:textId="77777777" w:rsidR="00F922E3" w:rsidRDefault="00CF0707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по умолчанию для шифровальной машины «Энигма», которое представлено на рисунке</w:t>
      </w:r>
      <w:r w:rsidR="00F922E3">
        <w:rPr>
          <w:rFonts w:ascii="Times New Roman" w:hAnsi="Times New Roman" w:cs="Times New Roman"/>
          <w:sz w:val="28"/>
          <w:szCs w:val="28"/>
        </w:rPr>
        <w:t xml:space="preserve"> 2.4.</w:t>
      </w:r>
    </w:p>
    <w:p w14:paraId="0386EC9F" w14:textId="30397580" w:rsidR="00F922E3" w:rsidRDefault="00E80E9F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9D8E97" wp14:editId="38A47C91">
            <wp:extent cx="2764465" cy="1056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065" cy="10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6A304E8D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CF0707">
        <w:rPr>
          <w:rFonts w:ascii="Times New Roman" w:hAnsi="Times New Roman" w:cs="Times New Roman"/>
          <w:sz w:val="28"/>
          <w:szCs w:val="28"/>
        </w:rPr>
        <w:t>Настройки по умолчанию для «Энигмы»</w:t>
      </w:r>
    </w:p>
    <w:p w14:paraId="5A42594D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707">
        <w:rPr>
          <w:rFonts w:ascii="Times New Roman" w:hAnsi="Times New Roman" w:cs="Times New Roman"/>
          <w:sz w:val="28"/>
          <w:szCs w:val="28"/>
        </w:rPr>
        <w:t>На рисунке 2.5 представлена функция для зашифрования и расшифрования сообщения.</w:t>
      </w:r>
    </w:p>
    <w:p w14:paraId="3E68D642" w14:textId="7E4B3EA9" w:rsidR="00CF0707" w:rsidRDefault="00E80E9F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FC585" wp14:editId="1D3936FE">
            <wp:extent cx="3067050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8268" w14:textId="77777777" w:rsidR="00CF0707" w:rsidRDefault="00CF0707" w:rsidP="00CF070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14:paraId="63C7C737" w14:textId="77777777" w:rsidR="0098728B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Шифровальная машина «Энигма» обладает достаточной криптостойкостью за </w:t>
      </w:r>
      <w:r w:rsidR="0098728B">
        <w:rPr>
          <w:rFonts w:ascii="Times New Roman" w:hAnsi="Times New Roman" w:cs="Times New Roman"/>
          <w:sz w:val="28"/>
          <w:szCs w:val="28"/>
        </w:rPr>
        <w:lastRenderedPageBreak/>
        <w:t xml:space="preserve">счет большого числа стартовых позиций, позиций кольца и пар на коммутационной панели. </w:t>
      </w:r>
    </w:p>
    <w:p w14:paraId="0232775B" w14:textId="77777777" w:rsidR="00F922E3" w:rsidRDefault="0098728B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65198086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E6483CE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использования шифровальной машины «Энигма». Были изучены основные принципы работы «Энигмы».</w:t>
      </w:r>
    </w:p>
    <w:p w14:paraId="11212844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21253A"/>
    <w:rsid w:val="00447413"/>
    <w:rsid w:val="00463ECA"/>
    <w:rsid w:val="004F4579"/>
    <w:rsid w:val="005177E2"/>
    <w:rsid w:val="00570825"/>
    <w:rsid w:val="005E0FF8"/>
    <w:rsid w:val="007469AF"/>
    <w:rsid w:val="007B5502"/>
    <w:rsid w:val="007E7146"/>
    <w:rsid w:val="0098728B"/>
    <w:rsid w:val="00B33019"/>
    <w:rsid w:val="00BB6219"/>
    <w:rsid w:val="00C84012"/>
    <w:rsid w:val="00CE7527"/>
    <w:rsid w:val="00CF0707"/>
    <w:rsid w:val="00D01DBA"/>
    <w:rsid w:val="00D31F32"/>
    <w:rsid w:val="00E80E9F"/>
    <w:rsid w:val="00F922E3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3AF0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Veronika</cp:lastModifiedBy>
  <cp:revision>19</cp:revision>
  <dcterms:created xsi:type="dcterms:W3CDTF">2020-03-19T06:29:00Z</dcterms:created>
  <dcterms:modified xsi:type="dcterms:W3CDTF">2021-06-09T21:21:00Z</dcterms:modified>
</cp:coreProperties>
</file>