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7365D"/>
          <w:sz w:val="38"/>
        </w:rPr>
        <w:t>KLH UNIVERSITY</w:t>
      </w:r>
    </w:p>
    <w:p>
      <w:pPr>
        <w:jc w:val="center"/>
      </w:pPr>
      <w:r>
        <w:rPr>
          <w:b/>
        </w:rPr>
        <w:t>BACHELOR OF TECHNOLOGY</w:t>
      </w:r>
    </w:p>
    <w:p>
      <w:pPr>
        <w:jc w:val="center"/>
      </w:pPr>
      <w:r>
        <w:rPr>
          <w:sz w:val="24"/>
        </w:rPr>
        <w:t>OPERATING SYSTEMS LAB • PROJECT DOCUMENTATION</w:t>
      </w:r>
    </w:p>
    <w:p/>
    <w:p/>
    <w:p>
      <w:pPr>
        <w:jc w:val="center"/>
      </w:pPr>
      <w:r>
        <w:rPr>
          <w:b/>
          <w:color w:val="17365D"/>
          <w:sz w:val="54"/>
        </w:rPr>
        <w:t>LINUX SIGNAL-BASED\nPROCESS CONTROL</w:t>
      </w:r>
    </w:p>
    <w:p>
      <w:pPr>
        <w:jc w:val="center"/>
      </w:pPr>
      <w:r>
        <w:rPr>
          <w:i/>
        </w:rPr>
        <w:t>Process creation, signal handling, and controlled termination</w:t>
      </w:r>
    </w:p>
    <w:p/>
    <w:p/>
    <w:p>
      <w:pPr>
        <w:jc w:val="center"/>
      </w:pPr>
      <w:r>
        <w:rPr>
          <w:b/>
        </w:rPr>
        <w:t>PRESENTED BY</w:t>
      </w:r>
    </w:p>
    <w:p>
      <w:pPr>
        <w:jc w:val="center"/>
      </w:pPr>
      <w:r>
        <w:t>V. ROHITH  •  2520090029</w:t>
      </w:r>
    </w:p>
    <w:p>
      <w:pPr>
        <w:jc w:val="center"/>
      </w:pPr>
      <w:r>
        <w:t>V. SHIVA VENKATA SAI  •  2520090092</w:t>
      </w:r>
    </w:p>
    <w:p>
      <w:pPr>
        <w:jc w:val="center"/>
      </w:pPr>
      <w:r>
        <w:t>B. DHARSHAN  •  2520090088</w:t>
      </w:r>
    </w:p>
    <w:p/>
    <w:p/>
    <w:p>
      <w:pPr>
        <w:jc w:val="center"/>
      </w:pPr>
      <w:r>
        <w:t>Department of Computer Science and Engineering</w:t>
      </w:r>
    </w:p>
    <w:p>
      <w:pPr>
        <w:jc w:val="center"/>
      </w:pPr>
      <w:r>
        <w:t>Academic Year 2026–2027</w:t>
      </w:r>
    </w:p>
    <w:p>
      <w:r>
        <w:br w:type="page"/>
      </w:r>
    </w:p>
    <w:p>
      <w:pPr>
        <w:pStyle w:val="Heading1"/>
      </w:pPr>
      <w:r>
        <w:t>DECLARATION</w:t>
      </w:r>
    </w:p>
    <w:p>
      <w:r>
        <w:t>We hereby declare that the project report entitled “Linux Signal-Based Process Control” has been prepared for academic purposes as part of our Operating Systems laboratory work. The project demonstrates process creation and control using Linux system calls and signals in C.</w:t>
      </w:r>
    </w:p>
    <w:p>
      <w:r>
        <w:t>We understand that all implementation claims and test outcomes must reflect the code and actual execution. Any test results not yet observed should be completed after running the program in the target Ubuntu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Student name</w:t>
            </w:r>
          </w:p>
        </w:tc>
        <w:tc>
          <w:tcPr>
            <w:tcW w:type="dxa" w:w="3312"/>
            <w:shd w:fill="17365D"/>
          </w:tcPr>
          <w:p>
            <w:r>
              <w:rPr>
                <w:b/>
                <w:color w:val="FFFFFF"/>
                <w:sz w:val="18"/>
              </w:rPr>
              <w:t>Student ID</w:t>
            </w:r>
          </w:p>
        </w:tc>
        <w:tc>
          <w:tcPr>
            <w:tcW w:type="dxa" w:w="3312"/>
            <w:shd w:fill="17365D"/>
          </w:tcPr>
          <w:p>
            <w:r>
              <w:rPr>
                <w:b/>
                <w:color w:val="FFFFFF"/>
                <w:sz w:val="18"/>
              </w:rPr>
              <w:t>Signature</w:t>
            </w:r>
          </w:p>
        </w:tc>
      </w:tr>
      <w:tr>
        <w:tc>
          <w:tcPr>
            <w:tcW w:type="dxa" w:w="3312"/>
            <w:vAlign w:val="center"/>
          </w:tcPr>
          <w:p>
            <w:r>
              <w:rPr>
                <w:sz w:val="18"/>
              </w:rPr>
              <w:t>V. ROHITH</w:t>
            </w:r>
          </w:p>
        </w:tc>
        <w:tc>
          <w:tcPr>
            <w:tcW w:type="dxa" w:w="3312"/>
            <w:vAlign w:val="center"/>
          </w:tcPr>
          <w:p>
            <w:r>
              <w:rPr>
                <w:sz w:val="18"/>
              </w:rPr>
              <w:t>2520090029</w:t>
            </w:r>
          </w:p>
        </w:tc>
        <w:tc>
          <w:tcPr>
            <w:tcW w:type="dxa" w:w="3312"/>
            <w:vAlign w:val="center"/>
          </w:tcPr>
          <w:p>
            <w:r>
              <w:rPr>
                <w:sz w:val="18"/>
              </w:rPr>
              <w:t>________________________</w:t>
            </w:r>
          </w:p>
        </w:tc>
      </w:tr>
      <w:tr>
        <w:tc>
          <w:tcPr>
            <w:tcW w:type="dxa" w:w="3312"/>
            <w:vAlign w:val="center"/>
          </w:tcPr>
          <w:p>
            <w:r>
              <w:rPr>
                <w:sz w:val="18"/>
              </w:rPr>
              <w:t>V. SHIVA VENKATA SAI</w:t>
            </w:r>
          </w:p>
        </w:tc>
        <w:tc>
          <w:tcPr>
            <w:tcW w:type="dxa" w:w="3312"/>
            <w:vAlign w:val="center"/>
          </w:tcPr>
          <w:p>
            <w:r>
              <w:rPr>
                <w:sz w:val="18"/>
              </w:rPr>
              <w:t>2520090092</w:t>
            </w:r>
          </w:p>
        </w:tc>
        <w:tc>
          <w:tcPr>
            <w:tcW w:type="dxa" w:w="3312"/>
            <w:vAlign w:val="center"/>
          </w:tcPr>
          <w:p>
            <w:r>
              <w:rPr>
                <w:sz w:val="18"/>
              </w:rPr>
              <w:t>________________________</w:t>
            </w:r>
          </w:p>
        </w:tc>
      </w:tr>
      <w:tr>
        <w:tc>
          <w:tcPr>
            <w:tcW w:type="dxa" w:w="3312"/>
            <w:vAlign w:val="center"/>
          </w:tcPr>
          <w:p>
            <w:r>
              <w:rPr>
                <w:sz w:val="18"/>
              </w:rPr>
              <w:t>B. DHARSHAN</w:t>
            </w:r>
          </w:p>
        </w:tc>
        <w:tc>
          <w:tcPr>
            <w:tcW w:type="dxa" w:w="3312"/>
            <w:vAlign w:val="center"/>
          </w:tcPr>
          <w:p>
            <w:r>
              <w:rPr>
                <w:sz w:val="18"/>
              </w:rPr>
              <w:t>2520090088</w:t>
            </w:r>
          </w:p>
        </w:tc>
        <w:tc>
          <w:tcPr>
            <w:tcW w:type="dxa" w:w="3312"/>
            <w:vAlign w:val="center"/>
          </w:tcPr>
          <w:p>
            <w:r>
              <w:rPr>
                <w:sz w:val="18"/>
              </w:rPr>
              <w:t>________________________</w:t>
            </w:r>
          </w:p>
        </w:tc>
      </w:tr>
    </w:tbl>
    <w:p/>
    <w:p>
      <w:pPr>
        <w:pStyle w:val="Heading1"/>
      </w:pPr>
      <w:r>
        <w:t>CERTIFICATE</w:t>
      </w:r>
    </w:p>
    <w:p>
      <w:r>
        <w:t>This is to certify that the project report entitled “Linux Signal-Based Process Control” is submitted by the students listed below as part of their academic project work. The report describes the purpose, design, implementation approach, and planned validation of a C program that demonstrates process and signal control.</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Student name</w:t>
            </w:r>
          </w:p>
        </w:tc>
        <w:tc>
          <w:tcPr>
            <w:tcW w:type="dxa" w:w="4968"/>
            <w:shd w:fill="17365D"/>
          </w:tcPr>
          <w:p>
            <w:r>
              <w:rPr>
                <w:b/>
                <w:color w:val="FFFFFF"/>
                <w:sz w:val="18"/>
              </w:rPr>
              <w:t>Student ID</w:t>
            </w:r>
          </w:p>
        </w:tc>
      </w:tr>
      <w:tr>
        <w:tc>
          <w:tcPr>
            <w:tcW w:type="dxa" w:w="4968"/>
            <w:vAlign w:val="center"/>
          </w:tcPr>
          <w:p>
            <w:r>
              <w:rPr>
                <w:sz w:val="18"/>
              </w:rPr>
              <w:t>V. ROHITH</w:t>
            </w:r>
          </w:p>
        </w:tc>
        <w:tc>
          <w:tcPr>
            <w:tcW w:type="dxa" w:w="4968"/>
            <w:vAlign w:val="center"/>
          </w:tcPr>
          <w:p>
            <w:r>
              <w:rPr>
                <w:sz w:val="18"/>
              </w:rPr>
              <w:t>2520090029</w:t>
            </w:r>
          </w:p>
        </w:tc>
      </w:tr>
      <w:tr>
        <w:tc>
          <w:tcPr>
            <w:tcW w:type="dxa" w:w="4968"/>
            <w:vAlign w:val="center"/>
          </w:tcPr>
          <w:p>
            <w:r>
              <w:rPr>
                <w:sz w:val="18"/>
              </w:rPr>
              <w:t>V. SHIVA VENKATA SAI</w:t>
            </w:r>
          </w:p>
        </w:tc>
        <w:tc>
          <w:tcPr>
            <w:tcW w:type="dxa" w:w="4968"/>
            <w:vAlign w:val="center"/>
          </w:tcPr>
          <w:p>
            <w:r>
              <w:rPr>
                <w:sz w:val="18"/>
              </w:rPr>
              <w:t>2520090092</w:t>
            </w:r>
          </w:p>
        </w:tc>
      </w:tr>
      <w:tr>
        <w:tc>
          <w:tcPr>
            <w:tcW w:type="dxa" w:w="4968"/>
            <w:vAlign w:val="center"/>
          </w:tcPr>
          <w:p>
            <w:r>
              <w:rPr>
                <w:sz w:val="18"/>
              </w:rPr>
              <w:t>B. DHARSHAN</w:t>
            </w:r>
          </w:p>
        </w:tc>
        <w:tc>
          <w:tcPr>
            <w:tcW w:type="dxa" w:w="4968"/>
            <w:vAlign w:val="center"/>
          </w:tcPr>
          <w:p>
            <w:r>
              <w:rPr>
                <w:sz w:val="18"/>
              </w:rPr>
              <w:t>2520090088</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Supervisor</w:t>
            </w:r>
          </w:p>
        </w:tc>
        <w:tc>
          <w:tcPr>
            <w:tcW w:type="dxa" w:w="4968"/>
            <w:shd w:fill="17365D"/>
          </w:tcPr>
          <w:p>
            <w:r>
              <w:rPr>
                <w:b/>
                <w:color w:val="FFFFFF"/>
                <w:sz w:val="18"/>
              </w:rPr>
              <w:t>Course coordinator / HOD</w:t>
            </w:r>
          </w:p>
        </w:tc>
      </w:tr>
      <w:tr>
        <w:tc>
          <w:tcPr>
            <w:tcW w:type="dxa" w:w="4968"/>
            <w:vAlign w:val="center"/>
          </w:tcPr>
          <w:p>
            <w:r>
              <w:rPr>
                <w:sz w:val="18"/>
              </w:rPr>
              <w:t>Name: ____________________\nSignature: __________</w:t>
            </w:r>
          </w:p>
        </w:tc>
        <w:tc>
          <w:tcPr>
            <w:tcW w:type="dxa" w:w="4968"/>
            <w:vAlign w:val="center"/>
          </w:tcPr>
          <w:p>
            <w:r>
              <w:rPr>
                <w:sz w:val="18"/>
              </w:rPr>
              <w:t>Name: ____________________\nSignature: __________</w:t>
            </w:r>
          </w:p>
        </w:tc>
      </w:tr>
    </w:tbl>
    <w:p/>
    <w:p>
      <w:pPr>
        <w:pStyle w:val="Heading1"/>
      </w:pPr>
      <w:r>
        <w:t>ACKNOWLEDGEMENT</w:t>
      </w:r>
    </w:p>
    <w:p>
      <w:r>
        <w:t>We express our sincere gratitude to our faculty and department for providing the opportunity to study Linux process management and signal handling through this Operating Systems laboratory project. We also thank our peers and families for their support during the development and documentation stages.</w:t>
      </w:r>
    </w:p>
    <w:p>
      <w:pPr>
        <w:pStyle w:val="Heading1"/>
      </w:pPr>
      <w:r>
        <w:t>ABSTRACT</w:t>
      </w:r>
    </w:p>
    <w:p>
      <w:r>
        <w:t>Linux Signal-Based Process Control is a C programming project that demonstrates how a parent process can create and control a child process in a Linux environment. The program presents a menu for sending signals such as SIGUSR1, SIGUSR2, SIGTERM, SIGSTOP, SIGCONT, SIGKILL, SIGINT, and SIGALRM, along with an option to display process information. It uses concepts including fork(), process identifiers, signal delivery, and child-process lifecycle management.</w:t>
      </w:r>
    </w:p>
    <w:p>
      <w:r>
        <w:t>The project is intended as a learning exercise in operating-system interfaces. Signal behaviour depends on the signal type: SIGSTOP and SIGKILL cannot be caught or handled, while catchable signals can be handled by the process. Testing should be performed in a controlled environment, and observed outcomes should be recorded after running the program.</w:t>
      </w:r>
    </w:p>
    <w:p>
      <w:r>
        <w:t>Keywords: Linux, C, process management, fork, signals, SIGTERM, SIGCONT, process lifecycle, system calls.</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Section</w:t>
            </w:r>
          </w:p>
        </w:tc>
        <w:tc>
          <w:tcPr>
            <w:tcW w:type="dxa" w:w="4968"/>
            <w:shd w:fill="17365D"/>
          </w:tcPr>
          <w:p>
            <w:r>
              <w:rPr>
                <w:b/>
                <w:color w:val="FFFFFF"/>
                <w:sz w:val="18"/>
              </w:rPr>
              <w:t>Contents</w:t>
            </w:r>
          </w:p>
        </w:tc>
      </w:tr>
      <w:tr>
        <w:tc>
          <w:tcPr>
            <w:tcW w:type="dxa" w:w="4968"/>
            <w:vAlign w:val="center"/>
          </w:tcPr>
          <w:p>
            <w:r>
              <w:rPr>
                <w:sz w:val="18"/>
              </w:rPr>
              <w:t>Front matter</w:t>
            </w:r>
          </w:p>
        </w:tc>
        <w:tc>
          <w:tcPr>
            <w:tcW w:type="dxa" w:w="4968"/>
            <w:vAlign w:val="center"/>
          </w:tcPr>
          <w:p>
            <w:r>
              <w:rPr>
                <w:sz w:val="18"/>
              </w:rPr>
              <w:t>Declaration, Certificate, Acknowledgement, Abstract</w:t>
            </w:r>
          </w:p>
        </w:tc>
      </w:tr>
      <w:tr>
        <w:tc>
          <w:tcPr>
            <w:tcW w:type="dxa" w:w="4968"/>
            <w:vAlign w:val="center"/>
          </w:tcPr>
          <w:p>
            <w:r>
              <w:rPr>
                <w:sz w:val="18"/>
              </w:rPr>
              <w:t>Chapter 1</w:t>
            </w:r>
          </w:p>
        </w:tc>
        <w:tc>
          <w:tcPr>
            <w:tcW w:type="dxa" w:w="4968"/>
            <w:vAlign w:val="center"/>
          </w:tcPr>
          <w:p>
            <w:r>
              <w:rPr>
                <w:sz w:val="18"/>
              </w:rPr>
              <w:t>Introduction and Problem Statement</w:t>
            </w:r>
          </w:p>
        </w:tc>
      </w:tr>
      <w:tr>
        <w:tc>
          <w:tcPr>
            <w:tcW w:type="dxa" w:w="4968"/>
            <w:vAlign w:val="center"/>
          </w:tcPr>
          <w:p>
            <w:r>
              <w:rPr>
                <w:sz w:val="18"/>
              </w:rPr>
              <w:t>Chapter 2</w:t>
            </w:r>
          </w:p>
        </w:tc>
        <w:tc>
          <w:tcPr>
            <w:tcW w:type="dxa" w:w="4968"/>
            <w:vAlign w:val="center"/>
          </w:tcPr>
          <w:p>
            <w:r>
              <w:rPr>
                <w:sz w:val="18"/>
              </w:rPr>
              <w:t>Background and Related Concepts</w:t>
            </w:r>
          </w:p>
        </w:tc>
      </w:tr>
      <w:tr>
        <w:tc>
          <w:tcPr>
            <w:tcW w:type="dxa" w:w="4968"/>
            <w:vAlign w:val="center"/>
          </w:tcPr>
          <w:p>
            <w:r>
              <w:rPr>
                <w:sz w:val="18"/>
              </w:rPr>
              <w:t>Chapter 3</w:t>
            </w:r>
          </w:p>
        </w:tc>
        <w:tc>
          <w:tcPr>
            <w:tcW w:type="dxa" w:w="4968"/>
            <w:vAlign w:val="center"/>
          </w:tcPr>
          <w:p>
            <w:r>
              <w:rPr>
                <w:sz w:val="18"/>
              </w:rPr>
              <w:t>System Requirements</w:t>
            </w:r>
          </w:p>
        </w:tc>
      </w:tr>
      <w:tr>
        <w:tc>
          <w:tcPr>
            <w:tcW w:type="dxa" w:w="4968"/>
            <w:vAlign w:val="center"/>
          </w:tcPr>
          <w:p>
            <w:r>
              <w:rPr>
                <w:sz w:val="18"/>
              </w:rPr>
              <w:t>Chapter 4</w:t>
            </w:r>
          </w:p>
        </w:tc>
        <w:tc>
          <w:tcPr>
            <w:tcW w:type="dxa" w:w="4968"/>
            <w:vAlign w:val="center"/>
          </w:tcPr>
          <w:p>
            <w:r>
              <w:rPr>
                <w:sz w:val="18"/>
              </w:rPr>
              <w:t>Technologies and Tools Used</w:t>
            </w:r>
          </w:p>
        </w:tc>
      </w:tr>
      <w:tr>
        <w:tc>
          <w:tcPr>
            <w:tcW w:type="dxa" w:w="4968"/>
            <w:vAlign w:val="center"/>
          </w:tcPr>
          <w:p>
            <w:r>
              <w:rPr>
                <w:sz w:val="18"/>
              </w:rPr>
              <w:t>Chapter 5</w:t>
            </w:r>
          </w:p>
        </w:tc>
        <w:tc>
          <w:tcPr>
            <w:tcW w:type="dxa" w:w="4968"/>
            <w:vAlign w:val="center"/>
          </w:tcPr>
          <w:p>
            <w:r>
              <w:rPr>
                <w:sz w:val="18"/>
              </w:rPr>
              <w:t>System Design and Workflow</w:t>
            </w:r>
          </w:p>
        </w:tc>
      </w:tr>
      <w:tr>
        <w:tc>
          <w:tcPr>
            <w:tcW w:type="dxa" w:w="4968"/>
            <w:vAlign w:val="center"/>
          </w:tcPr>
          <w:p>
            <w:r>
              <w:rPr>
                <w:sz w:val="18"/>
              </w:rPr>
              <w:t>Chapter 6</w:t>
            </w:r>
          </w:p>
        </w:tc>
        <w:tc>
          <w:tcPr>
            <w:tcW w:type="dxa" w:w="4968"/>
            <w:vAlign w:val="center"/>
          </w:tcPr>
          <w:p>
            <w:r>
              <w:rPr>
                <w:sz w:val="18"/>
              </w:rPr>
              <w:t>Implementation Approach</w:t>
            </w:r>
          </w:p>
        </w:tc>
      </w:tr>
      <w:tr>
        <w:tc>
          <w:tcPr>
            <w:tcW w:type="dxa" w:w="4968"/>
            <w:vAlign w:val="center"/>
          </w:tcPr>
          <w:p>
            <w:r>
              <w:rPr>
                <w:sz w:val="18"/>
              </w:rPr>
              <w:t>Chapter 7</w:t>
            </w:r>
          </w:p>
        </w:tc>
        <w:tc>
          <w:tcPr>
            <w:tcW w:type="dxa" w:w="4968"/>
            <w:vAlign w:val="center"/>
          </w:tcPr>
          <w:p>
            <w:r>
              <w:rPr>
                <w:sz w:val="18"/>
              </w:rPr>
              <w:t>Testing, Execution and Results</w:t>
            </w:r>
          </w:p>
        </w:tc>
      </w:tr>
      <w:tr>
        <w:tc>
          <w:tcPr>
            <w:tcW w:type="dxa" w:w="4968"/>
            <w:vAlign w:val="center"/>
          </w:tcPr>
          <w:p>
            <w:r>
              <w:rPr>
                <w:sz w:val="18"/>
              </w:rPr>
              <w:t>Chapter 8</w:t>
            </w:r>
          </w:p>
        </w:tc>
        <w:tc>
          <w:tcPr>
            <w:tcW w:type="dxa" w:w="4968"/>
            <w:vAlign w:val="center"/>
          </w:tcPr>
          <w:p>
            <w:r>
              <w:rPr>
                <w:sz w:val="18"/>
              </w:rPr>
              <w:t>Limitations and Future Scope</w:t>
            </w:r>
          </w:p>
        </w:tc>
      </w:tr>
      <w:tr>
        <w:tc>
          <w:tcPr>
            <w:tcW w:type="dxa" w:w="4968"/>
            <w:vAlign w:val="center"/>
          </w:tcPr>
          <w:p>
            <w:r>
              <w:rPr>
                <w:sz w:val="18"/>
              </w:rPr>
              <w:t>Chapter 9</w:t>
            </w:r>
          </w:p>
        </w:tc>
        <w:tc>
          <w:tcPr>
            <w:tcW w:type="dxa" w:w="4968"/>
            <w:vAlign w:val="center"/>
          </w:tcPr>
          <w:p>
            <w:r>
              <w:rPr>
                <w:sz w:val="18"/>
              </w:rPr>
              <w:t>Conclusion</w:t>
            </w:r>
          </w:p>
        </w:tc>
      </w:tr>
      <w:tr>
        <w:tc>
          <w:tcPr>
            <w:tcW w:type="dxa" w:w="4968"/>
            <w:vAlign w:val="center"/>
          </w:tcPr>
          <w:p>
            <w:r>
              <w:rPr>
                <w:sz w:val="18"/>
              </w:rPr>
              <w:t>Appendix</w:t>
            </w:r>
          </w:p>
        </w:tc>
        <w:tc>
          <w:tcPr>
            <w:tcW w:type="dxa" w:w="4968"/>
            <w:vAlign w:val="center"/>
          </w:tcPr>
          <w:p>
            <w:r>
              <w:rPr>
                <w:sz w:val="18"/>
              </w:rPr>
              <w:t>Viva Questions and Submission Checklist</w:t>
            </w:r>
          </w:p>
        </w:tc>
      </w:tr>
      <w:tr>
        <w:tc>
          <w:tcPr>
            <w:tcW w:type="dxa" w:w="4968"/>
            <w:vAlign w:val="center"/>
          </w:tcPr>
          <w:p>
            <w:r>
              <w:rPr>
                <w:sz w:val="18"/>
              </w:rPr>
              <w:t>References</w:t>
            </w:r>
          </w:p>
        </w:tc>
        <w:tc>
          <w:tcPr>
            <w:tcW w:type="dxa" w:w="4968"/>
            <w:vAlign w:val="center"/>
          </w:tcPr>
          <w:p>
            <w:r>
              <w:rPr>
                <w:sz w:val="18"/>
              </w:rPr>
              <w:t>Technical documentation</w:t>
            </w:r>
          </w:p>
        </w:tc>
      </w:tr>
    </w:tbl>
    <w:p/>
    <w:p>
      <w:r>
        <w:t>Note: Update page numbers and the table of contents in Word after final editing.</w:t>
      </w:r>
    </w:p>
    <w:p>
      <w:r>
        <w:br w:type="page"/>
      </w:r>
    </w:p>
    <w:p>
      <w:pPr>
        <w:pStyle w:val="Heading1"/>
      </w:pPr>
      <w:r>
        <w:t>CHAPTER 1 — INTRODUCTION</w:t>
      </w:r>
    </w:p>
    <w:p>
      <w:pPr>
        <w:pStyle w:val="Heading2"/>
      </w:pPr>
      <w:r>
        <w:t>1.1 Background</w:t>
      </w:r>
    </w:p>
    <w:p>
      <w:r>
        <w:t>An operating system manages processes and provides interfaces for programs to request services. Linux assigns each process a process identifier (PID) and supports process creation, waiting, termination, and asynchronous notification through signals. These mechanisms are fundamental to command-line utilities, service management, and inter-process coordination.</w:t>
      </w:r>
    </w:p>
    <w:p>
      <w:pPr>
        <w:pStyle w:val="Heading2"/>
      </w:pPr>
      <w:r>
        <w:t>1.2 Problem Statement</w:t>
      </w:r>
    </w:p>
    <w:p>
      <w:r>
        <w:t>Students need a practical demonstration of how a parent process can create a child process and interact with it using Linux signals. Without a controlled program, the relationship between signal delivery, process state, and termination can be difficult to observe.</w:t>
      </w:r>
    </w:p>
    <w:p>
      <w:pPr>
        <w:pStyle w:val="Heading2"/>
      </w:pPr>
      <w:r>
        <w:t>1.3 Aim</w:t>
      </w:r>
    </w:p>
    <w:p>
      <w:r>
        <w:t>To develop a menu-driven C program on Linux that demonstrates child-process creation, signal delivery, basic process information, and controlled process termination.</w:t>
      </w:r>
    </w:p>
    <w:p>
      <w:pPr>
        <w:pStyle w:val="Heading2"/>
      </w:pPr>
      <w:r>
        <w:t>1.4 Objectives</w:t>
      </w:r>
    </w:p>
    <w:p>
      <w:pPr>
        <w:pStyle w:val="ListBullet"/>
      </w:pPr>
      <w:r>
        <w:t>Create a child process using fork().</w:t>
      </w:r>
    </w:p>
    <w:p>
      <w:pPr>
        <w:pStyle w:val="ListBullet"/>
      </w:pPr>
      <w:r>
        <w:t>Display parent and child process identifiers.</w:t>
      </w:r>
    </w:p>
    <w:p>
      <w:pPr>
        <w:pStyle w:val="ListBullet"/>
      </w:pPr>
      <w:r>
        <w:t>Demonstrate sending selected signals from the parent to the child.</w:t>
      </w:r>
    </w:p>
    <w:p>
      <w:pPr>
        <w:pStyle w:val="ListBullet"/>
      </w:pPr>
      <w:r>
        <w:t>Illustrate suspension and resumption using SIGSTOP and SIGCONT.</w:t>
      </w:r>
    </w:p>
    <w:p>
      <w:pPr>
        <w:pStyle w:val="ListBullet"/>
      </w:pPr>
      <w:r>
        <w:t>Demonstrate graceful and forced termination using SIGTERM and SIGKILL.</w:t>
      </w:r>
    </w:p>
    <w:p>
      <w:pPr>
        <w:pStyle w:val="ListBullet"/>
      </w:pPr>
      <w:r>
        <w:t>Build and run the program using GCC on Ubuntu.</w:t>
      </w:r>
    </w:p>
    <w:p>
      <w:pPr>
        <w:pStyle w:val="Heading2"/>
      </w:pPr>
      <w:r>
        <w:t>1.5 Scope</w:t>
      </w:r>
    </w:p>
    <w:p>
      <w:r>
        <w:t>The project focuses on a single parent-child process relationship and selected Linux signals. It is a laboratory demonstration rather than a production process supervisor. It does not claim to implement every operating-system topic in the course outcomes, such as pipes/FIFOs, process groups and sessions, or kernel-level page-table and filesystem internals.</w:t>
      </w:r>
    </w:p>
    <w:p>
      <w:pPr>
        <w:pStyle w:val="Heading2"/>
      </w:pPr>
      <w:r>
        <w:t>1.6 Course Outcome Alignment</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Course outcome</w:t>
            </w:r>
          </w:p>
        </w:tc>
        <w:tc>
          <w:tcPr>
            <w:tcW w:type="dxa" w:w="4968"/>
            <w:shd w:fill="17365D"/>
          </w:tcPr>
          <w:p>
            <w:r>
              <w:rPr>
                <w:b/>
                <w:color w:val="FFFFFF"/>
                <w:sz w:val="18"/>
              </w:rPr>
              <w:t>Relevant concepts demonstrated or discussed</w:t>
            </w:r>
          </w:p>
        </w:tc>
      </w:tr>
      <w:tr>
        <w:tc>
          <w:tcPr>
            <w:tcW w:type="dxa" w:w="4968"/>
            <w:vAlign w:val="center"/>
          </w:tcPr>
          <w:p>
            <w:r>
              <w:rPr>
                <w:sz w:val="18"/>
              </w:rPr>
              <w:t>CO-1</w:t>
            </w:r>
          </w:p>
        </w:tc>
        <w:tc>
          <w:tcPr>
            <w:tcW w:type="dxa" w:w="4968"/>
            <w:vAlign w:val="center"/>
          </w:tcPr>
          <w:p>
            <w:r>
              <w:rPr>
                <w:sz w:val="18"/>
              </w:rPr>
              <w:t>OS interface and system calls such as getpid(), getppid(), fork(), kill(), and wait-related operations, where present in the implementation.</w:t>
            </w:r>
          </w:p>
        </w:tc>
      </w:tr>
      <w:tr>
        <w:tc>
          <w:tcPr>
            <w:tcW w:type="dxa" w:w="4968"/>
            <w:vAlign w:val="center"/>
          </w:tcPr>
          <w:p>
            <w:r>
              <w:rPr>
                <w:sz w:val="18"/>
              </w:rPr>
              <w:t>CO-2</w:t>
            </w:r>
          </w:p>
        </w:tc>
        <w:tc>
          <w:tcPr>
            <w:tcW w:type="dxa" w:w="4968"/>
            <w:vAlign w:val="center"/>
          </w:tcPr>
          <w:p>
            <w:r>
              <w:rPr>
                <w:sz w:val="18"/>
              </w:rPr>
              <w:t>Process creation, process identifiers, child lifecycle, status checks, and termination.</w:t>
            </w:r>
          </w:p>
        </w:tc>
      </w:tr>
      <w:tr>
        <w:tc>
          <w:tcPr>
            <w:tcW w:type="dxa" w:w="4968"/>
            <w:vAlign w:val="center"/>
          </w:tcPr>
          <w:p>
            <w:r>
              <w:rPr>
                <w:sz w:val="18"/>
              </w:rPr>
              <w:t>CO-3</w:t>
            </w:r>
          </w:p>
        </w:tc>
        <w:tc>
          <w:tcPr>
            <w:tcW w:type="dxa" w:w="4968"/>
            <w:vAlign w:val="center"/>
          </w:tcPr>
          <w:p>
            <w:r>
              <w:rPr>
                <w:sz w:val="18"/>
              </w:rPr>
              <w:t>Signal concepts and use of signals including user-defined, termination, stop/continue, interrupt, and alarm signals.</w:t>
            </w:r>
          </w:p>
        </w:tc>
      </w:tr>
      <w:tr>
        <w:tc>
          <w:tcPr>
            <w:tcW w:type="dxa" w:w="4968"/>
            <w:vAlign w:val="center"/>
          </w:tcPr>
          <w:p>
            <w:r>
              <w:rPr>
                <w:sz w:val="18"/>
              </w:rPr>
              <w:t>CO-4</w:t>
            </w:r>
          </w:p>
        </w:tc>
        <w:tc>
          <w:tcPr>
            <w:tcW w:type="dxa" w:w="4968"/>
            <w:vAlign w:val="center"/>
          </w:tcPr>
          <w:p>
            <w:r>
              <w:rPr>
                <w:sz w:val="18"/>
              </w:rPr>
              <w:t>Memory allocation/mapping concepts only where corresponding malloc/free or mmap/munmap examples are actually included in the source.</w:t>
            </w:r>
          </w:p>
        </w:tc>
      </w:tr>
      <w:tr>
        <w:tc>
          <w:tcPr>
            <w:tcW w:type="dxa" w:w="4968"/>
            <w:vAlign w:val="center"/>
          </w:tcPr>
          <w:p>
            <w:r>
              <w:rPr>
                <w:sz w:val="18"/>
              </w:rPr>
              <w:t>CO-5</w:t>
            </w:r>
          </w:p>
        </w:tc>
        <w:tc>
          <w:tcPr>
            <w:tcW w:type="dxa" w:w="4968"/>
            <w:vAlign w:val="center"/>
          </w:tcPr>
          <w:p>
            <w:r>
              <w:rPr>
                <w:sz w:val="18"/>
              </w:rPr>
              <w:t>File operations and memory-mapped file I/O only where corresponding open/read/write/lseek/close/ftruncate/mmap operations are actually included in the source.</w:t>
            </w:r>
          </w:p>
        </w:tc>
      </w:tr>
    </w:tbl>
    <w:p/>
    <w:p>
      <w:r>
        <w:t>CO-4 and CO-5 should be described as demonstrated only if the submitted source file contains and executes those examples. Do not claim CO-6.</w:t>
      </w:r>
    </w:p>
    <w:p>
      <w:r>
        <w:br w:type="page"/>
      </w:r>
    </w:p>
    <w:p>
      <w:pPr>
        <w:pStyle w:val="Heading1"/>
      </w:pPr>
      <w:r>
        <w:t>CHAPTER 2 — BACKGROUND AND RELATED CONCEPTS</w:t>
      </w:r>
    </w:p>
    <w:p>
      <w:pPr>
        <w:pStyle w:val="Heading2"/>
      </w:pPr>
      <w:r>
        <w:t>2.1 Process and PID</w:t>
      </w:r>
    </w:p>
    <w:p>
      <w:r>
        <w:t>A process is an instance of a running program. Linux identifies processes with PIDs. getpid() returns the calling process ID and getppid() returns its parent process ID.</w:t>
      </w:r>
    </w:p>
    <w:p>
      <w:pPr>
        <w:pStyle w:val="Heading2"/>
      </w:pPr>
      <w:r>
        <w:t>2.2 Creating a Child Process</w:t>
      </w:r>
    </w:p>
    <w:p>
      <w:r>
        <w:t>fork() creates a child process. After a successful call, both parent and child continue execution, with different return values identifying their roles. The parent should track the child PID and manage its lifecycle carefully.</w:t>
      </w:r>
    </w:p>
    <w:p>
      <w:pPr>
        <w:pStyle w:val="Heading2"/>
      </w:pPr>
      <w:r>
        <w:t>2.3 Signals</w:t>
      </w:r>
    </w:p>
    <w:p>
      <w:r>
        <w:t>A signal is an asynchronous notification delivered to a process. Signals can request an action, notify a process of an event, or alter its execution state. The kill() system call can send a signal to a process identified by PID; despite its name, it is not limited to terminating processes.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Signal</w:t>
            </w:r>
          </w:p>
        </w:tc>
        <w:tc>
          <w:tcPr>
            <w:tcW w:type="dxa" w:w="3312"/>
            <w:shd w:fill="17365D"/>
          </w:tcPr>
          <w:p>
            <w:r>
              <w:rPr>
                <w:b/>
                <w:color w:val="FFFFFF"/>
                <w:sz w:val="18"/>
              </w:rPr>
              <w:t>Purpose / behaviour</w:t>
            </w:r>
          </w:p>
        </w:tc>
        <w:tc>
          <w:tcPr>
            <w:tcW w:type="dxa" w:w="3312"/>
            <w:shd w:fill="17365D"/>
          </w:tcPr>
          <w:p>
            <w:r>
              <w:rPr>
                <w:b/>
                <w:color w:val="FFFFFF"/>
                <w:sz w:val="18"/>
              </w:rPr>
              <w:t>Important note</w:t>
            </w:r>
          </w:p>
        </w:tc>
      </w:tr>
      <w:tr>
        <w:tc>
          <w:tcPr>
            <w:tcW w:type="dxa" w:w="3312"/>
            <w:vAlign w:val="center"/>
          </w:tcPr>
          <w:p>
            <w:r>
              <w:rPr>
                <w:sz w:val="18"/>
              </w:rPr>
              <w:t>SIGUSR1</w:t>
            </w:r>
          </w:p>
        </w:tc>
        <w:tc>
          <w:tcPr>
            <w:tcW w:type="dxa" w:w="3312"/>
            <w:vAlign w:val="center"/>
          </w:tcPr>
          <w:p>
            <w:r>
              <w:rPr>
                <w:sz w:val="18"/>
              </w:rPr>
              <w:t>User-defined notification</w:t>
            </w:r>
          </w:p>
        </w:tc>
        <w:tc>
          <w:tcPr>
            <w:tcW w:type="dxa" w:w="3312"/>
            <w:vAlign w:val="center"/>
          </w:tcPr>
          <w:p>
            <w:r>
              <w:rPr>
                <w:sz w:val="18"/>
              </w:rPr>
              <w:t>Default action is termination unless handled or otherwise configured.</w:t>
            </w:r>
          </w:p>
        </w:tc>
      </w:tr>
      <w:tr>
        <w:tc>
          <w:tcPr>
            <w:tcW w:type="dxa" w:w="3312"/>
            <w:vAlign w:val="center"/>
          </w:tcPr>
          <w:p>
            <w:r>
              <w:rPr>
                <w:sz w:val="18"/>
              </w:rPr>
              <w:t>SIGUSR2</w:t>
            </w:r>
          </w:p>
        </w:tc>
        <w:tc>
          <w:tcPr>
            <w:tcW w:type="dxa" w:w="3312"/>
            <w:vAlign w:val="center"/>
          </w:tcPr>
          <w:p>
            <w:r>
              <w:rPr>
                <w:sz w:val="18"/>
              </w:rPr>
              <w:t>User-defined notification/task signal</w:t>
            </w:r>
          </w:p>
        </w:tc>
        <w:tc>
          <w:tcPr>
            <w:tcW w:type="dxa" w:w="3312"/>
            <w:vAlign w:val="center"/>
          </w:tcPr>
          <w:p>
            <w:r>
              <w:rPr>
                <w:sz w:val="18"/>
              </w:rPr>
              <w:t>Default action is termination unless handled or otherwise configured.</w:t>
            </w:r>
          </w:p>
        </w:tc>
      </w:tr>
      <w:tr>
        <w:tc>
          <w:tcPr>
            <w:tcW w:type="dxa" w:w="3312"/>
            <w:vAlign w:val="center"/>
          </w:tcPr>
          <w:p>
            <w:r>
              <w:rPr>
                <w:sz w:val="18"/>
              </w:rPr>
              <w:t>SIGTERM</w:t>
            </w:r>
          </w:p>
        </w:tc>
        <w:tc>
          <w:tcPr>
            <w:tcW w:type="dxa" w:w="3312"/>
            <w:vAlign w:val="center"/>
          </w:tcPr>
          <w:p>
            <w:r>
              <w:rPr>
                <w:sz w:val="18"/>
              </w:rPr>
              <w:t>Request termination</w:t>
            </w:r>
          </w:p>
        </w:tc>
        <w:tc>
          <w:tcPr>
            <w:tcW w:type="dxa" w:w="3312"/>
            <w:vAlign w:val="center"/>
          </w:tcPr>
          <w:p>
            <w:r>
              <w:rPr>
                <w:sz w:val="18"/>
              </w:rPr>
              <w:t>Can be caught or handled to allow cleanup.</w:t>
            </w:r>
          </w:p>
        </w:tc>
      </w:tr>
      <w:tr>
        <w:tc>
          <w:tcPr>
            <w:tcW w:type="dxa" w:w="3312"/>
            <w:vAlign w:val="center"/>
          </w:tcPr>
          <w:p>
            <w:r>
              <w:rPr>
                <w:sz w:val="18"/>
              </w:rPr>
              <w:t>SIGSTOP</w:t>
            </w:r>
          </w:p>
        </w:tc>
        <w:tc>
          <w:tcPr>
            <w:tcW w:type="dxa" w:w="3312"/>
            <w:vAlign w:val="center"/>
          </w:tcPr>
          <w:p>
            <w:r>
              <w:rPr>
                <w:sz w:val="18"/>
              </w:rPr>
              <w:t>Stop/suspend a process</w:t>
            </w:r>
          </w:p>
        </w:tc>
        <w:tc>
          <w:tcPr>
            <w:tcW w:type="dxa" w:w="3312"/>
            <w:vAlign w:val="center"/>
          </w:tcPr>
          <w:p>
            <w:r>
              <w:rPr>
                <w:sz w:val="18"/>
              </w:rPr>
              <w:t>Cannot be caught, blocked, or ignored.</w:t>
            </w:r>
          </w:p>
        </w:tc>
      </w:tr>
      <w:tr>
        <w:tc>
          <w:tcPr>
            <w:tcW w:type="dxa" w:w="3312"/>
            <w:vAlign w:val="center"/>
          </w:tcPr>
          <w:p>
            <w:r>
              <w:rPr>
                <w:sz w:val="18"/>
              </w:rPr>
              <w:t>SIGCONT</w:t>
            </w:r>
          </w:p>
        </w:tc>
        <w:tc>
          <w:tcPr>
            <w:tcW w:type="dxa" w:w="3312"/>
            <w:vAlign w:val="center"/>
          </w:tcPr>
          <w:p>
            <w:r>
              <w:rPr>
                <w:sz w:val="18"/>
              </w:rPr>
              <w:t>Continue a stopped process</w:t>
            </w:r>
          </w:p>
        </w:tc>
        <w:tc>
          <w:tcPr>
            <w:tcW w:type="dxa" w:w="3312"/>
            <w:vAlign w:val="center"/>
          </w:tcPr>
          <w:p>
            <w:r>
              <w:rPr>
                <w:sz w:val="18"/>
              </w:rPr>
              <w:t>Resumes execution of a stopped process.</w:t>
            </w:r>
          </w:p>
        </w:tc>
      </w:tr>
      <w:tr>
        <w:tc>
          <w:tcPr>
            <w:tcW w:type="dxa" w:w="3312"/>
            <w:vAlign w:val="center"/>
          </w:tcPr>
          <w:p>
            <w:r>
              <w:rPr>
                <w:sz w:val="18"/>
              </w:rPr>
              <w:t>SIGKILL</w:t>
            </w:r>
          </w:p>
        </w:tc>
        <w:tc>
          <w:tcPr>
            <w:tcW w:type="dxa" w:w="3312"/>
            <w:vAlign w:val="center"/>
          </w:tcPr>
          <w:p>
            <w:r>
              <w:rPr>
                <w:sz w:val="18"/>
              </w:rPr>
              <w:t>Force termination</w:t>
            </w:r>
          </w:p>
        </w:tc>
        <w:tc>
          <w:tcPr>
            <w:tcW w:type="dxa" w:w="3312"/>
            <w:vAlign w:val="center"/>
          </w:tcPr>
          <w:p>
            <w:r>
              <w:rPr>
                <w:sz w:val="18"/>
              </w:rPr>
              <w:t>Cannot be caught, blocked, or ignored.</w:t>
            </w:r>
          </w:p>
        </w:tc>
      </w:tr>
      <w:tr>
        <w:tc>
          <w:tcPr>
            <w:tcW w:type="dxa" w:w="3312"/>
            <w:vAlign w:val="center"/>
          </w:tcPr>
          <w:p>
            <w:r>
              <w:rPr>
                <w:sz w:val="18"/>
              </w:rPr>
              <w:t>SIGINT</w:t>
            </w:r>
          </w:p>
        </w:tc>
        <w:tc>
          <w:tcPr>
            <w:tcW w:type="dxa" w:w="3312"/>
            <w:vAlign w:val="center"/>
          </w:tcPr>
          <w:p>
            <w:r>
              <w:rPr>
                <w:sz w:val="18"/>
              </w:rPr>
              <w:t>Interrupt signal, commonly Ctrl+C</w:t>
            </w:r>
          </w:p>
        </w:tc>
        <w:tc>
          <w:tcPr>
            <w:tcW w:type="dxa" w:w="3312"/>
            <w:vAlign w:val="center"/>
          </w:tcPr>
          <w:p>
            <w:r>
              <w:rPr>
                <w:sz w:val="18"/>
              </w:rPr>
              <w:t>Can be handled by the program.</w:t>
            </w:r>
          </w:p>
        </w:tc>
      </w:tr>
      <w:tr>
        <w:tc>
          <w:tcPr>
            <w:tcW w:type="dxa" w:w="3312"/>
            <w:vAlign w:val="center"/>
          </w:tcPr>
          <w:p>
            <w:r>
              <w:rPr>
                <w:sz w:val="18"/>
              </w:rPr>
              <w:t>SIGALRM</w:t>
            </w:r>
          </w:p>
        </w:tc>
        <w:tc>
          <w:tcPr>
            <w:tcW w:type="dxa" w:w="3312"/>
            <w:vAlign w:val="center"/>
          </w:tcPr>
          <w:p>
            <w:r>
              <w:rPr>
                <w:sz w:val="18"/>
              </w:rPr>
              <w:t>Timer signal from alarm()</w:t>
            </w:r>
          </w:p>
        </w:tc>
        <w:tc>
          <w:tcPr>
            <w:tcW w:type="dxa" w:w="3312"/>
            <w:vAlign w:val="center"/>
          </w:tcPr>
          <w:p>
            <w:r>
              <w:rPr>
                <w:sz w:val="18"/>
              </w:rPr>
              <w:t>Delivery depends on timer setup and signal handling.</w:t>
            </w:r>
          </w:p>
        </w:tc>
      </w:tr>
    </w:tbl>
    <w:p/>
    <w:p>
      <w:pPr>
        <w:pStyle w:val="Heading2"/>
      </w:pPr>
      <w:r>
        <w:t>2.4 Signal Handlers and Safe Programming</w:t>
      </w:r>
    </w:p>
    <w:p>
      <w:r>
        <w:t>For catchable signals, a program may register a handler. Signal handlers should do minimal work and use async-signal-safe operations. Calling printf() directly from a signal handler is not safe; a robust implementation can set a sig_atomic_t flag or use write() where appropriate and handle output in normal program flow.</w:t>
      </w:r>
    </w:p>
    <w:p>
      <w:pPr>
        <w:pStyle w:val="Heading2"/>
      </w:pPr>
      <w:r>
        <w:t>2.5 Child Lifecycle and Waiting</w:t>
      </w:r>
    </w:p>
    <w:p>
      <w:r>
        <w:t>The parent should detect child termination and reap the child with wait() or waitpid() as appropriate. A terminated child that has not been reaped can remain as a zombie. A process-existence check alone may not distinguish a running process from a terminated but unreaped child.</w:t>
      </w:r>
    </w:p>
    <w:p>
      <w:r>
        <w:br w:type="page"/>
      </w:r>
    </w:p>
    <w:p>
      <w:pPr>
        <w:pStyle w:val="Heading1"/>
      </w:pPr>
      <w:r>
        <w:t>CHAPTER 3 — SYSTEM REQUIREMENTS</w:t>
      </w:r>
    </w:p>
    <w:p>
      <w:pPr>
        <w:pStyle w:val="Heading2"/>
      </w:pPr>
      <w:r>
        <w:t>3.1 Functional Requirements</w:t>
      </w:r>
    </w:p>
    <w:p>
      <w:pPr>
        <w:pStyle w:val="ListBullet"/>
      </w:pPr>
      <w:r>
        <w:t>Create a child process from a parent process.</w:t>
      </w:r>
    </w:p>
    <w:p>
      <w:pPr>
        <w:pStyle w:val="ListBullet"/>
      </w:pPr>
      <w:r>
        <w:t>Display parent and child PIDs.</w:t>
      </w:r>
    </w:p>
    <w:p>
      <w:pPr>
        <w:pStyle w:val="ListBullet"/>
      </w:pPr>
      <w:r>
        <w:t>Present a menu of signal and process-information actions.</w:t>
      </w:r>
    </w:p>
    <w:p>
      <w:pPr>
        <w:pStyle w:val="ListBullet"/>
      </w:pPr>
      <w:r>
        <w:t>Send a selected signal to the child when the child is available.</w:t>
      </w:r>
    </w:p>
    <w:p>
      <w:pPr>
        <w:pStyle w:val="ListBullet"/>
      </w:pPr>
      <w:r>
        <w:t>Handle errors such as failed fork() or failed signal delivery.</w:t>
      </w:r>
    </w:p>
    <w:p>
      <w:pPr>
        <w:pStyle w:val="ListBullet"/>
      </w:pPr>
      <w:r>
        <w:t>Allow the user to exit the menu and manage child-process cleanup.</w:t>
      </w:r>
    </w:p>
    <w:p>
      <w:pPr>
        <w:pStyle w:val="Heading2"/>
      </w:pPr>
      <w:r>
        <w:t>3.2 Non-functional Requirements</w:t>
      </w:r>
    </w:p>
    <w:p>
      <w:pPr>
        <w:pStyle w:val="ListBullet"/>
      </w:pPr>
      <w:r>
        <w:t>Clarity: menu options and status messages should be easy to understand.</w:t>
      </w:r>
    </w:p>
    <w:p>
      <w:pPr>
        <w:pStyle w:val="ListBullet"/>
      </w:pPr>
      <w:r>
        <w:t>Reliability: handle invalid choices and system-call failures.</w:t>
      </w:r>
    </w:p>
    <w:p>
      <w:pPr>
        <w:pStyle w:val="ListBullet"/>
      </w:pPr>
      <w:r>
        <w:t>Safety: avoid signalling unrelated processes and document uncatchable signals.</w:t>
      </w:r>
    </w:p>
    <w:p>
      <w:pPr>
        <w:pStyle w:val="ListBullet"/>
      </w:pPr>
      <w:r>
        <w:t>Portability: use standard C/POSIX interfaces supported by the target Linux environment.</w:t>
      </w:r>
    </w:p>
    <w:p>
      <w:pPr>
        <w:pStyle w:val="ListBullet"/>
      </w:pPr>
      <w:r>
        <w:t>Maintainability: keep process-control logic and signal-handling logic readable.</w:t>
      </w:r>
    </w:p>
    <w:p>
      <w:pPr>
        <w:pStyle w:val="Heading2"/>
      </w:pPr>
      <w:r>
        <w:t>3.3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Component</w:t>
            </w:r>
          </w:p>
        </w:tc>
        <w:tc>
          <w:tcPr>
            <w:tcW w:type="dxa" w:w="4968"/>
            <w:shd w:fill="17365D"/>
          </w:tcPr>
          <w:p>
            <w:r>
              <w:rPr>
                <w:b/>
                <w:color w:val="FFFFFF"/>
                <w:sz w:val="18"/>
              </w:rPr>
              <w:t>Requirement</w:t>
            </w:r>
          </w:p>
        </w:tc>
      </w:tr>
      <w:tr>
        <w:tc>
          <w:tcPr>
            <w:tcW w:type="dxa" w:w="4968"/>
            <w:vAlign w:val="center"/>
          </w:tcPr>
          <w:p>
            <w:r>
              <w:rPr>
                <w:sz w:val="18"/>
              </w:rPr>
              <w:t>Computer</w:t>
            </w:r>
          </w:p>
        </w:tc>
        <w:tc>
          <w:tcPr>
            <w:tcW w:type="dxa" w:w="4968"/>
            <w:vAlign w:val="center"/>
          </w:tcPr>
          <w:p>
            <w:r>
              <w:rPr>
                <w:sz w:val="18"/>
              </w:rPr>
              <w:t>Ubuntu-capable laptop or desktop/virtual machine</w:t>
            </w:r>
          </w:p>
        </w:tc>
      </w:tr>
      <w:tr>
        <w:tc>
          <w:tcPr>
            <w:tcW w:type="dxa" w:w="4968"/>
            <w:vAlign w:val="center"/>
          </w:tcPr>
          <w:p>
            <w:r>
              <w:rPr>
                <w:sz w:val="18"/>
              </w:rPr>
              <w:t>Memory</w:t>
            </w:r>
          </w:p>
        </w:tc>
        <w:tc>
          <w:tcPr>
            <w:tcW w:type="dxa" w:w="4968"/>
            <w:vAlign w:val="center"/>
          </w:tcPr>
          <w:p>
            <w:r>
              <w:rPr>
                <w:sz w:val="18"/>
              </w:rPr>
              <w:t>Basic system memory sufficient to run a terminal and GCC</w:t>
            </w:r>
          </w:p>
        </w:tc>
      </w:tr>
      <w:tr>
        <w:tc>
          <w:tcPr>
            <w:tcW w:type="dxa" w:w="4968"/>
            <w:vAlign w:val="center"/>
          </w:tcPr>
          <w:p>
            <w:r>
              <w:rPr>
                <w:sz w:val="18"/>
              </w:rPr>
              <w:t>Storage</w:t>
            </w:r>
          </w:p>
        </w:tc>
        <w:tc>
          <w:tcPr>
            <w:tcW w:type="dxa" w:w="4968"/>
            <w:vAlign w:val="center"/>
          </w:tcPr>
          <w:p>
            <w:r>
              <w:rPr>
                <w:sz w:val="18"/>
              </w:rPr>
              <w:t>Space for the C source file and compiled executable</w:t>
            </w:r>
          </w:p>
        </w:tc>
      </w:tr>
    </w:tbl>
    <w:p/>
    <w:p>
      <w:pPr>
        <w:pStyle w:val="Heading2"/>
      </w:pPr>
      <w:r>
        <w:t>3.4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Software / tool</w:t>
            </w:r>
          </w:p>
        </w:tc>
        <w:tc>
          <w:tcPr>
            <w:tcW w:type="dxa" w:w="4968"/>
            <w:shd w:fill="17365D"/>
          </w:tcPr>
          <w:p>
            <w:r>
              <w:rPr>
                <w:b/>
                <w:color w:val="FFFFFF"/>
                <w:sz w:val="18"/>
              </w:rPr>
              <w:t>Purpose</w:t>
            </w:r>
          </w:p>
        </w:tc>
      </w:tr>
      <w:tr>
        <w:tc>
          <w:tcPr>
            <w:tcW w:type="dxa" w:w="4968"/>
            <w:vAlign w:val="center"/>
          </w:tcPr>
          <w:p>
            <w:r>
              <w:rPr>
                <w:sz w:val="18"/>
              </w:rPr>
              <w:t>Ubuntu / Linux</w:t>
            </w:r>
          </w:p>
        </w:tc>
        <w:tc>
          <w:tcPr>
            <w:tcW w:type="dxa" w:w="4968"/>
            <w:vAlign w:val="center"/>
          </w:tcPr>
          <w:p>
            <w:r>
              <w:rPr>
                <w:sz w:val="18"/>
              </w:rPr>
              <w:t>Target operating-system environment</w:t>
            </w:r>
          </w:p>
        </w:tc>
      </w:tr>
      <w:tr>
        <w:tc>
          <w:tcPr>
            <w:tcW w:type="dxa" w:w="4968"/>
            <w:vAlign w:val="center"/>
          </w:tcPr>
          <w:p>
            <w:r>
              <w:rPr>
                <w:sz w:val="18"/>
              </w:rPr>
              <w:t>GCC</w:t>
            </w:r>
          </w:p>
        </w:tc>
        <w:tc>
          <w:tcPr>
            <w:tcW w:type="dxa" w:w="4968"/>
            <w:vAlign w:val="center"/>
          </w:tcPr>
          <w:p>
            <w:r>
              <w:rPr>
                <w:sz w:val="18"/>
              </w:rPr>
              <w:t>Compile the C source file</w:t>
            </w:r>
          </w:p>
        </w:tc>
      </w:tr>
      <w:tr>
        <w:tc>
          <w:tcPr>
            <w:tcW w:type="dxa" w:w="4968"/>
            <w:vAlign w:val="center"/>
          </w:tcPr>
          <w:p>
            <w:r>
              <w:rPr>
                <w:sz w:val="18"/>
              </w:rPr>
              <w:t>Terminal</w:t>
            </w:r>
          </w:p>
        </w:tc>
        <w:tc>
          <w:tcPr>
            <w:tcW w:type="dxa" w:w="4968"/>
            <w:vAlign w:val="center"/>
          </w:tcPr>
          <w:p>
            <w:r>
              <w:rPr>
                <w:sz w:val="18"/>
              </w:rPr>
              <w:t>Run commands and interact with the menu</w:t>
            </w:r>
          </w:p>
        </w:tc>
      </w:tr>
      <w:tr>
        <w:tc>
          <w:tcPr>
            <w:tcW w:type="dxa" w:w="4968"/>
            <w:vAlign w:val="center"/>
          </w:tcPr>
          <w:p>
            <w:r>
              <w:rPr>
                <w:sz w:val="18"/>
              </w:rPr>
              <w:t>POSIX/Linux APIs</w:t>
            </w:r>
          </w:p>
        </w:tc>
        <w:tc>
          <w:tcPr>
            <w:tcW w:type="dxa" w:w="4968"/>
            <w:vAlign w:val="center"/>
          </w:tcPr>
          <w:p>
            <w:r>
              <w:rPr>
                <w:sz w:val="18"/>
              </w:rPr>
              <w:t>Process creation, signals, and waiting</w:t>
            </w:r>
          </w:p>
        </w:tc>
      </w:tr>
    </w:tbl>
    <w:p/>
    <w:p>
      <w:r>
        <w:br w:type="page"/>
      </w:r>
    </w:p>
    <w:p>
      <w:pPr>
        <w:pStyle w:val="Heading1"/>
      </w:pPr>
      <w:r>
        <w:t>CHAPTER 4 — TECHNOLOGIES AND TOOLS USED</w:t>
      </w:r>
    </w:p>
    <w:p>
      <w:pPr>
        <w:pStyle w:val="Heading2"/>
      </w:pPr>
      <w:r>
        <w:t>4.1 C Programming Language</w:t>
      </w:r>
    </w:p>
    <w:p>
      <w:r>
        <w:t>C provides direct access to POSIX and Linux system interfaces commonly used in operating-systems laboratories.</w:t>
      </w:r>
    </w:p>
    <w:p>
      <w:pPr>
        <w:pStyle w:val="Heading2"/>
      </w:pPr>
      <w:r>
        <w:t>4.2 fork() and Process IDs</w:t>
      </w:r>
    </w:p>
    <w:p>
      <w:r>
        <w:t>fork() creates a child process. getpid() and getppid() can be used to display process relationships and help the user identify the parent and child.</w:t>
      </w:r>
    </w:p>
    <w:p>
      <w:pPr>
        <w:pStyle w:val="Heading2"/>
      </w:pPr>
      <w:r>
        <w:t>4.3 kill() and Signal Constants</w:t>
      </w:r>
    </w:p>
    <w:p>
      <w:r>
        <w:t>The kill(pid, sig) interface sends a signal to a process. The signal constants are declared in system headers such as signal.h. The program should check return values and report errors.</w:t>
      </w:r>
    </w:p>
    <w:p>
      <w:pPr>
        <w:pStyle w:val="Heading2"/>
      </w:pPr>
      <w:r>
        <w:t>4.4 wait() / waitpid()</w:t>
      </w:r>
    </w:p>
    <w:p>
      <w:r>
        <w:t>Waiting functions allow the parent to collect child termination status and avoid leaving an unreaped child. Correct lifecycle management is important when the user can stop or terminate the child through menu options.</w:t>
      </w:r>
    </w:p>
    <w:p>
      <w:pPr>
        <w:pStyle w:val="Heading2"/>
      </w:pPr>
      <w:r>
        <w:t>4.5 GCC Build Process</w:t>
      </w:r>
    </w:p>
    <w:p>
      <w:r>
        <w:t>Compile the source using warnings enabled so that type mismatches and common mistakes are easier to detect.</w:t>
      </w:r>
    </w:p>
    <w:p>
      <w:pPr/>
      <w:r>
        <w:t>gcc -Wall -Wextra -std=c11 os_project.c -o os_project</w:t>
      </w:r>
    </w:p>
    <w:p>
      <w:pPr/>
      <w:r>
        <w:t>./os_project</w:t>
      </w:r>
    </w:p>
    <w:p>
      <w:r>
        <w:br w:type="page"/>
      </w:r>
    </w:p>
    <w:p>
      <w:pPr>
        <w:pStyle w:val="Heading1"/>
      </w:pPr>
      <w:r>
        <w:t>CHAPTER 5 — SYSTEM DESIGN AND WORKFLOW</w:t>
      </w:r>
    </w:p>
    <w:p>
      <w:pPr>
        <w:pStyle w:val="Heading2"/>
      </w:pPr>
      <w:r>
        <w:t>5.1 High-level Design</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Component</w:t>
            </w:r>
          </w:p>
        </w:tc>
        <w:tc>
          <w:tcPr>
            <w:tcW w:type="dxa" w:w="4968"/>
            <w:shd w:fill="17365D"/>
          </w:tcPr>
          <w:p>
            <w:r>
              <w:rPr>
                <w:b/>
                <w:color w:val="FFFFFF"/>
                <w:sz w:val="18"/>
              </w:rPr>
              <w:t>Responsibility</w:t>
            </w:r>
          </w:p>
        </w:tc>
      </w:tr>
      <w:tr>
        <w:tc>
          <w:tcPr>
            <w:tcW w:type="dxa" w:w="4968"/>
            <w:vAlign w:val="center"/>
          </w:tcPr>
          <w:p>
            <w:r>
              <w:rPr>
                <w:sz w:val="18"/>
              </w:rPr>
              <w:t>Parent process</w:t>
            </w:r>
          </w:p>
        </w:tc>
        <w:tc>
          <w:tcPr>
            <w:tcW w:type="dxa" w:w="4968"/>
            <w:vAlign w:val="center"/>
          </w:tcPr>
          <w:p>
            <w:r>
              <w:rPr>
                <w:sz w:val="18"/>
              </w:rPr>
              <w:t>Displays the menu, accepts user input, sends signals, and observes child status.</w:t>
            </w:r>
          </w:p>
        </w:tc>
      </w:tr>
      <w:tr>
        <w:tc>
          <w:tcPr>
            <w:tcW w:type="dxa" w:w="4968"/>
            <w:vAlign w:val="center"/>
          </w:tcPr>
          <w:p>
            <w:r>
              <w:rPr>
                <w:sz w:val="18"/>
              </w:rPr>
              <w:t>Child process</w:t>
            </w:r>
          </w:p>
        </w:tc>
        <w:tc>
          <w:tcPr>
            <w:tcW w:type="dxa" w:w="4968"/>
            <w:vAlign w:val="center"/>
          </w:tcPr>
          <w:p>
            <w:r>
              <w:rPr>
                <w:sz w:val="18"/>
              </w:rPr>
              <w:t>Runs independently and responds according to the signals and handlers configured in the source.</w:t>
            </w:r>
          </w:p>
        </w:tc>
      </w:tr>
      <w:tr>
        <w:tc>
          <w:tcPr>
            <w:tcW w:type="dxa" w:w="4968"/>
            <w:vAlign w:val="center"/>
          </w:tcPr>
          <w:p>
            <w:r>
              <w:rPr>
                <w:sz w:val="18"/>
              </w:rPr>
              <w:t>Signal interface</w:t>
            </w:r>
          </w:p>
        </w:tc>
        <w:tc>
          <w:tcPr>
            <w:tcW w:type="dxa" w:w="4968"/>
            <w:vAlign w:val="center"/>
          </w:tcPr>
          <w:p>
            <w:r>
              <w:rPr>
                <w:sz w:val="18"/>
              </w:rPr>
              <w:t>Delivers selected signals to the target child process.</w:t>
            </w:r>
          </w:p>
        </w:tc>
      </w:tr>
      <w:tr>
        <w:tc>
          <w:tcPr>
            <w:tcW w:type="dxa" w:w="4968"/>
            <w:vAlign w:val="center"/>
          </w:tcPr>
          <w:p>
            <w:r>
              <w:rPr>
                <w:sz w:val="18"/>
              </w:rPr>
              <w:t>Operating system</w:t>
            </w:r>
          </w:p>
        </w:tc>
        <w:tc>
          <w:tcPr>
            <w:tcW w:type="dxa" w:w="4968"/>
            <w:vAlign w:val="center"/>
          </w:tcPr>
          <w:p>
            <w:r>
              <w:rPr>
                <w:sz w:val="18"/>
              </w:rPr>
              <w:t>Schedules processes, delivers signals, and enforces signal semantics.</w:t>
            </w:r>
          </w:p>
        </w:tc>
      </w:tr>
      <w:tr>
        <w:tc>
          <w:tcPr>
            <w:tcW w:type="dxa" w:w="4968"/>
            <w:vAlign w:val="center"/>
          </w:tcPr>
          <w:p>
            <w:r>
              <w:rPr>
                <w:sz w:val="18"/>
              </w:rPr>
              <w:t>Terminal</w:t>
            </w:r>
          </w:p>
        </w:tc>
        <w:tc>
          <w:tcPr>
            <w:tcW w:type="dxa" w:w="4968"/>
            <w:vAlign w:val="center"/>
          </w:tcPr>
          <w:p>
            <w:r>
              <w:rPr>
                <w:sz w:val="18"/>
              </w:rPr>
              <w:t>Displays status and receives menu choices.</w:t>
            </w:r>
          </w:p>
        </w:tc>
      </w:tr>
    </w:tbl>
    <w:p/>
    <w:p>
      <w:pPr>
        <w:pStyle w:val="Heading2"/>
      </w:pPr>
      <w:r>
        <w:t>5.2 Workflow</w:t>
      </w:r>
    </w:p>
    <w:p>
      <w:pPr>
        <w:pStyle w:val="ListNumber"/>
      </w:pPr>
      <w:r>
        <w:t>Start the program from the Ubuntu terminal.</w:t>
      </w:r>
    </w:p>
    <w:p>
      <w:pPr>
        <w:pStyle w:val="ListNumber"/>
      </w:pPr>
      <w:r>
        <w:t>Create the child process using fork().</w:t>
      </w:r>
    </w:p>
    <w:p>
      <w:pPr>
        <w:pStyle w:val="ListNumber"/>
      </w:pPr>
      <w:r>
        <w:t>Display the parent PID, child PID, and initial status.</w:t>
      </w:r>
    </w:p>
    <w:p>
      <w:pPr>
        <w:pStyle w:val="ListNumber"/>
      </w:pPr>
      <w:r>
        <w:t>Display the signal menu and read the user choice.</w:t>
      </w:r>
    </w:p>
    <w:p>
      <w:pPr>
        <w:pStyle w:val="ListNumber"/>
      </w:pPr>
      <w:r>
        <w:t>Validate the choice and perform the corresponding signal or process-information action.</w:t>
      </w:r>
    </w:p>
    <w:p>
      <w:pPr>
        <w:pStyle w:val="ListNumber"/>
      </w:pPr>
      <w:r>
        <w:t>Check return values and report failures when applicable.</w:t>
      </w:r>
    </w:p>
    <w:p>
      <w:pPr>
        <w:pStyle w:val="ListNumber"/>
      </w:pPr>
      <w:r>
        <w:t>Repeat until exit or child termination is handled.</w:t>
      </w:r>
    </w:p>
    <w:p>
      <w:pPr>
        <w:pStyle w:val="ListNumber"/>
      </w:pPr>
      <w:r>
        <w:t>Reap the child and release resources before the program finishes.</w:t>
      </w:r>
    </w:p>
    <w:p>
      <w:pPr>
        <w:pStyle w:val="Heading2"/>
      </w:pPr>
      <w:r>
        <w:t>5.3 Menu Options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Option</w:t>
            </w:r>
          </w:p>
        </w:tc>
        <w:tc>
          <w:tcPr>
            <w:tcW w:type="dxa" w:w="3312"/>
            <w:shd w:fill="17365D"/>
          </w:tcPr>
          <w:p>
            <w:r>
              <w:rPr>
                <w:b/>
                <w:color w:val="FFFFFF"/>
                <w:sz w:val="18"/>
              </w:rPr>
              <w:t>Action</w:t>
            </w:r>
          </w:p>
        </w:tc>
        <w:tc>
          <w:tcPr>
            <w:tcW w:type="dxa" w:w="3312"/>
            <w:shd w:fill="17365D"/>
          </w:tcPr>
          <w:p>
            <w:r>
              <w:rPr>
                <w:b/>
                <w:color w:val="FFFFFF"/>
                <w:sz w:val="18"/>
              </w:rPr>
              <w:t>Concept</w:t>
            </w:r>
          </w:p>
        </w:tc>
      </w:tr>
      <w:tr>
        <w:tc>
          <w:tcPr>
            <w:tcW w:type="dxa" w:w="3312"/>
            <w:vAlign w:val="center"/>
          </w:tcPr>
          <w:p>
            <w:r>
              <w:rPr>
                <w:sz w:val="18"/>
              </w:rPr>
              <w:t>1</w:t>
            </w:r>
          </w:p>
        </w:tc>
        <w:tc>
          <w:tcPr>
            <w:tcW w:type="dxa" w:w="3312"/>
            <w:vAlign w:val="center"/>
          </w:tcPr>
          <w:p>
            <w:r>
              <w:rPr>
                <w:sz w:val="18"/>
              </w:rPr>
              <w:t>SIGUSR1 — send notification</w:t>
            </w:r>
          </w:p>
        </w:tc>
        <w:tc>
          <w:tcPr>
            <w:tcW w:type="dxa" w:w="3312"/>
            <w:vAlign w:val="center"/>
          </w:tcPr>
          <w:p>
            <w:r>
              <w:rPr>
                <w:sz w:val="18"/>
              </w:rPr>
              <w:t>User-defined signal</w:t>
            </w:r>
          </w:p>
        </w:tc>
      </w:tr>
      <w:tr>
        <w:tc>
          <w:tcPr>
            <w:tcW w:type="dxa" w:w="3312"/>
            <w:vAlign w:val="center"/>
          </w:tcPr>
          <w:p>
            <w:r>
              <w:rPr>
                <w:sz w:val="18"/>
              </w:rPr>
              <w:t>2</w:t>
            </w:r>
          </w:p>
        </w:tc>
        <w:tc>
          <w:tcPr>
            <w:tcW w:type="dxa" w:w="3312"/>
            <w:vAlign w:val="center"/>
          </w:tcPr>
          <w:p>
            <w:r>
              <w:rPr>
                <w:sz w:val="18"/>
              </w:rPr>
              <w:t>SIGUSR2 — perform task</w:t>
            </w:r>
          </w:p>
        </w:tc>
        <w:tc>
          <w:tcPr>
            <w:tcW w:type="dxa" w:w="3312"/>
            <w:vAlign w:val="center"/>
          </w:tcPr>
          <w:p>
            <w:r>
              <w:rPr>
                <w:sz w:val="18"/>
              </w:rPr>
              <w:t>User-defined signal</w:t>
            </w:r>
          </w:p>
        </w:tc>
      </w:tr>
      <w:tr>
        <w:tc>
          <w:tcPr>
            <w:tcW w:type="dxa" w:w="3312"/>
            <w:vAlign w:val="center"/>
          </w:tcPr>
          <w:p>
            <w:r>
              <w:rPr>
                <w:sz w:val="18"/>
              </w:rPr>
              <w:t>3</w:t>
            </w:r>
          </w:p>
        </w:tc>
        <w:tc>
          <w:tcPr>
            <w:tcW w:type="dxa" w:w="3312"/>
            <w:vAlign w:val="center"/>
          </w:tcPr>
          <w:p>
            <w:r>
              <w:rPr>
                <w:sz w:val="18"/>
              </w:rPr>
              <w:t>SIGTERM — graceful termination request</w:t>
            </w:r>
          </w:p>
        </w:tc>
        <w:tc>
          <w:tcPr>
            <w:tcW w:type="dxa" w:w="3312"/>
            <w:vAlign w:val="center"/>
          </w:tcPr>
          <w:p>
            <w:r>
              <w:rPr>
                <w:sz w:val="18"/>
              </w:rPr>
              <w:t>Catchable termination request</w:t>
            </w:r>
          </w:p>
        </w:tc>
      </w:tr>
      <w:tr>
        <w:tc>
          <w:tcPr>
            <w:tcW w:type="dxa" w:w="3312"/>
            <w:vAlign w:val="center"/>
          </w:tcPr>
          <w:p>
            <w:r>
              <w:rPr>
                <w:sz w:val="18"/>
              </w:rPr>
              <w:t>4</w:t>
            </w:r>
          </w:p>
        </w:tc>
        <w:tc>
          <w:tcPr>
            <w:tcW w:type="dxa" w:w="3312"/>
            <w:vAlign w:val="center"/>
          </w:tcPr>
          <w:p>
            <w:r>
              <w:rPr>
                <w:sz w:val="18"/>
              </w:rPr>
              <w:t>SIGSTOP — suspend child</w:t>
            </w:r>
          </w:p>
        </w:tc>
        <w:tc>
          <w:tcPr>
            <w:tcW w:type="dxa" w:w="3312"/>
            <w:vAlign w:val="center"/>
          </w:tcPr>
          <w:p>
            <w:r>
              <w:rPr>
                <w:sz w:val="18"/>
              </w:rPr>
              <w:t>Uncatchable stop signal</w:t>
            </w:r>
          </w:p>
        </w:tc>
      </w:tr>
      <w:tr>
        <w:tc>
          <w:tcPr>
            <w:tcW w:type="dxa" w:w="3312"/>
            <w:vAlign w:val="center"/>
          </w:tcPr>
          <w:p>
            <w:r>
              <w:rPr>
                <w:sz w:val="18"/>
              </w:rPr>
              <w:t>5</w:t>
            </w:r>
          </w:p>
        </w:tc>
        <w:tc>
          <w:tcPr>
            <w:tcW w:type="dxa" w:w="3312"/>
            <w:vAlign w:val="center"/>
          </w:tcPr>
          <w:p>
            <w:r>
              <w:rPr>
                <w:sz w:val="18"/>
              </w:rPr>
              <w:t>SIGCONT — resume child</w:t>
            </w:r>
          </w:p>
        </w:tc>
        <w:tc>
          <w:tcPr>
            <w:tcW w:type="dxa" w:w="3312"/>
            <w:vAlign w:val="center"/>
          </w:tcPr>
          <w:p>
            <w:r>
              <w:rPr>
                <w:sz w:val="18"/>
              </w:rPr>
              <w:t>Continue stopped process</w:t>
            </w:r>
          </w:p>
        </w:tc>
      </w:tr>
      <w:tr>
        <w:tc>
          <w:tcPr>
            <w:tcW w:type="dxa" w:w="3312"/>
            <w:vAlign w:val="center"/>
          </w:tcPr>
          <w:p>
            <w:r>
              <w:rPr>
                <w:sz w:val="18"/>
              </w:rPr>
              <w:t>6</w:t>
            </w:r>
          </w:p>
        </w:tc>
        <w:tc>
          <w:tcPr>
            <w:tcW w:type="dxa" w:w="3312"/>
            <w:vAlign w:val="center"/>
          </w:tcPr>
          <w:p>
            <w:r>
              <w:rPr>
                <w:sz w:val="18"/>
              </w:rPr>
              <w:t>SIGKILL — force termination</w:t>
            </w:r>
          </w:p>
        </w:tc>
        <w:tc>
          <w:tcPr>
            <w:tcW w:type="dxa" w:w="3312"/>
            <w:vAlign w:val="center"/>
          </w:tcPr>
          <w:p>
            <w:r>
              <w:rPr>
                <w:sz w:val="18"/>
              </w:rPr>
              <w:t>Uncatchable termination</w:t>
            </w:r>
          </w:p>
        </w:tc>
      </w:tr>
      <w:tr>
        <w:tc>
          <w:tcPr>
            <w:tcW w:type="dxa" w:w="3312"/>
            <w:vAlign w:val="center"/>
          </w:tcPr>
          <w:p>
            <w:r>
              <w:rPr>
                <w:sz w:val="18"/>
              </w:rPr>
              <w:t>7</w:t>
            </w:r>
          </w:p>
        </w:tc>
        <w:tc>
          <w:tcPr>
            <w:tcW w:type="dxa" w:w="3312"/>
            <w:vAlign w:val="center"/>
          </w:tcPr>
          <w:p>
            <w:r>
              <w:rPr>
                <w:sz w:val="18"/>
              </w:rPr>
              <w:t>SIGINT — interrupt</w:t>
            </w:r>
          </w:p>
        </w:tc>
        <w:tc>
          <w:tcPr>
            <w:tcW w:type="dxa" w:w="3312"/>
            <w:vAlign w:val="center"/>
          </w:tcPr>
          <w:p>
            <w:r>
              <w:rPr>
                <w:sz w:val="18"/>
              </w:rPr>
              <w:t>Interrupt signal</w:t>
            </w:r>
          </w:p>
        </w:tc>
      </w:tr>
      <w:tr>
        <w:tc>
          <w:tcPr>
            <w:tcW w:type="dxa" w:w="3312"/>
            <w:vAlign w:val="center"/>
          </w:tcPr>
          <w:p>
            <w:r>
              <w:rPr>
                <w:sz w:val="18"/>
              </w:rPr>
              <w:t>8</w:t>
            </w:r>
          </w:p>
        </w:tc>
        <w:tc>
          <w:tcPr>
            <w:tcW w:type="dxa" w:w="3312"/>
            <w:vAlign w:val="center"/>
          </w:tcPr>
          <w:p>
            <w:r>
              <w:rPr>
                <w:sz w:val="18"/>
              </w:rPr>
              <w:t>SIGALRM — timer</w:t>
            </w:r>
          </w:p>
        </w:tc>
        <w:tc>
          <w:tcPr>
            <w:tcW w:type="dxa" w:w="3312"/>
            <w:vAlign w:val="center"/>
          </w:tcPr>
          <w:p>
            <w:r>
              <w:rPr>
                <w:sz w:val="18"/>
              </w:rPr>
              <w:t>Alarm/timer signal</w:t>
            </w:r>
          </w:p>
        </w:tc>
      </w:tr>
      <w:tr>
        <w:tc>
          <w:tcPr>
            <w:tcW w:type="dxa" w:w="3312"/>
            <w:vAlign w:val="center"/>
          </w:tcPr>
          <w:p>
            <w:r>
              <w:rPr>
                <w:sz w:val="18"/>
              </w:rPr>
              <w:t>9</w:t>
            </w:r>
          </w:p>
        </w:tc>
        <w:tc>
          <w:tcPr>
            <w:tcW w:type="dxa" w:w="3312"/>
            <w:vAlign w:val="center"/>
          </w:tcPr>
          <w:p>
            <w:r>
              <w:rPr>
                <w:sz w:val="18"/>
              </w:rPr>
              <w:t>Process information</w:t>
            </w:r>
          </w:p>
        </w:tc>
        <w:tc>
          <w:tcPr>
            <w:tcW w:type="dxa" w:w="3312"/>
            <w:vAlign w:val="center"/>
          </w:tcPr>
          <w:p>
            <w:r>
              <w:rPr>
                <w:sz w:val="18"/>
              </w:rPr>
              <w:t>PID and process status information</w:t>
            </w:r>
          </w:p>
        </w:tc>
      </w:tr>
      <w:tr>
        <w:tc>
          <w:tcPr>
            <w:tcW w:type="dxa" w:w="3312"/>
            <w:vAlign w:val="center"/>
          </w:tcPr>
          <w:p>
            <w:r>
              <w:rPr>
                <w:sz w:val="18"/>
              </w:rPr>
              <w:t>10</w:t>
            </w:r>
          </w:p>
        </w:tc>
        <w:tc>
          <w:tcPr>
            <w:tcW w:type="dxa" w:w="3312"/>
            <w:vAlign w:val="center"/>
          </w:tcPr>
          <w:p>
            <w:r>
              <w:rPr>
                <w:sz w:val="18"/>
              </w:rPr>
              <w:t>Exit</w:t>
            </w:r>
          </w:p>
        </w:tc>
        <w:tc>
          <w:tcPr>
            <w:tcW w:type="dxa" w:w="3312"/>
            <w:vAlign w:val="center"/>
          </w:tcPr>
          <w:p>
            <w:r>
              <w:rPr>
                <w:sz w:val="18"/>
              </w:rPr>
              <w:t>Program and child lifecycle cleanup</w:t>
            </w:r>
          </w:p>
        </w:tc>
      </w:tr>
    </w:tbl>
    <w:p/>
    <w:p>
      <w:r>
        <w:t>The menu above follows the project interface. Exact output and behaviour should be verified against the submitted os_project.c source.</w:t>
      </w:r>
    </w:p>
    <w:p>
      <w:r>
        <w:br w:type="page"/>
      </w:r>
    </w:p>
    <w:p>
      <w:pPr>
        <w:pStyle w:val="Heading1"/>
      </w:pPr>
      <w:r>
        <w:t>CHAPTER 6 — IMPLEMENTATION APPROACH</w:t>
      </w:r>
    </w:p>
    <w:p>
      <w:pPr>
        <w:pStyle w:val="Heading2"/>
      </w:pPr>
      <w:r>
        <w:t>6.1 Process Creation</w:t>
      </w:r>
    </w:p>
    <w:p>
      <w:r>
        <w:t>The program calls fork() and checks its return value. A negative return indicates failure; zero identifies the child process; a positive value in the parent is the child PID. The parent should avoid assuming that the child is ready before appropriate synchronization or status handling.</w:t>
      </w:r>
    </w:p>
    <w:p>
      <w:pPr>
        <w:pStyle w:val="Heading2"/>
      </w:pPr>
      <w:r>
        <w:t>6.2 Signal Delivery</w:t>
      </w:r>
    </w:p>
    <w:p>
      <w:r>
        <w:t>The menu maps each option to a signal constant. Before calling kill(), the program should verify that the child PID is valid and that the child has not already been reaped. The return value of kill() should be checked because the target may no longer exist or permissions may prevent signal delivery.</w:t>
      </w:r>
    </w:p>
    <w:p>
      <w:pPr>
        <w:pStyle w:val="Heading2"/>
      </w:pPr>
      <w:r>
        <w:t>6.3 Signal Handling</w:t>
      </w:r>
    </w:p>
    <w:p>
      <w:r>
        <w:t>Handlers may be installed for signals that can be caught, such as SIGUSR1, SIGUSR2, SIGTERM, SIGINT, and SIGALRM. SIGSTOP and SIGKILL cannot be handled. If alarm() is used, its timing and interaction with the selected signal handler should be tested.</w:t>
      </w:r>
    </w:p>
    <w:p>
      <w:pPr>
        <w:pStyle w:val="Heading2"/>
      </w:pPr>
      <w:r>
        <w:t>6.4 Error Handling and Cleanup</w:t>
      </w:r>
    </w:p>
    <w:p>
      <w:pPr>
        <w:pStyle w:val="ListBullet"/>
      </w:pPr>
      <w:r>
        <w:t>Check fork(), kill(), and wait-related return values.</w:t>
      </w:r>
    </w:p>
    <w:p>
      <w:pPr>
        <w:pStyle w:val="ListBullet"/>
      </w:pPr>
      <w:r>
        <w:t>Validate menu input and reject unsupported choices.</w:t>
      </w:r>
    </w:p>
    <w:p>
      <w:pPr>
        <w:pStyle w:val="ListBullet"/>
      </w:pPr>
      <w:r>
        <w:t>Do not use a signal handler for lengthy or unsafe operations.</w:t>
      </w:r>
    </w:p>
    <w:p>
      <w:pPr>
        <w:pStyle w:val="ListBullet"/>
      </w:pPr>
      <w:r>
        <w:t>Use waitpid() or an equivalent correct lifecycle strategy to reap a terminated child.</w:t>
      </w:r>
    </w:p>
    <w:p>
      <w:pPr>
        <w:pStyle w:val="ListBullet"/>
      </w:pPr>
      <w:r>
        <w:t>Avoid sending signals to stale or unrelated PIDs.</w:t>
      </w:r>
    </w:p>
    <w:p>
      <w:pPr>
        <w:pStyle w:val="Heading2"/>
      </w:pPr>
      <w:r>
        <w:t>6.5 Build and Run</w:t>
      </w:r>
    </w:p>
    <w:p>
      <w:pPr>
        <w:pStyle w:val="ListNumber"/>
      </w:pPr>
      <w:r>
        <w:t>Open a terminal in the project directory.</w:t>
      </w:r>
    </w:p>
    <w:p>
      <w:pPr>
        <w:pStyle w:val="ListNumber"/>
      </w:pPr>
      <w:r>
        <w:t>Compile with: gcc -Wall -Wextra -std=c11 os_project.c -o os_project</w:t>
      </w:r>
    </w:p>
    <w:p>
      <w:pPr>
        <w:pStyle w:val="ListNumber"/>
      </w:pPr>
      <w:r>
        <w:t>Run with: ./os_project</w:t>
      </w:r>
    </w:p>
    <w:p>
      <w:pPr>
        <w:pStyle w:val="ListNumber"/>
      </w:pPr>
      <w:r>
        <w:t>Try each menu option only in the controlled test program.</w:t>
      </w:r>
    </w:p>
    <w:p>
      <w:pPr>
        <w:pStyle w:val="ListNumber"/>
      </w:pPr>
      <w:r>
        <w:t>Record actual output and any error messages for the report.</w:t>
      </w:r>
    </w:p>
    <w:p>
      <w:r>
        <w:br w:type="page"/>
      </w:r>
    </w:p>
    <w:p>
      <w:pPr>
        <w:pStyle w:val="Heading1"/>
      </w:pPr>
      <w:r>
        <w:t>CHAPTER 7 — TESTING, EXECUTION AND RESULTS</w:t>
      </w:r>
    </w:p>
    <w:p>
      <w:pPr>
        <w:pStyle w:val="Heading2"/>
      </w:pPr>
      <w:r>
        <w:t>7.1 Testing Strategy</w:t>
      </w:r>
    </w:p>
    <w:p>
      <w:r>
        <w:t>Test the program in a controlled Ubuntu environment. Verify each menu path, signal delivery, error handling, and child cleanup. The observed-result column must be completed from actual execution; expected results are not evidence that a test passed.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8"/>
              </w:rPr>
              <w:t>ID</w:t>
            </w:r>
          </w:p>
        </w:tc>
        <w:tc>
          <w:tcPr>
            <w:tcW w:type="dxa" w:w="2484"/>
            <w:shd w:fill="17365D"/>
          </w:tcPr>
          <w:p>
            <w:r>
              <w:rPr>
                <w:b/>
                <w:color w:val="FFFFFF"/>
                <w:sz w:val="18"/>
              </w:rPr>
              <w:t>Test</w:t>
            </w:r>
          </w:p>
        </w:tc>
        <w:tc>
          <w:tcPr>
            <w:tcW w:type="dxa" w:w="2484"/>
            <w:shd w:fill="17365D"/>
          </w:tcPr>
          <w:p>
            <w:r>
              <w:rPr>
                <w:b/>
                <w:color w:val="FFFFFF"/>
                <w:sz w:val="18"/>
              </w:rPr>
              <w:t>Expected result</w:t>
            </w:r>
          </w:p>
        </w:tc>
        <w:tc>
          <w:tcPr>
            <w:tcW w:type="dxa" w:w="2484"/>
            <w:shd w:fill="17365D"/>
          </w:tcPr>
          <w:p>
            <w:r>
              <w:rPr>
                <w:b/>
                <w:color w:val="FFFFFF"/>
                <w:sz w:val="18"/>
              </w:rPr>
              <w:t>Observed result</w:t>
            </w:r>
          </w:p>
        </w:tc>
      </w:tr>
      <w:tr>
        <w:tc>
          <w:tcPr>
            <w:tcW w:type="dxa" w:w="2484"/>
            <w:vAlign w:val="center"/>
          </w:tcPr>
          <w:p>
            <w:r>
              <w:rPr>
                <w:sz w:val="18"/>
              </w:rPr>
              <w:t>T01</w:t>
            </w:r>
          </w:p>
        </w:tc>
        <w:tc>
          <w:tcPr>
            <w:tcW w:type="dxa" w:w="2484"/>
            <w:vAlign w:val="center"/>
          </w:tcPr>
          <w:p>
            <w:r>
              <w:rPr>
                <w:sz w:val="18"/>
              </w:rPr>
              <w:t>Compile source</w:t>
            </w:r>
          </w:p>
        </w:tc>
        <w:tc>
          <w:tcPr>
            <w:tcW w:type="dxa" w:w="2484"/>
            <w:vAlign w:val="center"/>
          </w:tcPr>
          <w:p>
            <w:r>
              <w:rPr>
                <w:sz w:val="18"/>
              </w:rPr>
              <w:t>Compiler completes without errors.</w:t>
            </w:r>
          </w:p>
        </w:tc>
        <w:tc>
          <w:tcPr>
            <w:tcW w:type="dxa" w:w="2484"/>
            <w:vAlign w:val="center"/>
          </w:tcPr>
          <w:p>
            <w:r>
              <w:rPr>
                <w:sz w:val="18"/>
              </w:rPr>
              <w:t>Fill after test</w:t>
            </w:r>
          </w:p>
        </w:tc>
      </w:tr>
      <w:tr>
        <w:tc>
          <w:tcPr>
            <w:tcW w:type="dxa" w:w="2484"/>
            <w:vAlign w:val="center"/>
          </w:tcPr>
          <w:p>
            <w:r>
              <w:rPr>
                <w:sz w:val="18"/>
              </w:rPr>
              <w:t>T02</w:t>
            </w:r>
          </w:p>
        </w:tc>
        <w:tc>
          <w:tcPr>
            <w:tcW w:type="dxa" w:w="2484"/>
            <w:vAlign w:val="center"/>
          </w:tcPr>
          <w:p>
            <w:r>
              <w:rPr>
                <w:sz w:val="18"/>
              </w:rPr>
              <w:t>Program startup</w:t>
            </w:r>
          </w:p>
        </w:tc>
        <w:tc>
          <w:tcPr>
            <w:tcW w:type="dxa" w:w="2484"/>
            <w:vAlign w:val="center"/>
          </w:tcPr>
          <w:p>
            <w:r>
              <w:rPr>
                <w:sz w:val="18"/>
              </w:rPr>
              <w:t>Parent and child PIDs are displayed.</w:t>
            </w:r>
          </w:p>
        </w:tc>
        <w:tc>
          <w:tcPr>
            <w:tcW w:type="dxa" w:w="2484"/>
            <w:vAlign w:val="center"/>
          </w:tcPr>
          <w:p>
            <w:r>
              <w:rPr>
                <w:sz w:val="18"/>
              </w:rPr>
              <w:t>Fill after test</w:t>
            </w:r>
          </w:p>
        </w:tc>
      </w:tr>
      <w:tr>
        <w:tc>
          <w:tcPr>
            <w:tcW w:type="dxa" w:w="2484"/>
            <w:vAlign w:val="center"/>
          </w:tcPr>
          <w:p>
            <w:r>
              <w:rPr>
                <w:sz w:val="18"/>
              </w:rPr>
              <w:t>T03</w:t>
            </w:r>
          </w:p>
        </w:tc>
        <w:tc>
          <w:tcPr>
            <w:tcW w:type="dxa" w:w="2484"/>
            <w:vAlign w:val="center"/>
          </w:tcPr>
          <w:p>
            <w:r>
              <w:rPr>
                <w:sz w:val="18"/>
              </w:rPr>
              <w:t>SIGUSR1 option</w:t>
            </w:r>
          </w:p>
        </w:tc>
        <w:tc>
          <w:tcPr>
            <w:tcW w:type="dxa" w:w="2484"/>
            <w:vAlign w:val="center"/>
          </w:tcPr>
          <w:p>
            <w:r>
              <w:rPr>
                <w:sz w:val="18"/>
              </w:rPr>
              <w:t>Signal is sent and configured behaviour is observed.</w:t>
            </w:r>
          </w:p>
        </w:tc>
        <w:tc>
          <w:tcPr>
            <w:tcW w:type="dxa" w:w="2484"/>
            <w:vAlign w:val="center"/>
          </w:tcPr>
          <w:p>
            <w:r>
              <w:rPr>
                <w:sz w:val="18"/>
              </w:rPr>
              <w:t>Fill after test</w:t>
            </w:r>
          </w:p>
        </w:tc>
      </w:tr>
      <w:tr>
        <w:tc>
          <w:tcPr>
            <w:tcW w:type="dxa" w:w="2484"/>
            <w:vAlign w:val="center"/>
          </w:tcPr>
          <w:p>
            <w:r>
              <w:rPr>
                <w:sz w:val="18"/>
              </w:rPr>
              <w:t>T04</w:t>
            </w:r>
          </w:p>
        </w:tc>
        <w:tc>
          <w:tcPr>
            <w:tcW w:type="dxa" w:w="2484"/>
            <w:vAlign w:val="center"/>
          </w:tcPr>
          <w:p>
            <w:r>
              <w:rPr>
                <w:sz w:val="18"/>
              </w:rPr>
              <w:t>SIGUSR2 option</w:t>
            </w:r>
          </w:p>
        </w:tc>
        <w:tc>
          <w:tcPr>
            <w:tcW w:type="dxa" w:w="2484"/>
            <w:vAlign w:val="center"/>
          </w:tcPr>
          <w:p>
            <w:r>
              <w:rPr>
                <w:sz w:val="18"/>
              </w:rPr>
              <w:t>Signal is sent and configured behaviour is observed.</w:t>
            </w:r>
          </w:p>
        </w:tc>
        <w:tc>
          <w:tcPr>
            <w:tcW w:type="dxa" w:w="2484"/>
            <w:vAlign w:val="center"/>
          </w:tcPr>
          <w:p>
            <w:r>
              <w:rPr>
                <w:sz w:val="18"/>
              </w:rPr>
              <w:t>Fill after test</w:t>
            </w:r>
          </w:p>
        </w:tc>
      </w:tr>
      <w:tr>
        <w:tc>
          <w:tcPr>
            <w:tcW w:type="dxa" w:w="2484"/>
            <w:vAlign w:val="center"/>
          </w:tcPr>
          <w:p>
            <w:r>
              <w:rPr>
                <w:sz w:val="18"/>
              </w:rPr>
              <w:t>T05</w:t>
            </w:r>
          </w:p>
        </w:tc>
        <w:tc>
          <w:tcPr>
            <w:tcW w:type="dxa" w:w="2484"/>
            <w:vAlign w:val="center"/>
          </w:tcPr>
          <w:p>
            <w:r>
              <w:rPr>
                <w:sz w:val="18"/>
              </w:rPr>
              <w:t>SIGTERM option</w:t>
            </w:r>
          </w:p>
        </w:tc>
        <w:tc>
          <w:tcPr>
            <w:tcW w:type="dxa" w:w="2484"/>
            <w:vAlign w:val="center"/>
          </w:tcPr>
          <w:p>
            <w:r>
              <w:rPr>
                <w:sz w:val="18"/>
              </w:rPr>
              <w:t>Child exits gracefully if configured to handle it.</w:t>
            </w:r>
          </w:p>
        </w:tc>
        <w:tc>
          <w:tcPr>
            <w:tcW w:type="dxa" w:w="2484"/>
            <w:vAlign w:val="center"/>
          </w:tcPr>
          <w:p>
            <w:r>
              <w:rPr>
                <w:sz w:val="18"/>
              </w:rPr>
              <w:t>Fill after test</w:t>
            </w:r>
          </w:p>
        </w:tc>
      </w:tr>
      <w:tr>
        <w:tc>
          <w:tcPr>
            <w:tcW w:type="dxa" w:w="2484"/>
            <w:vAlign w:val="center"/>
          </w:tcPr>
          <w:p>
            <w:r>
              <w:rPr>
                <w:sz w:val="18"/>
              </w:rPr>
              <w:t>T06</w:t>
            </w:r>
          </w:p>
        </w:tc>
        <w:tc>
          <w:tcPr>
            <w:tcW w:type="dxa" w:w="2484"/>
            <w:vAlign w:val="center"/>
          </w:tcPr>
          <w:p>
            <w:r>
              <w:rPr>
                <w:sz w:val="18"/>
              </w:rPr>
              <w:t>SIGSTOP then SIGCONT</w:t>
            </w:r>
          </w:p>
        </w:tc>
        <w:tc>
          <w:tcPr>
            <w:tcW w:type="dxa" w:w="2484"/>
            <w:vAlign w:val="center"/>
          </w:tcPr>
          <w:p>
            <w:r>
              <w:rPr>
                <w:sz w:val="18"/>
              </w:rPr>
              <w:t>Child stops and can be continued.</w:t>
            </w:r>
          </w:p>
        </w:tc>
        <w:tc>
          <w:tcPr>
            <w:tcW w:type="dxa" w:w="2484"/>
            <w:vAlign w:val="center"/>
          </w:tcPr>
          <w:p>
            <w:r>
              <w:rPr>
                <w:sz w:val="18"/>
              </w:rPr>
              <w:t>Fill after test</w:t>
            </w:r>
          </w:p>
        </w:tc>
      </w:tr>
      <w:tr>
        <w:tc>
          <w:tcPr>
            <w:tcW w:type="dxa" w:w="2484"/>
            <w:vAlign w:val="center"/>
          </w:tcPr>
          <w:p>
            <w:r>
              <w:rPr>
                <w:sz w:val="18"/>
              </w:rPr>
              <w:t>T07</w:t>
            </w:r>
          </w:p>
        </w:tc>
        <w:tc>
          <w:tcPr>
            <w:tcW w:type="dxa" w:w="2484"/>
            <w:vAlign w:val="center"/>
          </w:tcPr>
          <w:p>
            <w:r>
              <w:rPr>
                <w:sz w:val="18"/>
              </w:rPr>
              <w:t>SIGKILL option</w:t>
            </w:r>
          </w:p>
        </w:tc>
        <w:tc>
          <w:tcPr>
            <w:tcW w:type="dxa" w:w="2484"/>
            <w:vAlign w:val="center"/>
          </w:tcPr>
          <w:p>
            <w:r>
              <w:rPr>
                <w:sz w:val="18"/>
              </w:rPr>
              <w:t>Child is forcibly terminated.</w:t>
            </w:r>
          </w:p>
        </w:tc>
        <w:tc>
          <w:tcPr>
            <w:tcW w:type="dxa" w:w="2484"/>
            <w:vAlign w:val="center"/>
          </w:tcPr>
          <w:p>
            <w:r>
              <w:rPr>
                <w:sz w:val="18"/>
              </w:rPr>
              <w:t>Fill after test</w:t>
            </w:r>
          </w:p>
        </w:tc>
      </w:tr>
      <w:tr>
        <w:tc>
          <w:tcPr>
            <w:tcW w:type="dxa" w:w="2484"/>
            <w:vAlign w:val="center"/>
          </w:tcPr>
          <w:p>
            <w:r>
              <w:rPr>
                <w:sz w:val="18"/>
              </w:rPr>
              <w:t>T08</w:t>
            </w:r>
          </w:p>
        </w:tc>
        <w:tc>
          <w:tcPr>
            <w:tcW w:type="dxa" w:w="2484"/>
            <w:vAlign w:val="center"/>
          </w:tcPr>
          <w:p>
            <w:r>
              <w:rPr>
                <w:sz w:val="18"/>
              </w:rPr>
              <w:t>SIGINT / SIGALRM</w:t>
            </w:r>
          </w:p>
        </w:tc>
        <w:tc>
          <w:tcPr>
            <w:tcW w:type="dxa" w:w="2484"/>
            <w:vAlign w:val="center"/>
          </w:tcPr>
          <w:p>
            <w:r>
              <w:rPr>
                <w:sz w:val="18"/>
              </w:rPr>
              <w:t>Configured behaviour is observed.</w:t>
            </w:r>
          </w:p>
        </w:tc>
        <w:tc>
          <w:tcPr>
            <w:tcW w:type="dxa" w:w="2484"/>
            <w:vAlign w:val="center"/>
          </w:tcPr>
          <w:p>
            <w:r>
              <w:rPr>
                <w:sz w:val="18"/>
              </w:rPr>
              <w:t>Fill after test</w:t>
            </w:r>
          </w:p>
        </w:tc>
      </w:tr>
      <w:tr>
        <w:tc>
          <w:tcPr>
            <w:tcW w:type="dxa" w:w="2484"/>
            <w:vAlign w:val="center"/>
          </w:tcPr>
          <w:p>
            <w:r>
              <w:rPr>
                <w:sz w:val="18"/>
              </w:rPr>
              <w:t>T09</w:t>
            </w:r>
          </w:p>
        </w:tc>
        <w:tc>
          <w:tcPr>
            <w:tcW w:type="dxa" w:w="2484"/>
            <w:vAlign w:val="center"/>
          </w:tcPr>
          <w:p>
            <w:r>
              <w:rPr>
                <w:sz w:val="18"/>
              </w:rPr>
              <w:t>Invalid menu input</w:t>
            </w:r>
          </w:p>
        </w:tc>
        <w:tc>
          <w:tcPr>
            <w:tcW w:type="dxa" w:w="2484"/>
            <w:vAlign w:val="center"/>
          </w:tcPr>
          <w:p>
            <w:r>
              <w:rPr>
                <w:sz w:val="18"/>
              </w:rPr>
              <w:t>Invalid input is rejected or handled safely.</w:t>
            </w:r>
          </w:p>
        </w:tc>
        <w:tc>
          <w:tcPr>
            <w:tcW w:type="dxa" w:w="2484"/>
            <w:vAlign w:val="center"/>
          </w:tcPr>
          <w:p>
            <w:r>
              <w:rPr>
                <w:sz w:val="18"/>
              </w:rPr>
              <w:t>Fill after test</w:t>
            </w:r>
          </w:p>
        </w:tc>
      </w:tr>
      <w:tr>
        <w:tc>
          <w:tcPr>
            <w:tcW w:type="dxa" w:w="2484"/>
            <w:vAlign w:val="center"/>
          </w:tcPr>
          <w:p>
            <w:r>
              <w:rPr>
                <w:sz w:val="18"/>
              </w:rPr>
              <w:t>T10</w:t>
            </w:r>
          </w:p>
        </w:tc>
        <w:tc>
          <w:tcPr>
            <w:tcW w:type="dxa" w:w="2484"/>
            <w:vAlign w:val="center"/>
          </w:tcPr>
          <w:p>
            <w:r>
              <w:rPr>
                <w:sz w:val="18"/>
              </w:rPr>
              <w:t>Exit and cleanup</w:t>
            </w:r>
          </w:p>
        </w:tc>
        <w:tc>
          <w:tcPr>
            <w:tcW w:type="dxa" w:w="2484"/>
            <w:vAlign w:val="center"/>
          </w:tcPr>
          <w:p>
            <w:r>
              <w:rPr>
                <w:sz w:val="18"/>
              </w:rPr>
              <w:t>Parent exits and child is properly reaped.</w:t>
            </w:r>
          </w:p>
        </w:tc>
        <w:tc>
          <w:tcPr>
            <w:tcW w:type="dxa" w:w="2484"/>
            <w:vAlign w:val="center"/>
          </w:tcPr>
          <w:p>
            <w:r>
              <w:rPr>
                <w:sz w:val="18"/>
              </w:rPr>
              <w:t>Fill after test</w:t>
            </w:r>
          </w:p>
        </w:tc>
      </w:tr>
    </w:tbl>
    <w:p/>
    <w:p>
      <w:pPr>
        <w:pStyle w:val="Heading2"/>
      </w:pPr>
      <w:r>
        <w:t>7.2 Execution Record</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Measurement</w:t>
            </w:r>
          </w:p>
        </w:tc>
        <w:tc>
          <w:tcPr>
            <w:tcW w:type="dxa" w:w="4968"/>
            <w:shd w:fill="17365D"/>
          </w:tcPr>
          <w:p>
            <w:r>
              <w:rPr>
                <w:b/>
                <w:color w:val="FFFFFF"/>
                <w:sz w:val="18"/>
              </w:rPr>
              <w:t>Value recorded during test</w:t>
            </w:r>
          </w:p>
        </w:tc>
      </w:tr>
      <w:tr>
        <w:tc>
          <w:tcPr>
            <w:tcW w:type="dxa" w:w="4968"/>
            <w:vAlign w:val="center"/>
          </w:tcPr>
          <w:p>
            <w:r>
              <w:rPr>
                <w:sz w:val="18"/>
              </w:rPr>
              <w:t>Operating system / version</w:t>
            </w:r>
          </w:p>
        </w:tc>
        <w:tc>
          <w:tcPr>
            <w:tcW w:type="dxa" w:w="4968"/>
            <w:vAlign w:val="center"/>
          </w:tcPr>
          <w:p>
            <w:r>
              <w:rPr>
                <w:sz w:val="18"/>
              </w:rPr>
              <w:t>________________________________________</w:t>
            </w:r>
          </w:p>
        </w:tc>
      </w:tr>
      <w:tr>
        <w:tc>
          <w:tcPr>
            <w:tcW w:type="dxa" w:w="4968"/>
            <w:vAlign w:val="center"/>
          </w:tcPr>
          <w:p>
            <w:r>
              <w:rPr>
                <w:sz w:val="18"/>
              </w:rPr>
              <w:t>Compiler version</w:t>
            </w:r>
          </w:p>
        </w:tc>
        <w:tc>
          <w:tcPr>
            <w:tcW w:type="dxa" w:w="4968"/>
            <w:vAlign w:val="center"/>
          </w:tcPr>
          <w:p>
            <w:r>
              <w:rPr>
                <w:sz w:val="18"/>
              </w:rPr>
              <w:t>________________________________________</w:t>
            </w:r>
          </w:p>
        </w:tc>
      </w:tr>
      <w:tr>
        <w:tc>
          <w:tcPr>
            <w:tcW w:type="dxa" w:w="4968"/>
            <w:vAlign w:val="center"/>
          </w:tcPr>
          <w:p>
            <w:r>
              <w:rPr>
                <w:sz w:val="18"/>
              </w:rPr>
              <w:t>Compile command</w:t>
            </w:r>
          </w:p>
        </w:tc>
        <w:tc>
          <w:tcPr>
            <w:tcW w:type="dxa" w:w="4968"/>
            <w:vAlign w:val="center"/>
          </w:tcPr>
          <w:p>
            <w:r>
              <w:rPr>
                <w:sz w:val="18"/>
              </w:rPr>
              <w:t>________________________________________</w:t>
            </w:r>
          </w:p>
        </w:tc>
      </w:tr>
      <w:tr>
        <w:tc>
          <w:tcPr>
            <w:tcW w:type="dxa" w:w="4968"/>
            <w:vAlign w:val="center"/>
          </w:tcPr>
          <w:p>
            <w:r>
              <w:rPr>
                <w:sz w:val="18"/>
              </w:rPr>
              <w:t>Parent PID / child PID</w:t>
            </w:r>
          </w:p>
        </w:tc>
        <w:tc>
          <w:tcPr>
            <w:tcW w:type="dxa" w:w="4968"/>
            <w:vAlign w:val="center"/>
          </w:tcPr>
          <w:p>
            <w:r>
              <w:rPr>
                <w:sz w:val="18"/>
              </w:rPr>
              <w:t>________________________________________</w:t>
            </w:r>
          </w:p>
        </w:tc>
      </w:tr>
      <w:tr>
        <w:tc>
          <w:tcPr>
            <w:tcW w:type="dxa" w:w="4968"/>
            <w:vAlign w:val="center"/>
          </w:tcPr>
          <w:p>
            <w:r>
              <w:rPr>
                <w:sz w:val="18"/>
              </w:rPr>
              <w:t>Signals tested</w:t>
            </w:r>
          </w:p>
        </w:tc>
        <w:tc>
          <w:tcPr>
            <w:tcW w:type="dxa" w:w="4968"/>
            <w:vAlign w:val="center"/>
          </w:tcPr>
          <w:p>
            <w:r>
              <w:rPr>
                <w:sz w:val="18"/>
              </w:rPr>
              <w:t>________________________________________</w:t>
            </w:r>
          </w:p>
        </w:tc>
      </w:tr>
      <w:tr>
        <w:tc>
          <w:tcPr>
            <w:tcW w:type="dxa" w:w="4968"/>
            <w:vAlign w:val="center"/>
          </w:tcPr>
          <w:p>
            <w:r>
              <w:rPr>
                <w:sz w:val="18"/>
              </w:rPr>
              <w:t>Errors or unexpected behaviour</w:t>
            </w:r>
          </w:p>
        </w:tc>
        <w:tc>
          <w:tcPr>
            <w:tcW w:type="dxa" w:w="4968"/>
            <w:vAlign w:val="center"/>
          </w:tcPr>
          <w:p>
            <w:r>
              <w:rPr>
                <w:sz w:val="18"/>
              </w:rPr>
              <w:t>________________________________________</w:t>
            </w:r>
          </w:p>
        </w:tc>
      </w:tr>
    </w:tbl>
    <w:p/>
    <w:p>
      <w:pPr>
        <w:pStyle w:val="Heading2"/>
      </w:pPr>
      <w:r>
        <w:t>7.3 Discussion</w:t>
      </w:r>
    </w:p>
    <w:p>
      <w:r>
        <w:t>The demonstration should show that signal behaviour differs by signal type. SIGTERM allows a process to perform cleanup when it handles the signal; SIGKILL terminates immediately and cannot be handled; SIGSTOP suspends execution and SIGCONT resumes it. Record any differences between expected and observed behaviour.</w:t>
      </w:r>
    </w:p>
    <w:p>
      <w:r>
        <w:br w:type="page"/>
      </w:r>
    </w:p>
    <w:p>
      <w:pPr>
        <w:pStyle w:val="Heading1"/>
      </w:pPr>
      <w:r>
        <w:t>CHAPTER 8 — LIMITATIONS AND FUTURE SCOPE</w:t>
      </w:r>
    </w:p>
    <w:p>
      <w:pPr>
        <w:pStyle w:val="Heading2"/>
      </w:pPr>
      <w:r>
        <w:t>8.1 Limitations</w:t>
      </w:r>
    </w:p>
    <w:p>
      <w:pPr>
        <w:pStyle w:val="ListBullet"/>
      </w:pPr>
      <w:r>
        <w:t>The demonstration focuses on a parent and one child process.</w:t>
      </w:r>
    </w:p>
    <w:p>
      <w:pPr>
        <w:pStyle w:val="ListBullet"/>
      </w:pPr>
      <w:r>
        <w:t>Signal handling is asynchronous and requires careful handler design.</w:t>
      </w:r>
    </w:p>
    <w:p>
      <w:pPr>
        <w:pStyle w:val="ListBullet"/>
      </w:pPr>
      <w:r>
        <w:t>SIGSTOP and SIGKILL cannot be caught or ignored.</w:t>
      </w:r>
    </w:p>
    <w:p>
      <w:pPr>
        <w:pStyle w:val="ListBullet"/>
      </w:pPr>
      <w:r>
        <w:t>A simple PID check may not fully describe child lifecycle state.</w:t>
      </w:r>
    </w:p>
    <w:p>
      <w:pPr>
        <w:pStyle w:val="ListBullet"/>
      </w:pPr>
      <w:r>
        <w:t>The program does not by itself implement a complete production process supervisor.</w:t>
      </w:r>
    </w:p>
    <w:p>
      <w:pPr>
        <w:pStyle w:val="ListBullet"/>
      </w:pPr>
      <w:r>
        <w:t>Course topics not present in the source should not be claimed as implemented.</w:t>
      </w:r>
    </w:p>
    <w:p>
      <w:pPr>
        <w:pStyle w:val="Heading2"/>
      </w:pPr>
      <w:r>
        <w:t>8.2 Future Enhancements</w:t>
      </w:r>
    </w:p>
    <w:p>
      <w:pPr>
        <w:pStyle w:val="ListBullet"/>
      </w:pPr>
      <w:r>
        <w:t>Use sigaction() for more explicit signal-handler configuration.</w:t>
      </w:r>
    </w:p>
    <w:p>
      <w:pPr>
        <w:pStyle w:val="ListBullet"/>
      </w:pPr>
      <w:r>
        <w:t>Improve input validation and child-state tracking.</w:t>
      </w:r>
    </w:p>
    <w:p>
      <w:pPr>
        <w:pStyle w:val="ListBullet"/>
      </w:pPr>
      <w:r>
        <w:t>Use waitpid() carefully to handle exit status and avoid zombies.</w:t>
      </w:r>
    </w:p>
    <w:p>
      <w:pPr>
        <w:pStyle w:val="ListBullet"/>
      </w:pPr>
      <w:r>
        <w:t>Add controlled logging of signal events.</w:t>
      </w:r>
    </w:p>
    <w:p>
      <w:pPr>
        <w:pStyle w:val="ListBullet"/>
      </w:pPr>
      <w:r>
        <w:t>Add separate demonstrations for pipes, FIFOs, process groups, and memory-mapped files if required by the syllabus.</w:t>
      </w:r>
    </w:p>
    <w:p>
      <w:pPr>
        <w:pStyle w:val="ListBullet"/>
      </w:pPr>
      <w:r>
        <w:t>Add automated test scripts and capture genuine execution screenshots.</w:t>
      </w:r>
    </w:p>
    <w:p>
      <w:r>
        <w:br w:type="page"/>
      </w:r>
    </w:p>
    <w:p>
      <w:pPr>
        <w:pStyle w:val="Heading1"/>
      </w:pPr>
      <w:r>
        <w:t>CHAPTER 9 — CONCLUSION</w:t>
      </w:r>
    </w:p>
    <w:p>
      <w:r>
        <w:t>Linux Signal-Based Process Control provides a practical introduction to process creation and signal-based control in a Linux environment. By creating a child process and exposing signal actions through a menu, the project illustrates how user programs interact with operating-system process and signal interfaces.</w:t>
      </w:r>
    </w:p>
    <w:p>
      <w:r>
        <w:t>The learning value depends on correct lifecycle handling, careful signal-handler design, and testing each option in a controlled environment. Final submission should include actual observed test results and should clearly distinguish features implemented in the submitted C source from concepts discussed as future work.</w:t>
      </w:r>
    </w:p>
    <w:p>
      <w:pPr>
        <w:pStyle w:val="Heading1"/>
      </w:pPr>
      <w:r>
        <w:t>REFERENCES</w:t>
      </w:r>
    </w:p>
    <w:p>
      <w:pPr>
        <w:pStyle w:val="ListBullet"/>
      </w:pPr>
      <w:r>
        <w:t>Linux man-pages project: fork(2), getpid(2), kill(2), wait(2), waitpid(2), signal(7), sigaction(2), alarm(2). https://man7.org/linux/man-pages/</w:t>
      </w:r>
    </w:p>
    <w:p>
      <w:pPr>
        <w:pStyle w:val="ListBullet"/>
      </w:pPr>
      <w:r>
        <w:t>GNU Compiler Collection documentation. https://gcc.gnu.org/onlinedocs/</w:t>
      </w:r>
    </w:p>
    <w:p>
      <w:pPr>
        <w:pStyle w:val="ListBullet"/>
      </w:pPr>
      <w:r>
        <w:t>The Open Group Base Specifications — POSIX interfaces. https://pubs.opengroup.org/onlinepubs/</w:t>
      </w:r>
    </w:p>
    <w:p>
      <w:r>
        <w:br w:type="page"/>
      </w:r>
    </w:p>
    <w:p>
      <w:pPr>
        <w:pStyle w:val="Heading1"/>
      </w:pPr>
      <w:r>
        <w:t>APPENDIX A — VIVA QUICK NOTES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Question</w:t>
            </w:r>
          </w:p>
        </w:tc>
        <w:tc>
          <w:tcPr>
            <w:tcW w:type="dxa" w:w="4968"/>
            <w:shd w:fill="17365D"/>
          </w:tcPr>
          <w:p>
            <w:r>
              <w:rPr>
                <w:b/>
                <w:color w:val="FFFFFF"/>
                <w:sz w:val="18"/>
              </w:rPr>
              <w:t>Suggested answer</w:t>
            </w:r>
          </w:p>
        </w:tc>
      </w:tr>
      <w:tr>
        <w:tc>
          <w:tcPr>
            <w:tcW w:type="dxa" w:w="4968"/>
            <w:vAlign w:val="center"/>
          </w:tcPr>
          <w:p>
            <w:r>
              <w:rPr>
                <w:sz w:val="18"/>
              </w:rPr>
              <w:t>What is a process?</w:t>
            </w:r>
          </w:p>
        </w:tc>
        <w:tc>
          <w:tcPr>
            <w:tcW w:type="dxa" w:w="4968"/>
            <w:vAlign w:val="center"/>
          </w:tcPr>
          <w:p>
            <w:r>
              <w:rPr>
                <w:sz w:val="18"/>
              </w:rPr>
              <w:t>An executing instance of a program managed by the operating system.</w:t>
            </w:r>
          </w:p>
        </w:tc>
      </w:tr>
      <w:tr>
        <w:tc>
          <w:tcPr>
            <w:tcW w:type="dxa" w:w="4968"/>
            <w:vAlign w:val="center"/>
          </w:tcPr>
          <w:p>
            <w:r>
              <w:rPr>
                <w:sz w:val="18"/>
              </w:rPr>
              <w:t>What does fork() do?</w:t>
            </w:r>
          </w:p>
        </w:tc>
        <w:tc>
          <w:tcPr>
            <w:tcW w:type="dxa" w:w="4968"/>
            <w:vAlign w:val="center"/>
          </w:tcPr>
          <w:p>
            <w:r>
              <w:rPr>
                <w:sz w:val="18"/>
              </w:rPr>
              <w:t>Creates a child process from the calling process.</w:t>
            </w:r>
          </w:p>
        </w:tc>
      </w:tr>
      <w:tr>
        <w:tc>
          <w:tcPr>
            <w:tcW w:type="dxa" w:w="4968"/>
            <w:vAlign w:val="center"/>
          </w:tcPr>
          <w:p>
            <w:r>
              <w:rPr>
                <w:sz w:val="18"/>
              </w:rPr>
              <w:t>What does kill() do?</w:t>
            </w:r>
          </w:p>
        </w:tc>
        <w:tc>
          <w:tcPr>
            <w:tcW w:type="dxa" w:w="4968"/>
            <w:vAlign w:val="center"/>
          </w:tcPr>
          <w:p>
            <w:r>
              <w:rPr>
                <w:sz w:val="18"/>
              </w:rPr>
              <w:t>Sends a signal to a process; it is not limited to terminating processes.</w:t>
            </w:r>
          </w:p>
        </w:tc>
      </w:tr>
      <w:tr>
        <w:tc>
          <w:tcPr>
            <w:tcW w:type="dxa" w:w="4968"/>
            <w:vAlign w:val="center"/>
          </w:tcPr>
          <w:p>
            <w:r>
              <w:rPr>
                <w:sz w:val="18"/>
              </w:rPr>
              <w:t>Can SIGKILL be handled?</w:t>
            </w:r>
          </w:p>
        </w:tc>
        <w:tc>
          <w:tcPr>
            <w:tcW w:type="dxa" w:w="4968"/>
            <w:vAlign w:val="center"/>
          </w:tcPr>
          <w:p>
            <w:r>
              <w:rPr>
                <w:sz w:val="18"/>
              </w:rPr>
              <w:t>No. SIGKILL cannot be caught, blocked, or ignored.</w:t>
            </w:r>
          </w:p>
        </w:tc>
      </w:tr>
      <w:tr>
        <w:tc>
          <w:tcPr>
            <w:tcW w:type="dxa" w:w="4968"/>
            <w:vAlign w:val="center"/>
          </w:tcPr>
          <w:p>
            <w:r>
              <w:rPr>
                <w:sz w:val="18"/>
              </w:rPr>
              <w:t>Can SIGSTOP be handled?</w:t>
            </w:r>
          </w:p>
        </w:tc>
        <w:tc>
          <w:tcPr>
            <w:tcW w:type="dxa" w:w="4968"/>
            <w:vAlign w:val="center"/>
          </w:tcPr>
          <w:p>
            <w:r>
              <w:rPr>
                <w:sz w:val="18"/>
              </w:rPr>
              <w:t>No. SIGSTOP cannot be caught, blocked, or ignored.</w:t>
            </w:r>
          </w:p>
        </w:tc>
      </w:tr>
      <w:tr>
        <w:tc>
          <w:tcPr>
            <w:tcW w:type="dxa" w:w="4968"/>
            <w:vAlign w:val="center"/>
          </w:tcPr>
          <w:p>
            <w:r>
              <w:rPr>
                <w:sz w:val="18"/>
              </w:rPr>
              <w:t>What does SIGCONT do?</w:t>
            </w:r>
          </w:p>
        </w:tc>
        <w:tc>
          <w:tcPr>
            <w:tcW w:type="dxa" w:w="4968"/>
            <w:vAlign w:val="center"/>
          </w:tcPr>
          <w:p>
            <w:r>
              <w:rPr>
                <w:sz w:val="18"/>
              </w:rPr>
              <w:t>Resumes a stopped process.</w:t>
            </w:r>
          </w:p>
        </w:tc>
      </w:tr>
      <w:tr>
        <w:tc>
          <w:tcPr>
            <w:tcW w:type="dxa" w:w="4968"/>
            <w:vAlign w:val="center"/>
          </w:tcPr>
          <w:p>
            <w:r>
              <w:rPr>
                <w:sz w:val="18"/>
              </w:rPr>
              <w:t>Why use waitpid()?</w:t>
            </w:r>
          </w:p>
        </w:tc>
        <w:tc>
          <w:tcPr>
            <w:tcW w:type="dxa" w:w="4968"/>
            <w:vAlign w:val="center"/>
          </w:tcPr>
          <w:p>
            <w:r>
              <w:rPr>
                <w:sz w:val="18"/>
              </w:rPr>
              <w:t>To collect child status and reap a terminated child.</w:t>
            </w:r>
          </w:p>
        </w:tc>
      </w:tr>
      <w:tr>
        <w:tc>
          <w:tcPr>
            <w:tcW w:type="dxa" w:w="4968"/>
            <w:vAlign w:val="center"/>
          </w:tcPr>
          <w:p>
            <w:r>
              <w:rPr>
                <w:sz w:val="18"/>
              </w:rPr>
              <w:t>Why avoid printf() in a signal handler?</w:t>
            </w:r>
          </w:p>
        </w:tc>
        <w:tc>
          <w:tcPr>
            <w:tcW w:type="dxa" w:w="4968"/>
            <w:vAlign w:val="center"/>
          </w:tcPr>
          <w:p>
            <w:r>
              <w:rPr>
                <w:sz w:val="18"/>
              </w:rPr>
              <w:t>Most stdio functions are not async-signal-safe and can behave unpredictably in a handler.</w:t>
            </w:r>
          </w:p>
        </w:tc>
      </w:tr>
    </w:tbl>
    <w:p/>
    <w:p>
      <w:pPr>
        <w:pStyle w:val="Heading1"/>
      </w:pPr>
      <w:r>
        <w:t>APPENDIX B — FINAL SUBMISSION CHECKLIST</w:t>
      </w:r>
    </w:p>
    <w:p>
      <w:pPr>
        <w:pStyle w:val="ListBullet"/>
      </w:pPr>
      <w:r>
        <w:t>Verify spelling and order of all team names and student IDs.</w:t>
      </w:r>
    </w:p>
    <w:p>
      <w:pPr>
        <w:pStyle w:val="ListBullet"/>
      </w:pPr>
      <w:r>
        <w:t>Confirm official department, programme, supervisor, and academic-year details.</w:t>
      </w:r>
    </w:p>
    <w:p>
      <w:pPr>
        <w:pStyle w:val="ListBullet"/>
      </w:pPr>
      <w:r>
        <w:t>Compile and run the submitted source on the target Ubuntu environment.</w:t>
      </w:r>
    </w:p>
    <w:p>
      <w:pPr>
        <w:pStyle w:val="ListBullet"/>
      </w:pPr>
      <w:r>
        <w:t>Fill the observed-result column only after testing.</w:t>
      </w:r>
    </w:p>
    <w:p>
      <w:pPr>
        <w:pStyle w:val="ListBullet"/>
      </w:pPr>
      <w:r>
        <w:t>Insert genuine screenshots of the program running.</w:t>
      </w:r>
    </w:p>
    <w:p>
      <w:pPr>
        <w:pStyle w:val="ListBullet"/>
      </w:pPr>
      <w:r>
        <w:t>Check that all described features exist in the submitted source.</w:t>
      </w:r>
    </w:p>
    <w:p>
      <w:pPr>
        <w:pStyle w:val="ListBullet"/>
      </w:pPr>
      <w:r>
        <w:t>Update the table of contents and page numbers in Word.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KLH University  •  Operating Systems Lab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LINUX SIGNAL-BASED PROCESS CONTROL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