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24A0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14:paraId="36EFFD6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FD894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>
      <w:pPr>
        <w:ind w:left="567"/>
        <w:rPr>
          <w:rFonts w:ascii="Times New Roman" w:hAnsi="Times New Roman"/>
          <w:sz w:val="28"/>
          <w:szCs w:val="28"/>
        </w:rPr>
      </w:pPr>
    </w:p>
    <w:p w14:paraId="437F1A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E2E194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19F74AA1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</w:p>
    <w:p w14:paraId="3EF6CCF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D220E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5240EF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03784A2">
      <w:pPr>
        <w:spacing w:after="0" w:line="240" w:lineRule="auto"/>
        <w:jc w:val="center"/>
        <w:rPr>
          <w:rFonts w:ascii="Times New Roman" w:hAnsi="Times New Roman"/>
        </w:rPr>
      </w:pPr>
    </w:p>
    <w:p w14:paraId="0CE80AF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3CF8ECC9">
      <w:pPr>
        <w:rPr>
          <w:rFonts w:ascii="Times New Roman" w:hAnsi="Times New Roman"/>
          <w:sz w:val="28"/>
          <w:szCs w:val="28"/>
        </w:rPr>
      </w:pPr>
    </w:p>
    <w:p w14:paraId="34A0B31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0230B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33130C3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7CC91F07">
      <w:pPr>
        <w:ind w:left="4678"/>
        <w:rPr>
          <w:rFonts w:ascii="Times New Roman" w:hAnsi="Times New Roman"/>
          <w:sz w:val="8"/>
          <w:szCs w:val="8"/>
        </w:rPr>
      </w:pPr>
    </w:p>
    <w:p w14:paraId="4AB8497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AE6AF0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Щербаков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 xml:space="preserve"> Е.М</w:t>
      </w:r>
      <w:r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ED44DE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>24-ИВТ-4-1</w:t>
      </w:r>
    </w:p>
    <w:p w14:paraId="5C72F00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1AABB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39597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1297ACD">
      <w:pPr>
        <w:jc w:val="center"/>
        <w:rPr>
          <w:rFonts w:ascii="Times New Roman" w:hAnsi="Times New Roman"/>
          <w:sz w:val="16"/>
          <w:szCs w:val="16"/>
        </w:rPr>
      </w:pPr>
    </w:p>
    <w:p w14:paraId="1F58E523">
      <w:pPr>
        <w:jc w:val="center"/>
        <w:rPr>
          <w:rFonts w:ascii="Times New Roman" w:hAnsi="Times New Roman"/>
          <w:sz w:val="24"/>
          <w:szCs w:val="24"/>
        </w:rPr>
      </w:pPr>
    </w:p>
    <w:p w14:paraId="305B4150">
      <w:pPr>
        <w:jc w:val="center"/>
        <w:rPr>
          <w:rFonts w:ascii="Times New Roman" w:hAnsi="Times New Roman"/>
          <w:sz w:val="28"/>
          <w:szCs w:val="28"/>
        </w:rPr>
      </w:pPr>
    </w:p>
    <w:p w14:paraId="37E56C7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 2025</w:t>
      </w:r>
    </w:p>
    <w:p w14:paraId="777FA3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 w14:paraId="444A32D6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Разработать алгоритм для решения задачи и построить для неё максимально подробную блок-схему.</w:t>
      </w:r>
    </w:p>
    <w:p w14:paraId="6D8D097A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Задача:</w:t>
      </w:r>
    </w:p>
    <w:p w14:paraId="3072580A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Задана двоичная последовательность. Определить ее значение в десятичной системе счисления.</w:t>
      </w:r>
    </w:p>
    <w:p w14:paraId="2D597693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Ход действий:</w:t>
      </w:r>
    </w:p>
    <w:p w14:paraId="10B60714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Ввод пользователем исходной</w:t>
      </w:r>
      <w:r>
        <w:rPr>
          <w:rFonts w:hint="default" w:eastAsia="Calibri"/>
          <w:sz w:val="28"/>
          <w:szCs w:val="28"/>
          <w:lang w:val="ru-RU"/>
        </w:rPr>
        <w:t xml:space="preserve"> двоичной последовательности</w:t>
      </w:r>
      <w:r>
        <w:rPr>
          <w:rFonts w:eastAsia="Calibri"/>
          <w:sz w:val="28"/>
          <w:szCs w:val="28"/>
          <w:lang w:val="ru-RU"/>
        </w:rPr>
        <w:t>;</w:t>
      </w:r>
    </w:p>
    <w:p w14:paraId="7BEA8967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Вычисление</w:t>
      </w:r>
      <w:r>
        <w:rPr>
          <w:rFonts w:hint="default" w:eastAsia="Calibri"/>
          <w:sz w:val="28"/>
          <w:szCs w:val="28"/>
          <w:lang w:val="ru-RU"/>
        </w:rPr>
        <w:t xml:space="preserve"> битов числа</w:t>
      </w:r>
      <w:r>
        <w:rPr>
          <w:rFonts w:eastAsia="Calibri"/>
          <w:sz w:val="28"/>
          <w:szCs w:val="28"/>
          <w:lang w:val="ru-RU"/>
        </w:rPr>
        <w:t>;</w:t>
      </w:r>
    </w:p>
    <w:p w14:paraId="2829EF7E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hint="default" w:eastAsia="Calibri"/>
          <w:sz w:val="28"/>
          <w:szCs w:val="28"/>
          <w:lang w:val="ru-RU"/>
        </w:rPr>
        <w:t>Вычисление суммы степеней двойки, где степень номер бита установленой единицы в исходной последовательности</w:t>
      </w:r>
      <w:r>
        <w:rPr>
          <w:rFonts w:eastAsia="Calibri"/>
          <w:sz w:val="28"/>
          <w:szCs w:val="28"/>
          <w:lang w:val="ru-RU"/>
        </w:rPr>
        <w:t>;</w:t>
      </w:r>
    </w:p>
    <w:p w14:paraId="36ED60F9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Вывод результата работы алгоритма</w:t>
      </w:r>
      <w:r>
        <w:rPr>
          <w:rFonts w:hint="default" w:eastAsia="Calibri"/>
          <w:sz w:val="28"/>
          <w:szCs w:val="28"/>
          <w:lang w:val="ru-RU"/>
        </w:rPr>
        <w:t xml:space="preserve"> (Число в десятичной системе)</w:t>
      </w:r>
      <w:r>
        <w:rPr>
          <w:rFonts w:eastAsia="Calibri"/>
          <w:sz w:val="28"/>
          <w:szCs w:val="28"/>
          <w:lang w:val="ru-RU"/>
        </w:rPr>
        <w:t>.</w:t>
      </w:r>
    </w:p>
    <w:p w14:paraId="142C3179"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4"/>
          <w:szCs w:val="24"/>
          <w:lang w:val="ru-RU"/>
        </w:rPr>
      </w:pPr>
    </w:p>
    <w:p w14:paraId="3DBFA37B"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jc w:val="both"/>
        <w:rPr>
          <w:rFonts w:hint="default"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Однако</w:t>
      </w:r>
      <w:r>
        <w:rPr>
          <w:rFonts w:hint="default" w:eastAsia="Calibri"/>
          <w:sz w:val="28"/>
          <w:szCs w:val="28"/>
          <w:lang w:val="ru-RU"/>
        </w:rPr>
        <w:t>, исходная последовательность может иметь свойство «склеенности», в данном случае человеку придется разделить исходную двоичную последовательность в рамках ограничений в 32 бита (0-31 бит справа налево) в том порядке, в котором ему удобно или того требует искомый результат.</w:t>
      </w:r>
    </w:p>
    <w:p w14:paraId="0401E73B">
      <w:pPr>
        <w:rPr>
          <w:rFonts w:hint="default" w:eastAsia="Calibri"/>
          <w:lang w:val="ru-RU"/>
        </w:rPr>
      </w:pPr>
      <w:r>
        <w:rPr>
          <w:rFonts w:hint="default" w:eastAsia="Calibri"/>
          <w:lang w:val="ru-RU"/>
        </w:rPr>
        <w:br w:type="page"/>
      </w:r>
    </w:p>
    <w:p w14:paraId="7EB0F13C"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jc w:val="both"/>
        <w:rPr>
          <w:rFonts w:hint="default" w:eastAsia="Calibri"/>
          <w:lang w:val="ru-RU"/>
        </w:rPr>
      </w:pPr>
    </w:p>
    <w:p w14:paraId="10622180">
      <w:pPr>
        <w:ind w:firstLine="708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58420</wp:posOffset>
            </wp:positionV>
            <wp:extent cx="6844665" cy="3274695"/>
            <wp:effectExtent l="0" t="0" r="13335" b="1905"/>
            <wp:wrapTight wrapText="bothSides">
              <wp:wrapPolygon>
                <wp:start x="0" y="0"/>
                <wp:lineTo x="0" y="21487"/>
                <wp:lineTo x="21522" y="21487"/>
                <wp:lineTo x="21522" y="0"/>
                <wp:lineTo x="0" y="0"/>
              </wp:wrapPolygon>
            </wp:wrapTight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1F712">
      <w:pPr>
        <w:ind w:firstLine="1100" w:firstLineChars="550"/>
        <w:jc w:val="left"/>
        <w:rPr>
          <w:rFonts w:hint="default" w:ascii="Times New Roman" w:hAnsi="Times New Roman"/>
          <w:i/>
          <w:iCs/>
          <w:sz w:val="20"/>
          <w:szCs w:val="20"/>
          <w:lang w:val="ru-RU"/>
        </w:rPr>
      </w:pPr>
      <w:r>
        <w:rPr>
          <w:rFonts w:hint="default" w:ascii="Times New Roman" w:hAnsi="Times New Roman"/>
          <w:i/>
          <w:iCs/>
          <w:sz w:val="20"/>
          <w:szCs w:val="20"/>
          <w:lang w:val="ru-RU"/>
        </w:rPr>
        <w:t>Рис.1 Блок-схема реализованного алгоритма перевода двоичной последовательности</w:t>
      </w:r>
    </w:p>
    <w:p w14:paraId="007802E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8EDFB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034759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1B600A9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454CCC6">
      <w:pPr>
        <w:spacing w:after="0" w:line="24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 ходе выполнения работы были изучены и применены принципы алгоритмизации, а также методы визуализации вычислительных процессов с использованием блок-схем. </w:t>
      </w:r>
    </w:p>
    <w:p w14:paraId="3C237522">
      <w:pPr>
        <w:spacing w:after="0" w:line="24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Разработан алгоритм для преобразования двоичной последовательности в десятичное число.</w:t>
      </w:r>
      <w:bookmarkStart w:id="0" w:name="_GoBack"/>
      <w:bookmarkEnd w:id="0"/>
    </w:p>
    <w:p w14:paraId="2A6E2F73">
      <w:pPr>
        <w:spacing w:after="0" w:line="24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Особое внимание уделено обработке чисел длиной до 32 бит и возможности повторного применения алгоритма для других чисел в двоичной системе. Результатом работы является наглядная блок-схема, отражающая логику преобразования и обеспечивающая понятное представление вычислительного процесса.</w:t>
      </w:r>
    </w:p>
    <w:sectPr>
      <w:pgSz w:w="11906" w:h="16838"/>
      <w:pgMar w:top="709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E5A37"/>
    <w:multiLevelType w:val="multilevel"/>
    <w:tmpl w:val="201E5A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304D36"/>
    <w:rsid w:val="00377264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B63FD"/>
    <w:rsid w:val="00FC7E98"/>
    <w:rsid w:val="152B1680"/>
    <w:rsid w:val="271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Document Map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9">
    <w:name w:val="Текст выноски Знак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Схема документа Знак"/>
    <w:link w:val="7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1">
    <w:name w:val="a0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12">
    <w:name w:val="Заголовок 1 Знак"/>
    <w:link w:val="2"/>
    <w:qFormat/>
    <w:uiPriority w:val="9"/>
    <w:rPr>
      <w:rFonts w:ascii="Calibri Light" w:hAnsi="Calibri Light" w:eastAsia="Times New Roman"/>
      <w:b/>
      <w:bCs/>
      <w:kern w:val="32"/>
      <w:sz w:val="32"/>
      <w:szCs w:val="32"/>
      <w:lang w:eastAsia="en-US"/>
    </w:rPr>
  </w:style>
  <w:style w:type="paragraph" w:styleId="13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428</Words>
  <Characters>2758</Characters>
  <Lines>114</Lines>
  <Paragraphs>83</Paragraphs>
  <TotalTime>27</TotalTime>
  <ScaleCrop>false</ScaleCrop>
  <LinksUpToDate>false</LinksUpToDate>
  <CharactersWithSpaces>3103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2025-04-16T18:48:00Z</dcterms:created>
  <dc:creator>Admin</dc:creator>
  <cp:lastModifiedBy>Zetsuki</cp:lastModifiedBy>
  <cp:lastPrinted>2011-02-25T08:27:00Z</cp:lastPrinted>
  <dcterms:modified xsi:type="dcterms:W3CDTF">2025-05-14T16:58:28Z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C9C68612FA7B46A485CE62AEC3554913_12</vt:lpwstr>
  </property>
</Properties>
</file>