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proofErr w:type="spellStart"/>
            <w:r w:rsidRPr="004935BC">
              <w:rPr>
                <w:lang w:val="es-ES"/>
              </w:rPr>
              <w:t>Victor</w:t>
            </w:r>
            <w:proofErr w:type="spellEnd"/>
            <w:r w:rsidRPr="004935BC">
              <w:rPr>
                <w:lang w:val="es-ES"/>
              </w:rPr>
              <w:t xml:space="preserve"> Rouco</w:t>
            </w:r>
            <w:r w:rsidRPr="004935BC">
              <w:rPr>
                <w:vertAlign w:val="superscript"/>
                <w:lang w:val="es-ES"/>
              </w:rPr>
              <w:t>1,2</w:t>
            </w:r>
            <w:r w:rsidRPr="004935BC">
              <w:rPr>
                <w:lang w:val="es-ES"/>
              </w:rPr>
              <w:t xml:space="preserve">, </w:t>
            </w:r>
            <w:proofErr w:type="spellStart"/>
            <w:r w:rsidRPr="004935BC">
              <w:rPr>
                <w:lang w:val="es-ES"/>
              </w:rPr>
              <w:t>Anja</w:t>
            </w:r>
            <w:proofErr w:type="spellEnd"/>
            <w:r w:rsidRPr="004935BC">
              <w:rPr>
                <w:lang w:val="es-ES"/>
              </w:rPr>
              <w:t xml:space="preserve"> Cengia</w:t>
            </w:r>
            <w:r w:rsidRPr="004935BC">
              <w:rPr>
                <w:vertAlign w:val="superscript"/>
                <w:lang w:val="es-ES"/>
              </w:rPr>
              <w:t>3</w:t>
            </w:r>
            <w:r w:rsidRPr="004935BC">
              <w:rPr>
                <w:lang w:val="es-ES"/>
              </w:rPr>
              <w:t xml:space="preserve">, &amp; </w:t>
            </w:r>
            <w:proofErr w:type="spellStart"/>
            <w:r w:rsidRPr="004935BC">
              <w:rPr>
                <w:lang w:val="es-ES"/>
              </w:rPr>
              <w:t>Matthias</w:t>
            </w:r>
            <w:proofErr w:type="spellEnd"/>
            <w:r w:rsidRPr="004935BC">
              <w:rPr>
                <w:lang w:val="es-ES"/>
              </w:rPr>
              <w:t xml:space="preserve">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2" w:name="author-note"/>
      <w:bookmarkEnd w:id="2"/>
      <w:r>
        <w:t>Author note</w:t>
      </w:r>
      <w:r w:rsidR="0011153F">
        <w:t>s</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60EE6357" w:rsidR="00EA382D" w:rsidRDefault="00C96047">
      <w:pPr>
        <w:pStyle w:val="FirstParagraph"/>
      </w:pPr>
      <w:bookmarkStart w:id="3" w:name="introduction"/>
      <w:bookmarkEnd w:id="3"/>
      <w:r>
        <w:t xml:space="preserve">Over the last decades, the Five Factor </w:t>
      </w:r>
      <w:r w:rsidR="00E64175">
        <w:t xml:space="preserve">Model </w:t>
      </w:r>
      <w:r w:rsidR="00997031">
        <w:t>(</w:t>
      </w:r>
      <w:commentRangeStart w:id="4"/>
      <w:r w:rsidR="00997031">
        <w:t xml:space="preserve">Costa &amp; McCrae, </w:t>
      </w:r>
      <w:r w:rsidR="00227AA1">
        <w:t>1992</w:t>
      </w:r>
      <w:commentRangeEnd w:id="4"/>
      <w:r w:rsidR="00FE6A55">
        <w:rPr>
          <w:rStyle w:val="Refdecomentario"/>
          <w:rFonts w:asciiTheme="minorHAnsi" w:hAnsiTheme="minorHAnsi"/>
        </w:rPr>
        <w:commentReference w:id="4"/>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7"/>
      <w:r>
        <w:t>to</w:t>
      </w:r>
      <w:commentRangeEnd w:id="7"/>
      <w:r w:rsidR="00C72964">
        <w:rPr>
          <w:rStyle w:val="Refdecomentario"/>
          <w:rFonts w:asciiTheme="minorHAnsi" w:hAnsiTheme="minorHAnsi"/>
        </w:rPr>
        <w:commentReference w:id="7"/>
      </w:r>
      <w:r>
        <w:t xml:space="preserve">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8"/>
      <w:r>
        <w:t>(</w:t>
      </w:r>
      <w:r w:rsidR="00C72964">
        <w:t>see below</w:t>
      </w:r>
      <w:r w:rsidR="0002767F">
        <w:t>)</w:t>
      </w:r>
      <w:r>
        <w:t xml:space="preserve">. </w:t>
      </w:r>
      <w:commentRangeEnd w:id="8"/>
      <w:r w:rsidR="0020780A">
        <w:rPr>
          <w:rStyle w:val="Refdecomentario"/>
          <w:rFonts w:asciiTheme="minorHAnsi" w:hAnsiTheme="minorHAnsi"/>
        </w:rPr>
        <w:commentReference w:id="8"/>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lastRenderedPageBreak/>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9" w:name="a-short-history-of-the-big-five"/>
      <w:bookmarkEnd w:id="9"/>
      <w:r>
        <w:t xml:space="preserve">1.2. </w:t>
      </w:r>
      <w:r w:rsidR="002900F9">
        <w:t xml:space="preserve">Different </w:t>
      </w:r>
      <w:bookmarkStart w:id="10" w:name="facet-structures"/>
      <w:bookmarkEnd w:id="1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C72964">
        <w:rPr>
          <w:i/>
          <w:iCs/>
          <w:rPrChange w:id="11" w:author="Matthias Ziegler" w:date="2020-06-12T10:53:00Z">
            <w:rPr/>
          </w:rPrChange>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12"/>
      <w:r w:rsidR="001653F1">
        <w:t xml:space="preserve">Watson, Nus, </w:t>
      </w:r>
      <w:r w:rsidR="00C72964">
        <w:t>and</w:t>
      </w:r>
      <w:r w:rsidR="001653F1">
        <w:t xml:space="preserve"> Wu (2017</w:t>
      </w:r>
      <w:commentRangeEnd w:id="12"/>
      <w:r w:rsidR="001653F1">
        <w:rPr>
          <w:rStyle w:val="Refdecomentario"/>
          <w:rFonts w:asciiTheme="minorHAnsi" w:hAnsiTheme="minorHAnsi"/>
        </w:rPr>
        <w:commentReference w:id="12"/>
      </w:r>
      <w:r w:rsidR="001653F1">
        <w:t>)</w:t>
      </w:r>
      <w:r w:rsidR="0083154C">
        <w:t xml:space="preserve">, or the </w:t>
      </w:r>
      <w:commentRangeStart w:id="13"/>
      <w:r w:rsidR="0083154C">
        <w:t xml:space="preserve">Big Five Aspect Scales by DeYoung, </w:t>
      </w:r>
      <w:proofErr w:type="spellStart"/>
      <w:r w:rsidR="0083154C">
        <w:t>Quilty</w:t>
      </w:r>
      <w:proofErr w:type="spellEnd"/>
      <w:r w:rsidR="0083154C">
        <w:t xml:space="preserve">, </w:t>
      </w:r>
      <w:r w:rsidR="00C72964">
        <w:t>and</w:t>
      </w:r>
      <w:r w:rsidR="0083154C">
        <w:t xml:space="preserve"> Peterson (2007)</w:t>
      </w:r>
      <w:commentRangeEnd w:id="13"/>
      <w:r w:rsidR="0083154C">
        <w:rPr>
          <w:rStyle w:val="Refdecomentario"/>
          <w:rFonts w:asciiTheme="minorHAnsi" w:hAnsiTheme="minorHAnsi"/>
        </w:rPr>
        <w:commentReference w:id="13"/>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3216D5"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3216D5"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3216D5"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3216D5"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216D5"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3216D5"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3216D5"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216D5"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3216D5"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3216D5"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3216D5"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216D5"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216D5"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216D5"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3216D5"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3216D5"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216D5"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216D5"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216D5"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3216D5"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3216D5"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3216D5"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3216D5"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3216D5"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3216D5"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216D5"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3216D5"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3216D5"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2AAF1806"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4"/>
      <w:r w:rsidR="00C96047">
        <w:rPr>
          <w:i/>
        </w:rPr>
        <w:t>“can be conceptualized and assessed more broadly or more narrowly”</w:t>
      </w:r>
      <w:r w:rsidR="00C96047">
        <w:t xml:space="preserve">, </w:t>
      </w:r>
      <w:commentRangeEnd w:id="14"/>
      <w:r w:rsidR="00140102">
        <w:rPr>
          <w:rStyle w:val="Refdecomentario"/>
          <w:rFonts w:asciiTheme="minorHAnsi" w:hAnsiTheme="minorHAnsi"/>
        </w:rPr>
        <w:commentReference w:id="14"/>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0A567538"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5"/>
      <w:r>
        <w:t xml:space="preserve">(Cronbach &amp; </w:t>
      </w:r>
      <w:proofErr w:type="spellStart"/>
      <w:r>
        <w:t>Meel</w:t>
      </w:r>
      <w:proofErr w:type="spellEnd"/>
      <w:r>
        <w:t>, 1955)</w:t>
      </w:r>
      <w:commentRangeEnd w:id="15"/>
      <w:r>
        <w:rPr>
          <w:rStyle w:val="Refdecomentario"/>
          <w:rFonts w:asciiTheme="minorHAnsi" w:hAnsiTheme="minorHAnsi"/>
        </w:rPr>
        <w:commentReference w:id="15"/>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6"/>
      <w:r w:rsidR="00253E95">
        <w:t xml:space="preserve">Ziegler &amp; Brunner, </w:t>
      </w:r>
      <w:commentRangeEnd w:id="16"/>
      <w:r w:rsidR="00253E95">
        <w:t>2016</w:t>
      </w:r>
      <w:r w:rsidR="00253E95">
        <w:rPr>
          <w:rStyle w:val="Refdecomentario"/>
          <w:rFonts w:asciiTheme="minorHAnsi" w:hAnsiTheme="minorHAnsi"/>
        </w:rPr>
        <w:commentReference w:id="16"/>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 xml:space="preserve">Facets </w:t>
      </w:r>
      <w:commentRangeStart w:id="17"/>
      <w:r w:rsidR="0056373E">
        <w:t>predict</w:t>
      </w:r>
      <w:commentRangeEnd w:id="17"/>
      <w:r w:rsidR="003216D5">
        <w:rPr>
          <w:rStyle w:val="Refdecomentario"/>
          <w:rFonts w:asciiTheme="minorHAnsi" w:eastAsiaTheme="minorHAnsi" w:hAnsiTheme="minorHAnsi" w:cstheme="minorBidi"/>
          <w:b w:val="0"/>
          <w:bCs w:val="0"/>
        </w:rPr>
        <w:commentReference w:id="17"/>
      </w:r>
      <w:r w:rsidR="0056373E">
        <w:t xml:space="preserve"> 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18"/>
      <w:r>
        <w:t>(Salgado, 2017; Chen, 2012</w:t>
      </w:r>
      <w:commentRangeEnd w:id="18"/>
      <w:r>
        <w:rPr>
          <w:rStyle w:val="Refdecomentario"/>
          <w:rFonts w:asciiTheme="minorHAnsi" w:hAnsiTheme="minorHAnsi"/>
        </w:rPr>
        <w:commentReference w:id="1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commentRangeStart w:id="19"/>
      <w:r w:rsidR="005A2DA6">
        <w:t>neuroticism</w:t>
      </w:r>
      <w:commentRangeEnd w:id="19"/>
      <w:r w:rsidR="00481FD1">
        <w:rPr>
          <w:rStyle w:val="Refdecomentario"/>
          <w:rFonts w:asciiTheme="minorHAnsi" w:hAnsiTheme="minorHAnsi"/>
        </w:rPr>
        <w:commentReference w:id="19"/>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0" w:name="OLE_LINK13"/>
      <w:bookmarkStart w:id="21" w:name="OLE_LINK14"/>
      <w:r w:rsidR="0054068C">
        <w:t>In line with these findings</w:t>
      </w:r>
      <w:r w:rsidR="006719BE">
        <w:t xml:space="preserve">, we </w:t>
      </w:r>
      <w:r w:rsidR="0054068C">
        <w:t>hypothesize</w:t>
      </w:r>
      <w:r w:rsidR="006719BE">
        <w:t xml:space="preserve"> that</w:t>
      </w:r>
      <w:r w:rsidR="00783625">
        <w:t xml:space="preserve"> t</w:t>
      </w:r>
      <w:bookmarkEnd w:id="20"/>
      <w:bookmarkEnd w:id="2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751C27C"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del w:id="22" w:author="Victor Rouco" w:date="2020-06-15T16:24:00Z">
        <w:r w:rsidR="00E459C2" w:rsidDel="006D2DD3">
          <w:delText xml:space="preserve">dimension </w:delText>
        </w:r>
      </w:del>
      <w:ins w:id="23" w:author="Victor Rouco" w:date="2020-06-15T16:24:00Z">
        <w:r w:rsidR="006D2DD3">
          <w:t xml:space="preserve">domain </w:t>
        </w:r>
      </w:ins>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del w:id="24" w:author="Victor Rouco" w:date="2020-06-15T16:24:00Z">
        <w:r w:rsidR="00E459C2" w:rsidDel="006D2DD3">
          <w:delText xml:space="preserve">dimensional </w:delText>
        </w:r>
      </w:del>
      <w:ins w:id="25" w:author="Victor Rouco" w:date="2020-06-15T16:24:00Z">
        <w:r w:rsidR="006D2DD3">
          <w:t xml:space="preserve">domain </w:t>
        </w:r>
      </w:ins>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ins w:id="26" w:author="Matthias Ziegler" w:date="2020-06-12T11:56:00Z">
        <w:r w:rsidR="001A3F10">
          <w:rPr>
            <w:iCs/>
          </w:rPr>
          <w:t>, also see Ziegler et al., 2010</w:t>
        </w:r>
      </w:ins>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del w:id="27" w:author="Victor Rouco" w:date="2020-06-15T16:24:00Z">
        <w:r w:rsidR="0000015E" w:rsidDel="006D2DD3">
          <w:delText xml:space="preserve">dimension </w:delText>
        </w:r>
      </w:del>
      <w:ins w:id="28" w:author="Victor Rouco" w:date="2020-06-15T16:24:00Z">
        <w:r w:rsidR="006D2DD3">
          <w:t xml:space="preserve">domain </w:t>
        </w:r>
      </w:ins>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w:t>
      </w:r>
      <w:commentRangeStart w:id="29"/>
      <w:commentRangeStart w:id="30"/>
      <w:r>
        <w:t xml:space="preserve">domain </w:t>
      </w:r>
      <w:commentRangeEnd w:id="29"/>
      <w:r w:rsidR="001A3F10">
        <w:rPr>
          <w:rStyle w:val="Refdecomentario"/>
          <w:rFonts w:asciiTheme="minorHAnsi" w:hAnsiTheme="minorHAnsi"/>
        </w:rPr>
        <w:commentReference w:id="29"/>
      </w:r>
      <w:commentRangeEnd w:id="30"/>
      <w:r w:rsidR="003216D5">
        <w:rPr>
          <w:rStyle w:val="Refdecomentario"/>
          <w:rFonts w:asciiTheme="minorHAnsi" w:hAnsiTheme="minorHAnsi"/>
        </w:rPr>
        <w:commentReference w:id="30"/>
      </w:r>
      <w:r>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31"/>
      <w:proofErr w:type="spellStart"/>
      <w:r w:rsidRPr="00112F15">
        <w:t>Wegge</w:t>
      </w:r>
      <w:proofErr w:type="spellEnd"/>
      <w:r w:rsidRPr="00112F15">
        <w:t xml:space="preserve"> &amp; </w:t>
      </w:r>
      <w:proofErr w:type="spellStart"/>
      <w:r w:rsidRPr="00112F15">
        <w:t>Kleinbeck</w:t>
      </w:r>
      <w:commentRangeEnd w:id="31"/>
      <w:proofErr w:type="spellEnd"/>
      <w:r>
        <w:rPr>
          <w:rStyle w:val="Refdecomentario"/>
          <w:rFonts w:asciiTheme="minorHAnsi" w:hAnsiTheme="minorHAnsi"/>
        </w:rPr>
        <w:commentReference w:id="31"/>
      </w:r>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32"/>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commentRangeEnd w:id="32"/>
      <w:r w:rsidR="0075781F">
        <w:rPr>
          <w:rStyle w:val="Refdecomentario"/>
          <w:rFonts w:asciiTheme="minorHAnsi" w:hAnsiTheme="minorHAnsi"/>
        </w:rPr>
        <w:commentReference w:id="3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3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33"/>
      <w:r>
        <w:rPr>
          <w:rStyle w:val="Refdecomentario"/>
          <w:rFonts w:asciiTheme="minorHAnsi" w:hAnsiTheme="minorHAnsi"/>
        </w:rPr>
        <w:commentReference w:id="3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34" w:name="the-big-five-and-personality-disorders"/>
      <w:bookmarkStart w:id="35" w:name="this-study"/>
      <w:bookmarkEnd w:id="34"/>
      <w:bookmarkEnd w:id="3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36" w:name="methods"/>
      <w:bookmarkEnd w:id="36"/>
      <w:r>
        <w:t>Methods</w:t>
      </w:r>
    </w:p>
    <w:p w14:paraId="3258EAE1" w14:textId="0AD9E532" w:rsidR="00AE4A9C" w:rsidRDefault="00C96047" w:rsidP="001F650E">
      <w:pPr>
        <w:pStyle w:val="Ttulo4"/>
      </w:pPr>
      <w:bookmarkStart w:id="37" w:name="study-1---us-american-sample"/>
      <w:bookmarkStart w:id="38" w:name="participants"/>
      <w:bookmarkEnd w:id="37"/>
      <w:bookmarkEnd w:id="3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9" w:name="measures"/>
      <w:bookmarkEnd w:id="39"/>
      <w:r>
        <w:t>Measures</w:t>
      </w:r>
    </w:p>
    <w:p w14:paraId="79DDDE2C" w14:textId="564084A6" w:rsidR="00EA382D" w:rsidRDefault="00C96047" w:rsidP="00BD4C60">
      <w:pPr>
        <w:pStyle w:val="Maintext"/>
      </w:pPr>
      <w:bookmarkStart w:id="40" w:name="items-from-the-international-personality"/>
      <w:bookmarkEnd w:id="4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ins w:id="41" w:author="Victor Rouco" w:date="2020-06-15T12:37:00Z">
        <w:r w:rsidR="00CC606D">
          <w:t>,</w:t>
        </w:r>
      </w:ins>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42" w:name="satisfaction-with-life-swl"/>
      <w:bookmarkEnd w:id="42"/>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43" w:name="gpa"/>
      <w:bookmarkEnd w:id="43"/>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44" w:name="sat"/>
      <w:bookmarkEnd w:id="44"/>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45" w:name="procedure"/>
      <w:bookmarkEnd w:id="45"/>
      <w:r>
        <w:t>Statistical Analyses</w:t>
      </w:r>
    </w:p>
    <w:p w14:paraId="4F5BA524" w14:textId="01D07227" w:rsidR="002D2C41" w:rsidRDefault="002D2C41" w:rsidP="00456E3A">
      <w:pPr>
        <w:pStyle w:val="Ttulo5"/>
      </w:pPr>
      <w:bookmarkStart w:id="46" w:name="efa-with-subsample-1"/>
      <w:bookmarkEnd w:id="46"/>
      <w:r>
        <w:t>Exploratory Factor Analysis (EFA)</w:t>
      </w:r>
    </w:p>
    <w:p w14:paraId="7643B7C6" w14:textId="28FFB1CE"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7"/>
      <w:r w:rsidR="00BA45DA">
        <w:t>Goldberg (2006)</w:t>
      </w:r>
      <w:commentRangeEnd w:id="47"/>
      <w:r w:rsidR="00BA45DA">
        <w:rPr>
          <w:rStyle w:val="Refdecomentario"/>
          <w:rFonts w:asciiTheme="minorHAnsi" w:hAnsiTheme="minorHAnsi"/>
        </w:rPr>
        <w:commentReference w:id="47"/>
      </w:r>
      <w:r w:rsidR="00BA45DA">
        <w:t xml:space="preserve">. </w:t>
      </w:r>
      <w:r w:rsidR="002418DA">
        <w:t xml:space="preserve">This means that a series of EFAs was run within each item group allocated to a </w:t>
      </w:r>
      <w:r w:rsidR="002418DA">
        <w:lastRenderedPageBreak/>
        <w:t xml:space="preserve">specific Big Five domain. In case these analyses yielded very broad factors, another EFA was conducted within this larger factor </w:t>
      </w:r>
      <w:commentRangeStart w:id="48"/>
      <w:commentRangeStart w:id="49"/>
      <w:r w:rsidR="002418DA">
        <w:t>only</w:t>
      </w:r>
      <w:commentRangeEnd w:id="48"/>
      <w:r w:rsidR="002418DA">
        <w:rPr>
          <w:rStyle w:val="Refdecomentario"/>
          <w:rFonts w:asciiTheme="minorHAnsi" w:hAnsiTheme="minorHAnsi"/>
        </w:rPr>
        <w:commentReference w:id="48"/>
      </w:r>
      <w:commentRangeEnd w:id="49"/>
      <w:r w:rsidR="006D2DD3">
        <w:rPr>
          <w:rStyle w:val="Refdecomentario"/>
          <w:rFonts w:asciiTheme="minorHAnsi" w:hAnsiTheme="minorHAnsi"/>
        </w:rPr>
        <w:commentReference w:id="49"/>
      </w:r>
      <w:r w:rsidR="002418DA">
        <w:t xml:space="preserve">.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ins w:id="50" w:author="Victor Rouco" w:date="2020-06-15T18:36:00Z">
        <w:r w:rsidR="005B1F1B">
          <w:t xml:space="preserve">For the domains, only McDonald’s </w:t>
        </w:r>
      </w:ins>
      <m:oMath>
        <m:r>
          <w:ins w:id="51" w:author="Victor Rouco" w:date="2020-06-15T18:36:00Z">
            <w:rPr>
              <w:rFonts w:ascii="Cambria Math" w:hAnsi="Cambria Math"/>
            </w:rPr>
            <m:t>ω</m:t>
          </w:ins>
        </m:r>
      </m:oMath>
      <w:ins w:id="52" w:author="Victor Rouco" w:date="2020-06-15T18:36:00Z">
        <w:r w:rsidR="005B1F1B">
          <w:t xml:space="preserve"> was estimated. </w:t>
        </w:r>
      </w:ins>
      <w:r>
        <w:t xml:space="preserve">The second subsample was used </w:t>
      </w:r>
      <w:r w:rsidR="004025DF">
        <w:t>to compute these statistics</w:t>
      </w:r>
      <w:r>
        <w:t>.</w:t>
      </w:r>
    </w:p>
    <w:p w14:paraId="1EEE2FAD" w14:textId="0ACD266C" w:rsidR="00EA382D" w:rsidRDefault="002D2C41" w:rsidP="00456E3A">
      <w:pPr>
        <w:pStyle w:val="Ttulo5"/>
      </w:pPr>
      <w:bookmarkStart w:id="53" w:name="cfa-and-esem-with-subsample-1"/>
      <w:bookmarkEnd w:id="53"/>
      <w:r>
        <w:t>Confirmatory Factor Analysis (</w:t>
      </w:r>
      <w:r w:rsidR="00C96047">
        <w:t>CFA</w:t>
      </w:r>
      <w:r>
        <w:t>)</w:t>
      </w:r>
    </w:p>
    <w:p w14:paraId="0D4B37EB" w14:textId="3BA3B5E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 xml:space="preserve">the usual goodness-of-fit </w:t>
      </w:r>
      <w:commentRangeStart w:id="54"/>
      <w:r w:rsidR="00F15F83">
        <w:t>indicators</w:t>
      </w:r>
      <w:commentRangeEnd w:id="54"/>
      <w:r w:rsidR="00C46324">
        <w:rPr>
          <w:rStyle w:val="Refdecomentario"/>
          <w:rFonts w:asciiTheme="minorHAnsi" w:hAnsiTheme="minorHAnsi"/>
        </w:rPr>
        <w:commentReference w:id="54"/>
      </w:r>
      <w:ins w:id="55" w:author="Victor Rouco" w:date="2020-06-17T17:07:00Z">
        <w:r w:rsidR="00071E57">
          <w:t xml:space="preserve">: the Cumulative Fit Index (CFI), </w:t>
        </w:r>
      </w:ins>
      <w:ins w:id="56" w:author="Victor Rouco" w:date="2020-06-17T17:08:00Z">
        <w:r w:rsidR="00071E57">
          <w:t>for which a score &gt; 0.9 indicate</w:t>
        </w:r>
      </w:ins>
      <w:ins w:id="57" w:author="Victor Rouco" w:date="2020-06-17T17:10:00Z">
        <w:r w:rsidR="00071E57">
          <w:t>s</w:t>
        </w:r>
      </w:ins>
      <w:ins w:id="58" w:author="Victor Rouco" w:date="2020-06-17T17:08:00Z">
        <w:r w:rsidR="00071E57">
          <w:t xml:space="preserve"> approximate fit; the Root Mean Square of Approximation (</w:t>
        </w:r>
      </w:ins>
      <w:ins w:id="59" w:author="Victor Rouco" w:date="2020-06-17T17:09:00Z">
        <w:r w:rsidR="00071E57">
          <w:t xml:space="preserve">RMSEA), for which a value </w:t>
        </w:r>
        <w:r w:rsidR="00071E57">
          <w:lastRenderedPageBreak/>
          <w:t xml:space="preserve">&lt; 0.05 indicates good fit and a value &lt; 0.6 indicates approximate fit; and the Standardized Root Mean </w:t>
        </w:r>
      </w:ins>
      <w:ins w:id="60" w:author="Victor Rouco" w:date="2020-06-17T17:10:00Z">
        <w:r w:rsidR="00071E57">
          <w:t>Residual (SRMR), for which a value &lt; 0.05 indicates adequate fit.</w:t>
        </w:r>
      </w:ins>
      <w:ins w:id="61" w:author="Victor Rouco" w:date="2020-06-17T17:08:00Z">
        <w:r w:rsidR="00071E57">
          <w:t xml:space="preserve"> </w:t>
        </w:r>
      </w:ins>
      <w:del w:id="62" w:author="Victor Rouco" w:date="2020-06-17T17:07:00Z">
        <w:r w:rsidR="00F15F83" w:rsidDel="00071E57">
          <w:delText>.</w:delText>
        </w:r>
      </w:del>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w:t>
      </w:r>
      <w:commentRangeStart w:id="63"/>
      <w:commentRangeStart w:id="64"/>
      <w:r w:rsidR="00C46324">
        <w:t>using facet scores as indicators of the five domains</w:t>
      </w:r>
      <w:commentRangeEnd w:id="63"/>
      <w:r w:rsidR="00C46324">
        <w:rPr>
          <w:rStyle w:val="Refdecomentario"/>
          <w:rFonts w:asciiTheme="minorHAnsi" w:hAnsiTheme="minorHAnsi"/>
        </w:rPr>
        <w:commentReference w:id="63"/>
      </w:r>
      <w:commentRangeEnd w:id="64"/>
      <w:r w:rsidR="006D2DD3">
        <w:rPr>
          <w:rStyle w:val="Refdecomentario"/>
          <w:rFonts w:asciiTheme="minorHAnsi" w:hAnsiTheme="minorHAnsi"/>
        </w:rPr>
        <w:commentReference w:id="64"/>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0D90FCBC" w:rsidR="00456E3A" w:rsidRPr="00380EA7" w:rsidRDefault="008B1AA2" w:rsidP="00456E3A">
      <w:pPr>
        <w:pStyle w:val="Maintext"/>
      </w:pPr>
      <w:r>
        <w:t xml:space="preserve">In order to examine evidence of construct validity of our proposed facet model, a nomological network linking our constructs with external outcomes </w:t>
      </w:r>
      <w:del w:id="65" w:author="Victor Rouco" w:date="2020-06-15T16:38:00Z">
        <w:r w:rsidDel="00D67715">
          <w:delText>has been</w:delText>
        </w:r>
      </w:del>
      <w:ins w:id="66" w:author="Victor Rouco" w:date="2020-06-15T16:38:00Z">
        <w:r w:rsidR="00D67715">
          <w:t>was</w:t>
        </w:r>
      </w:ins>
      <w:r>
        <w:t xml:space="preserve"> build. </w:t>
      </w:r>
      <w:r w:rsidR="00C917F2">
        <w:t xml:space="preserve">This network </w:t>
      </w:r>
      <w:del w:id="67" w:author="Victor Rouco" w:date="2020-06-15T16:38:00Z">
        <w:r w:rsidR="00C917F2" w:rsidDel="00D67715">
          <w:delText>has been</w:delText>
        </w:r>
      </w:del>
      <w:ins w:id="68" w:author="Victor Rouco" w:date="2020-06-15T16:38:00Z">
        <w:r w:rsidR="00D67715">
          <w:t>was</w:t>
        </w:r>
      </w:ins>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40135030" w:rsidR="00456E3A" w:rsidRDefault="00456E3A" w:rsidP="00456E3A">
      <w:pPr>
        <w:pStyle w:val="FirstParagraph"/>
        <w:numPr>
          <w:ilvl w:val="0"/>
          <w:numId w:val="17"/>
        </w:numPr>
      </w:pPr>
      <w:r>
        <w:lastRenderedPageBreak/>
        <w:t>H1. SWL will be predicted by</w:t>
      </w:r>
      <w:r w:rsidR="005A0A3C">
        <w:t xml:space="preserve"> facets of </w:t>
      </w:r>
      <w:ins w:id="69" w:author="Victor Rouco" w:date="2020-06-15T15:57:00Z">
        <w:r w:rsidR="003216D5">
          <w:t>n</w:t>
        </w:r>
      </w:ins>
      <w:del w:id="70" w:author="Victor Rouco" w:date="2020-06-15T15:57:00Z">
        <w:r w:rsidR="005A0A3C" w:rsidDel="003216D5">
          <w:delText>N</w:delText>
        </w:r>
      </w:del>
      <w:r w:rsidR="005A0A3C">
        <w:t>euro</w:t>
      </w:r>
      <w:ins w:id="71" w:author="Victor Rouco" w:date="2020-06-15T16:39:00Z">
        <w:r w:rsidR="00D67715">
          <w:t>ti</w:t>
        </w:r>
      </w:ins>
      <w:r w:rsidR="005A0A3C">
        <w:t xml:space="preserve">cism mimicking NEO-PI-R </w:t>
      </w:r>
      <w:r w:rsidR="005A0A3C" w:rsidRPr="005A0A3C">
        <w:rPr>
          <w:i/>
          <w:iCs/>
        </w:rPr>
        <w:t>depression</w:t>
      </w:r>
      <w:r w:rsidR="005A0A3C">
        <w:t xml:space="preserve">, and facets of </w:t>
      </w:r>
      <w:ins w:id="72" w:author="Victor Rouco" w:date="2020-06-15T15:57:00Z">
        <w:r w:rsidR="003216D5">
          <w:t>e</w:t>
        </w:r>
      </w:ins>
      <w:del w:id="73" w:author="Victor Rouco" w:date="2020-06-15T15:57:00Z">
        <w:r w:rsidR="005A0A3C" w:rsidDel="003216D5">
          <w:delText>E</w:delText>
        </w:r>
      </w:del>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w:t>
      </w:r>
      <w:ins w:id="74" w:author="Victor Rouco" w:date="2020-06-15T15:57:00Z">
        <w:r w:rsidR="003216D5">
          <w:t>e</w:t>
        </w:r>
      </w:ins>
      <w:del w:id="75" w:author="Victor Rouco" w:date="2020-06-15T15:57:00Z">
        <w:r w:rsidDel="003216D5">
          <w:delText>E</w:delText>
        </w:r>
      </w:del>
      <w:r>
        <w:t xml:space="preserve">xtraversion will be most important </w:t>
      </w:r>
      <w:r w:rsidR="00485490">
        <w:t>domains</w:t>
      </w:r>
      <w:r>
        <w:t xml:space="preserve"> </w:t>
      </w:r>
      <w:del w:id="76" w:author="Victor Rouco" w:date="2020-06-15T15:59:00Z">
        <w:r w:rsidDel="003216D5">
          <w:delText>when predicting</w:delText>
        </w:r>
      </w:del>
      <w:ins w:id="77" w:author="Victor Rouco" w:date="2020-06-15T15:59:00Z">
        <w:r w:rsidR="003216D5">
          <w:t>in the personality-</w:t>
        </w:r>
      </w:ins>
      <w:del w:id="78" w:author="Victor Rouco" w:date="2020-06-15T15:59:00Z">
        <w:r w:rsidDel="003216D5">
          <w:delText xml:space="preserve"> </w:delText>
        </w:r>
      </w:del>
      <w:r>
        <w:t>SWL</w:t>
      </w:r>
      <w:ins w:id="79" w:author="Victor Rouco" w:date="2020-06-15T15:59:00Z">
        <w:r w:rsidR="003216D5">
          <w:t xml:space="preserve"> association</w:t>
        </w:r>
      </w:ins>
      <w:r>
        <w:t>.</w:t>
      </w:r>
    </w:p>
    <w:p w14:paraId="1E433D43" w14:textId="6F90A351" w:rsidR="00456E3A" w:rsidRDefault="00456E3A" w:rsidP="00456E3A">
      <w:pPr>
        <w:pStyle w:val="Compact"/>
        <w:numPr>
          <w:ilvl w:val="0"/>
          <w:numId w:val="17"/>
        </w:numPr>
      </w:pPr>
      <w:r>
        <w:t xml:space="preserve">H2. Conscientiousness will </w:t>
      </w:r>
      <w:del w:id="80" w:author="Victor Rouco" w:date="2020-06-15T15:58:00Z">
        <w:r w:rsidDel="003216D5">
          <w:delText xml:space="preserve">predict </w:delText>
        </w:r>
      </w:del>
      <w:ins w:id="81" w:author="Victor Rouco" w:date="2020-06-15T15:58:00Z">
        <w:r w:rsidR="003216D5">
          <w:t xml:space="preserve">be associated with </w:t>
        </w:r>
      </w:ins>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4241499D"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2"/>
      <w:r w:rsidR="0066150A">
        <w:t>2014</w:t>
      </w:r>
      <w:commentRangeEnd w:id="82"/>
      <w:r w:rsidR="00C46324">
        <w:rPr>
          <w:rStyle w:val="Refdecomentario"/>
          <w:rFonts w:asciiTheme="minorHAnsi" w:hAnsiTheme="minorHAnsi"/>
        </w:rPr>
        <w:commentReference w:id="82"/>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83"/>
            <w:r w:rsidRPr="00297D27">
              <w:t>MAP</w:t>
            </w:r>
            <w:commentRangeEnd w:id="83"/>
            <w:r w:rsidR="00B96569" w:rsidRPr="00297D27">
              <w:rPr>
                <w:rStyle w:val="Refdecomentario"/>
                <w:rFonts w:eastAsiaTheme="minorHAnsi"/>
                <w:sz w:val="24"/>
                <w:szCs w:val="24"/>
                <w:lang w:val="en-US" w:eastAsia="en-US"/>
              </w:rPr>
              <w:commentReference w:id="83"/>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lastRenderedPageBreak/>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4972C4E6" w:rsidR="00F556BC" w:rsidRDefault="00DC1293" w:rsidP="00F556BC">
      <w:pPr>
        <w:pStyle w:val="Textoindependiente"/>
      </w:pPr>
      <w:r>
        <w:t>Eight</w:t>
      </w:r>
      <w:r w:rsidR="00FF0FF2">
        <w:t xml:space="preserve"> facets were retained for the domain </w:t>
      </w:r>
      <w:ins w:id="84" w:author="Victor Rouco" w:date="2020-06-15T15:59:00Z">
        <w:r w:rsidR="003216D5">
          <w:t>a</w:t>
        </w:r>
      </w:ins>
      <w:del w:id="85" w:author="Victor Rouco" w:date="2020-06-15T15:59:00Z">
        <w:r w:rsidR="00F556BC" w:rsidDel="003216D5">
          <w:delText>A</w:delText>
        </w:r>
      </w:del>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86"/>
      <w:commentRangeStart w:id="87"/>
      <w:r w:rsidR="00F556BC">
        <w:rPr>
          <w:i/>
        </w:rPr>
        <w:t>Appreciation</w:t>
      </w:r>
      <w:commentRangeEnd w:id="86"/>
      <w:r w:rsidR="00DA7AD1">
        <w:rPr>
          <w:rStyle w:val="Refdecomentario"/>
          <w:rFonts w:asciiTheme="minorHAnsi" w:hAnsiTheme="minorHAnsi"/>
        </w:rPr>
        <w:commentReference w:id="86"/>
      </w:r>
      <w:commentRangeEnd w:id="87"/>
      <w:r w:rsidR="00C46324">
        <w:rPr>
          <w:rStyle w:val="Refdecomentario"/>
          <w:rFonts w:asciiTheme="minorHAnsi" w:hAnsiTheme="minorHAnsi"/>
        </w:rPr>
        <w:commentReference w:id="87"/>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ins w:id="88" w:author="Victor Rouco" w:date="2020-06-15T16:40:00Z">
        <w:r w:rsidR="00D67715">
          <w:t xml:space="preserve"> </w:t>
        </w:r>
      </w:ins>
      <w:ins w:id="89" w:author="Victor Rouco" w:date="2020-06-15T16:41:00Z">
        <w:r w:rsidR="00D67715">
          <w:t xml:space="preserve">Items </w:t>
        </w:r>
      </w:ins>
      <w:ins w:id="90" w:author="Victor Rouco" w:date="2020-06-15T16:42:00Z">
        <w:r w:rsidR="00D67715">
          <w:t xml:space="preserve">corresponding to these and </w:t>
        </w:r>
      </w:ins>
      <w:ins w:id="91" w:author="Victor Rouco" w:date="2020-06-17T17:07:00Z">
        <w:r w:rsidR="00071E57">
          <w:t xml:space="preserve">the </w:t>
        </w:r>
      </w:ins>
      <w:ins w:id="92" w:author="Victor Rouco" w:date="2020-06-15T16:42:00Z">
        <w:r w:rsidR="00D67715">
          <w:t xml:space="preserve">following facets can be found in the appendix and in the </w:t>
        </w:r>
        <w:proofErr w:type="spellStart"/>
        <w:r w:rsidR="00D67715">
          <w:t>osf</w:t>
        </w:r>
        <w:proofErr w:type="spellEnd"/>
        <w:r w:rsidR="00D67715">
          <w:t xml:space="preserve"> page of this project (link).</w:t>
        </w:r>
      </w:ins>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B6D3045"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ins w:id="93" w:author="Victor Rouco" w:date="2020-06-15T15:59:00Z">
        <w:r w:rsidR="003216D5">
          <w:t>e</w:t>
        </w:r>
      </w:ins>
      <w:del w:id="94" w:author="Victor Rouco" w:date="2020-06-15T15:59:00Z">
        <w:r w:rsidDel="003216D5">
          <w:delText>E</w:delText>
        </w:r>
      </w:del>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6E1960B"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ins w:id="95" w:author="Victor Rouco" w:date="2020-06-15T16:00:00Z">
        <w:r w:rsidR="003216D5">
          <w:t>o</w:t>
        </w:r>
      </w:ins>
      <w:del w:id="96" w:author="Victor Rouco" w:date="2020-06-15T16:00:00Z">
        <w:r w:rsidDel="003216D5">
          <w:delText>O</w:delText>
        </w:r>
      </w:del>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341DD889"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w:t>
      </w:r>
      <w:commentRangeStart w:id="97"/>
      <w:r>
        <w:t xml:space="preserve">95% C.I. estimates of McDonald’s </w:t>
      </w:r>
      <m:oMath>
        <m:r>
          <w:rPr>
            <w:rFonts w:ascii="Cambria Math" w:hAnsi="Cambria Math"/>
          </w:rPr>
          <m:t>ω</m:t>
        </m:r>
      </m:oMath>
      <w:r>
        <w:t xml:space="preserve"> for the domains were: </w:t>
      </w:r>
      <w:ins w:id="98" w:author="Victor Rouco" w:date="2020-06-15T16:02:00Z">
        <w:r w:rsidR="003216D5">
          <w:t>a</w:t>
        </w:r>
      </w:ins>
      <w:del w:id="99" w:author="Victor Rouco" w:date="2020-06-15T16:02:00Z">
        <w:r w:rsidDel="003216D5">
          <w:delText>A</w:delText>
        </w:r>
      </w:del>
      <w:r>
        <w:t>greeableness ranged from 0.8</w:t>
      </w:r>
      <w:ins w:id="100" w:author="Victor Rouco" w:date="2020-06-15T17:02:00Z">
        <w:r w:rsidR="00B545C2">
          <w:t>5</w:t>
        </w:r>
      </w:ins>
      <w:del w:id="101" w:author="Victor Rouco" w:date="2020-06-15T17:02:00Z">
        <w:r w:rsidDel="00B545C2">
          <w:delText>3</w:delText>
        </w:r>
      </w:del>
      <w:r>
        <w:t xml:space="preserve"> to 0.</w:t>
      </w:r>
      <w:ins w:id="102" w:author="Victor Rouco" w:date="2020-06-15T17:02:00Z">
        <w:r w:rsidR="00B545C2">
          <w:t>91</w:t>
        </w:r>
      </w:ins>
      <w:del w:id="103" w:author="Victor Rouco" w:date="2020-06-15T17:02:00Z">
        <w:r w:rsidDel="00B545C2">
          <w:delText>86</w:delText>
        </w:r>
      </w:del>
      <w:r>
        <w:t xml:space="preserve">, </w:t>
      </w:r>
      <w:ins w:id="104" w:author="Victor Rouco" w:date="2020-06-15T16:00:00Z">
        <w:r w:rsidR="003216D5">
          <w:t>c</w:t>
        </w:r>
      </w:ins>
      <w:del w:id="105" w:author="Victor Rouco" w:date="2020-06-15T16:00:00Z">
        <w:r w:rsidDel="003216D5">
          <w:delText>C</w:delText>
        </w:r>
      </w:del>
      <w:r>
        <w:t>onscientiousness ranged from 0.8</w:t>
      </w:r>
      <w:ins w:id="106" w:author="Victor Rouco" w:date="2020-06-15T17:01:00Z">
        <w:r w:rsidR="00B545C2">
          <w:t>3</w:t>
        </w:r>
      </w:ins>
      <w:del w:id="107" w:author="Victor Rouco" w:date="2020-06-15T17:01:00Z">
        <w:r w:rsidDel="00B545C2">
          <w:delText>6</w:delText>
        </w:r>
      </w:del>
      <w:r>
        <w:t xml:space="preserve"> to 0.88, </w:t>
      </w:r>
      <w:ins w:id="108" w:author="Victor Rouco" w:date="2020-06-15T16:00:00Z">
        <w:r w:rsidR="003216D5">
          <w:t>o</w:t>
        </w:r>
      </w:ins>
      <w:del w:id="109" w:author="Victor Rouco" w:date="2020-06-15T16:00:00Z">
        <w:r w:rsidDel="003216D5">
          <w:delText>O</w:delText>
        </w:r>
      </w:del>
      <w:r>
        <w:t>penness</w:t>
      </w:r>
      <m:oMath>
        <m:r>
          <w:rPr>
            <w:rFonts w:ascii="Cambria Math" w:hAnsi="Cambria Math"/>
          </w:rPr>
          <m:t xml:space="preserve"> </m:t>
        </m:r>
      </m:oMath>
      <w:r>
        <w:t>ranged from 0.</w:t>
      </w:r>
      <w:del w:id="110" w:author="Victor Rouco" w:date="2020-06-15T16:58:00Z">
        <w:r w:rsidDel="00B545C2">
          <w:delText xml:space="preserve">91 </w:delText>
        </w:r>
      </w:del>
      <w:ins w:id="111" w:author="Victor Rouco" w:date="2020-06-15T17:01:00Z">
        <w:r w:rsidR="00B545C2">
          <w:t>91</w:t>
        </w:r>
      </w:ins>
      <w:ins w:id="112" w:author="Victor Rouco" w:date="2020-06-15T16:58:00Z">
        <w:r w:rsidR="00B545C2">
          <w:t xml:space="preserve"> </w:t>
        </w:r>
      </w:ins>
      <w:r>
        <w:t>to 0.9</w:t>
      </w:r>
      <w:ins w:id="113" w:author="Victor Rouco" w:date="2020-06-15T17:01:00Z">
        <w:r w:rsidR="00B545C2">
          <w:t>4</w:t>
        </w:r>
      </w:ins>
      <w:del w:id="114" w:author="Victor Rouco" w:date="2020-06-15T16:58:00Z">
        <w:r w:rsidDel="00B545C2">
          <w:delText>2</w:delText>
        </w:r>
      </w:del>
      <w:r>
        <w:t xml:space="preserve">, </w:t>
      </w:r>
      <w:ins w:id="115" w:author="Victor Rouco" w:date="2020-06-15T16:00:00Z">
        <w:r w:rsidR="003216D5">
          <w:t>e</w:t>
        </w:r>
      </w:ins>
      <w:del w:id="116" w:author="Victor Rouco" w:date="2020-06-15T16:00:00Z">
        <w:r w:rsidDel="003216D5">
          <w:delText>E</w:delText>
        </w:r>
      </w:del>
      <w:r>
        <w:t xml:space="preserve">motional </w:t>
      </w:r>
      <w:ins w:id="117" w:author="Victor Rouco" w:date="2020-06-15T16:00:00Z">
        <w:r w:rsidR="003216D5">
          <w:t>s</w:t>
        </w:r>
      </w:ins>
      <w:del w:id="118" w:author="Victor Rouco" w:date="2020-06-15T16:00:00Z">
        <w:r w:rsidDel="003216D5">
          <w:delText>S</w:delText>
        </w:r>
      </w:del>
      <w:r>
        <w:t>tability ranged from 0.</w:t>
      </w:r>
      <w:ins w:id="119" w:author="Victor Rouco" w:date="2020-06-15T17:03:00Z">
        <w:r w:rsidR="00B545C2">
          <w:t>90</w:t>
        </w:r>
      </w:ins>
      <w:del w:id="120" w:author="Victor Rouco" w:date="2020-06-15T17:03:00Z">
        <w:r w:rsidDel="00B545C2">
          <w:delText>89</w:delText>
        </w:r>
      </w:del>
      <w:r>
        <w:t xml:space="preserve"> to 0.9</w:t>
      </w:r>
      <w:ins w:id="121" w:author="Victor Rouco" w:date="2020-06-15T17:03:00Z">
        <w:r w:rsidR="00B545C2">
          <w:t>3</w:t>
        </w:r>
      </w:ins>
      <w:del w:id="122" w:author="Victor Rouco" w:date="2020-06-15T17:03:00Z">
        <w:r w:rsidDel="00B545C2">
          <w:delText>1</w:delText>
        </w:r>
      </w:del>
      <w:r>
        <w:t xml:space="preserve">, </w:t>
      </w:r>
      <w:ins w:id="123" w:author="Victor Rouco" w:date="2020-06-15T16:00:00Z">
        <w:r w:rsidR="003216D5">
          <w:t>e</w:t>
        </w:r>
      </w:ins>
      <w:del w:id="124" w:author="Victor Rouco" w:date="2020-06-15T16:00:00Z">
        <w:r w:rsidDel="003216D5">
          <w:delText>E</w:delText>
        </w:r>
      </w:del>
      <w:r>
        <w:t>xtraversion ranged from 0.8</w:t>
      </w:r>
      <w:ins w:id="125" w:author="Victor Rouco" w:date="2020-06-15T17:02:00Z">
        <w:r w:rsidR="00B545C2">
          <w:t>9</w:t>
        </w:r>
      </w:ins>
      <w:del w:id="126" w:author="Victor Rouco" w:date="2020-06-15T17:02:00Z">
        <w:r w:rsidDel="00B545C2">
          <w:delText>8</w:delText>
        </w:r>
      </w:del>
      <w:r>
        <w:t xml:space="preserve"> to 0.9</w:t>
      </w:r>
      <w:ins w:id="127" w:author="Victor Rouco" w:date="2020-06-15T17:02:00Z">
        <w:r w:rsidR="00B545C2">
          <w:t>2</w:t>
        </w:r>
      </w:ins>
      <w:del w:id="128" w:author="Victor Rouco" w:date="2020-06-15T17:02:00Z">
        <w:r w:rsidDel="00B545C2">
          <w:delText>0</w:delText>
        </w:r>
      </w:del>
      <w:commentRangeEnd w:id="97"/>
      <w:r w:rsidR="00C46324">
        <w:rPr>
          <w:rStyle w:val="Refdecomentario"/>
          <w:rFonts w:asciiTheme="minorHAnsi" w:hAnsiTheme="minorHAnsi"/>
        </w:rPr>
        <w:commentReference w:id="97"/>
      </w:r>
      <w:r>
        <w:t>.</w:t>
      </w:r>
      <w:ins w:id="129" w:author="Victor Rouco" w:date="2020-06-15T18:17:00Z">
        <w:r w:rsidR="0074454A">
          <w:t xml:space="preserve"> All in all, reliability coefficients were </w:t>
        </w:r>
      </w:ins>
      <w:ins w:id="130" w:author="Victor Rouco" w:date="2020-06-15T18:20:00Z">
        <w:r w:rsidR="0074454A">
          <w:t xml:space="preserve">at least </w:t>
        </w:r>
      </w:ins>
      <w:ins w:id="131" w:author="Victor Rouco" w:date="2020-06-15T18:18:00Z">
        <w:r w:rsidR="0074454A">
          <w:t>good</w:t>
        </w:r>
      </w:ins>
      <w:ins w:id="132" w:author="Victor Rouco" w:date="2020-06-15T18:17:00Z">
        <w:r w:rsidR="0074454A">
          <w:t xml:space="preserve"> </w:t>
        </w:r>
      </w:ins>
      <w:ins w:id="133" w:author="Victor Rouco" w:date="2020-06-15T18:19:00Z">
        <w:r w:rsidR="0074454A">
          <w:t>(</w:t>
        </w:r>
      </w:ins>
      <m:oMath>
        <m:r>
          <w:ins w:id="134" w:author="Victor Rouco" w:date="2020-06-15T18:19:00Z">
            <w:rPr>
              <w:rFonts w:ascii="Cambria Math" w:hAnsi="Cambria Math"/>
            </w:rPr>
            <m:t>ω</m:t>
          </w:ins>
        </m:r>
      </m:oMath>
      <w:ins w:id="135" w:author="Victor Rouco" w:date="2020-06-15T18:19:00Z">
        <w:r w:rsidR="0074454A">
          <w:t xml:space="preserve">  &gt; 0.8) </w:t>
        </w:r>
      </w:ins>
      <w:ins w:id="136" w:author="Victor Rouco" w:date="2020-06-15T18:17:00Z">
        <w:r w:rsidR="0074454A">
          <w:t>for all the domains</w:t>
        </w:r>
      </w:ins>
      <w:ins w:id="137" w:author="Victor Rouco" w:date="2020-06-17T17:06:00Z">
        <w:r w:rsidR="00071E57">
          <w:t>,</w:t>
        </w:r>
      </w:ins>
      <w:ins w:id="138" w:author="Victor Rouco" w:date="2020-06-15T18:17:00Z">
        <w:r w:rsidR="0074454A">
          <w:t xml:space="preserve"> and </w:t>
        </w:r>
      </w:ins>
      <w:ins w:id="139" w:author="Victor Rouco" w:date="2020-06-15T18:20:00Z">
        <w:r w:rsidR="0074454A">
          <w:t>at least acceptable (</w:t>
        </w:r>
      </w:ins>
      <m:oMath>
        <m:r>
          <w:ins w:id="140" w:author="Victor Rouco" w:date="2020-06-15T18:20:00Z">
            <w:rPr>
              <w:rFonts w:ascii="Cambria Math" w:hAnsi="Cambria Math"/>
            </w:rPr>
            <m:t>ω</m:t>
          </w:ins>
        </m:r>
      </m:oMath>
      <w:ins w:id="141" w:author="Victor Rouco" w:date="2020-06-15T18:20:00Z">
        <w:r w:rsidR="0074454A">
          <w:t xml:space="preserve">  &gt; 0.7) </w:t>
        </w:r>
      </w:ins>
      <w:ins w:id="142" w:author="Victor Rouco" w:date="2020-06-15T18:17:00Z">
        <w:r w:rsidR="0074454A">
          <w:t xml:space="preserve">for the majority of the facets </w:t>
        </w:r>
      </w:ins>
      <w:ins w:id="143" w:author="Victor Rouco" w:date="2020-06-15T18:18:00Z">
        <w:r w:rsidR="0074454A">
          <w:t>(</w:t>
        </w:r>
      </w:ins>
      <w:ins w:id="144" w:author="Victor Rouco" w:date="2020-06-15T18:22:00Z">
        <w:r w:rsidR="0074454A">
          <w:t xml:space="preserve">60%). </w:t>
        </w:r>
      </w:ins>
      <w:ins w:id="145" w:author="Victor Rouco" w:date="2020-06-15T18:23:00Z">
        <w:r w:rsidR="008231BD">
          <w:t>Only one facet had poor internal consistency (</w:t>
        </w:r>
        <w:r w:rsidR="008231BD" w:rsidRPr="008231BD">
          <w:rPr>
            <w:i/>
            <w:iCs/>
            <w:rPrChange w:id="146" w:author="Victor Rouco" w:date="2020-06-15T18:23:00Z">
              <w:rPr/>
            </w:rPrChange>
          </w:rPr>
          <w:t>Altruism</w:t>
        </w:r>
        <w:r w:rsidR="008231BD">
          <w:t xml:space="preserve">, </w:t>
        </w:r>
      </w:ins>
      <m:oMath>
        <m:r>
          <w:ins w:id="147" w:author="Victor Rouco" w:date="2020-06-15T18:23:00Z">
            <w:rPr>
              <w:rFonts w:ascii="Cambria Math" w:hAnsi="Cambria Math"/>
            </w:rPr>
            <m:t>ω= .52)</m:t>
          </w:ins>
        </m:r>
      </m:oMath>
      <w:ins w:id="148" w:author="Victor Rouco" w:date="2020-06-15T18:23:00Z">
        <w:r w:rsidR="008231BD">
          <w:rPr>
            <w:rFonts w:eastAsiaTheme="minorEastAsia"/>
          </w:rPr>
          <w:t>.</w:t>
        </w:r>
      </w:ins>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lastRenderedPageBreak/>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113C4F7B"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del w:id="149" w:author="Matthias Ziegler" w:date="2020-06-12T12:12:00Z">
        <w:r w:rsidR="00BE4F32" w:rsidDel="00C46324">
          <w:delText xml:space="preserve">substantious </w:delText>
        </w:r>
      </w:del>
      <w:r w:rsidR="00BE4F32">
        <w:t xml:space="preserve">modification indices: Emotional </w:t>
      </w:r>
      <w:ins w:id="150" w:author="Victor Rouco" w:date="2020-06-15T16:02:00Z">
        <w:r w:rsidR="0025521F">
          <w:t>s</w:t>
        </w:r>
      </w:ins>
      <w:del w:id="151" w:author="Victor Rouco" w:date="2020-06-15T16:02:00Z">
        <w:r w:rsidR="00BE4F32" w:rsidDel="0025521F">
          <w:delText>S</w:delText>
        </w:r>
      </w:del>
      <w:r w:rsidR="00BE4F32">
        <w:t xml:space="preserve">tability’s facet </w:t>
      </w:r>
      <w:r w:rsidR="00BE4F32" w:rsidRPr="00BE4F32">
        <w:rPr>
          <w:i/>
          <w:iCs/>
        </w:rPr>
        <w:t>drive</w:t>
      </w:r>
      <w:r w:rsidR="00BE4F32">
        <w:t xml:space="preserve"> was correlated with </w:t>
      </w:r>
      <w:ins w:id="152" w:author="Victor Rouco" w:date="2020-06-15T16:02:00Z">
        <w:r w:rsidR="0025521F">
          <w:t>c</w:t>
        </w:r>
      </w:ins>
      <w:del w:id="153" w:author="Victor Rouco" w:date="2020-06-15T16:02:00Z">
        <w:r w:rsidR="00BE4F32" w:rsidDel="0025521F">
          <w:delText>C</w:delText>
        </w:r>
      </w:del>
      <w:r w:rsidR="00BE4F32">
        <w:t xml:space="preserve">onscientiousness’ facet </w:t>
      </w:r>
      <w:r w:rsidR="00BE4F32" w:rsidRPr="00BE4F32">
        <w:rPr>
          <w:i/>
          <w:iCs/>
        </w:rPr>
        <w:t>persistence</w:t>
      </w:r>
      <w:r w:rsidR="00BE4F32">
        <w:t xml:space="preserve">, as well as </w:t>
      </w:r>
      <w:ins w:id="154" w:author="Victor Rouco" w:date="2020-06-15T16:02:00Z">
        <w:r w:rsidR="0025521F">
          <w:t>e</w:t>
        </w:r>
      </w:ins>
      <w:del w:id="155" w:author="Victor Rouco" w:date="2020-06-15T16:02:00Z">
        <w:r w:rsidR="00BE4F32" w:rsidDel="0025521F">
          <w:delText>E</w:delText>
        </w:r>
      </w:del>
      <w:r w:rsidR="00BE4F32">
        <w:t xml:space="preserve">xtraversion’s facet </w:t>
      </w:r>
      <w:r w:rsidR="00BE4F32" w:rsidRPr="00BE4F32">
        <w:rPr>
          <w:i/>
          <w:iCs/>
        </w:rPr>
        <w:t>forcefulness</w:t>
      </w:r>
      <w:r w:rsidR="00BE4F32">
        <w:t xml:space="preserve"> with </w:t>
      </w:r>
      <w:ins w:id="156" w:author="Victor Rouco" w:date="2020-06-15T16:02:00Z">
        <w:r w:rsidR="0025521F">
          <w:t>c</w:t>
        </w:r>
      </w:ins>
      <w:del w:id="157" w:author="Victor Rouco" w:date="2020-06-15T16:02:00Z">
        <w:r w:rsidR="00BE4F32" w:rsidDel="0025521F">
          <w:delText>C</w:delText>
        </w:r>
      </w:del>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w:proofErr w:type="spellStart"/>
      <w:r w:rsidR="00BE4F32">
        <w:t>Chisq</w:t>
      </w:r>
      <w:proofErr w:type="spellEnd"/>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 xml:space="preserve">able </w:t>
      </w:r>
      <w:commentRangeStart w:id="158"/>
      <w:commentRangeStart w:id="159"/>
      <w:r w:rsidR="00FA062C" w:rsidRPr="00FA062C">
        <w:rPr>
          <w:i/>
          <w:iCs/>
        </w:rPr>
        <w:t>3</w:t>
      </w:r>
      <w:commentRangeEnd w:id="158"/>
      <w:r w:rsidR="00C46324">
        <w:rPr>
          <w:rStyle w:val="Refdecomentario"/>
          <w:rFonts w:asciiTheme="minorHAnsi" w:hAnsiTheme="minorHAnsi"/>
        </w:rPr>
        <w:commentReference w:id="158"/>
      </w:r>
      <w:commentRangeEnd w:id="159"/>
      <w:r w:rsidR="00B868C5">
        <w:rPr>
          <w:rStyle w:val="Refdecomentario"/>
          <w:rFonts w:asciiTheme="minorHAnsi" w:hAnsiTheme="minorHAnsi"/>
        </w:rPr>
        <w:commentReference w:id="159"/>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w:t>
      </w:r>
      <w:commentRangeStart w:id="160"/>
      <w:commentRangeStart w:id="161"/>
      <w:r w:rsidR="00DE1B96">
        <w:t xml:space="preserve">57 </w:t>
      </w:r>
      <w:commentRangeEnd w:id="160"/>
      <w:r w:rsidR="00C46324">
        <w:rPr>
          <w:rStyle w:val="Refdecomentario"/>
          <w:rFonts w:asciiTheme="minorHAnsi" w:hAnsiTheme="minorHAnsi"/>
        </w:rPr>
        <w:commentReference w:id="160"/>
      </w:r>
      <w:commentRangeEnd w:id="161"/>
      <w:r w:rsidR="0074454A">
        <w:rPr>
          <w:rStyle w:val="Refdecomentario"/>
          <w:rFonts w:asciiTheme="minorHAnsi" w:hAnsiTheme="minorHAnsi"/>
        </w:rPr>
        <w:commentReference w:id="161"/>
      </w:r>
      <w:r w:rsidR="00DE1B96">
        <w:t>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ins w:id="162"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ins w:id="163" w:author="Victor Rouco" w:date="2020-06-15T16:51:00Z">
              <w:r>
                <w:rPr>
                  <w:color w:val="000000"/>
                </w:rPr>
                <w:t>0.8</w:t>
              </w:r>
            </w:ins>
            <w:ins w:id="164" w:author="Victor Rouco" w:date="2020-06-15T17:02:00Z">
              <w:r w:rsidR="00B545C2">
                <w:rPr>
                  <w:color w:val="000000"/>
                </w:rPr>
                <w:t>6</w:t>
              </w:r>
            </w:ins>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ins w:id="165" w:author="Victor Rouco" w:date="2020-06-15T16:51:00Z">
              <w:r>
                <w:rPr>
                  <w:color w:val="000000"/>
                </w:rPr>
                <w:t>-</w:t>
              </w:r>
            </w:ins>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ins w:id="166"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ins w:id="167" w:author="Victor Rouco" w:date="2020-06-15T16:52:00Z">
              <w:r>
                <w:rPr>
                  <w:color w:val="000000"/>
                </w:rPr>
                <w:t>-</w:t>
              </w:r>
            </w:ins>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ins w:id="168" w:author="Victor Rouco" w:date="2020-06-15T16:52:00Z">
              <w:r>
                <w:rPr>
                  <w:color w:val="000000"/>
                </w:rPr>
                <w:t>-</w:t>
              </w:r>
            </w:ins>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ins w:id="169" w:author="Victor Rouco" w:date="2020-06-15T16:52:00Z">
              <w:r>
                <w:rPr>
                  <w:color w:val="000000"/>
                </w:rPr>
                <w:t>-</w:t>
              </w:r>
            </w:ins>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ins w:id="170"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ins w:id="171" w:author="Victor Rouco" w:date="2020-06-15T16:51:00Z">
              <w:r>
                <w:rPr>
                  <w:color w:val="000000"/>
                </w:rPr>
                <w:t>0.88</w:t>
              </w:r>
            </w:ins>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ins w:id="172"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ins w:id="173"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ins w:id="174"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ins w:id="175"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ins w:id="176" w:author="Victor Rouco" w:date="2020-06-15T16:51:00Z">
              <w:r>
                <w:rPr>
                  <w:color w:val="000000"/>
                </w:rPr>
                <w:t>-</w:t>
              </w:r>
            </w:ins>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ins w:id="177"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ins w:id="178" w:author="Victor Rouco" w:date="2020-06-15T16:51:00Z">
              <w:r>
                <w:rPr>
                  <w:color w:val="000000"/>
                </w:rPr>
                <w:t>0.9</w:t>
              </w:r>
            </w:ins>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ins w:id="179"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ins w:id="180"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ins w:id="181"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ins w:id="182"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ins w:id="183" w:author="Victor Rouco" w:date="2020-06-15T16:51:00Z">
              <w:r>
                <w:rPr>
                  <w:color w:val="000000"/>
                </w:rPr>
                <w:t>-</w:t>
              </w:r>
            </w:ins>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proofErr w:type="spellStart"/>
            <w:r w:rsidRPr="00072410">
              <w:rPr>
                <w:color w:val="000000"/>
              </w:rPr>
              <w:t>Energy</w:t>
            </w:r>
            <w:proofErr w:type="spellEnd"/>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4B4063F4" w:rsidR="00072410" w:rsidRPr="00807E1F" w:rsidRDefault="00072410" w:rsidP="00072410">
            <w:pPr>
              <w:spacing w:line="360" w:lineRule="auto"/>
              <w:jc w:val="center"/>
              <w:rPr>
                <w:color w:val="000000"/>
              </w:rPr>
            </w:pPr>
            <w:del w:id="184" w:author="Victor Rouco" w:date="2020-06-15T17:05:00Z">
              <w:r w:rsidRPr="00807E1F" w:rsidDel="00B545C2">
                <w:rPr>
                  <w:color w:val="000000"/>
                </w:rPr>
                <w:delText>0</w:delText>
              </w:r>
            </w:del>
            <w:ins w:id="185" w:author="Victor Rouco" w:date="2020-06-15T17:05:00Z">
              <w:r w:rsidR="00B545C2">
                <w:rPr>
                  <w:color w:val="000000"/>
                </w:rPr>
                <w:t>-</w:t>
              </w:r>
            </w:ins>
          </w:p>
        </w:tc>
        <w:tc>
          <w:tcPr>
            <w:tcW w:w="567" w:type="dxa"/>
            <w:tcBorders>
              <w:top w:val="nil"/>
              <w:left w:val="nil"/>
              <w:bottom w:val="nil"/>
              <w:right w:val="nil"/>
            </w:tcBorders>
            <w:shd w:val="clear" w:color="auto" w:fill="auto"/>
            <w:noWrap/>
            <w:vAlign w:val="bottom"/>
            <w:hideMark/>
          </w:tcPr>
          <w:p w14:paraId="5FE73979" w14:textId="5CB8C19F" w:rsidR="00072410" w:rsidRPr="00807E1F" w:rsidRDefault="00072410" w:rsidP="00072410">
            <w:pPr>
              <w:spacing w:line="360" w:lineRule="auto"/>
              <w:jc w:val="center"/>
              <w:rPr>
                <w:color w:val="000000"/>
              </w:rPr>
            </w:pPr>
            <w:del w:id="186" w:author="Victor Rouco" w:date="2020-06-15T17:05:00Z">
              <w:r w:rsidRPr="00807E1F" w:rsidDel="00B545C2">
                <w:rPr>
                  <w:color w:val="000000"/>
                </w:rPr>
                <w:delText>1</w:delText>
              </w:r>
            </w:del>
            <w:ins w:id="187" w:author="Victor Rouco" w:date="2020-06-15T17:05:00Z">
              <w:r w:rsidR="00B545C2">
                <w:rPr>
                  <w:color w:val="000000"/>
                </w:rPr>
                <w:t>-</w:t>
              </w:r>
            </w:ins>
          </w:p>
        </w:tc>
        <w:tc>
          <w:tcPr>
            <w:tcW w:w="1134" w:type="dxa"/>
            <w:tcBorders>
              <w:top w:val="nil"/>
              <w:left w:val="nil"/>
              <w:bottom w:val="nil"/>
              <w:right w:val="nil"/>
            </w:tcBorders>
            <w:shd w:val="clear" w:color="auto" w:fill="auto"/>
            <w:noWrap/>
            <w:vAlign w:val="bottom"/>
            <w:hideMark/>
          </w:tcPr>
          <w:p w14:paraId="4494CF38" w14:textId="34F0E5A0" w:rsidR="00072410" w:rsidRPr="00807E1F" w:rsidRDefault="00072410" w:rsidP="00072410">
            <w:pPr>
              <w:spacing w:line="360" w:lineRule="auto"/>
              <w:jc w:val="center"/>
              <w:rPr>
                <w:color w:val="000000"/>
              </w:rPr>
            </w:pPr>
            <w:del w:id="188" w:author="Victor Rouco" w:date="2020-06-15T17:05:00Z">
              <w:r w:rsidRPr="00807E1F" w:rsidDel="00B545C2">
                <w:rPr>
                  <w:color w:val="000000"/>
                </w:rPr>
                <w:delText>0</w:delText>
              </w:r>
            </w:del>
            <w:ins w:id="189" w:author="Victor Rouco" w:date="2020-06-15T17:05:00Z">
              <w:r w:rsidR="00B545C2">
                <w:rPr>
                  <w:color w:val="000000"/>
                </w:rPr>
                <w:t>-</w:t>
              </w:r>
            </w:ins>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commentRangeStart w:id="190"/>
            <w:proofErr w:type="spellStart"/>
            <w:r>
              <w:rPr>
                <w:color w:val="000000"/>
              </w:rPr>
              <w:lastRenderedPageBreak/>
              <w:t>Neuroticism</w:t>
            </w:r>
            <w:commentRangeEnd w:id="190"/>
            <w:proofErr w:type="spellEnd"/>
            <w:r w:rsidR="00B545C2">
              <w:rPr>
                <w:rStyle w:val="Refdecomentario"/>
                <w:rFonts w:asciiTheme="minorHAnsi" w:eastAsiaTheme="minorHAnsi" w:hAnsiTheme="minorHAnsi" w:cstheme="minorBidi"/>
                <w:lang w:val="en-US" w:eastAsia="en-US"/>
              </w:rPr>
              <w:commentReference w:id="190"/>
            </w:r>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ins w:id="191"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ins w:id="192" w:author="Victor Rouco" w:date="2020-06-15T16:52:00Z">
              <w:r>
                <w:rPr>
                  <w:color w:val="000000"/>
                </w:rPr>
                <w:t>0.9</w:t>
              </w:r>
            </w:ins>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ins w:id="193" w:author="Victor Rouco" w:date="2020-06-15T16:52:00Z">
              <w:r>
                <w:rPr>
                  <w:color w:val="000000"/>
                </w:rPr>
                <w:t>-</w:t>
              </w:r>
            </w:ins>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ins w:id="194"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ins w:id="195" w:author="Victor Rouco" w:date="2020-06-15T16:52:00Z">
              <w:r>
                <w:rPr>
                  <w:color w:val="000000"/>
                </w:rPr>
                <w:t>-</w:t>
              </w:r>
            </w:ins>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ins w:id="196" w:author="Victor Rouco" w:date="2020-06-15T16:52:00Z">
              <w:r>
                <w:rPr>
                  <w:color w:val="000000"/>
                </w:rPr>
                <w:t>-</w:t>
              </w:r>
            </w:ins>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ins w:id="197" w:author="Victor Rouco" w:date="2020-06-15T16:52:00Z">
              <w:r>
                <w:rPr>
                  <w:color w:val="000000"/>
                </w:rPr>
                <w:t>-</w:t>
              </w:r>
            </w:ins>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67FBFD19" w:rsidR="00072410" w:rsidRPr="00807E1F" w:rsidRDefault="00072410" w:rsidP="00072410">
            <w:pPr>
              <w:spacing w:line="360" w:lineRule="auto"/>
              <w:jc w:val="center"/>
              <w:rPr>
                <w:color w:val="000000"/>
              </w:rPr>
            </w:pPr>
            <w:del w:id="198" w:author="Victor Rouco" w:date="2020-06-15T17:06:00Z">
              <w:r w:rsidRPr="00807E1F" w:rsidDel="00B545C2">
                <w:rPr>
                  <w:color w:val="000000"/>
                </w:rPr>
                <w:delText>0</w:delText>
              </w:r>
            </w:del>
            <w:ins w:id="199"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16DC37CE" w14:textId="1D4745E2" w:rsidR="00072410" w:rsidRPr="00807E1F" w:rsidRDefault="00072410" w:rsidP="00072410">
            <w:pPr>
              <w:spacing w:line="360" w:lineRule="auto"/>
              <w:jc w:val="center"/>
              <w:rPr>
                <w:color w:val="000000"/>
              </w:rPr>
            </w:pPr>
            <w:del w:id="200" w:author="Victor Rouco" w:date="2020-06-15T17:06:00Z">
              <w:r w:rsidRPr="00807E1F" w:rsidDel="00B545C2">
                <w:rPr>
                  <w:color w:val="000000"/>
                </w:rPr>
                <w:delText>1</w:delText>
              </w:r>
            </w:del>
            <w:ins w:id="201"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19558FA3" w14:textId="3067E978" w:rsidR="00072410" w:rsidRPr="00807E1F" w:rsidRDefault="00072410" w:rsidP="00072410">
            <w:pPr>
              <w:spacing w:line="360" w:lineRule="auto"/>
              <w:jc w:val="center"/>
              <w:rPr>
                <w:color w:val="000000"/>
              </w:rPr>
            </w:pPr>
            <w:del w:id="202" w:author="Victor Rouco" w:date="2020-06-15T17:06:00Z">
              <w:r w:rsidRPr="00807E1F" w:rsidDel="00B545C2">
                <w:rPr>
                  <w:color w:val="000000"/>
                </w:rPr>
                <w:delText>0</w:delText>
              </w:r>
            </w:del>
            <w:ins w:id="203"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ins w:id="204"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ins w:id="205" w:author="Victor Rouco" w:date="2020-06-15T16:50:00Z">
              <w:r>
                <w:rPr>
                  <w:color w:val="000000"/>
                </w:rPr>
                <w:t>0.</w:t>
              </w:r>
            </w:ins>
            <w:ins w:id="206" w:author="Victor Rouco" w:date="2020-06-15T17:01:00Z">
              <w:r w:rsidR="00B545C2">
                <w:rPr>
                  <w:color w:val="000000"/>
                </w:rPr>
                <w:t>92</w:t>
              </w:r>
            </w:ins>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ins w:id="207" w:author="Victor Rouco" w:date="2020-06-15T16:50:00Z">
              <w:r>
                <w:rPr>
                  <w:color w:val="000000"/>
                </w:rPr>
                <w:t>-</w:t>
              </w:r>
            </w:ins>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ins w:id="208"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ins w:id="209" w:author="Victor Rouco" w:date="2020-06-15T16:50:00Z">
              <w:r>
                <w:rPr>
                  <w:color w:val="000000"/>
                </w:rPr>
                <w:t>-</w:t>
              </w:r>
            </w:ins>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ins w:id="210" w:author="Victor Rouco" w:date="2020-06-15T16:50:00Z">
              <w:r>
                <w:rPr>
                  <w:color w:val="000000"/>
                </w:rPr>
                <w:t>-</w:t>
              </w:r>
            </w:ins>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ins w:id="211" w:author="Victor Rouco" w:date="2020-06-15T16:50:00Z">
              <w:r>
                <w:rPr>
                  <w:color w:val="000000"/>
                </w:rPr>
                <w:t>-</w:t>
              </w:r>
            </w:ins>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64F58A04" w:rsidR="00072410" w:rsidRPr="00807E1F" w:rsidRDefault="00072410" w:rsidP="00072410">
            <w:pPr>
              <w:spacing w:line="360" w:lineRule="auto"/>
              <w:jc w:val="center"/>
              <w:rPr>
                <w:color w:val="000000"/>
              </w:rPr>
            </w:pPr>
            <w:del w:id="212" w:author="Victor Rouco" w:date="2020-06-15T17:06:00Z">
              <w:r w:rsidRPr="00807E1F" w:rsidDel="00B545C2">
                <w:rPr>
                  <w:color w:val="000000"/>
                </w:rPr>
                <w:delText>0</w:delText>
              </w:r>
            </w:del>
            <w:ins w:id="213"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5B525A54" w14:textId="5BD61DDA" w:rsidR="00072410" w:rsidRPr="00807E1F" w:rsidRDefault="00072410" w:rsidP="00072410">
            <w:pPr>
              <w:spacing w:line="360" w:lineRule="auto"/>
              <w:jc w:val="center"/>
              <w:rPr>
                <w:color w:val="000000"/>
              </w:rPr>
            </w:pPr>
            <w:del w:id="214" w:author="Victor Rouco" w:date="2020-06-15T17:06:00Z">
              <w:r w:rsidRPr="00807E1F" w:rsidDel="00B545C2">
                <w:rPr>
                  <w:color w:val="000000"/>
                </w:rPr>
                <w:delText>1</w:delText>
              </w:r>
            </w:del>
            <w:ins w:id="215"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01601E2A" w14:textId="58DAA355" w:rsidR="00072410" w:rsidRPr="00807E1F" w:rsidRDefault="00072410" w:rsidP="00072410">
            <w:pPr>
              <w:spacing w:line="360" w:lineRule="auto"/>
              <w:jc w:val="center"/>
              <w:rPr>
                <w:color w:val="000000"/>
              </w:rPr>
            </w:pPr>
            <w:del w:id="216" w:author="Victor Rouco" w:date="2020-06-15T17:06:00Z">
              <w:r w:rsidRPr="00807E1F" w:rsidDel="00B545C2">
                <w:rPr>
                  <w:color w:val="000000"/>
                </w:rPr>
                <w:delText>0</w:delText>
              </w:r>
            </w:del>
            <w:ins w:id="217"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18" w:name="criterion-validity-evidence-1"/>
      <w:bookmarkEnd w:id="218"/>
      <w:r>
        <w:t>Nomological network</w:t>
      </w:r>
    </w:p>
    <w:p w14:paraId="55B79124" w14:textId="30491A31"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del w:id="219" w:author="Victor Rouco" w:date="2020-06-15T16:03:00Z">
        <w:r w:rsidR="00270A57" w:rsidDel="0025521F">
          <w:delText xml:space="preserve">best </w:delText>
        </w:r>
        <w:r w:rsidDel="0025521F">
          <w:delText>predicted</w:delText>
        </w:r>
      </w:del>
      <w:ins w:id="220" w:author="Victor Rouco" w:date="2020-06-15T16:03:00Z">
        <w:r w:rsidR="0025521F">
          <w:t>were strongly associated with</w:t>
        </w:r>
      </w:ins>
      <w:r>
        <w:t xml:space="preserve"> the criterion</w:t>
      </w:r>
      <w:r w:rsidR="003D6CF6">
        <w:t>, also in line with what was hypothesized in H1</w:t>
      </w:r>
      <w:r>
        <w:t xml:space="preserve">. H2 stated that conscientiousness would </w:t>
      </w:r>
      <w:del w:id="221" w:author="Victor Rouco" w:date="2020-06-15T16:03:00Z">
        <w:r w:rsidDel="0025521F">
          <w:delText xml:space="preserve">predict </w:delText>
        </w:r>
      </w:del>
      <w:ins w:id="222" w:author="Victor Rouco" w:date="2020-06-15T16:03:00Z">
        <w:r w:rsidR="0025521F">
          <w:t>be associated</w:t>
        </w:r>
      </w:ins>
      <w:ins w:id="223" w:author="Victor Rouco" w:date="2020-06-15T16:04:00Z">
        <w:r w:rsidR="0025521F">
          <w:t xml:space="preserve"> with</w:t>
        </w:r>
      </w:ins>
      <w:ins w:id="224" w:author="Victor Rouco" w:date="2020-06-15T16:03:00Z">
        <w:r w:rsidR="0025521F">
          <w:t xml:space="preserve"> </w:t>
        </w:r>
      </w:ins>
      <w:r>
        <w:t xml:space="preserve">GPA </w:t>
      </w:r>
      <w:r>
        <w:lastRenderedPageBreak/>
        <w:t xml:space="preserve">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ins w:id="225" w:author="Victor Rouco" w:date="2020-06-15T16:04:00Z">
        <w:r w:rsidR="0025521F">
          <w:t xml:space="preserve">were </w:t>
        </w:r>
      </w:ins>
      <w:r w:rsidR="005B24FA">
        <w:t>significant</w:t>
      </w:r>
      <w:ins w:id="226" w:author="Victor Rouco" w:date="2020-06-15T16:04:00Z">
        <w:r w:rsidR="0025521F">
          <w:t>ly</w:t>
        </w:r>
      </w:ins>
      <w:del w:id="227" w:author="Victor Rouco" w:date="2020-06-15T16:04:00Z">
        <w:r w:rsidR="005B24FA" w:rsidDel="0025521F">
          <w:delText>ly predicted</w:delText>
        </w:r>
      </w:del>
      <w:r w:rsidR="005B24FA">
        <w:t xml:space="preserve"> </w:t>
      </w:r>
      <w:ins w:id="228" w:author="Victor Rouco" w:date="2020-06-15T16:04:00Z">
        <w:r w:rsidR="0025521F">
          <w:t xml:space="preserve">associated with </w:t>
        </w:r>
      </w:ins>
      <w:r w:rsidR="005B24FA">
        <w:t>the outcome</w:t>
      </w:r>
      <w:ins w:id="229" w:author="Victor Rouco" w:date="2020-06-15T16:04:00Z">
        <w:r w:rsidR="0025521F">
          <w:t>:</w:t>
        </w:r>
      </w:ins>
      <w:del w:id="230" w:author="Victor Rouco" w:date="2020-06-15T16:04:00Z">
        <w:r w:rsidR="005B24FA" w:rsidDel="0025521F">
          <w:delText>,</w:delText>
        </w:r>
      </w:del>
      <w:r w:rsidR="005B24FA">
        <w:t xml:space="preserve"> creativity </w:t>
      </w:r>
      <w:del w:id="231" w:author="Victor Rouco" w:date="2020-06-15T16:04:00Z">
        <w:r w:rsidR="00B26BAC" w:rsidDel="0025521F">
          <w:delText xml:space="preserve">predicted it </w:delText>
        </w:r>
      </w:del>
      <w:ins w:id="232" w:author="Victor Rouco" w:date="2020-06-15T16:04:00Z">
        <w:r w:rsidR="0025521F">
          <w:t xml:space="preserve">was </w:t>
        </w:r>
      </w:ins>
      <w:r w:rsidR="00B26BAC">
        <w:t>inversely</w:t>
      </w:r>
      <w:ins w:id="233" w:author="Victor Rouco" w:date="2020-06-15T16:04:00Z">
        <w:r w:rsidR="0025521F">
          <w:t xml:space="preserve"> associated</w:t>
        </w:r>
      </w:ins>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del w:id="234" w:author="Victor Rouco" w:date="2020-06-15T16:05:00Z">
        <w:r w:rsidR="00B26BAC" w:rsidDel="0025521F">
          <w:delText>predicted it</w:delText>
        </w:r>
      </w:del>
      <w:ins w:id="235" w:author="Victor Rouco" w:date="2020-06-15T16:05:00Z">
        <w:r w:rsidR="0025521F">
          <w:t>correlated with it</w:t>
        </w:r>
      </w:ins>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ins w:id="236" w:author="Victor Rouco" w:date="2020-06-15T16:06:00Z">
        <w:r w:rsidR="0025521F">
          <w:t>ly associated with</w:t>
        </w:r>
      </w:ins>
      <w:del w:id="237" w:author="Victor Rouco" w:date="2020-06-15T16:06:00Z">
        <w:r w:rsidR="005B24FA" w:rsidDel="0025521F">
          <w:delText xml:space="preserve"> predictors </w:delText>
        </w:r>
        <w:r w:rsidR="00B26BAC" w:rsidDel="0025521F">
          <w:delText>of</w:delText>
        </w:r>
      </w:del>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del w:id="238" w:author="Victor Rouco" w:date="2020-06-15T16:07:00Z">
        <w:r w:rsidR="005B24FA" w:rsidDel="0025521F">
          <w:delText>did predict the outcome</w:delText>
        </w:r>
      </w:del>
      <w:ins w:id="239" w:author="Victor Rouco" w:date="2020-06-15T16:07:00Z">
        <w:r w:rsidR="0025521F">
          <w:t>were</w:t>
        </w:r>
      </w:ins>
      <w:r w:rsidR="005B24FA">
        <w:t xml:space="preserve"> significantly</w:t>
      </w:r>
      <w:ins w:id="240" w:author="Victor Rouco" w:date="2020-06-15T16:07:00Z">
        <w:r w:rsidR="0025521F">
          <w:t xml:space="preserve"> associated with the outcome</w:t>
        </w:r>
      </w:ins>
      <w:r w:rsidR="005B24FA">
        <w:t>, th</w:t>
      </w:r>
      <w:r w:rsidR="00B26BAC">
        <w:t>ereby</w:t>
      </w:r>
      <w:r w:rsidR="005B24FA">
        <w:t xml:space="preserve"> confirming H3. </w:t>
      </w:r>
    </w:p>
    <w:p w14:paraId="5E51AF61" w14:textId="69A1AFB1" w:rsidR="00CD3468" w:rsidRDefault="00FE5E7A" w:rsidP="00C377B4">
      <w:pPr>
        <w:pStyle w:val="Textoindependiente"/>
      </w:pPr>
      <w:bookmarkStart w:id="241" w:name="results-of-mi"/>
      <w:bookmarkEnd w:id="241"/>
      <w:commentRangeStart w:id="242"/>
      <w:r>
        <w:t>Table</w:t>
      </w:r>
      <w:commentRangeEnd w:id="242"/>
      <w:r w:rsidR="00144611">
        <w:rPr>
          <w:rStyle w:val="Refdecomentario"/>
          <w:rFonts w:asciiTheme="minorHAnsi" w:hAnsiTheme="minorHAnsi"/>
        </w:rPr>
        <w:commentReference w:id="242"/>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rsidP="0025521F">
      <w:pPr>
        <w:pStyle w:val="Textoindependiente"/>
        <w:pPrChange w:id="243" w:author="Victor Rouco" w:date="2020-06-15T16:09:00Z">
          <w:pPr>
            <w:pStyle w:val="Textoindependiente"/>
          </w:pPr>
        </w:pPrChang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rPr>
          <w:ins w:id="244" w:author="Victor Rouco" w:date="2020-06-15T16:09:00Z"/>
        </w:rPr>
      </w:pPr>
      <w:commentRangeStart w:id="245"/>
      <w:commentRangeStart w:id="246"/>
      <w:r>
        <w:t>Procedure</w:t>
      </w:r>
      <w:commentRangeEnd w:id="245"/>
      <w:r w:rsidR="00C917F2">
        <w:rPr>
          <w:rStyle w:val="Refdecomentario"/>
          <w:rFonts w:asciiTheme="minorHAnsi" w:eastAsiaTheme="minorHAnsi" w:hAnsiTheme="minorHAnsi" w:cstheme="minorBidi"/>
          <w:b w:val="0"/>
          <w:bCs w:val="0"/>
        </w:rPr>
        <w:commentReference w:id="245"/>
      </w:r>
      <w:commentRangeEnd w:id="246"/>
    </w:p>
    <w:p w14:paraId="5D9EEEFC" w14:textId="7C9E89EC" w:rsidR="00087BE9" w:rsidRDefault="002418DA" w:rsidP="0025521F">
      <w:pPr>
        <w:pStyle w:val="Textoindependiente"/>
        <w:pPrChange w:id="247" w:author="Victor Rouco" w:date="2020-06-15T16:10:00Z">
          <w:pPr>
            <w:pStyle w:val="Ttulo3"/>
          </w:pPr>
        </w:pPrChange>
      </w:pPr>
      <w:r>
        <w:rPr>
          <w:rStyle w:val="Refdecomentario"/>
          <w:rFonts w:asciiTheme="minorHAnsi" w:hAnsiTheme="minorHAnsi"/>
          <w:b/>
          <w:bCs/>
        </w:rPr>
        <w:commentReference w:id="246"/>
      </w:r>
      <w:proofErr w:type="gramStart"/>
      <w:ins w:id="248" w:author="Victor Rouco" w:date="2020-06-15T18:13:00Z">
        <w:r w:rsidR="0074454A">
          <w:t>Similarly</w:t>
        </w:r>
        <w:proofErr w:type="gramEnd"/>
        <w:r w:rsidR="0074454A">
          <w:t xml:space="preserve"> as proceeded in Study 1, </w:t>
        </w:r>
      </w:ins>
      <w:ins w:id="249" w:author="Victor Rouco" w:date="2020-06-15T18:14:00Z">
        <w:r w:rsidR="0074454A">
          <w:t xml:space="preserve">internal consistency and construct validity by means of one </w:t>
        </w:r>
      </w:ins>
      <w:ins w:id="250" w:author="Victor Rouco" w:date="2020-06-17T17:05:00Z">
        <w:r w:rsidR="00071E57">
          <w:t>CFA</w:t>
        </w:r>
      </w:ins>
      <w:ins w:id="251" w:author="Victor Rouco" w:date="2020-06-15T18:14:00Z">
        <w:r w:rsidR="0074454A">
          <w:t xml:space="preserve"> model per facet and one </w:t>
        </w:r>
      </w:ins>
      <w:ins w:id="252" w:author="Victor Rouco" w:date="2020-06-17T17:05:00Z">
        <w:r w:rsidR="00071E57">
          <w:t>ESEM</w:t>
        </w:r>
      </w:ins>
      <w:ins w:id="253" w:author="Victor Rouco" w:date="2020-06-15T18:14:00Z">
        <w:r w:rsidR="0074454A">
          <w:t xml:space="preserve"> model </w:t>
        </w:r>
      </w:ins>
      <w:ins w:id="254" w:author="Victor Rouco" w:date="2020-06-17T17:06:00Z">
        <w:r w:rsidR="00071E57">
          <w:t>for the full inventory</w:t>
        </w:r>
      </w:ins>
      <w:ins w:id="255" w:author="Victor Rouco" w:date="2020-06-15T18:14:00Z">
        <w:r w:rsidR="0074454A">
          <w:t xml:space="preserve"> was </w:t>
        </w:r>
      </w:ins>
      <w:ins w:id="256" w:author="Victor Rouco" w:date="2020-06-15T18:15:00Z">
        <w:r w:rsidR="0074454A">
          <w:t xml:space="preserve">conducted with the </w:t>
        </w:r>
        <w:r w:rsidR="0074454A">
          <w:lastRenderedPageBreak/>
          <w:t xml:space="preserve">German sample. In addition, we present in this section a measurement invariance procedure used to </w:t>
        </w:r>
      </w:ins>
      <w:ins w:id="257" w:author="Victor Rouco" w:date="2020-06-15T18:16:00Z">
        <w:r w:rsidR="0074454A">
          <w:t xml:space="preserve">test the equivalency of the measurement models in the two countries. </w:t>
        </w:r>
      </w:ins>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rPr>
          <w:ins w:id="258" w:author="Victor Rouco" w:date="2020-06-17T16:53:00Z"/>
        </w:rPr>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59" w:name="criterion-validity-evidence"/>
      <w:bookmarkEnd w:id="259"/>
    </w:p>
    <w:p w14:paraId="566251D2" w14:textId="6421BFCA" w:rsidR="004F07CD" w:rsidRDefault="004F07CD" w:rsidP="00D95CC4">
      <w:pPr>
        <w:pStyle w:val="Textoindependiente"/>
      </w:pPr>
      <w:ins w:id="260" w:author="Victor Rouco" w:date="2020-06-17T16:53:00Z">
        <w:r>
          <w:t>In a</w:t>
        </w:r>
      </w:ins>
      <w:ins w:id="261" w:author="Victor Rouco" w:date="2020-06-17T16:54:00Z">
        <w:r>
          <w:t xml:space="preserve">ddition to full invariance tests, partial invariance was also tested at the facet level. Partial metric invariance was </w:t>
        </w:r>
      </w:ins>
      <w:ins w:id="262" w:author="Victor Rouco" w:date="2020-06-17T16:55:00Z">
        <w:r>
          <w:t xml:space="preserve">investigated by allowing a maximum of two factor loadings to differ between countries. Partial scalar invariance </w:t>
        </w:r>
      </w:ins>
      <w:ins w:id="263" w:author="Victor Rouco" w:date="2020-06-17T16:56:00Z">
        <w:r>
          <w:t xml:space="preserve">was investigated by allowing a maximum of two intercepts to vary between groups. The robust maximum likelihood estimator (MLR) was used in </w:t>
        </w:r>
      </w:ins>
      <w:ins w:id="264" w:author="Victor Rouco" w:date="2020-06-17T16:57:00Z">
        <w:r>
          <w:t xml:space="preserve">to fit the factor models in tests </w:t>
        </w:r>
      </w:ins>
      <w:ins w:id="265" w:author="Victor Rouco" w:date="2020-06-17T16:56:00Z">
        <w:r>
          <w:t xml:space="preserve">of invariance as it </w:t>
        </w:r>
      </w:ins>
      <w:ins w:id="266" w:author="Victor Rouco" w:date="2020-06-17T16:57:00Z">
        <w:r>
          <w:t>is simpler than categorical estimators when inspecting invariance, spe</w:t>
        </w:r>
      </w:ins>
      <w:ins w:id="267" w:author="Victor Rouco" w:date="2020-06-17T16:58:00Z">
        <w:r>
          <w:t>cially at the scalar level.</w:t>
        </w:r>
      </w:ins>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4F312D" w:rsidR="00936853" w:rsidRDefault="00DE1B96" w:rsidP="00936853">
      <w:pPr>
        <w:pStyle w:val="Textoindependiente"/>
      </w:pPr>
      <w:r>
        <w:t>The laxest level of invariance (i.e. configural invariance), was found in all facet models</w:t>
      </w:r>
      <w:r w:rsidR="00651B54">
        <w:t xml:space="preserve">. </w:t>
      </w:r>
      <w:del w:id="268" w:author="Victor Rouco" w:date="2020-06-17T16:58:00Z">
        <w:r w:rsidR="00651B54" w:rsidDel="004F07CD">
          <w:delText>However, for 47% of the facets, this</w:delText>
        </w:r>
      </w:del>
      <w:ins w:id="269" w:author="Victor Rouco" w:date="2020-06-17T16:58:00Z">
        <w:r w:rsidR="004F07CD">
          <w:t>This</w:t>
        </w:r>
      </w:ins>
      <w:r w:rsidR="00651B54">
        <w:t xml:space="preserve"> was the highest degree of invariance </w:t>
      </w:r>
      <w:r w:rsidR="00716F60">
        <w:t>obtained</w:t>
      </w:r>
      <w:ins w:id="270" w:author="Victor Rouco" w:date="2020-06-17T16:58:00Z">
        <w:r w:rsidR="004F07CD">
          <w:t xml:space="preserve"> for one facet, </w:t>
        </w:r>
        <w:r w:rsidR="004F07CD" w:rsidRPr="004F07CD">
          <w:rPr>
            <w:i/>
            <w:iCs/>
            <w:rPrChange w:id="271" w:author="Victor Rouco" w:date="2020-06-17T16:59:00Z">
              <w:rPr/>
            </w:rPrChange>
          </w:rPr>
          <w:t>Readiness to give feedback</w:t>
        </w:r>
        <w:r w:rsidR="004F07CD">
          <w:t>, a facet of agreeableness</w:t>
        </w:r>
      </w:ins>
      <w:r w:rsidR="00651B54">
        <w:t xml:space="preserve">. Furthermore, </w:t>
      </w:r>
      <w:del w:id="272" w:author="Victor Rouco" w:date="2020-06-17T16:59:00Z">
        <w:r w:rsidR="00651B54" w:rsidDel="004F07CD">
          <w:delText xml:space="preserve">19 </w:delText>
        </w:r>
      </w:del>
      <w:ins w:id="273" w:author="Victor Rouco" w:date="2020-06-17T16:59:00Z">
        <w:r w:rsidR="004F07CD">
          <w:t xml:space="preserve">25 </w:t>
        </w:r>
      </w:ins>
      <w:r w:rsidR="00651B54">
        <w:t>facets</w:t>
      </w:r>
      <w:r w:rsidR="002418DA">
        <w:t xml:space="preserve"> (see Table </w:t>
      </w:r>
      <w:r w:rsidR="00320163">
        <w:t>6</w:t>
      </w:r>
      <w:r w:rsidR="002418DA">
        <w:t>)</w:t>
      </w:r>
      <w:r w:rsidR="00651B54">
        <w:t xml:space="preserve"> did </w:t>
      </w:r>
      <w:ins w:id="274" w:author="Victor Rouco" w:date="2020-06-17T17:00:00Z">
        <w:r w:rsidR="004F07CD">
          <w:t xml:space="preserve">not </w:t>
        </w:r>
      </w:ins>
      <w:r w:rsidR="00651B54">
        <w:t xml:space="preserve">meet the requirements for </w:t>
      </w:r>
      <w:ins w:id="275" w:author="Victor Rouco" w:date="2020-06-17T16:59:00Z">
        <w:r w:rsidR="004F07CD">
          <w:t xml:space="preserve">full </w:t>
        </w:r>
      </w:ins>
      <w:r w:rsidR="00651B54">
        <w:t xml:space="preserve">metric invariance </w:t>
      </w:r>
      <w:ins w:id="276" w:author="Victor Rouco" w:date="2020-06-17T17:00:00Z">
        <w:r w:rsidR="004F07CD">
          <w:t>but instead were partially invariant</w:t>
        </w:r>
      </w:ins>
      <w:del w:id="277" w:author="Victor Rouco" w:date="2020-06-17T17:00:00Z">
        <w:r w:rsidR="00651B54" w:rsidDel="004F07CD">
          <w:delText>(50% of the total number of facets)</w:delText>
        </w:r>
      </w:del>
      <w:r w:rsidR="002418DA">
        <w:t>.</w:t>
      </w:r>
      <w:r w:rsidR="00936853">
        <w:t xml:space="preserve"> </w:t>
      </w:r>
      <w:r w:rsidR="002418DA">
        <w:t>Only</w:t>
      </w:r>
      <w:r w:rsidR="00936853">
        <w:t xml:space="preserve"> </w:t>
      </w:r>
      <w:r w:rsidR="00936853" w:rsidRPr="00936853">
        <w:rPr>
          <w:i/>
          <w:iCs/>
        </w:rPr>
        <w:t>sociability</w:t>
      </w:r>
      <w:r w:rsidR="00936853">
        <w:t xml:space="preserve"> (</w:t>
      </w:r>
      <w:r w:rsidR="00D3216C">
        <w:t xml:space="preserve">a </w:t>
      </w:r>
      <w:r w:rsidR="00936853">
        <w:t>facet of extraversion) was invariant</w:t>
      </w:r>
      <w:r w:rsidR="002418DA">
        <w:t xml:space="preserve"> on scalar level</w:t>
      </w:r>
      <w:r w:rsidR="00936853">
        <w:t>.</w:t>
      </w:r>
    </w:p>
    <w:p w14:paraId="20C5CDE5" w14:textId="34DD6965" w:rsidR="00651B54" w:rsidRDefault="00651B54" w:rsidP="00456E3A">
      <w:pPr>
        <w:pStyle w:val="FirstParagraph"/>
        <w:ind w:firstLine="0"/>
      </w:pPr>
      <w:r>
        <w:lastRenderedPageBreak/>
        <w:t xml:space="preserve"> </w:t>
      </w:r>
      <w:ins w:id="278" w:author="Victor Rouco" w:date="2020-06-17T17:02:00Z">
        <w:r w:rsidR="007434F0">
          <w:t xml:space="preserve">The domains showed a similar degree of measurement invariance, </w:t>
        </w:r>
      </w:ins>
      <w:ins w:id="279" w:author="Victor Rouco" w:date="2020-06-17T17:03:00Z">
        <w:r w:rsidR="007434F0">
          <w:t xml:space="preserve">being partial metric invariance the most prevalent degree of equivalency among them. </w:t>
        </w:r>
      </w:ins>
      <w:del w:id="280" w:author="Victor Rouco" w:date="2020-06-17T17:03:00Z">
        <w:r w:rsidR="00936853" w:rsidDel="007434F0">
          <w:delText xml:space="preserve">Summarizing these results within domains, </w:delText>
        </w:r>
        <w:r w:rsidR="006D24D6" w:rsidDel="007434F0">
          <w:delText>emotional stability had the highest proportion of facets with at least metric invariance (</w:delText>
        </w:r>
      </w:del>
      <w:del w:id="281" w:author="Victor Rouco" w:date="2020-06-17T17:01:00Z">
        <w:r w:rsidR="006D24D6" w:rsidDel="004F07CD">
          <w:delText>71</w:delText>
        </w:r>
      </w:del>
      <w:del w:id="282" w:author="Victor Rouco" w:date="2020-06-17T17:03:00Z">
        <w:r w:rsidR="006D24D6" w:rsidDel="007434F0">
          <w:delText xml:space="preserve">%), followed by extraversion (63%). The domains which had the smaller proportion of facets meeting requirements of metric invariance were agreeableness (33%), </w:delText>
        </w:r>
        <w:r w:rsidR="00716F60" w:rsidDel="007434F0">
          <w:delText xml:space="preserve">followed by </w:delText>
        </w:r>
        <w:r w:rsidR="006D24D6" w:rsidDel="007434F0">
          <w:delText xml:space="preserve">openness (38%) and conscientiousness (44%). </w:delText>
        </w:r>
      </w:del>
    </w:p>
    <w:p w14:paraId="088240C7" w14:textId="77777777" w:rsidR="00456E3A" w:rsidRDefault="00456E3A" w:rsidP="00936853">
      <w:pPr>
        <w:pStyle w:val="Textoindependiente"/>
        <w:ind w:firstLine="0"/>
      </w:pPr>
    </w:p>
    <w:p w14:paraId="07FBBD75" w14:textId="6B58F6D8" w:rsidR="00456E3A" w:rsidRDefault="00456E3A" w:rsidP="00456E3A">
      <w:pPr>
        <w:pStyle w:val="Textoindependiente"/>
      </w:pPr>
      <w:commentRangeStart w:id="283"/>
      <w:commentRangeStart w:id="284"/>
      <w:r>
        <w:t xml:space="preserve">Table 6. </w:t>
      </w:r>
      <w:ins w:id="285" w:author="Victor Rouco" w:date="2020-06-17T16:52:00Z">
        <w:r w:rsidR="004F07CD">
          <w:t>Measurement</w:t>
        </w:r>
      </w:ins>
      <w:del w:id="286" w:author="Victor Rouco" w:date="2020-06-17T16:52:00Z">
        <w:r w:rsidDel="004F07CD">
          <w:delText>Metric</w:delText>
        </w:r>
      </w:del>
      <w:r>
        <w:t xml:space="preserve"> invariance</w:t>
      </w:r>
      <w:commentRangeEnd w:id="283"/>
      <w:r w:rsidR="00936853">
        <w:rPr>
          <w:rStyle w:val="Refdecomentario"/>
          <w:rFonts w:asciiTheme="minorHAnsi" w:hAnsiTheme="minorHAnsi"/>
        </w:rPr>
        <w:commentReference w:id="283"/>
      </w:r>
      <w:commentRangeEnd w:id="284"/>
      <w:r w:rsidR="00320163">
        <w:rPr>
          <w:rStyle w:val="Refdecomentario"/>
          <w:rFonts w:asciiTheme="minorHAnsi" w:hAnsiTheme="minorHAnsi"/>
        </w:rPr>
        <w:commentReference w:id="284"/>
      </w:r>
    </w:p>
    <w:tbl>
      <w:tblPr>
        <w:tblW w:w="15000" w:type="dxa"/>
        <w:tblCellMar>
          <w:left w:w="70" w:type="dxa"/>
          <w:right w:w="70" w:type="dxa"/>
        </w:tblCellMar>
        <w:tblLook w:val="04A0" w:firstRow="1" w:lastRow="0" w:firstColumn="1" w:lastColumn="0" w:noHBand="0" w:noVBand="1"/>
        <w:tblPrChange w:id="287" w:author="Victor Rouco" w:date="2020-06-17T17:57:00Z">
          <w:tblPr>
            <w:tblW w:w="15000" w:type="dxa"/>
            <w:tblCellMar>
              <w:left w:w="70" w:type="dxa"/>
              <w:right w:w="70" w:type="dxa"/>
            </w:tblCellMar>
            <w:tblLook w:val="04A0" w:firstRow="1" w:lastRow="0" w:firstColumn="1" w:lastColumn="0" w:noHBand="0" w:noVBand="1"/>
          </w:tblPr>
        </w:tblPrChange>
      </w:tblPr>
      <w:tblGrid>
        <w:gridCol w:w="2160"/>
        <w:gridCol w:w="2518"/>
        <w:gridCol w:w="3522"/>
        <w:gridCol w:w="2380"/>
        <w:gridCol w:w="2420"/>
        <w:gridCol w:w="2000"/>
        <w:tblGridChange w:id="288">
          <w:tblGrid>
            <w:gridCol w:w="2160"/>
            <w:gridCol w:w="3020"/>
            <w:gridCol w:w="3020"/>
            <w:gridCol w:w="2380"/>
            <w:gridCol w:w="2420"/>
            <w:gridCol w:w="2000"/>
          </w:tblGrid>
        </w:tblGridChange>
      </w:tblGrid>
      <w:tr w:rsidR="00925F20" w14:paraId="70D42AC3" w14:textId="77777777" w:rsidTr="002F094F">
        <w:trPr>
          <w:trHeight w:val="320"/>
          <w:ins w:id="289" w:author="Victor Rouco" w:date="2020-06-17T17:57:00Z"/>
          <w:trPrChange w:id="290"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291" w:author="Victor Rouco" w:date="2020-06-17T17:57:00Z">
              <w:tcPr>
                <w:tcW w:w="2160" w:type="dxa"/>
                <w:tcBorders>
                  <w:top w:val="nil"/>
                  <w:left w:val="nil"/>
                  <w:bottom w:val="nil"/>
                  <w:right w:val="nil"/>
                </w:tcBorders>
                <w:shd w:val="clear" w:color="auto" w:fill="auto"/>
                <w:noWrap/>
                <w:vAlign w:val="bottom"/>
                <w:hideMark/>
              </w:tcPr>
            </w:tcPrChange>
          </w:tcPr>
          <w:p w14:paraId="239F6119" w14:textId="77777777" w:rsidR="00925F20" w:rsidRDefault="00925F20">
            <w:pPr>
              <w:rPr>
                <w:ins w:id="292" w:author="Victor Rouco" w:date="2020-06-17T17:57:00Z"/>
                <w:rFonts w:ascii="Calibri" w:hAnsi="Calibri" w:cs="Calibri"/>
                <w:color w:val="000000"/>
              </w:rPr>
            </w:pPr>
            <w:proofErr w:type="spellStart"/>
            <w:ins w:id="293" w:author="Victor Rouco" w:date="2020-06-17T17:57:00Z">
              <w:r>
                <w:rPr>
                  <w:rFonts w:ascii="Calibri" w:hAnsi="Calibri" w:cs="Calibri"/>
                  <w:color w:val="000000"/>
                </w:rPr>
                <w:t>Domain</w:t>
              </w:r>
              <w:proofErr w:type="spellEnd"/>
            </w:ins>
          </w:p>
        </w:tc>
        <w:tc>
          <w:tcPr>
            <w:tcW w:w="2518" w:type="dxa"/>
            <w:tcBorders>
              <w:top w:val="nil"/>
              <w:left w:val="nil"/>
              <w:bottom w:val="nil"/>
              <w:right w:val="nil"/>
            </w:tcBorders>
            <w:shd w:val="clear" w:color="auto" w:fill="auto"/>
            <w:noWrap/>
            <w:vAlign w:val="bottom"/>
            <w:hideMark/>
            <w:tcPrChange w:id="294" w:author="Victor Rouco" w:date="2020-06-17T17:57:00Z">
              <w:tcPr>
                <w:tcW w:w="3020" w:type="dxa"/>
                <w:tcBorders>
                  <w:top w:val="nil"/>
                  <w:left w:val="nil"/>
                  <w:bottom w:val="nil"/>
                  <w:right w:val="nil"/>
                </w:tcBorders>
                <w:shd w:val="clear" w:color="auto" w:fill="auto"/>
                <w:noWrap/>
                <w:vAlign w:val="bottom"/>
                <w:hideMark/>
              </w:tcPr>
            </w:tcPrChange>
          </w:tcPr>
          <w:p w14:paraId="345CD34D" w14:textId="77777777" w:rsidR="00925F20" w:rsidRDefault="00925F20">
            <w:pPr>
              <w:rPr>
                <w:ins w:id="295" w:author="Victor Rouco" w:date="2020-06-17T17:57:00Z"/>
                <w:rFonts w:ascii="Calibri" w:hAnsi="Calibri" w:cs="Calibri"/>
                <w:color w:val="000000"/>
              </w:rPr>
            </w:pPr>
            <w:proofErr w:type="spellStart"/>
            <w:ins w:id="296" w:author="Victor Rouco" w:date="2020-06-17T17:57:00Z">
              <w:r>
                <w:rPr>
                  <w:rFonts w:ascii="Calibri" w:hAnsi="Calibri" w:cs="Calibri"/>
                  <w:color w:val="000000"/>
                </w:rPr>
                <w:t>Configural</w:t>
              </w:r>
              <w:proofErr w:type="spellEnd"/>
            </w:ins>
          </w:p>
        </w:tc>
        <w:tc>
          <w:tcPr>
            <w:tcW w:w="3522" w:type="dxa"/>
            <w:tcBorders>
              <w:top w:val="nil"/>
              <w:left w:val="nil"/>
              <w:bottom w:val="nil"/>
              <w:right w:val="nil"/>
            </w:tcBorders>
            <w:shd w:val="clear" w:color="auto" w:fill="auto"/>
            <w:noWrap/>
            <w:vAlign w:val="bottom"/>
            <w:hideMark/>
            <w:tcPrChange w:id="297" w:author="Victor Rouco" w:date="2020-06-17T17:57:00Z">
              <w:tcPr>
                <w:tcW w:w="3020" w:type="dxa"/>
                <w:tcBorders>
                  <w:top w:val="nil"/>
                  <w:left w:val="nil"/>
                  <w:bottom w:val="nil"/>
                  <w:right w:val="nil"/>
                </w:tcBorders>
                <w:shd w:val="clear" w:color="auto" w:fill="auto"/>
                <w:noWrap/>
                <w:vAlign w:val="bottom"/>
                <w:hideMark/>
              </w:tcPr>
            </w:tcPrChange>
          </w:tcPr>
          <w:p w14:paraId="6822F4EE" w14:textId="77777777" w:rsidR="00925F20" w:rsidRDefault="00925F20">
            <w:pPr>
              <w:rPr>
                <w:ins w:id="298" w:author="Victor Rouco" w:date="2020-06-17T17:57:00Z"/>
                <w:rFonts w:ascii="Calibri" w:hAnsi="Calibri" w:cs="Calibri"/>
                <w:color w:val="000000"/>
              </w:rPr>
            </w:pPr>
            <w:proofErr w:type="spellStart"/>
            <w:ins w:id="299" w:author="Victor Rouco" w:date="2020-06-17T17:57: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2380" w:type="dxa"/>
            <w:tcBorders>
              <w:top w:val="nil"/>
              <w:left w:val="nil"/>
              <w:bottom w:val="nil"/>
              <w:right w:val="nil"/>
            </w:tcBorders>
            <w:shd w:val="clear" w:color="auto" w:fill="auto"/>
            <w:noWrap/>
            <w:vAlign w:val="bottom"/>
            <w:hideMark/>
            <w:tcPrChange w:id="300" w:author="Victor Rouco" w:date="2020-06-17T17:57:00Z">
              <w:tcPr>
                <w:tcW w:w="2380" w:type="dxa"/>
                <w:tcBorders>
                  <w:top w:val="nil"/>
                  <w:left w:val="nil"/>
                  <w:bottom w:val="nil"/>
                  <w:right w:val="nil"/>
                </w:tcBorders>
                <w:shd w:val="clear" w:color="auto" w:fill="auto"/>
                <w:noWrap/>
                <w:vAlign w:val="bottom"/>
                <w:hideMark/>
              </w:tcPr>
            </w:tcPrChange>
          </w:tcPr>
          <w:p w14:paraId="201B4500" w14:textId="77777777" w:rsidR="00925F20" w:rsidRDefault="00925F20">
            <w:pPr>
              <w:rPr>
                <w:ins w:id="301" w:author="Victor Rouco" w:date="2020-06-17T17:57:00Z"/>
                <w:rFonts w:ascii="Calibri" w:hAnsi="Calibri" w:cs="Calibri"/>
                <w:color w:val="000000"/>
              </w:rPr>
            </w:pPr>
            <w:proofErr w:type="spellStart"/>
            <w:ins w:id="302" w:author="Victor Rouco" w:date="2020-06-17T17:57:00Z">
              <w:r>
                <w:rPr>
                  <w:rFonts w:ascii="Calibri" w:hAnsi="Calibri" w:cs="Calibri"/>
                  <w:color w:val="000000"/>
                </w:rPr>
                <w:t>Metric</w:t>
              </w:r>
              <w:proofErr w:type="spellEnd"/>
            </w:ins>
          </w:p>
        </w:tc>
        <w:tc>
          <w:tcPr>
            <w:tcW w:w="2420" w:type="dxa"/>
            <w:tcBorders>
              <w:top w:val="nil"/>
              <w:left w:val="nil"/>
              <w:bottom w:val="nil"/>
              <w:right w:val="nil"/>
            </w:tcBorders>
            <w:shd w:val="clear" w:color="auto" w:fill="auto"/>
            <w:noWrap/>
            <w:vAlign w:val="bottom"/>
            <w:hideMark/>
            <w:tcPrChange w:id="303" w:author="Victor Rouco" w:date="2020-06-17T17:57:00Z">
              <w:tcPr>
                <w:tcW w:w="2420" w:type="dxa"/>
                <w:tcBorders>
                  <w:top w:val="nil"/>
                  <w:left w:val="nil"/>
                  <w:bottom w:val="nil"/>
                  <w:right w:val="nil"/>
                </w:tcBorders>
                <w:shd w:val="clear" w:color="auto" w:fill="auto"/>
                <w:noWrap/>
                <w:vAlign w:val="bottom"/>
                <w:hideMark/>
              </w:tcPr>
            </w:tcPrChange>
          </w:tcPr>
          <w:p w14:paraId="5132D21D" w14:textId="77777777" w:rsidR="00925F20" w:rsidRDefault="00925F20">
            <w:pPr>
              <w:rPr>
                <w:ins w:id="304" w:author="Victor Rouco" w:date="2020-06-17T17:57:00Z"/>
                <w:rFonts w:ascii="Calibri" w:hAnsi="Calibri" w:cs="Calibri"/>
                <w:color w:val="000000"/>
              </w:rPr>
            </w:pPr>
            <w:proofErr w:type="spellStart"/>
            <w:ins w:id="305" w:author="Victor Rouco" w:date="2020-06-17T17:57: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scalar</w:t>
              </w:r>
              <w:proofErr w:type="spellEnd"/>
            </w:ins>
          </w:p>
        </w:tc>
        <w:tc>
          <w:tcPr>
            <w:tcW w:w="2000" w:type="dxa"/>
            <w:tcBorders>
              <w:top w:val="nil"/>
              <w:left w:val="nil"/>
              <w:bottom w:val="nil"/>
              <w:right w:val="nil"/>
            </w:tcBorders>
            <w:shd w:val="clear" w:color="auto" w:fill="auto"/>
            <w:noWrap/>
            <w:vAlign w:val="bottom"/>
            <w:hideMark/>
            <w:tcPrChange w:id="306" w:author="Victor Rouco" w:date="2020-06-17T17:57:00Z">
              <w:tcPr>
                <w:tcW w:w="2000" w:type="dxa"/>
                <w:tcBorders>
                  <w:top w:val="nil"/>
                  <w:left w:val="nil"/>
                  <w:bottom w:val="nil"/>
                  <w:right w:val="nil"/>
                </w:tcBorders>
                <w:shd w:val="clear" w:color="auto" w:fill="auto"/>
                <w:noWrap/>
                <w:vAlign w:val="bottom"/>
                <w:hideMark/>
              </w:tcPr>
            </w:tcPrChange>
          </w:tcPr>
          <w:p w14:paraId="25B37675" w14:textId="77777777" w:rsidR="00925F20" w:rsidRDefault="00925F20">
            <w:pPr>
              <w:rPr>
                <w:ins w:id="307" w:author="Victor Rouco" w:date="2020-06-17T17:57:00Z"/>
                <w:rFonts w:ascii="Calibri" w:hAnsi="Calibri" w:cs="Calibri"/>
                <w:color w:val="000000"/>
              </w:rPr>
            </w:pPr>
            <w:proofErr w:type="spellStart"/>
            <w:ins w:id="308" w:author="Victor Rouco" w:date="2020-06-17T17:57:00Z">
              <w:r>
                <w:rPr>
                  <w:rFonts w:ascii="Calibri" w:hAnsi="Calibri" w:cs="Calibri"/>
                  <w:color w:val="000000"/>
                </w:rPr>
                <w:t>Scalar</w:t>
              </w:r>
              <w:proofErr w:type="spellEnd"/>
            </w:ins>
          </w:p>
        </w:tc>
      </w:tr>
      <w:tr w:rsidR="00925F20" w14:paraId="7E5EAF95" w14:textId="77777777" w:rsidTr="002F094F">
        <w:trPr>
          <w:trHeight w:val="320"/>
          <w:ins w:id="309" w:author="Victor Rouco" w:date="2020-06-17T17:57:00Z"/>
          <w:trPrChange w:id="310"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11" w:author="Victor Rouco" w:date="2020-06-17T17:57:00Z">
              <w:tcPr>
                <w:tcW w:w="2160" w:type="dxa"/>
                <w:tcBorders>
                  <w:top w:val="nil"/>
                  <w:left w:val="nil"/>
                  <w:bottom w:val="nil"/>
                  <w:right w:val="nil"/>
                </w:tcBorders>
                <w:shd w:val="clear" w:color="auto" w:fill="auto"/>
                <w:noWrap/>
                <w:vAlign w:val="bottom"/>
                <w:hideMark/>
              </w:tcPr>
            </w:tcPrChange>
          </w:tcPr>
          <w:p w14:paraId="167966E4" w14:textId="77777777" w:rsidR="00925F20" w:rsidRDefault="00925F20">
            <w:pPr>
              <w:rPr>
                <w:ins w:id="312" w:author="Victor Rouco" w:date="2020-06-17T17:57:00Z"/>
                <w:rFonts w:ascii="Calibri" w:hAnsi="Calibri" w:cs="Calibri"/>
                <w:color w:val="000000"/>
              </w:rPr>
            </w:pPr>
          </w:p>
        </w:tc>
        <w:tc>
          <w:tcPr>
            <w:tcW w:w="2518" w:type="dxa"/>
            <w:tcBorders>
              <w:top w:val="nil"/>
              <w:left w:val="nil"/>
              <w:bottom w:val="nil"/>
              <w:right w:val="nil"/>
            </w:tcBorders>
            <w:shd w:val="clear" w:color="auto" w:fill="auto"/>
            <w:noWrap/>
            <w:vAlign w:val="bottom"/>
            <w:hideMark/>
            <w:tcPrChange w:id="313" w:author="Victor Rouco" w:date="2020-06-17T17:57:00Z">
              <w:tcPr>
                <w:tcW w:w="3020" w:type="dxa"/>
                <w:tcBorders>
                  <w:top w:val="nil"/>
                  <w:left w:val="nil"/>
                  <w:bottom w:val="nil"/>
                  <w:right w:val="nil"/>
                </w:tcBorders>
                <w:shd w:val="clear" w:color="auto" w:fill="auto"/>
                <w:noWrap/>
                <w:vAlign w:val="bottom"/>
                <w:hideMark/>
              </w:tcPr>
            </w:tcPrChange>
          </w:tcPr>
          <w:p w14:paraId="4A6CE99B" w14:textId="77777777" w:rsidR="00925F20" w:rsidRDefault="00925F20">
            <w:pPr>
              <w:rPr>
                <w:ins w:id="314"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315" w:author="Victor Rouco" w:date="2020-06-17T17:57:00Z">
              <w:tcPr>
                <w:tcW w:w="3020" w:type="dxa"/>
                <w:tcBorders>
                  <w:top w:val="nil"/>
                  <w:left w:val="nil"/>
                  <w:bottom w:val="nil"/>
                  <w:right w:val="nil"/>
                </w:tcBorders>
                <w:shd w:val="clear" w:color="auto" w:fill="auto"/>
                <w:noWrap/>
                <w:vAlign w:val="bottom"/>
                <w:hideMark/>
              </w:tcPr>
            </w:tcPrChange>
          </w:tcPr>
          <w:p w14:paraId="4F4AC2AA" w14:textId="77777777" w:rsidR="00925F20" w:rsidRDefault="00925F20">
            <w:pPr>
              <w:rPr>
                <w:ins w:id="316"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317" w:author="Victor Rouco" w:date="2020-06-17T17:57:00Z">
              <w:tcPr>
                <w:tcW w:w="2380" w:type="dxa"/>
                <w:tcBorders>
                  <w:top w:val="nil"/>
                  <w:left w:val="nil"/>
                  <w:bottom w:val="nil"/>
                  <w:right w:val="nil"/>
                </w:tcBorders>
                <w:shd w:val="clear" w:color="auto" w:fill="auto"/>
                <w:noWrap/>
                <w:vAlign w:val="bottom"/>
                <w:hideMark/>
              </w:tcPr>
            </w:tcPrChange>
          </w:tcPr>
          <w:p w14:paraId="021AC80E" w14:textId="77777777" w:rsidR="00925F20" w:rsidRDefault="00925F20">
            <w:pPr>
              <w:rPr>
                <w:ins w:id="318"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319" w:author="Victor Rouco" w:date="2020-06-17T17:57:00Z">
              <w:tcPr>
                <w:tcW w:w="2420" w:type="dxa"/>
                <w:tcBorders>
                  <w:top w:val="nil"/>
                  <w:left w:val="nil"/>
                  <w:bottom w:val="nil"/>
                  <w:right w:val="nil"/>
                </w:tcBorders>
                <w:shd w:val="clear" w:color="auto" w:fill="auto"/>
                <w:noWrap/>
                <w:vAlign w:val="bottom"/>
                <w:hideMark/>
              </w:tcPr>
            </w:tcPrChange>
          </w:tcPr>
          <w:p w14:paraId="587981D3" w14:textId="77777777" w:rsidR="00925F20" w:rsidRDefault="00925F20">
            <w:pPr>
              <w:rPr>
                <w:ins w:id="320"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321" w:author="Victor Rouco" w:date="2020-06-17T17:57:00Z">
              <w:tcPr>
                <w:tcW w:w="2000" w:type="dxa"/>
                <w:tcBorders>
                  <w:top w:val="nil"/>
                  <w:left w:val="nil"/>
                  <w:bottom w:val="nil"/>
                  <w:right w:val="nil"/>
                </w:tcBorders>
                <w:shd w:val="clear" w:color="auto" w:fill="auto"/>
                <w:noWrap/>
                <w:vAlign w:val="bottom"/>
                <w:hideMark/>
              </w:tcPr>
            </w:tcPrChange>
          </w:tcPr>
          <w:p w14:paraId="48765319" w14:textId="77777777" w:rsidR="00925F20" w:rsidRDefault="00925F20">
            <w:pPr>
              <w:rPr>
                <w:ins w:id="322" w:author="Victor Rouco" w:date="2020-06-17T17:57:00Z"/>
                <w:sz w:val="20"/>
                <w:szCs w:val="20"/>
              </w:rPr>
            </w:pPr>
          </w:p>
        </w:tc>
      </w:tr>
      <w:tr w:rsidR="00925F20" w14:paraId="4B967E87" w14:textId="77777777" w:rsidTr="002F094F">
        <w:trPr>
          <w:trHeight w:val="320"/>
          <w:ins w:id="323" w:author="Victor Rouco" w:date="2020-06-17T17:57:00Z"/>
          <w:trPrChange w:id="324"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25" w:author="Victor Rouco" w:date="2020-06-17T17:57:00Z">
              <w:tcPr>
                <w:tcW w:w="2160" w:type="dxa"/>
                <w:tcBorders>
                  <w:top w:val="nil"/>
                  <w:left w:val="nil"/>
                  <w:bottom w:val="nil"/>
                  <w:right w:val="nil"/>
                </w:tcBorders>
                <w:shd w:val="clear" w:color="auto" w:fill="auto"/>
                <w:noWrap/>
                <w:vAlign w:val="bottom"/>
                <w:hideMark/>
              </w:tcPr>
            </w:tcPrChange>
          </w:tcPr>
          <w:p w14:paraId="1182EE9A" w14:textId="77777777" w:rsidR="00925F20" w:rsidRDefault="00925F20">
            <w:pPr>
              <w:rPr>
                <w:ins w:id="326" w:author="Victor Rouco" w:date="2020-06-17T17:57:00Z"/>
                <w:rFonts w:ascii="Calibri" w:hAnsi="Calibri" w:cs="Calibri"/>
                <w:color w:val="000000"/>
              </w:rPr>
            </w:pPr>
            <w:proofErr w:type="spellStart"/>
            <w:ins w:id="327" w:author="Victor Rouco" w:date="2020-06-17T17:57:00Z">
              <w:r>
                <w:rPr>
                  <w:rFonts w:ascii="Calibri" w:hAnsi="Calibri" w:cs="Calibri"/>
                  <w:color w:val="000000"/>
                </w:rPr>
                <w:t>Agreebleness</w:t>
              </w:r>
              <w:proofErr w:type="spellEnd"/>
            </w:ins>
          </w:p>
        </w:tc>
        <w:tc>
          <w:tcPr>
            <w:tcW w:w="2518" w:type="dxa"/>
            <w:tcBorders>
              <w:top w:val="nil"/>
              <w:left w:val="nil"/>
              <w:bottom w:val="nil"/>
              <w:right w:val="nil"/>
            </w:tcBorders>
            <w:shd w:val="clear" w:color="auto" w:fill="auto"/>
            <w:noWrap/>
            <w:vAlign w:val="bottom"/>
            <w:hideMark/>
            <w:tcPrChange w:id="328" w:author="Victor Rouco" w:date="2020-06-17T17:57:00Z">
              <w:tcPr>
                <w:tcW w:w="3020" w:type="dxa"/>
                <w:tcBorders>
                  <w:top w:val="nil"/>
                  <w:left w:val="nil"/>
                  <w:bottom w:val="nil"/>
                  <w:right w:val="nil"/>
                </w:tcBorders>
                <w:shd w:val="clear" w:color="auto" w:fill="auto"/>
                <w:noWrap/>
                <w:vAlign w:val="bottom"/>
                <w:hideMark/>
              </w:tcPr>
            </w:tcPrChange>
          </w:tcPr>
          <w:p w14:paraId="67084D01" w14:textId="77777777" w:rsidR="00925F20" w:rsidRDefault="00925F20">
            <w:pPr>
              <w:rPr>
                <w:ins w:id="329" w:author="Victor Rouco" w:date="2020-06-17T17:57:00Z"/>
                <w:rFonts w:ascii="Calibri" w:hAnsi="Calibri" w:cs="Calibri"/>
                <w:color w:val="000000"/>
              </w:rPr>
            </w:pPr>
            <w:proofErr w:type="spellStart"/>
            <w:ins w:id="330" w:author="Victor Rouco" w:date="2020-06-17T17:57: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3522" w:type="dxa"/>
            <w:tcBorders>
              <w:top w:val="nil"/>
              <w:left w:val="nil"/>
              <w:bottom w:val="nil"/>
              <w:right w:val="nil"/>
            </w:tcBorders>
            <w:shd w:val="clear" w:color="auto" w:fill="auto"/>
            <w:noWrap/>
            <w:vAlign w:val="bottom"/>
            <w:hideMark/>
            <w:tcPrChange w:id="331" w:author="Victor Rouco" w:date="2020-06-17T17:57:00Z">
              <w:tcPr>
                <w:tcW w:w="3020" w:type="dxa"/>
                <w:tcBorders>
                  <w:top w:val="nil"/>
                  <w:left w:val="nil"/>
                  <w:bottom w:val="nil"/>
                  <w:right w:val="nil"/>
                </w:tcBorders>
                <w:shd w:val="clear" w:color="auto" w:fill="auto"/>
                <w:noWrap/>
                <w:vAlign w:val="bottom"/>
                <w:hideMark/>
              </w:tcPr>
            </w:tcPrChange>
          </w:tcPr>
          <w:p w14:paraId="447F0F02" w14:textId="77777777" w:rsidR="00925F20" w:rsidRDefault="00925F20">
            <w:pPr>
              <w:rPr>
                <w:ins w:id="332" w:author="Victor Rouco" w:date="2020-06-17T17:57:00Z"/>
                <w:rFonts w:ascii="Calibri" w:hAnsi="Calibri" w:cs="Calibri"/>
                <w:color w:val="000000"/>
              </w:rPr>
            </w:pPr>
            <w:proofErr w:type="spellStart"/>
            <w:ins w:id="333" w:author="Victor Rouco" w:date="2020-06-17T17:57:00Z">
              <w:r>
                <w:rPr>
                  <w:rFonts w:ascii="Calibri" w:hAnsi="Calibri" w:cs="Calibri"/>
                  <w:color w:val="000000"/>
                </w:rPr>
                <w:t>Altruism</w:t>
              </w:r>
              <w:proofErr w:type="spellEnd"/>
            </w:ins>
          </w:p>
        </w:tc>
        <w:tc>
          <w:tcPr>
            <w:tcW w:w="2380" w:type="dxa"/>
            <w:tcBorders>
              <w:top w:val="nil"/>
              <w:left w:val="nil"/>
              <w:bottom w:val="nil"/>
              <w:right w:val="nil"/>
            </w:tcBorders>
            <w:shd w:val="clear" w:color="auto" w:fill="auto"/>
            <w:noWrap/>
            <w:vAlign w:val="bottom"/>
            <w:hideMark/>
            <w:tcPrChange w:id="334" w:author="Victor Rouco" w:date="2020-06-17T17:57:00Z">
              <w:tcPr>
                <w:tcW w:w="2380" w:type="dxa"/>
                <w:tcBorders>
                  <w:top w:val="nil"/>
                  <w:left w:val="nil"/>
                  <w:bottom w:val="nil"/>
                  <w:right w:val="nil"/>
                </w:tcBorders>
                <w:shd w:val="clear" w:color="auto" w:fill="auto"/>
                <w:noWrap/>
                <w:vAlign w:val="bottom"/>
                <w:hideMark/>
              </w:tcPr>
            </w:tcPrChange>
          </w:tcPr>
          <w:p w14:paraId="596F8BED" w14:textId="77777777" w:rsidR="00925F20" w:rsidRDefault="00925F20">
            <w:pPr>
              <w:rPr>
                <w:ins w:id="335" w:author="Victor Rouco" w:date="2020-06-17T17:57:00Z"/>
                <w:rFonts w:ascii="Calibri" w:hAnsi="Calibri" w:cs="Calibri"/>
                <w:color w:val="000000"/>
              </w:rPr>
            </w:pPr>
            <w:proofErr w:type="spellStart"/>
            <w:ins w:id="336" w:author="Victor Rouco" w:date="2020-06-17T17:57:00Z">
              <w:r>
                <w:rPr>
                  <w:rFonts w:ascii="Calibri" w:hAnsi="Calibri" w:cs="Calibri"/>
                  <w:color w:val="000000"/>
                </w:rPr>
                <w:t>Integrity</w:t>
              </w:r>
              <w:proofErr w:type="spellEnd"/>
            </w:ins>
          </w:p>
        </w:tc>
        <w:tc>
          <w:tcPr>
            <w:tcW w:w="2420" w:type="dxa"/>
            <w:tcBorders>
              <w:top w:val="nil"/>
              <w:left w:val="nil"/>
              <w:bottom w:val="nil"/>
              <w:right w:val="nil"/>
            </w:tcBorders>
            <w:shd w:val="clear" w:color="auto" w:fill="auto"/>
            <w:noWrap/>
            <w:vAlign w:val="bottom"/>
            <w:hideMark/>
            <w:tcPrChange w:id="337" w:author="Victor Rouco" w:date="2020-06-17T17:57:00Z">
              <w:tcPr>
                <w:tcW w:w="2420" w:type="dxa"/>
                <w:tcBorders>
                  <w:top w:val="nil"/>
                  <w:left w:val="nil"/>
                  <w:bottom w:val="nil"/>
                  <w:right w:val="nil"/>
                </w:tcBorders>
                <w:shd w:val="clear" w:color="auto" w:fill="auto"/>
                <w:noWrap/>
                <w:vAlign w:val="bottom"/>
                <w:hideMark/>
              </w:tcPr>
            </w:tcPrChange>
          </w:tcPr>
          <w:p w14:paraId="2757F8E3" w14:textId="77777777" w:rsidR="00925F20" w:rsidRDefault="00925F20">
            <w:pPr>
              <w:rPr>
                <w:ins w:id="338" w:author="Victor Rouco" w:date="2020-06-17T17:57:00Z"/>
                <w:rFonts w:ascii="Calibri" w:hAnsi="Calibri" w:cs="Calibri"/>
                <w:color w:val="000000"/>
              </w:rPr>
            </w:pPr>
            <w:proofErr w:type="spellStart"/>
            <w:ins w:id="339" w:author="Victor Rouco" w:date="2020-06-17T17:57: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2000" w:type="dxa"/>
            <w:tcBorders>
              <w:top w:val="nil"/>
              <w:left w:val="nil"/>
              <w:bottom w:val="nil"/>
              <w:right w:val="nil"/>
            </w:tcBorders>
            <w:shd w:val="clear" w:color="auto" w:fill="auto"/>
            <w:noWrap/>
            <w:vAlign w:val="bottom"/>
            <w:hideMark/>
            <w:tcPrChange w:id="340" w:author="Victor Rouco" w:date="2020-06-17T17:57:00Z">
              <w:tcPr>
                <w:tcW w:w="2000" w:type="dxa"/>
                <w:tcBorders>
                  <w:top w:val="nil"/>
                  <w:left w:val="nil"/>
                  <w:bottom w:val="nil"/>
                  <w:right w:val="nil"/>
                </w:tcBorders>
                <w:shd w:val="clear" w:color="auto" w:fill="auto"/>
                <w:noWrap/>
                <w:vAlign w:val="bottom"/>
                <w:hideMark/>
              </w:tcPr>
            </w:tcPrChange>
          </w:tcPr>
          <w:p w14:paraId="74F3E49E" w14:textId="77777777" w:rsidR="00925F20" w:rsidRDefault="00925F20">
            <w:pPr>
              <w:rPr>
                <w:ins w:id="341" w:author="Victor Rouco" w:date="2020-06-17T17:57:00Z"/>
                <w:rFonts w:ascii="Calibri" w:hAnsi="Calibri" w:cs="Calibri"/>
                <w:color w:val="000000"/>
              </w:rPr>
            </w:pPr>
          </w:p>
        </w:tc>
      </w:tr>
      <w:tr w:rsidR="00925F20" w14:paraId="66EE2380" w14:textId="77777777" w:rsidTr="002F094F">
        <w:trPr>
          <w:trHeight w:val="320"/>
          <w:ins w:id="342" w:author="Victor Rouco" w:date="2020-06-17T17:57:00Z"/>
          <w:trPrChange w:id="343"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44" w:author="Victor Rouco" w:date="2020-06-17T17:57:00Z">
              <w:tcPr>
                <w:tcW w:w="2160" w:type="dxa"/>
                <w:tcBorders>
                  <w:top w:val="nil"/>
                  <w:left w:val="nil"/>
                  <w:bottom w:val="nil"/>
                  <w:right w:val="nil"/>
                </w:tcBorders>
                <w:shd w:val="clear" w:color="auto" w:fill="auto"/>
                <w:noWrap/>
                <w:vAlign w:val="bottom"/>
                <w:hideMark/>
              </w:tcPr>
            </w:tcPrChange>
          </w:tcPr>
          <w:p w14:paraId="6780E811" w14:textId="77777777" w:rsidR="00925F20" w:rsidRDefault="00925F20">
            <w:pPr>
              <w:rPr>
                <w:ins w:id="345"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346" w:author="Victor Rouco" w:date="2020-06-17T17:57:00Z">
              <w:tcPr>
                <w:tcW w:w="3020" w:type="dxa"/>
                <w:tcBorders>
                  <w:top w:val="nil"/>
                  <w:left w:val="nil"/>
                  <w:bottom w:val="nil"/>
                  <w:right w:val="nil"/>
                </w:tcBorders>
                <w:shd w:val="clear" w:color="auto" w:fill="auto"/>
                <w:noWrap/>
                <w:vAlign w:val="bottom"/>
                <w:hideMark/>
              </w:tcPr>
            </w:tcPrChange>
          </w:tcPr>
          <w:p w14:paraId="5753CB03" w14:textId="77777777" w:rsidR="00925F20" w:rsidRDefault="00925F20">
            <w:pPr>
              <w:rPr>
                <w:ins w:id="347"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348" w:author="Victor Rouco" w:date="2020-06-17T17:57:00Z">
              <w:tcPr>
                <w:tcW w:w="3020" w:type="dxa"/>
                <w:tcBorders>
                  <w:top w:val="nil"/>
                  <w:left w:val="nil"/>
                  <w:bottom w:val="nil"/>
                  <w:right w:val="nil"/>
                </w:tcBorders>
                <w:shd w:val="clear" w:color="auto" w:fill="auto"/>
                <w:noWrap/>
                <w:vAlign w:val="bottom"/>
                <w:hideMark/>
              </w:tcPr>
            </w:tcPrChange>
          </w:tcPr>
          <w:p w14:paraId="44A00F13" w14:textId="77777777" w:rsidR="00925F20" w:rsidRDefault="00925F20">
            <w:pPr>
              <w:rPr>
                <w:ins w:id="349" w:author="Victor Rouco" w:date="2020-06-17T17:57:00Z"/>
                <w:rFonts w:ascii="Calibri" w:hAnsi="Calibri" w:cs="Calibri"/>
                <w:color w:val="000000"/>
              </w:rPr>
            </w:pPr>
            <w:proofErr w:type="spellStart"/>
            <w:ins w:id="350" w:author="Victor Rouco" w:date="2020-06-17T17:57:00Z">
              <w:r>
                <w:rPr>
                  <w:rFonts w:ascii="Calibri" w:hAnsi="Calibri" w:cs="Calibri"/>
                  <w:color w:val="000000"/>
                </w:rPr>
                <w:t>Appreciation</w:t>
              </w:r>
              <w:proofErr w:type="spellEnd"/>
            </w:ins>
          </w:p>
        </w:tc>
        <w:tc>
          <w:tcPr>
            <w:tcW w:w="2380" w:type="dxa"/>
            <w:tcBorders>
              <w:top w:val="nil"/>
              <w:left w:val="nil"/>
              <w:bottom w:val="nil"/>
              <w:right w:val="nil"/>
            </w:tcBorders>
            <w:shd w:val="clear" w:color="auto" w:fill="auto"/>
            <w:noWrap/>
            <w:vAlign w:val="bottom"/>
            <w:hideMark/>
            <w:tcPrChange w:id="351" w:author="Victor Rouco" w:date="2020-06-17T17:57:00Z">
              <w:tcPr>
                <w:tcW w:w="2380" w:type="dxa"/>
                <w:tcBorders>
                  <w:top w:val="nil"/>
                  <w:left w:val="nil"/>
                  <w:bottom w:val="nil"/>
                  <w:right w:val="nil"/>
                </w:tcBorders>
                <w:shd w:val="clear" w:color="auto" w:fill="auto"/>
                <w:noWrap/>
                <w:vAlign w:val="bottom"/>
                <w:hideMark/>
              </w:tcPr>
            </w:tcPrChange>
          </w:tcPr>
          <w:p w14:paraId="4B6F35B3" w14:textId="77777777" w:rsidR="00925F20" w:rsidRDefault="00925F20">
            <w:pPr>
              <w:rPr>
                <w:ins w:id="352"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353" w:author="Victor Rouco" w:date="2020-06-17T17:57:00Z">
              <w:tcPr>
                <w:tcW w:w="2420" w:type="dxa"/>
                <w:tcBorders>
                  <w:top w:val="nil"/>
                  <w:left w:val="nil"/>
                  <w:bottom w:val="nil"/>
                  <w:right w:val="nil"/>
                </w:tcBorders>
                <w:shd w:val="clear" w:color="auto" w:fill="auto"/>
                <w:noWrap/>
                <w:vAlign w:val="bottom"/>
                <w:hideMark/>
              </w:tcPr>
            </w:tcPrChange>
          </w:tcPr>
          <w:p w14:paraId="046C0027" w14:textId="77777777" w:rsidR="00925F20" w:rsidRDefault="00925F20">
            <w:pPr>
              <w:rPr>
                <w:ins w:id="354" w:author="Victor Rouco" w:date="2020-06-17T17:57:00Z"/>
                <w:rFonts w:ascii="Calibri" w:hAnsi="Calibri" w:cs="Calibri"/>
                <w:color w:val="000000"/>
              </w:rPr>
            </w:pPr>
            <w:proofErr w:type="spellStart"/>
            <w:ins w:id="355" w:author="Victor Rouco" w:date="2020-06-17T17:57: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2000" w:type="dxa"/>
            <w:tcBorders>
              <w:top w:val="nil"/>
              <w:left w:val="nil"/>
              <w:bottom w:val="nil"/>
              <w:right w:val="nil"/>
            </w:tcBorders>
            <w:shd w:val="clear" w:color="auto" w:fill="auto"/>
            <w:noWrap/>
            <w:vAlign w:val="bottom"/>
            <w:hideMark/>
            <w:tcPrChange w:id="356" w:author="Victor Rouco" w:date="2020-06-17T17:57:00Z">
              <w:tcPr>
                <w:tcW w:w="2000" w:type="dxa"/>
                <w:tcBorders>
                  <w:top w:val="nil"/>
                  <w:left w:val="nil"/>
                  <w:bottom w:val="nil"/>
                  <w:right w:val="nil"/>
                </w:tcBorders>
                <w:shd w:val="clear" w:color="auto" w:fill="auto"/>
                <w:noWrap/>
                <w:vAlign w:val="bottom"/>
                <w:hideMark/>
              </w:tcPr>
            </w:tcPrChange>
          </w:tcPr>
          <w:p w14:paraId="3E4E8FC4" w14:textId="77777777" w:rsidR="00925F20" w:rsidRDefault="00925F20">
            <w:pPr>
              <w:rPr>
                <w:ins w:id="357" w:author="Victor Rouco" w:date="2020-06-17T17:57:00Z"/>
                <w:rFonts w:ascii="Calibri" w:hAnsi="Calibri" w:cs="Calibri"/>
                <w:color w:val="000000"/>
              </w:rPr>
            </w:pPr>
          </w:p>
        </w:tc>
      </w:tr>
      <w:tr w:rsidR="00925F20" w14:paraId="2D2ECE7B" w14:textId="77777777" w:rsidTr="002F094F">
        <w:trPr>
          <w:trHeight w:val="320"/>
          <w:ins w:id="358" w:author="Victor Rouco" w:date="2020-06-17T17:57:00Z"/>
          <w:trPrChange w:id="359"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60" w:author="Victor Rouco" w:date="2020-06-17T17:57:00Z">
              <w:tcPr>
                <w:tcW w:w="2160" w:type="dxa"/>
                <w:tcBorders>
                  <w:top w:val="nil"/>
                  <w:left w:val="nil"/>
                  <w:bottom w:val="nil"/>
                  <w:right w:val="nil"/>
                </w:tcBorders>
                <w:shd w:val="clear" w:color="auto" w:fill="auto"/>
                <w:noWrap/>
                <w:vAlign w:val="bottom"/>
                <w:hideMark/>
              </w:tcPr>
            </w:tcPrChange>
          </w:tcPr>
          <w:p w14:paraId="58D4C269" w14:textId="77777777" w:rsidR="00925F20" w:rsidRDefault="00925F20">
            <w:pPr>
              <w:rPr>
                <w:ins w:id="361"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362" w:author="Victor Rouco" w:date="2020-06-17T17:57:00Z">
              <w:tcPr>
                <w:tcW w:w="3020" w:type="dxa"/>
                <w:tcBorders>
                  <w:top w:val="nil"/>
                  <w:left w:val="nil"/>
                  <w:bottom w:val="nil"/>
                  <w:right w:val="nil"/>
                </w:tcBorders>
                <w:shd w:val="clear" w:color="auto" w:fill="auto"/>
                <w:noWrap/>
                <w:vAlign w:val="bottom"/>
                <w:hideMark/>
              </w:tcPr>
            </w:tcPrChange>
          </w:tcPr>
          <w:p w14:paraId="753318F9" w14:textId="77777777" w:rsidR="00925F20" w:rsidRDefault="00925F20">
            <w:pPr>
              <w:rPr>
                <w:ins w:id="363"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364" w:author="Victor Rouco" w:date="2020-06-17T17:57:00Z">
              <w:tcPr>
                <w:tcW w:w="3020" w:type="dxa"/>
                <w:tcBorders>
                  <w:top w:val="nil"/>
                  <w:left w:val="nil"/>
                  <w:bottom w:val="nil"/>
                  <w:right w:val="nil"/>
                </w:tcBorders>
                <w:shd w:val="clear" w:color="auto" w:fill="auto"/>
                <w:noWrap/>
                <w:vAlign w:val="bottom"/>
                <w:hideMark/>
              </w:tcPr>
            </w:tcPrChange>
          </w:tcPr>
          <w:p w14:paraId="4451F8B3" w14:textId="77777777" w:rsidR="00925F20" w:rsidRDefault="00925F20">
            <w:pPr>
              <w:rPr>
                <w:ins w:id="365" w:author="Victor Rouco" w:date="2020-06-17T17:57:00Z"/>
                <w:rFonts w:ascii="Calibri" w:hAnsi="Calibri" w:cs="Calibri"/>
                <w:color w:val="000000"/>
              </w:rPr>
            </w:pPr>
            <w:proofErr w:type="spellStart"/>
            <w:ins w:id="366" w:author="Victor Rouco" w:date="2020-06-17T17:57:00Z">
              <w:r>
                <w:rPr>
                  <w:rFonts w:ascii="Calibri" w:hAnsi="Calibri" w:cs="Calibri"/>
                  <w:color w:val="000000"/>
                </w:rPr>
                <w:t>Genuineness</w:t>
              </w:r>
              <w:proofErr w:type="spellEnd"/>
            </w:ins>
          </w:p>
        </w:tc>
        <w:tc>
          <w:tcPr>
            <w:tcW w:w="2380" w:type="dxa"/>
            <w:tcBorders>
              <w:top w:val="nil"/>
              <w:left w:val="nil"/>
              <w:bottom w:val="nil"/>
              <w:right w:val="nil"/>
            </w:tcBorders>
            <w:shd w:val="clear" w:color="auto" w:fill="auto"/>
            <w:noWrap/>
            <w:vAlign w:val="bottom"/>
            <w:hideMark/>
            <w:tcPrChange w:id="367" w:author="Victor Rouco" w:date="2020-06-17T17:57:00Z">
              <w:tcPr>
                <w:tcW w:w="2380" w:type="dxa"/>
                <w:tcBorders>
                  <w:top w:val="nil"/>
                  <w:left w:val="nil"/>
                  <w:bottom w:val="nil"/>
                  <w:right w:val="nil"/>
                </w:tcBorders>
                <w:shd w:val="clear" w:color="auto" w:fill="auto"/>
                <w:noWrap/>
                <w:vAlign w:val="bottom"/>
                <w:hideMark/>
              </w:tcPr>
            </w:tcPrChange>
          </w:tcPr>
          <w:p w14:paraId="17BEC8C4" w14:textId="77777777" w:rsidR="00925F20" w:rsidRDefault="00925F20">
            <w:pPr>
              <w:rPr>
                <w:ins w:id="368"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369" w:author="Victor Rouco" w:date="2020-06-17T17:57:00Z">
              <w:tcPr>
                <w:tcW w:w="2420" w:type="dxa"/>
                <w:tcBorders>
                  <w:top w:val="nil"/>
                  <w:left w:val="nil"/>
                  <w:bottom w:val="nil"/>
                  <w:right w:val="nil"/>
                </w:tcBorders>
                <w:shd w:val="clear" w:color="auto" w:fill="auto"/>
                <w:noWrap/>
                <w:vAlign w:val="bottom"/>
                <w:hideMark/>
              </w:tcPr>
            </w:tcPrChange>
          </w:tcPr>
          <w:p w14:paraId="0D28C399" w14:textId="77777777" w:rsidR="00925F20" w:rsidRDefault="00925F20">
            <w:pPr>
              <w:rPr>
                <w:ins w:id="370"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371" w:author="Victor Rouco" w:date="2020-06-17T17:57:00Z">
              <w:tcPr>
                <w:tcW w:w="2000" w:type="dxa"/>
                <w:tcBorders>
                  <w:top w:val="nil"/>
                  <w:left w:val="nil"/>
                  <w:bottom w:val="nil"/>
                  <w:right w:val="nil"/>
                </w:tcBorders>
                <w:shd w:val="clear" w:color="auto" w:fill="auto"/>
                <w:noWrap/>
                <w:vAlign w:val="bottom"/>
                <w:hideMark/>
              </w:tcPr>
            </w:tcPrChange>
          </w:tcPr>
          <w:p w14:paraId="6FE4877E" w14:textId="77777777" w:rsidR="00925F20" w:rsidRDefault="00925F20">
            <w:pPr>
              <w:rPr>
                <w:ins w:id="372" w:author="Victor Rouco" w:date="2020-06-17T17:57:00Z"/>
                <w:sz w:val="20"/>
                <w:szCs w:val="20"/>
              </w:rPr>
            </w:pPr>
          </w:p>
        </w:tc>
      </w:tr>
      <w:tr w:rsidR="00925F20" w14:paraId="484086F3" w14:textId="77777777" w:rsidTr="002F094F">
        <w:trPr>
          <w:trHeight w:val="320"/>
          <w:ins w:id="373" w:author="Victor Rouco" w:date="2020-06-17T17:57:00Z"/>
          <w:trPrChange w:id="374"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75" w:author="Victor Rouco" w:date="2020-06-17T17:57:00Z">
              <w:tcPr>
                <w:tcW w:w="2160" w:type="dxa"/>
                <w:tcBorders>
                  <w:top w:val="nil"/>
                  <w:left w:val="nil"/>
                  <w:bottom w:val="nil"/>
                  <w:right w:val="nil"/>
                </w:tcBorders>
                <w:shd w:val="clear" w:color="auto" w:fill="auto"/>
                <w:noWrap/>
                <w:vAlign w:val="bottom"/>
                <w:hideMark/>
              </w:tcPr>
            </w:tcPrChange>
          </w:tcPr>
          <w:p w14:paraId="77B41920" w14:textId="77777777" w:rsidR="00925F20" w:rsidRDefault="00925F20">
            <w:pPr>
              <w:rPr>
                <w:ins w:id="376"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377" w:author="Victor Rouco" w:date="2020-06-17T17:57:00Z">
              <w:tcPr>
                <w:tcW w:w="3020" w:type="dxa"/>
                <w:tcBorders>
                  <w:top w:val="nil"/>
                  <w:left w:val="nil"/>
                  <w:bottom w:val="nil"/>
                  <w:right w:val="nil"/>
                </w:tcBorders>
                <w:shd w:val="clear" w:color="auto" w:fill="auto"/>
                <w:noWrap/>
                <w:vAlign w:val="bottom"/>
                <w:hideMark/>
              </w:tcPr>
            </w:tcPrChange>
          </w:tcPr>
          <w:p w14:paraId="5334D5AA" w14:textId="77777777" w:rsidR="00925F20" w:rsidRDefault="00925F20">
            <w:pPr>
              <w:rPr>
                <w:ins w:id="378"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379" w:author="Victor Rouco" w:date="2020-06-17T17:57:00Z">
              <w:tcPr>
                <w:tcW w:w="3020" w:type="dxa"/>
                <w:tcBorders>
                  <w:top w:val="nil"/>
                  <w:left w:val="nil"/>
                  <w:bottom w:val="nil"/>
                  <w:right w:val="nil"/>
                </w:tcBorders>
                <w:shd w:val="clear" w:color="auto" w:fill="auto"/>
                <w:noWrap/>
                <w:vAlign w:val="bottom"/>
                <w:hideMark/>
              </w:tcPr>
            </w:tcPrChange>
          </w:tcPr>
          <w:p w14:paraId="2CF5AA1C" w14:textId="77777777" w:rsidR="00925F20" w:rsidRDefault="00925F20">
            <w:pPr>
              <w:rPr>
                <w:ins w:id="380" w:author="Victor Rouco" w:date="2020-06-17T17:57:00Z"/>
                <w:rFonts w:ascii="Calibri" w:hAnsi="Calibri" w:cs="Calibri"/>
                <w:color w:val="000000"/>
              </w:rPr>
            </w:pPr>
            <w:proofErr w:type="spellStart"/>
            <w:ins w:id="381" w:author="Victor Rouco" w:date="2020-06-17T17:57: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2380" w:type="dxa"/>
            <w:tcBorders>
              <w:top w:val="nil"/>
              <w:left w:val="nil"/>
              <w:bottom w:val="nil"/>
              <w:right w:val="nil"/>
            </w:tcBorders>
            <w:shd w:val="clear" w:color="auto" w:fill="auto"/>
            <w:noWrap/>
            <w:vAlign w:val="bottom"/>
            <w:hideMark/>
            <w:tcPrChange w:id="382" w:author="Victor Rouco" w:date="2020-06-17T17:57:00Z">
              <w:tcPr>
                <w:tcW w:w="2380" w:type="dxa"/>
                <w:tcBorders>
                  <w:top w:val="nil"/>
                  <w:left w:val="nil"/>
                  <w:bottom w:val="nil"/>
                  <w:right w:val="nil"/>
                </w:tcBorders>
                <w:shd w:val="clear" w:color="auto" w:fill="auto"/>
                <w:noWrap/>
                <w:vAlign w:val="bottom"/>
                <w:hideMark/>
              </w:tcPr>
            </w:tcPrChange>
          </w:tcPr>
          <w:p w14:paraId="678BB55B" w14:textId="77777777" w:rsidR="00925F20" w:rsidRDefault="00925F20">
            <w:pPr>
              <w:rPr>
                <w:ins w:id="383"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384" w:author="Victor Rouco" w:date="2020-06-17T17:57:00Z">
              <w:tcPr>
                <w:tcW w:w="2420" w:type="dxa"/>
                <w:tcBorders>
                  <w:top w:val="nil"/>
                  <w:left w:val="nil"/>
                  <w:bottom w:val="nil"/>
                  <w:right w:val="nil"/>
                </w:tcBorders>
                <w:shd w:val="clear" w:color="auto" w:fill="auto"/>
                <w:noWrap/>
                <w:vAlign w:val="bottom"/>
                <w:hideMark/>
              </w:tcPr>
            </w:tcPrChange>
          </w:tcPr>
          <w:p w14:paraId="75B9654F" w14:textId="77777777" w:rsidR="00925F20" w:rsidRDefault="00925F20">
            <w:pPr>
              <w:rPr>
                <w:ins w:id="385"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386" w:author="Victor Rouco" w:date="2020-06-17T17:57:00Z">
              <w:tcPr>
                <w:tcW w:w="2000" w:type="dxa"/>
                <w:tcBorders>
                  <w:top w:val="nil"/>
                  <w:left w:val="nil"/>
                  <w:bottom w:val="nil"/>
                  <w:right w:val="nil"/>
                </w:tcBorders>
                <w:shd w:val="clear" w:color="auto" w:fill="auto"/>
                <w:noWrap/>
                <w:vAlign w:val="bottom"/>
                <w:hideMark/>
              </w:tcPr>
            </w:tcPrChange>
          </w:tcPr>
          <w:p w14:paraId="64706E33" w14:textId="77777777" w:rsidR="00925F20" w:rsidRDefault="00925F20">
            <w:pPr>
              <w:rPr>
                <w:ins w:id="387" w:author="Victor Rouco" w:date="2020-06-17T17:57:00Z"/>
                <w:sz w:val="20"/>
                <w:szCs w:val="20"/>
              </w:rPr>
            </w:pPr>
          </w:p>
        </w:tc>
      </w:tr>
      <w:tr w:rsidR="00925F20" w14:paraId="25F32E6C" w14:textId="77777777" w:rsidTr="002F094F">
        <w:trPr>
          <w:trHeight w:val="320"/>
          <w:ins w:id="388" w:author="Victor Rouco" w:date="2020-06-17T17:57:00Z"/>
          <w:trPrChange w:id="389"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390" w:author="Victor Rouco" w:date="2020-06-17T17:57:00Z">
              <w:tcPr>
                <w:tcW w:w="2160" w:type="dxa"/>
                <w:tcBorders>
                  <w:top w:val="nil"/>
                  <w:left w:val="nil"/>
                  <w:bottom w:val="nil"/>
                  <w:right w:val="nil"/>
                </w:tcBorders>
                <w:shd w:val="clear" w:color="auto" w:fill="auto"/>
                <w:noWrap/>
                <w:vAlign w:val="bottom"/>
                <w:hideMark/>
              </w:tcPr>
            </w:tcPrChange>
          </w:tcPr>
          <w:p w14:paraId="6E85EBBF" w14:textId="77777777" w:rsidR="00925F20" w:rsidRDefault="00925F20">
            <w:pPr>
              <w:rPr>
                <w:ins w:id="391"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392" w:author="Victor Rouco" w:date="2020-06-17T17:57:00Z">
              <w:tcPr>
                <w:tcW w:w="3020" w:type="dxa"/>
                <w:tcBorders>
                  <w:top w:val="nil"/>
                  <w:left w:val="nil"/>
                  <w:bottom w:val="nil"/>
                  <w:right w:val="nil"/>
                </w:tcBorders>
                <w:shd w:val="clear" w:color="auto" w:fill="auto"/>
                <w:noWrap/>
                <w:vAlign w:val="bottom"/>
                <w:hideMark/>
              </w:tcPr>
            </w:tcPrChange>
          </w:tcPr>
          <w:p w14:paraId="22B1E591" w14:textId="77777777" w:rsidR="00925F20" w:rsidRDefault="00925F20">
            <w:pPr>
              <w:rPr>
                <w:ins w:id="393"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394" w:author="Victor Rouco" w:date="2020-06-17T17:57:00Z">
              <w:tcPr>
                <w:tcW w:w="3020" w:type="dxa"/>
                <w:tcBorders>
                  <w:top w:val="nil"/>
                  <w:left w:val="nil"/>
                  <w:bottom w:val="nil"/>
                  <w:right w:val="nil"/>
                </w:tcBorders>
                <w:shd w:val="clear" w:color="auto" w:fill="auto"/>
                <w:noWrap/>
                <w:vAlign w:val="bottom"/>
                <w:hideMark/>
              </w:tcPr>
            </w:tcPrChange>
          </w:tcPr>
          <w:p w14:paraId="1DC0A3CD" w14:textId="77777777" w:rsidR="00925F20" w:rsidRDefault="00925F20">
            <w:pPr>
              <w:rPr>
                <w:ins w:id="395"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396" w:author="Victor Rouco" w:date="2020-06-17T17:57:00Z">
              <w:tcPr>
                <w:tcW w:w="2380" w:type="dxa"/>
                <w:tcBorders>
                  <w:top w:val="nil"/>
                  <w:left w:val="nil"/>
                  <w:bottom w:val="nil"/>
                  <w:right w:val="nil"/>
                </w:tcBorders>
                <w:shd w:val="clear" w:color="auto" w:fill="auto"/>
                <w:noWrap/>
                <w:vAlign w:val="bottom"/>
                <w:hideMark/>
              </w:tcPr>
            </w:tcPrChange>
          </w:tcPr>
          <w:p w14:paraId="0258A4D3" w14:textId="77777777" w:rsidR="00925F20" w:rsidRDefault="00925F20">
            <w:pPr>
              <w:rPr>
                <w:ins w:id="397"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398" w:author="Victor Rouco" w:date="2020-06-17T17:57:00Z">
              <w:tcPr>
                <w:tcW w:w="2420" w:type="dxa"/>
                <w:tcBorders>
                  <w:top w:val="nil"/>
                  <w:left w:val="nil"/>
                  <w:bottom w:val="nil"/>
                  <w:right w:val="nil"/>
                </w:tcBorders>
                <w:shd w:val="clear" w:color="auto" w:fill="auto"/>
                <w:noWrap/>
                <w:vAlign w:val="bottom"/>
                <w:hideMark/>
              </w:tcPr>
            </w:tcPrChange>
          </w:tcPr>
          <w:p w14:paraId="1DB7F2B8" w14:textId="77777777" w:rsidR="00925F20" w:rsidRDefault="00925F20">
            <w:pPr>
              <w:rPr>
                <w:ins w:id="399"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400" w:author="Victor Rouco" w:date="2020-06-17T17:57:00Z">
              <w:tcPr>
                <w:tcW w:w="2000" w:type="dxa"/>
                <w:tcBorders>
                  <w:top w:val="nil"/>
                  <w:left w:val="nil"/>
                  <w:bottom w:val="nil"/>
                  <w:right w:val="nil"/>
                </w:tcBorders>
                <w:shd w:val="clear" w:color="auto" w:fill="auto"/>
                <w:noWrap/>
                <w:vAlign w:val="bottom"/>
                <w:hideMark/>
              </w:tcPr>
            </w:tcPrChange>
          </w:tcPr>
          <w:p w14:paraId="34E73BF0" w14:textId="77777777" w:rsidR="00925F20" w:rsidRDefault="00925F20">
            <w:pPr>
              <w:rPr>
                <w:ins w:id="401" w:author="Victor Rouco" w:date="2020-06-17T17:57:00Z"/>
                <w:sz w:val="20"/>
                <w:szCs w:val="20"/>
              </w:rPr>
            </w:pPr>
          </w:p>
        </w:tc>
      </w:tr>
      <w:tr w:rsidR="00925F20" w14:paraId="500488CA" w14:textId="77777777" w:rsidTr="002F094F">
        <w:trPr>
          <w:trHeight w:val="320"/>
          <w:ins w:id="402" w:author="Victor Rouco" w:date="2020-06-17T17:57:00Z"/>
          <w:trPrChange w:id="403"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04" w:author="Victor Rouco" w:date="2020-06-17T17:57:00Z">
              <w:tcPr>
                <w:tcW w:w="2160" w:type="dxa"/>
                <w:tcBorders>
                  <w:top w:val="nil"/>
                  <w:left w:val="nil"/>
                  <w:bottom w:val="nil"/>
                  <w:right w:val="nil"/>
                </w:tcBorders>
                <w:shd w:val="clear" w:color="auto" w:fill="auto"/>
                <w:noWrap/>
                <w:vAlign w:val="bottom"/>
                <w:hideMark/>
              </w:tcPr>
            </w:tcPrChange>
          </w:tcPr>
          <w:p w14:paraId="7D489C9A" w14:textId="77777777" w:rsidR="00925F20" w:rsidRDefault="00925F20">
            <w:pPr>
              <w:rPr>
                <w:ins w:id="405" w:author="Victor Rouco" w:date="2020-06-17T17:57:00Z"/>
                <w:rFonts w:ascii="Calibri" w:hAnsi="Calibri" w:cs="Calibri"/>
                <w:color w:val="000000"/>
              </w:rPr>
            </w:pPr>
            <w:proofErr w:type="spellStart"/>
            <w:ins w:id="406" w:author="Victor Rouco" w:date="2020-06-17T17:57:00Z">
              <w:r>
                <w:rPr>
                  <w:rFonts w:ascii="Calibri" w:hAnsi="Calibri" w:cs="Calibri"/>
                  <w:color w:val="000000"/>
                </w:rPr>
                <w:t>Conscientiousness</w:t>
              </w:r>
              <w:proofErr w:type="spellEnd"/>
            </w:ins>
          </w:p>
        </w:tc>
        <w:tc>
          <w:tcPr>
            <w:tcW w:w="2518" w:type="dxa"/>
            <w:tcBorders>
              <w:top w:val="nil"/>
              <w:left w:val="nil"/>
              <w:bottom w:val="nil"/>
              <w:right w:val="nil"/>
            </w:tcBorders>
            <w:shd w:val="clear" w:color="auto" w:fill="auto"/>
            <w:noWrap/>
            <w:vAlign w:val="bottom"/>
            <w:hideMark/>
            <w:tcPrChange w:id="407" w:author="Victor Rouco" w:date="2020-06-17T17:57:00Z">
              <w:tcPr>
                <w:tcW w:w="3020" w:type="dxa"/>
                <w:tcBorders>
                  <w:top w:val="nil"/>
                  <w:left w:val="nil"/>
                  <w:bottom w:val="nil"/>
                  <w:right w:val="nil"/>
                </w:tcBorders>
                <w:shd w:val="clear" w:color="auto" w:fill="auto"/>
                <w:noWrap/>
                <w:vAlign w:val="bottom"/>
                <w:hideMark/>
              </w:tcPr>
            </w:tcPrChange>
          </w:tcPr>
          <w:p w14:paraId="65ACC910" w14:textId="77777777" w:rsidR="00925F20" w:rsidRDefault="00925F20">
            <w:pPr>
              <w:rPr>
                <w:ins w:id="408" w:author="Victor Rouco" w:date="2020-06-17T17:57:00Z"/>
                <w:rFonts w:ascii="Calibri" w:hAnsi="Calibri" w:cs="Calibri"/>
                <w:color w:val="000000"/>
              </w:rPr>
            </w:pPr>
          </w:p>
        </w:tc>
        <w:tc>
          <w:tcPr>
            <w:tcW w:w="3522" w:type="dxa"/>
            <w:tcBorders>
              <w:top w:val="nil"/>
              <w:left w:val="nil"/>
              <w:bottom w:val="nil"/>
              <w:right w:val="nil"/>
            </w:tcBorders>
            <w:shd w:val="clear" w:color="auto" w:fill="auto"/>
            <w:noWrap/>
            <w:vAlign w:val="bottom"/>
            <w:hideMark/>
            <w:tcPrChange w:id="409" w:author="Victor Rouco" w:date="2020-06-17T17:57:00Z">
              <w:tcPr>
                <w:tcW w:w="3020" w:type="dxa"/>
                <w:tcBorders>
                  <w:top w:val="nil"/>
                  <w:left w:val="nil"/>
                  <w:bottom w:val="nil"/>
                  <w:right w:val="nil"/>
                </w:tcBorders>
                <w:shd w:val="clear" w:color="auto" w:fill="auto"/>
                <w:noWrap/>
                <w:vAlign w:val="bottom"/>
                <w:hideMark/>
              </w:tcPr>
            </w:tcPrChange>
          </w:tcPr>
          <w:p w14:paraId="30AA543D" w14:textId="77777777" w:rsidR="00925F20" w:rsidRDefault="00925F20">
            <w:pPr>
              <w:rPr>
                <w:ins w:id="410" w:author="Victor Rouco" w:date="2020-06-17T17:57:00Z"/>
                <w:rFonts w:ascii="Calibri" w:hAnsi="Calibri" w:cs="Calibri"/>
                <w:color w:val="000000"/>
              </w:rPr>
            </w:pPr>
            <w:proofErr w:type="spellStart"/>
            <w:ins w:id="411" w:author="Victor Rouco" w:date="2020-06-17T17:57:00Z">
              <w:r>
                <w:rPr>
                  <w:rFonts w:ascii="Calibri" w:hAnsi="Calibri" w:cs="Calibri"/>
                  <w:color w:val="000000"/>
                </w:rPr>
                <w:t>Dominance</w:t>
              </w:r>
              <w:proofErr w:type="spellEnd"/>
            </w:ins>
          </w:p>
        </w:tc>
        <w:tc>
          <w:tcPr>
            <w:tcW w:w="2380" w:type="dxa"/>
            <w:tcBorders>
              <w:top w:val="nil"/>
              <w:left w:val="nil"/>
              <w:bottom w:val="nil"/>
              <w:right w:val="nil"/>
            </w:tcBorders>
            <w:shd w:val="clear" w:color="auto" w:fill="auto"/>
            <w:noWrap/>
            <w:vAlign w:val="bottom"/>
            <w:hideMark/>
            <w:tcPrChange w:id="412" w:author="Victor Rouco" w:date="2020-06-17T17:57:00Z">
              <w:tcPr>
                <w:tcW w:w="2380" w:type="dxa"/>
                <w:tcBorders>
                  <w:top w:val="nil"/>
                  <w:left w:val="nil"/>
                  <w:bottom w:val="nil"/>
                  <w:right w:val="nil"/>
                </w:tcBorders>
                <w:shd w:val="clear" w:color="auto" w:fill="auto"/>
                <w:noWrap/>
                <w:vAlign w:val="bottom"/>
                <w:hideMark/>
              </w:tcPr>
            </w:tcPrChange>
          </w:tcPr>
          <w:p w14:paraId="116E7171" w14:textId="77777777" w:rsidR="00925F20" w:rsidRDefault="00925F20">
            <w:pPr>
              <w:rPr>
                <w:ins w:id="413" w:author="Victor Rouco" w:date="2020-06-17T17:57:00Z"/>
                <w:rFonts w:ascii="Calibri" w:hAnsi="Calibri" w:cs="Calibri"/>
                <w:color w:val="000000"/>
              </w:rPr>
            </w:pPr>
            <w:proofErr w:type="spellStart"/>
            <w:ins w:id="414" w:author="Victor Rouco" w:date="2020-06-17T17:57:00Z">
              <w:r>
                <w:rPr>
                  <w:rFonts w:ascii="Calibri" w:hAnsi="Calibri" w:cs="Calibri"/>
                  <w:color w:val="000000"/>
                </w:rPr>
                <w:t>Self</w:t>
              </w:r>
              <w:proofErr w:type="spellEnd"/>
              <w:r>
                <w:rPr>
                  <w:rFonts w:ascii="Calibri" w:hAnsi="Calibri" w:cs="Calibri"/>
                  <w:color w:val="000000"/>
                </w:rPr>
                <w:t>-discipline</w:t>
              </w:r>
            </w:ins>
          </w:p>
        </w:tc>
        <w:tc>
          <w:tcPr>
            <w:tcW w:w="2420" w:type="dxa"/>
            <w:tcBorders>
              <w:top w:val="nil"/>
              <w:left w:val="nil"/>
              <w:bottom w:val="nil"/>
              <w:right w:val="nil"/>
            </w:tcBorders>
            <w:shd w:val="clear" w:color="auto" w:fill="auto"/>
            <w:noWrap/>
            <w:vAlign w:val="bottom"/>
            <w:hideMark/>
            <w:tcPrChange w:id="415" w:author="Victor Rouco" w:date="2020-06-17T17:57:00Z">
              <w:tcPr>
                <w:tcW w:w="2420" w:type="dxa"/>
                <w:tcBorders>
                  <w:top w:val="nil"/>
                  <w:left w:val="nil"/>
                  <w:bottom w:val="nil"/>
                  <w:right w:val="nil"/>
                </w:tcBorders>
                <w:shd w:val="clear" w:color="auto" w:fill="auto"/>
                <w:noWrap/>
                <w:vAlign w:val="bottom"/>
                <w:hideMark/>
              </w:tcPr>
            </w:tcPrChange>
          </w:tcPr>
          <w:p w14:paraId="5502C840" w14:textId="77777777" w:rsidR="00925F20" w:rsidRDefault="00925F20">
            <w:pPr>
              <w:rPr>
                <w:ins w:id="416" w:author="Victor Rouco" w:date="2020-06-17T17:57:00Z"/>
                <w:rFonts w:ascii="Calibri" w:hAnsi="Calibri" w:cs="Calibri"/>
                <w:color w:val="000000"/>
              </w:rPr>
            </w:pPr>
            <w:proofErr w:type="spellStart"/>
            <w:ins w:id="417" w:author="Victor Rouco" w:date="2020-06-17T17:57:00Z">
              <w:r>
                <w:rPr>
                  <w:rFonts w:ascii="Calibri" w:hAnsi="Calibri" w:cs="Calibri"/>
                  <w:color w:val="000000"/>
                </w:rPr>
                <w:t>Carefulness</w:t>
              </w:r>
              <w:proofErr w:type="spellEnd"/>
            </w:ins>
          </w:p>
        </w:tc>
        <w:tc>
          <w:tcPr>
            <w:tcW w:w="2000" w:type="dxa"/>
            <w:tcBorders>
              <w:top w:val="nil"/>
              <w:left w:val="nil"/>
              <w:bottom w:val="nil"/>
              <w:right w:val="nil"/>
            </w:tcBorders>
            <w:shd w:val="clear" w:color="auto" w:fill="auto"/>
            <w:noWrap/>
            <w:vAlign w:val="bottom"/>
            <w:hideMark/>
            <w:tcPrChange w:id="418" w:author="Victor Rouco" w:date="2020-06-17T17:57:00Z">
              <w:tcPr>
                <w:tcW w:w="2000" w:type="dxa"/>
                <w:tcBorders>
                  <w:top w:val="nil"/>
                  <w:left w:val="nil"/>
                  <w:bottom w:val="nil"/>
                  <w:right w:val="nil"/>
                </w:tcBorders>
                <w:shd w:val="clear" w:color="auto" w:fill="auto"/>
                <w:noWrap/>
                <w:vAlign w:val="bottom"/>
                <w:hideMark/>
              </w:tcPr>
            </w:tcPrChange>
          </w:tcPr>
          <w:p w14:paraId="66C93509" w14:textId="77777777" w:rsidR="00925F20" w:rsidRDefault="00925F20">
            <w:pPr>
              <w:rPr>
                <w:ins w:id="419" w:author="Victor Rouco" w:date="2020-06-17T17:57:00Z"/>
                <w:rFonts w:ascii="Calibri" w:hAnsi="Calibri" w:cs="Calibri"/>
                <w:color w:val="000000"/>
              </w:rPr>
            </w:pPr>
          </w:p>
        </w:tc>
      </w:tr>
      <w:tr w:rsidR="00925F20" w14:paraId="2F4F305F" w14:textId="77777777" w:rsidTr="002F094F">
        <w:trPr>
          <w:trHeight w:val="320"/>
          <w:ins w:id="420" w:author="Victor Rouco" w:date="2020-06-17T17:57:00Z"/>
          <w:trPrChange w:id="421"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22" w:author="Victor Rouco" w:date="2020-06-17T17:57:00Z">
              <w:tcPr>
                <w:tcW w:w="2160" w:type="dxa"/>
                <w:tcBorders>
                  <w:top w:val="nil"/>
                  <w:left w:val="nil"/>
                  <w:bottom w:val="nil"/>
                  <w:right w:val="nil"/>
                </w:tcBorders>
                <w:shd w:val="clear" w:color="auto" w:fill="auto"/>
                <w:noWrap/>
                <w:vAlign w:val="bottom"/>
                <w:hideMark/>
              </w:tcPr>
            </w:tcPrChange>
          </w:tcPr>
          <w:p w14:paraId="59008426" w14:textId="77777777" w:rsidR="00925F20" w:rsidRDefault="00925F20">
            <w:pPr>
              <w:rPr>
                <w:ins w:id="423"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424" w:author="Victor Rouco" w:date="2020-06-17T17:57:00Z">
              <w:tcPr>
                <w:tcW w:w="3020" w:type="dxa"/>
                <w:tcBorders>
                  <w:top w:val="nil"/>
                  <w:left w:val="nil"/>
                  <w:bottom w:val="nil"/>
                  <w:right w:val="nil"/>
                </w:tcBorders>
                <w:shd w:val="clear" w:color="auto" w:fill="auto"/>
                <w:noWrap/>
                <w:vAlign w:val="bottom"/>
                <w:hideMark/>
              </w:tcPr>
            </w:tcPrChange>
          </w:tcPr>
          <w:p w14:paraId="03DA8CAF" w14:textId="77777777" w:rsidR="00925F20" w:rsidRDefault="00925F20">
            <w:pPr>
              <w:rPr>
                <w:ins w:id="425"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426" w:author="Victor Rouco" w:date="2020-06-17T17:57:00Z">
              <w:tcPr>
                <w:tcW w:w="3020" w:type="dxa"/>
                <w:tcBorders>
                  <w:top w:val="nil"/>
                  <w:left w:val="nil"/>
                  <w:bottom w:val="nil"/>
                  <w:right w:val="nil"/>
                </w:tcBorders>
                <w:shd w:val="clear" w:color="auto" w:fill="auto"/>
                <w:noWrap/>
                <w:vAlign w:val="bottom"/>
                <w:hideMark/>
              </w:tcPr>
            </w:tcPrChange>
          </w:tcPr>
          <w:p w14:paraId="7253D81C" w14:textId="77777777" w:rsidR="00925F20" w:rsidRDefault="00925F20">
            <w:pPr>
              <w:rPr>
                <w:ins w:id="427" w:author="Victor Rouco" w:date="2020-06-17T17:57:00Z"/>
                <w:rFonts w:ascii="Calibri" w:hAnsi="Calibri" w:cs="Calibri"/>
                <w:color w:val="000000"/>
              </w:rPr>
            </w:pPr>
            <w:proofErr w:type="spellStart"/>
            <w:ins w:id="428" w:author="Victor Rouco" w:date="2020-06-17T17:57: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2380" w:type="dxa"/>
            <w:tcBorders>
              <w:top w:val="nil"/>
              <w:left w:val="nil"/>
              <w:bottom w:val="nil"/>
              <w:right w:val="nil"/>
            </w:tcBorders>
            <w:shd w:val="clear" w:color="auto" w:fill="auto"/>
            <w:noWrap/>
            <w:vAlign w:val="bottom"/>
            <w:hideMark/>
            <w:tcPrChange w:id="429" w:author="Victor Rouco" w:date="2020-06-17T17:57:00Z">
              <w:tcPr>
                <w:tcW w:w="2380" w:type="dxa"/>
                <w:tcBorders>
                  <w:top w:val="nil"/>
                  <w:left w:val="nil"/>
                  <w:bottom w:val="nil"/>
                  <w:right w:val="nil"/>
                </w:tcBorders>
                <w:shd w:val="clear" w:color="auto" w:fill="auto"/>
                <w:noWrap/>
                <w:vAlign w:val="bottom"/>
                <w:hideMark/>
              </w:tcPr>
            </w:tcPrChange>
          </w:tcPr>
          <w:p w14:paraId="15968F67" w14:textId="77777777" w:rsidR="00925F20" w:rsidRDefault="00925F20">
            <w:pPr>
              <w:rPr>
                <w:ins w:id="430"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431" w:author="Victor Rouco" w:date="2020-06-17T17:57:00Z">
              <w:tcPr>
                <w:tcW w:w="2420" w:type="dxa"/>
                <w:tcBorders>
                  <w:top w:val="nil"/>
                  <w:left w:val="nil"/>
                  <w:bottom w:val="nil"/>
                  <w:right w:val="nil"/>
                </w:tcBorders>
                <w:shd w:val="clear" w:color="auto" w:fill="auto"/>
                <w:noWrap/>
                <w:vAlign w:val="bottom"/>
                <w:hideMark/>
              </w:tcPr>
            </w:tcPrChange>
          </w:tcPr>
          <w:p w14:paraId="4C08252E" w14:textId="77777777" w:rsidR="00925F20" w:rsidRDefault="00925F20">
            <w:pPr>
              <w:rPr>
                <w:ins w:id="432" w:author="Victor Rouco" w:date="2020-06-17T17:57:00Z"/>
                <w:rFonts w:ascii="Calibri" w:hAnsi="Calibri" w:cs="Calibri"/>
                <w:color w:val="000000"/>
              </w:rPr>
            </w:pPr>
            <w:proofErr w:type="spellStart"/>
            <w:ins w:id="433" w:author="Victor Rouco" w:date="2020-06-17T17:57:00Z">
              <w:r>
                <w:rPr>
                  <w:rFonts w:ascii="Calibri" w:hAnsi="Calibri" w:cs="Calibri"/>
                  <w:color w:val="000000"/>
                </w:rPr>
                <w:t>Self</w:t>
              </w:r>
              <w:proofErr w:type="spellEnd"/>
              <w:r>
                <w:rPr>
                  <w:rFonts w:ascii="Calibri" w:hAnsi="Calibri" w:cs="Calibri"/>
                  <w:color w:val="000000"/>
                </w:rPr>
                <w:t>-discipline</w:t>
              </w:r>
            </w:ins>
          </w:p>
        </w:tc>
        <w:tc>
          <w:tcPr>
            <w:tcW w:w="2000" w:type="dxa"/>
            <w:tcBorders>
              <w:top w:val="nil"/>
              <w:left w:val="nil"/>
              <w:bottom w:val="nil"/>
              <w:right w:val="nil"/>
            </w:tcBorders>
            <w:shd w:val="clear" w:color="auto" w:fill="auto"/>
            <w:noWrap/>
            <w:vAlign w:val="bottom"/>
            <w:hideMark/>
            <w:tcPrChange w:id="434" w:author="Victor Rouco" w:date="2020-06-17T17:57:00Z">
              <w:tcPr>
                <w:tcW w:w="2000" w:type="dxa"/>
                <w:tcBorders>
                  <w:top w:val="nil"/>
                  <w:left w:val="nil"/>
                  <w:bottom w:val="nil"/>
                  <w:right w:val="nil"/>
                </w:tcBorders>
                <w:shd w:val="clear" w:color="auto" w:fill="auto"/>
                <w:noWrap/>
                <w:vAlign w:val="bottom"/>
                <w:hideMark/>
              </w:tcPr>
            </w:tcPrChange>
          </w:tcPr>
          <w:p w14:paraId="6F87297A" w14:textId="77777777" w:rsidR="00925F20" w:rsidRDefault="00925F20">
            <w:pPr>
              <w:rPr>
                <w:ins w:id="435" w:author="Victor Rouco" w:date="2020-06-17T17:57:00Z"/>
                <w:rFonts w:ascii="Calibri" w:hAnsi="Calibri" w:cs="Calibri"/>
                <w:color w:val="000000"/>
              </w:rPr>
            </w:pPr>
          </w:p>
        </w:tc>
      </w:tr>
      <w:tr w:rsidR="00925F20" w14:paraId="02E3AEA2" w14:textId="77777777" w:rsidTr="002F094F">
        <w:trPr>
          <w:trHeight w:val="320"/>
          <w:ins w:id="436" w:author="Victor Rouco" w:date="2020-06-17T17:57:00Z"/>
          <w:trPrChange w:id="437"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38" w:author="Victor Rouco" w:date="2020-06-17T17:57:00Z">
              <w:tcPr>
                <w:tcW w:w="2160" w:type="dxa"/>
                <w:tcBorders>
                  <w:top w:val="nil"/>
                  <w:left w:val="nil"/>
                  <w:bottom w:val="nil"/>
                  <w:right w:val="nil"/>
                </w:tcBorders>
                <w:shd w:val="clear" w:color="auto" w:fill="auto"/>
                <w:noWrap/>
                <w:vAlign w:val="bottom"/>
                <w:hideMark/>
              </w:tcPr>
            </w:tcPrChange>
          </w:tcPr>
          <w:p w14:paraId="0BFF7A84" w14:textId="77777777" w:rsidR="00925F20" w:rsidRDefault="00925F20">
            <w:pPr>
              <w:rPr>
                <w:ins w:id="439"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440" w:author="Victor Rouco" w:date="2020-06-17T17:57:00Z">
              <w:tcPr>
                <w:tcW w:w="3020" w:type="dxa"/>
                <w:tcBorders>
                  <w:top w:val="nil"/>
                  <w:left w:val="nil"/>
                  <w:bottom w:val="nil"/>
                  <w:right w:val="nil"/>
                </w:tcBorders>
                <w:shd w:val="clear" w:color="auto" w:fill="auto"/>
                <w:noWrap/>
                <w:vAlign w:val="bottom"/>
                <w:hideMark/>
              </w:tcPr>
            </w:tcPrChange>
          </w:tcPr>
          <w:p w14:paraId="630BD0CC" w14:textId="77777777" w:rsidR="00925F20" w:rsidRDefault="00925F20">
            <w:pPr>
              <w:rPr>
                <w:ins w:id="441"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442" w:author="Victor Rouco" w:date="2020-06-17T17:57:00Z">
              <w:tcPr>
                <w:tcW w:w="3020" w:type="dxa"/>
                <w:tcBorders>
                  <w:top w:val="nil"/>
                  <w:left w:val="nil"/>
                  <w:bottom w:val="nil"/>
                  <w:right w:val="nil"/>
                </w:tcBorders>
                <w:shd w:val="clear" w:color="auto" w:fill="auto"/>
                <w:noWrap/>
                <w:vAlign w:val="bottom"/>
                <w:hideMark/>
              </w:tcPr>
            </w:tcPrChange>
          </w:tcPr>
          <w:p w14:paraId="575620D0" w14:textId="77777777" w:rsidR="00925F20" w:rsidRDefault="00925F20">
            <w:pPr>
              <w:rPr>
                <w:ins w:id="443" w:author="Victor Rouco" w:date="2020-06-17T17:57:00Z"/>
                <w:rFonts w:ascii="Calibri" w:hAnsi="Calibri" w:cs="Calibri"/>
                <w:color w:val="000000"/>
              </w:rPr>
            </w:pPr>
            <w:proofErr w:type="spellStart"/>
            <w:ins w:id="444" w:author="Victor Rouco" w:date="2020-06-17T17:57:00Z">
              <w:r>
                <w:rPr>
                  <w:rFonts w:ascii="Calibri" w:hAnsi="Calibri" w:cs="Calibri"/>
                  <w:color w:val="000000"/>
                </w:rPr>
                <w:t>Productivity</w:t>
              </w:r>
              <w:proofErr w:type="spellEnd"/>
            </w:ins>
          </w:p>
        </w:tc>
        <w:tc>
          <w:tcPr>
            <w:tcW w:w="2380" w:type="dxa"/>
            <w:tcBorders>
              <w:top w:val="nil"/>
              <w:left w:val="nil"/>
              <w:bottom w:val="nil"/>
              <w:right w:val="nil"/>
            </w:tcBorders>
            <w:shd w:val="clear" w:color="auto" w:fill="auto"/>
            <w:noWrap/>
            <w:vAlign w:val="bottom"/>
            <w:hideMark/>
            <w:tcPrChange w:id="445" w:author="Victor Rouco" w:date="2020-06-17T17:57:00Z">
              <w:tcPr>
                <w:tcW w:w="2380" w:type="dxa"/>
                <w:tcBorders>
                  <w:top w:val="nil"/>
                  <w:left w:val="nil"/>
                  <w:bottom w:val="nil"/>
                  <w:right w:val="nil"/>
                </w:tcBorders>
                <w:shd w:val="clear" w:color="auto" w:fill="auto"/>
                <w:noWrap/>
                <w:vAlign w:val="bottom"/>
                <w:hideMark/>
              </w:tcPr>
            </w:tcPrChange>
          </w:tcPr>
          <w:p w14:paraId="1E35AB53" w14:textId="77777777" w:rsidR="00925F20" w:rsidRDefault="00925F20">
            <w:pPr>
              <w:rPr>
                <w:ins w:id="446"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447" w:author="Victor Rouco" w:date="2020-06-17T17:57:00Z">
              <w:tcPr>
                <w:tcW w:w="2420" w:type="dxa"/>
                <w:tcBorders>
                  <w:top w:val="nil"/>
                  <w:left w:val="nil"/>
                  <w:bottom w:val="nil"/>
                  <w:right w:val="nil"/>
                </w:tcBorders>
                <w:shd w:val="clear" w:color="auto" w:fill="auto"/>
                <w:noWrap/>
                <w:vAlign w:val="bottom"/>
                <w:hideMark/>
              </w:tcPr>
            </w:tcPrChange>
          </w:tcPr>
          <w:p w14:paraId="0BFA47E0" w14:textId="77777777" w:rsidR="00925F20" w:rsidRDefault="00925F20">
            <w:pPr>
              <w:rPr>
                <w:ins w:id="448" w:author="Victor Rouco" w:date="2020-06-17T17:57:00Z"/>
                <w:rFonts w:ascii="Calibri" w:hAnsi="Calibri" w:cs="Calibri"/>
                <w:color w:val="000000"/>
              </w:rPr>
            </w:pPr>
            <w:proofErr w:type="spellStart"/>
            <w:ins w:id="449" w:author="Victor Rouco" w:date="2020-06-17T17:57:00Z">
              <w:r>
                <w:rPr>
                  <w:rFonts w:ascii="Calibri" w:hAnsi="Calibri" w:cs="Calibri"/>
                  <w:color w:val="000000"/>
                </w:rPr>
                <w:t>Orderliness</w:t>
              </w:r>
              <w:proofErr w:type="spellEnd"/>
            </w:ins>
          </w:p>
        </w:tc>
        <w:tc>
          <w:tcPr>
            <w:tcW w:w="2000" w:type="dxa"/>
            <w:tcBorders>
              <w:top w:val="nil"/>
              <w:left w:val="nil"/>
              <w:bottom w:val="nil"/>
              <w:right w:val="nil"/>
            </w:tcBorders>
            <w:shd w:val="clear" w:color="auto" w:fill="auto"/>
            <w:noWrap/>
            <w:vAlign w:val="bottom"/>
            <w:hideMark/>
            <w:tcPrChange w:id="450" w:author="Victor Rouco" w:date="2020-06-17T17:57:00Z">
              <w:tcPr>
                <w:tcW w:w="2000" w:type="dxa"/>
                <w:tcBorders>
                  <w:top w:val="nil"/>
                  <w:left w:val="nil"/>
                  <w:bottom w:val="nil"/>
                  <w:right w:val="nil"/>
                </w:tcBorders>
                <w:shd w:val="clear" w:color="auto" w:fill="auto"/>
                <w:noWrap/>
                <w:vAlign w:val="bottom"/>
                <w:hideMark/>
              </w:tcPr>
            </w:tcPrChange>
          </w:tcPr>
          <w:p w14:paraId="1BA4231C" w14:textId="77777777" w:rsidR="00925F20" w:rsidRDefault="00925F20">
            <w:pPr>
              <w:rPr>
                <w:ins w:id="451" w:author="Victor Rouco" w:date="2020-06-17T17:57:00Z"/>
                <w:rFonts w:ascii="Calibri" w:hAnsi="Calibri" w:cs="Calibri"/>
                <w:color w:val="000000"/>
              </w:rPr>
            </w:pPr>
          </w:p>
        </w:tc>
      </w:tr>
      <w:tr w:rsidR="00925F20" w14:paraId="0E87A4DA" w14:textId="77777777" w:rsidTr="002F094F">
        <w:trPr>
          <w:trHeight w:val="320"/>
          <w:ins w:id="452" w:author="Victor Rouco" w:date="2020-06-17T17:57:00Z"/>
          <w:trPrChange w:id="453"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54" w:author="Victor Rouco" w:date="2020-06-17T17:57:00Z">
              <w:tcPr>
                <w:tcW w:w="2160" w:type="dxa"/>
                <w:tcBorders>
                  <w:top w:val="nil"/>
                  <w:left w:val="nil"/>
                  <w:bottom w:val="nil"/>
                  <w:right w:val="nil"/>
                </w:tcBorders>
                <w:shd w:val="clear" w:color="auto" w:fill="auto"/>
                <w:noWrap/>
                <w:vAlign w:val="bottom"/>
                <w:hideMark/>
              </w:tcPr>
            </w:tcPrChange>
          </w:tcPr>
          <w:p w14:paraId="73AF3EEF" w14:textId="77777777" w:rsidR="00925F20" w:rsidRDefault="00925F20">
            <w:pPr>
              <w:rPr>
                <w:ins w:id="455"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456" w:author="Victor Rouco" w:date="2020-06-17T17:57:00Z">
              <w:tcPr>
                <w:tcW w:w="3020" w:type="dxa"/>
                <w:tcBorders>
                  <w:top w:val="nil"/>
                  <w:left w:val="nil"/>
                  <w:bottom w:val="nil"/>
                  <w:right w:val="nil"/>
                </w:tcBorders>
                <w:shd w:val="clear" w:color="auto" w:fill="auto"/>
                <w:noWrap/>
                <w:vAlign w:val="bottom"/>
                <w:hideMark/>
              </w:tcPr>
            </w:tcPrChange>
          </w:tcPr>
          <w:p w14:paraId="250E5EF9" w14:textId="77777777" w:rsidR="00925F20" w:rsidRDefault="00925F20">
            <w:pPr>
              <w:rPr>
                <w:ins w:id="457"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458" w:author="Victor Rouco" w:date="2020-06-17T17:57:00Z">
              <w:tcPr>
                <w:tcW w:w="3020" w:type="dxa"/>
                <w:tcBorders>
                  <w:top w:val="nil"/>
                  <w:left w:val="nil"/>
                  <w:bottom w:val="nil"/>
                  <w:right w:val="nil"/>
                </w:tcBorders>
                <w:shd w:val="clear" w:color="auto" w:fill="auto"/>
                <w:noWrap/>
                <w:vAlign w:val="bottom"/>
                <w:hideMark/>
              </w:tcPr>
            </w:tcPrChange>
          </w:tcPr>
          <w:p w14:paraId="335E4283" w14:textId="77777777" w:rsidR="00925F20" w:rsidRDefault="00925F20">
            <w:pPr>
              <w:rPr>
                <w:ins w:id="459" w:author="Victor Rouco" w:date="2020-06-17T17:57:00Z"/>
                <w:rFonts w:ascii="Calibri" w:hAnsi="Calibri" w:cs="Calibri"/>
                <w:color w:val="000000"/>
              </w:rPr>
            </w:pPr>
            <w:proofErr w:type="spellStart"/>
            <w:ins w:id="460" w:author="Victor Rouco" w:date="2020-06-17T17:57: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2380" w:type="dxa"/>
            <w:tcBorders>
              <w:top w:val="nil"/>
              <w:left w:val="nil"/>
              <w:bottom w:val="nil"/>
              <w:right w:val="nil"/>
            </w:tcBorders>
            <w:shd w:val="clear" w:color="auto" w:fill="auto"/>
            <w:noWrap/>
            <w:vAlign w:val="bottom"/>
            <w:hideMark/>
            <w:tcPrChange w:id="461" w:author="Victor Rouco" w:date="2020-06-17T17:57:00Z">
              <w:tcPr>
                <w:tcW w:w="2380" w:type="dxa"/>
                <w:tcBorders>
                  <w:top w:val="nil"/>
                  <w:left w:val="nil"/>
                  <w:bottom w:val="nil"/>
                  <w:right w:val="nil"/>
                </w:tcBorders>
                <w:shd w:val="clear" w:color="auto" w:fill="auto"/>
                <w:noWrap/>
                <w:vAlign w:val="bottom"/>
                <w:hideMark/>
              </w:tcPr>
            </w:tcPrChange>
          </w:tcPr>
          <w:p w14:paraId="422A5D14" w14:textId="77777777" w:rsidR="00925F20" w:rsidRDefault="00925F20">
            <w:pPr>
              <w:rPr>
                <w:ins w:id="462"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463" w:author="Victor Rouco" w:date="2020-06-17T17:57:00Z">
              <w:tcPr>
                <w:tcW w:w="2420" w:type="dxa"/>
                <w:tcBorders>
                  <w:top w:val="nil"/>
                  <w:left w:val="nil"/>
                  <w:bottom w:val="nil"/>
                  <w:right w:val="nil"/>
                </w:tcBorders>
                <w:shd w:val="clear" w:color="auto" w:fill="auto"/>
                <w:noWrap/>
                <w:vAlign w:val="bottom"/>
                <w:hideMark/>
              </w:tcPr>
            </w:tcPrChange>
          </w:tcPr>
          <w:p w14:paraId="6E4198A9" w14:textId="77777777" w:rsidR="00925F20" w:rsidRDefault="00925F20">
            <w:pPr>
              <w:rPr>
                <w:ins w:id="464" w:author="Victor Rouco" w:date="2020-06-17T17:57:00Z"/>
                <w:rFonts w:ascii="Calibri" w:hAnsi="Calibri" w:cs="Calibri"/>
                <w:color w:val="000000"/>
              </w:rPr>
            </w:pPr>
            <w:proofErr w:type="spellStart"/>
            <w:ins w:id="465" w:author="Victor Rouco" w:date="2020-06-17T17:57:00Z">
              <w:r>
                <w:rPr>
                  <w:rFonts w:ascii="Calibri" w:hAnsi="Calibri" w:cs="Calibri"/>
                  <w:color w:val="000000"/>
                </w:rPr>
                <w:t>Persistence</w:t>
              </w:r>
              <w:proofErr w:type="spellEnd"/>
            </w:ins>
          </w:p>
        </w:tc>
        <w:tc>
          <w:tcPr>
            <w:tcW w:w="2000" w:type="dxa"/>
            <w:tcBorders>
              <w:top w:val="nil"/>
              <w:left w:val="nil"/>
              <w:bottom w:val="nil"/>
              <w:right w:val="nil"/>
            </w:tcBorders>
            <w:shd w:val="clear" w:color="auto" w:fill="auto"/>
            <w:noWrap/>
            <w:vAlign w:val="bottom"/>
            <w:hideMark/>
            <w:tcPrChange w:id="466" w:author="Victor Rouco" w:date="2020-06-17T17:57:00Z">
              <w:tcPr>
                <w:tcW w:w="2000" w:type="dxa"/>
                <w:tcBorders>
                  <w:top w:val="nil"/>
                  <w:left w:val="nil"/>
                  <w:bottom w:val="nil"/>
                  <w:right w:val="nil"/>
                </w:tcBorders>
                <w:shd w:val="clear" w:color="auto" w:fill="auto"/>
                <w:noWrap/>
                <w:vAlign w:val="bottom"/>
                <w:hideMark/>
              </w:tcPr>
            </w:tcPrChange>
          </w:tcPr>
          <w:p w14:paraId="658A87C6" w14:textId="77777777" w:rsidR="00925F20" w:rsidRDefault="00925F20">
            <w:pPr>
              <w:rPr>
                <w:ins w:id="467" w:author="Victor Rouco" w:date="2020-06-17T17:57:00Z"/>
                <w:rFonts w:ascii="Calibri" w:hAnsi="Calibri" w:cs="Calibri"/>
                <w:color w:val="000000"/>
              </w:rPr>
            </w:pPr>
          </w:p>
        </w:tc>
      </w:tr>
      <w:tr w:rsidR="00925F20" w14:paraId="64AA9FB2" w14:textId="77777777" w:rsidTr="002F094F">
        <w:trPr>
          <w:trHeight w:val="320"/>
          <w:ins w:id="468" w:author="Victor Rouco" w:date="2020-06-17T17:57:00Z"/>
          <w:trPrChange w:id="469"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70" w:author="Victor Rouco" w:date="2020-06-17T17:57:00Z">
              <w:tcPr>
                <w:tcW w:w="2160" w:type="dxa"/>
                <w:tcBorders>
                  <w:top w:val="nil"/>
                  <w:left w:val="nil"/>
                  <w:bottom w:val="nil"/>
                  <w:right w:val="nil"/>
                </w:tcBorders>
                <w:shd w:val="clear" w:color="auto" w:fill="auto"/>
                <w:noWrap/>
                <w:vAlign w:val="bottom"/>
                <w:hideMark/>
              </w:tcPr>
            </w:tcPrChange>
          </w:tcPr>
          <w:p w14:paraId="04CC0495" w14:textId="77777777" w:rsidR="00925F20" w:rsidRDefault="00925F20">
            <w:pPr>
              <w:rPr>
                <w:ins w:id="471"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472" w:author="Victor Rouco" w:date="2020-06-17T17:57:00Z">
              <w:tcPr>
                <w:tcW w:w="3020" w:type="dxa"/>
                <w:tcBorders>
                  <w:top w:val="nil"/>
                  <w:left w:val="nil"/>
                  <w:bottom w:val="nil"/>
                  <w:right w:val="nil"/>
                </w:tcBorders>
                <w:shd w:val="clear" w:color="auto" w:fill="auto"/>
                <w:noWrap/>
                <w:vAlign w:val="bottom"/>
                <w:hideMark/>
              </w:tcPr>
            </w:tcPrChange>
          </w:tcPr>
          <w:p w14:paraId="21D88340" w14:textId="77777777" w:rsidR="00925F20" w:rsidRDefault="00925F20">
            <w:pPr>
              <w:rPr>
                <w:ins w:id="473"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474" w:author="Victor Rouco" w:date="2020-06-17T17:57:00Z">
              <w:tcPr>
                <w:tcW w:w="3020" w:type="dxa"/>
                <w:tcBorders>
                  <w:top w:val="nil"/>
                  <w:left w:val="nil"/>
                  <w:bottom w:val="nil"/>
                  <w:right w:val="nil"/>
                </w:tcBorders>
                <w:shd w:val="clear" w:color="auto" w:fill="auto"/>
                <w:noWrap/>
                <w:vAlign w:val="bottom"/>
                <w:hideMark/>
              </w:tcPr>
            </w:tcPrChange>
          </w:tcPr>
          <w:p w14:paraId="0A2FEDCB" w14:textId="77777777" w:rsidR="00925F20" w:rsidRDefault="00925F20">
            <w:pPr>
              <w:rPr>
                <w:ins w:id="475"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476" w:author="Victor Rouco" w:date="2020-06-17T17:57:00Z">
              <w:tcPr>
                <w:tcW w:w="2380" w:type="dxa"/>
                <w:tcBorders>
                  <w:top w:val="nil"/>
                  <w:left w:val="nil"/>
                  <w:bottom w:val="nil"/>
                  <w:right w:val="nil"/>
                </w:tcBorders>
                <w:shd w:val="clear" w:color="auto" w:fill="auto"/>
                <w:noWrap/>
                <w:vAlign w:val="bottom"/>
                <w:hideMark/>
              </w:tcPr>
            </w:tcPrChange>
          </w:tcPr>
          <w:p w14:paraId="6BC2396B" w14:textId="77777777" w:rsidR="00925F20" w:rsidRDefault="00925F20">
            <w:pPr>
              <w:rPr>
                <w:ins w:id="477"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478" w:author="Victor Rouco" w:date="2020-06-17T17:57:00Z">
              <w:tcPr>
                <w:tcW w:w="2420" w:type="dxa"/>
                <w:tcBorders>
                  <w:top w:val="nil"/>
                  <w:left w:val="nil"/>
                  <w:bottom w:val="nil"/>
                  <w:right w:val="nil"/>
                </w:tcBorders>
                <w:shd w:val="clear" w:color="auto" w:fill="auto"/>
                <w:noWrap/>
                <w:vAlign w:val="bottom"/>
                <w:hideMark/>
              </w:tcPr>
            </w:tcPrChange>
          </w:tcPr>
          <w:p w14:paraId="1521B250" w14:textId="77777777" w:rsidR="00925F20" w:rsidRDefault="00925F20">
            <w:pPr>
              <w:rPr>
                <w:ins w:id="479" w:author="Victor Rouco" w:date="2020-06-17T17:57:00Z"/>
                <w:rFonts w:ascii="Calibri" w:hAnsi="Calibri" w:cs="Calibri"/>
                <w:color w:val="000000"/>
              </w:rPr>
            </w:pPr>
            <w:proofErr w:type="spellStart"/>
            <w:ins w:id="480" w:author="Victor Rouco" w:date="2020-06-17T17:57: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2000" w:type="dxa"/>
            <w:tcBorders>
              <w:top w:val="nil"/>
              <w:left w:val="nil"/>
              <w:bottom w:val="nil"/>
              <w:right w:val="nil"/>
            </w:tcBorders>
            <w:shd w:val="clear" w:color="auto" w:fill="auto"/>
            <w:noWrap/>
            <w:vAlign w:val="bottom"/>
            <w:hideMark/>
            <w:tcPrChange w:id="481" w:author="Victor Rouco" w:date="2020-06-17T17:57:00Z">
              <w:tcPr>
                <w:tcW w:w="2000" w:type="dxa"/>
                <w:tcBorders>
                  <w:top w:val="nil"/>
                  <w:left w:val="nil"/>
                  <w:bottom w:val="nil"/>
                  <w:right w:val="nil"/>
                </w:tcBorders>
                <w:shd w:val="clear" w:color="auto" w:fill="auto"/>
                <w:noWrap/>
                <w:vAlign w:val="bottom"/>
                <w:hideMark/>
              </w:tcPr>
            </w:tcPrChange>
          </w:tcPr>
          <w:p w14:paraId="48C26507" w14:textId="77777777" w:rsidR="00925F20" w:rsidRDefault="00925F20">
            <w:pPr>
              <w:rPr>
                <w:ins w:id="482" w:author="Victor Rouco" w:date="2020-06-17T17:57:00Z"/>
                <w:rFonts w:ascii="Calibri" w:hAnsi="Calibri" w:cs="Calibri"/>
                <w:color w:val="000000"/>
              </w:rPr>
            </w:pPr>
          </w:p>
        </w:tc>
      </w:tr>
      <w:tr w:rsidR="00925F20" w14:paraId="2EA66058" w14:textId="77777777" w:rsidTr="002F094F">
        <w:trPr>
          <w:trHeight w:val="320"/>
          <w:ins w:id="483" w:author="Victor Rouco" w:date="2020-06-17T17:57:00Z"/>
          <w:trPrChange w:id="484"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85" w:author="Victor Rouco" w:date="2020-06-17T17:57:00Z">
              <w:tcPr>
                <w:tcW w:w="2160" w:type="dxa"/>
                <w:tcBorders>
                  <w:top w:val="nil"/>
                  <w:left w:val="nil"/>
                  <w:bottom w:val="nil"/>
                  <w:right w:val="nil"/>
                </w:tcBorders>
                <w:shd w:val="clear" w:color="auto" w:fill="auto"/>
                <w:noWrap/>
                <w:vAlign w:val="bottom"/>
                <w:hideMark/>
              </w:tcPr>
            </w:tcPrChange>
          </w:tcPr>
          <w:p w14:paraId="00BD6DEC" w14:textId="77777777" w:rsidR="00925F20" w:rsidRDefault="00925F20">
            <w:pPr>
              <w:rPr>
                <w:ins w:id="486"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487" w:author="Victor Rouco" w:date="2020-06-17T17:57:00Z">
              <w:tcPr>
                <w:tcW w:w="3020" w:type="dxa"/>
                <w:tcBorders>
                  <w:top w:val="nil"/>
                  <w:left w:val="nil"/>
                  <w:bottom w:val="nil"/>
                  <w:right w:val="nil"/>
                </w:tcBorders>
                <w:shd w:val="clear" w:color="auto" w:fill="auto"/>
                <w:noWrap/>
                <w:vAlign w:val="bottom"/>
                <w:hideMark/>
              </w:tcPr>
            </w:tcPrChange>
          </w:tcPr>
          <w:p w14:paraId="7E2EACAE" w14:textId="77777777" w:rsidR="00925F20" w:rsidRDefault="00925F20">
            <w:pPr>
              <w:rPr>
                <w:ins w:id="488"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489" w:author="Victor Rouco" w:date="2020-06-17T17:57:00Z">
              <w:tcPr>
                <w:tcW w:w="3020" w:type="dxa"/>
                <w:tcBorders>
                  <w:top w:val="nil"/>
                  <w:left w:val="nil"/>
                  <w:bottom w:val="nil"/>
                  <w:right w:val="nil"/>
                </w:tcBorders>
                <w:shd w:val="clear" w:color="auto" w:fill="auto"/>
                <w:noWrap/>
                <w:vAlign w:val="bottom"/>
                <w:hideMark/>
              </w:tcPr>
            </w:tcPrChange>
          </w:tcPr>
          <w:p w14:paraId="5FA38705" w14:textId="77777777" w:rsidR="00925F20" w:rsidRDefault="00925F20">
            <w:pPr>
              <w:rPr>
                <w:ins w:id="490"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491" w:author="Victor Rouco" w:date="2020-06-17T17:57:00Z">
              <w:tcPr>
                <w:tcW w:w="2380" w:type="dxa"/>
                <w:tcBorders>
                  <w:top w:val="nil"/>
                  <w:left w:val="nil"/>
                  <w:bottom w:val="nil"/>
                  <w:right w:val="nil"/>
                </w:tcBorders>
                <w:shd w:val="clear" w:color="auto" w:fill="auto"/>
                <w:noWrap/>
                <w:vAlign w:val="bottom"/>
                <w:hideMark/>
              </w:tcPr>
            </w:tcPrChange>
          </w:tcPr>
          <w:p w14:paraId="1F7FC148" w14:textId="77777777" w:rsidR="00925F20" w:rsidRDefault="00925F20">
            <w:pPr>
              <w:rPr>
                <w:ins w:id="492"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493" w:author="Victor Rouco" w:date="2020-06-17T17:57:00Z">
              <w:tcPr>
                <w:tcW w:w="2420" w:type="dxa"/>
                <w:tcBorders>
                  <w:top w:val="nil"/>
                  <w:left w:val="nil"/>
                  <w:bottom w:val="nil"/>
                  <w:right w:val="nil"/>
                </w:tcBorders>
                <w:shd w:val="clear" w:color="auto" w:fill="auto"/>
                <w:noWrap/>
                <w:vAlign w:val="bottom"/>
                <w:hideMark/>
              </w:tcPr>
            </w:tcPrChange>
          </w:tcPr>
          <w:p w14:paraId="0326A14E" w14:textId="77777777" w:rsidR="00925F20" w:rsidRDefault="00925F20">
            <w:pPr>
              <w:rPr>
                <w:ins w:id="494"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495" w:author="Victor Rouco" w:date="2020-06-17T17:57:00Z">
              <w:tcPr>
                <w:tcW w:w="2000" w:type="dxa"/>
                <w:tcBorders>
                  <w:top w:val="nil"/>
                  <w:left w:val="nil"/>
                  <w:bottom w:val="nil"/>
                  <w:right w:val="nil"/>
                </w:tcBorders>
                <w:shd w:val="clear" w:color="auto" w:fill="auto"/>
                <w:noWrap/>
                <w:vAlign w:val="bottom"/>
                <w:hideMark/>
              </w:tcPr>
            </w:tcPrChange>
          </w:tcPr>
          <w:p w14:paraId="7C06DF03" w14:textId="77777777" w:rsidR="00925F20" w:rsidRDefault="00925F20">
            <w:pPr>
              <w:rPr>
                <w:ins w:id="496" w:author="Victor Rouco" w:date="2020-06-17T17:57:00Z"/>
                <w:sz w:val="20"/>
                <w:szCs w:val="20"/>
              </w:rPr>
            </w:pPr>
          </w:p>
        </w:tc>
      </w:tr>
      <w:tr w:rsidR="00925F20" w14:paraId="609F4BA9" w14:textId="77777777" w:rsidTr="002F094F">
        <w:trPr>
          <w:trHeight w:val="320"/>
          <w:ins w:id="497" w:author="Victor Rouco" w:date="2020-06-17T17:57:00Z"/>
          <w:trPrChange w:id="498"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499" w:author="Victor Rouco" w:date="2020-06-17T17:57:00Z">
              <w:tcPr>
                <w:tcW w:w="2160" w:type="dxa"/>
                <w:tcBorders>
                  <w:top w:val="nil"/>
                  <w:left w:val="nil"/>
                  <w:bottom w:val="nil"/>
                  <w:right w:val="nil"/>
                </w:tcBorders>
                <w:shd w:val="clear" w:color="auto" w:fill="auto"/>
                <w:noWrap/>
                <w:vAlign w:val="bottom"/>
                <w:hideMark/>
              </w:tcPr>
            </w:tcPrChange>
          </w:tcPr>
          <w:p w14:paraId="3FCAC9E3" w14:textId="77777777" w:rsidR="00925F20" w:rsidRDefault="00925F20">
            <w:pPr>
              <w:rPr>
                <w:ins w:id="500" w:author="Victor Rouco" w:date="2020-06-17T17:57:00Z"/>
                <w:rFonts w:ascii="Calibri" w:hAnsi="Calibri" w:cs="Calibri"/>
                <w:color w:val="000000"/>
              </w:rPr>
            </w:pPr>
            <w:proofErr w:type="spellStart"/>
            <w:ins w:id="501" w:author="Victor Rouco" w:date="2020-06-17T17:57:00Z">
              <w:r>
                <w:rPr>
                  <w:rFonts w:ascii="Calibri" w:hAnsi="Calibri" w:cs="Calibri"/>
                  <w:color w:val="000000"/>
                </w:rPr>
                <w:t>Extraversion</w:t>
              </w:r>
              <w:proofErr w:type="spellEnd"/>
            </w:ins>
          </w:p>
        </w:tc>
        <w:tc>
          <w:tcPr>
            <w:tcW w:w="2518" w:type="dxa"/>
            <w:tcBorders>
              <w:top w:val="nil"/>
              <w:left w:val="nil"/>
              <w:bottom w:val="nil"/>
              <w:right w:val="nil"/>
            </w:tcBorders>
            <w:shd w:val="clear" w:color="auto" w:fill="auto"/>
            <w:noWrap/>
            <w:vAlign w:val="bottom"/>
            <w:hideMark/>
            <w:tcPrChange w:id="502" w:author="Victor Rouco" w:date="2020-06-17T17:57:00Z">
              <w:tcPr>
                <w:tcW w:w="3020" w:type="dxa"/>
                <w:tcBorders>
                  <w:top w:val="nil"/>
                  <w:left w:val="nil"/>
                  <w:bottom w:val="nil"/>
                  <w:right w:val="nil"/>
                </w:tcBorders>
                <w:shd w:val="clear" w:color="auto" w:fill="auto"/>
                <w:noWrap/>
                <w:vAlign w:val="bottom"/>
                <w:hideMark/>
              </w:tcPr>
            </w:tcPrChange>
          </w:tcPr>
          <w:p w14:paraId="61AFF2F6" w14:textId="77777777" w:rsidR="00925F20" w:rsidRDefault="00925F20">
            <w:pPr>
              <w:rPr>
                <w:ins w:id="503" w:author="Victor Rouco" w:date="2020-06-17T17:57:00Z"/>
                <w:rFonts w:ascii="Calibri" w:hAnsi="Calibri" w:cs="Calibri"/>
                <w:color w:val="000000"/>
              </w:rPr>
            </w:pPr>
          </w:p>
        </w:tc>
        <w:tc>
          <w:tcPr>
            <w:tcW w:w="3522" w:type="dxa"/>
            <w:tcBorders>
              <w:top w:val="nil"/>
              <w:left w:val="nil"/>
              <w:bottom w:val="nil"/>
              <w:right w:val="nil"/>
            </w:tcBorders>
            <w:shd w:val="clear" w:color="auto" w:fill="auto"/>
            <w:noWrap/>
            <w:vAlign w:val="bottom"/>
            <w:hideMark/>
            <w:tcPrChange w:id="504" w:author="Victor Rouco" w:date="2020-06-17T17:57:00Z">
              <w:tcPr>
                <w:tcW w:w="3020" w:type="dxa"/>
                <w:tcBorders>
                  <w:top w:val="nil"/>
                  <w:left w:val="nil"/>
                  <w:bottom w:val="nil"/>
                  <w:right w:val="nil"/>
                </w:tcBorders>
                <w:shd w:val="clear" w:color="auto" w:fill="auto"/>
                <w:noWrap/>
                <w:vAlign w:val="bottom"/>
                <w:hideMark/>
              </w:tcPr>
            </w:tcPrChange>
          </w:tcPr>
          <w:p w14:paraId="3608BDFB" w14:textId="77777777" w:rsidR="00925F20" w:rsidRDefault="00925F20">
            <w:pPr>
              <w:rPr>
                <w:ins w:id="505" w:author="Victor Rouco" w:date="2020-06-17T17:57:00Z"/>
                <w:rFonts w:ascii="Calibri" w:hAnsi="Calibri" w:cs="Calibri"/>
                <w:color w:val="000000"/>
              </w:rPr>
            </w:pPr>
            <w:proofErr w:type="spellStart"/>
            <w:ins w:id="506" w:author="Victor Rouco" w:date="2020-06-17T17:57:00Z">
              <w:r>
                <w:rPr>
                  <w:rFonts w:ascii="Calibri" w:hAnsi="Calibri" w:cs="Calibri"/>
                  <w:color w:val="000000"/>
                </w:rPr>
                <w:t>Forcefulness</w:t>
              </w:r>
              <w:proofErr w:type="spellEnd"/>
            </w:ins>
          </w:p>
        </w:tc>
        <w:tc>
          <w:tcPr>
            <w:tcW w:w="2380" w:type="dxa"/>
            <w:tcBorders>
              <w:top w:val="nil"/>
              <w:left w:val="nil"/>
              <w:bottom w:val="nil"/>
              <w:right w:val="nil"/>
            </w:tcBorders>
            <w:shd w:val="clear" w:color="auto" w:fill="auto"/>
            <w:noWrap/>
            <w:vAlign w:val="bottom"/>
            <w:hideMark/>
            <w:tcPrChange w:id="507" w:author="Victor Rouco" w:date="2020-06-17T17:57:00Z">
              <w:tcPr>
                <w:tcW w:w="2380" w:type="dxa"/>
                <w:tcBorders>
                  <w:top w:val="nil"/>
                  <w:left w:val="nil"/>
                  <w:bottom w:val="nil"/>
                  <w:right w:val="nil"/>
                </w:tcBorders>
                <w:shd w:val="clear" w:color="auto" w:fill="auto"/>
                <w:noWrap/>
                <w:vAlign w:val="bottom"/>
                <w:hideMark/>
              </w:tcPr>
            </w:tcPrChange>
          </w:tcPr>
          <w:p w14:paraId="086D0E45" w14:textId="77777777" w:rsidR="00925F20" w:rsidRDefault="00925F20">
            <w:pPr>
              <w:rPr>
                <w:ins w:id="508" w:author="Victor Rouco" w:date="2020-06-17T17:57:00Z"/>
                <w:rFonts w:ascii="Calibri" w:hAnsi="Calibri" w:cs="Calibri"/>
                <w:color w:val="000000"/>
              </w:rPr>
            </w:pPr>
            <w:proofErr w:type="spellStart"/>
            <w:ins w:id="509" w:author="Victor Rouco" w:date="2020-06-17T17:57: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2420" w:type="dxa"/>
            <w:tcBorders>
              <w:top w:val="nil"/>
              <w:left w:val="nil"/>
              <w:bottom w:val="nil"/>
              <w:right w:val="nil"/>
            </w:tcBorders>
            <w:shd w:val="clear" w:color="auto" w:fill="auto"/>
            <w:noWrap/>
            <w:vAlign w:val="bottom"/>
            <w:hideMark/>
            <w:tcPrChange w:id="510" w:author="Victor Rouco" w:date="2020-06-17T17:57:00Z">
              <w:tcPr>
                <w:tcW w:w="2420" w:type="dxa"/>
                <w:tcBorders>
                  <w:top w:val="nil"/>
                  <w:left w:val="nil"/>
                  <w:bottom w:val="nil"/>
                  <w:right w:val="nil"/>
                </w:tcBorders>
                <w:shd w:val="clear" w:color="auto" w:fill="auto"/>
                <w:noWrap/>
                <w:vAlign w:val="bottom"/>
                <w:hideMark/>
              </w:tcPr>
            </w:tcPrChange>
          </w:tcPr>
          <w:p w14:paraId="5AC91680" w14:textId="77777777" w:rsidR="00925F20" w:rsidRDefault="00925F20">
            <w:pPr>
              <w:rPr>
                <w:ins w:id="511" w:author="Victor Rouco" w:date="2020-06-17T17:57:00Z"/>
                <w:rFonts w:ascii="Calibri" w:hAnsi="Calibri" w:cs="Calibri"/>
                <w:color w:val="000000"/>
              </w:rPr>
            </w:pPr>
            <w:proofErr w:type="spellStart"/>
            <w:ins w:id="512" w:author="Victor Rouco" w:date="2020-06-17T17:57:00Z">
              <w:r>
                <w:rPr>
                  <w:rFonts w:ascii="Calibri" w:hAnsi="Calibri" w:cs="Calibri"/>
                  <w:color w:val="000000"/>
                </w:rPr>
                <w:t>Energy</w:t>
              </w:r>
              <w:proofErr w:type="spellEnd"/>
            </w:ins>
          </w:p>
        </w:tc>
        <w:tc>
          <w:tcPr>
            <w:tcW w:w="2000" w:type="dxa"/>
            <w:tcBorders>
              <w:top w:val="nil"/>
              <w:left w:val="nil"/>
              <w:bottom w:val="nil"/>
              <w:right w:val="nil"/>
            </w:tcBorders>
            <w:shd w:val="clear" w:color="auto" w:fill="auto"/>
            <w:noWrap/>
            <w:vAlign w:val="bottom"/>
            <w:hideMark/>
            <w:tcPrChange w:id="513" w:author="Victor Rouco" w:date="2020-06-17T17:57:00Z">
              <w:tcPr>
                <w:tcW w:w="2000" w:type="dxa"/>
                <w:tcBorders>
                  <w:top w:val="nil"/>
                  <w:left w:val="nil"/>
                  <w:bottom w:val="nil"/>
                  <w:right w:val="nil"/>
                </w:tcBorders>
                <w:shd w:val="clear" w:color="auto" w:fill="auto"/>
                <w:noWrap/>
                <w:vAlign w:val="bottom"/>
                <w:hideMark/>
              </w:tcPr>
            </w:tcPrChange>
          </w:tcPr>
          <w:p w14:paraId="6F71177F" w14:textId="77777777" w:rsidR="00925F20" w:rsidRDefault="00925F20">
            <w:pPr>
              <w:rPr>
                <w:ins w:id="514" w:author="Victor Rouco" w:date="2020-06-17T17:57:00Z"/>
                <w:rFonts w:ascii="Calibri" w:hAnsi="Calibri" w:cs="Calibri"/>
                <w:color w:val="000000"/>
              </w:rPr>
            </w:pPr>
            <w:proofErr w:type="spellStart"/>
            <w:ins w:id="515" w:author="Victor Rouco" w:date="2020-06-17T17:57:00Z">
              <w:r>
                <w:rPr>
                  <w:rFonts w:ascii="Calibri" w:hAnsi="Calibri" w:cs="Calibri"/>
                  <w:color w:val="000000"/>
                </w:rPr>
                <w:t>Sociability</w:t>
              </w:r>
              <w:proofErr w:type="spellEnd"/>
            </w:ins>
          </w:p>
        </w:tc>
      </w:tr>
      <w:tr w:rsidR="00925F20" w14:paraId="64E678FF" w14:textId="77777777" w:rsidTr="002F094F">
        <w:trPr>
          <w:trHeight w:val="320"/>
          <w:ins w:id="516" w:author="Victor Rouco" w:date="2020-06-17T17:57:00Z"/>
          <w:trPrChange w:id="517"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18" w:author="Victor Rouco" w:date="2020-06-17T17:57:00Z">
              <w:tcPr>
                <w:tcW w:w="2160" w:type="dxa"/>
                <w:tcBorders>
                  <w:top w:val="nil"/>
                  <w:left w:val="nil"/>
                  <w:bottom w:val="nil"/>
                  <w:right w:val="nil"/>
                </w:tcBorders>
                <w:shd w:val="clear" w:color="auto" w:fill="auto"/>
                <w:noWrap/>
                <w:vAlign w:val="bottom"/>
                <w:hideMark/>
              </w:tcPr>
            </w:tcPrChange>
          </w:tcPr>
          <w:p w14:paraId="5A267B38" w14:textId="77777777" w:rsidR="00925F20" w:rsidRDefault="00925F20">
            <w:pPr>
              <w:rPr>
                <w:ins w:id="519" w:author="Victor Rouco" w:date="2020-06-17T17:57:00Z"/>
                <w:rFonts w:ascii="Calibri" w:hAnsi="Calibri" w:cs="Calibri"/>
                <w:color w:val="000000"/>
              </w:rPr>
            </w:pPr>
          </w:p>
        </w:tc>
        <w:tc>
          <w:tcPr>
            <w:tcW w:w="2518" w:type="dxa"/>
            <w:tcBorders>
              <w:top w:val="nil"/>
              <w:left w:val="nil"/>
              <w:bottom w:val="nil"/>
              <w:right w:val="nil"/>
            </w:tcBorders>
            <w:shd w:val="clear" w:color="auto" w:fill="auto"/>
            <w:noWrap/>
            <w:vAlign w:val="bottom"/>
            <w:hideMark/>
            <w:tcPrChange w:id="520" w:author="Victor Rouco" w:date="2020-06-17T17:57:00Z">
              <w:tcPr>
                <w:tcW w:w="3020" w:type="dxa"/>
                <w:tcBorders>
                  <w:top w:val="nil"/>
                  <w:left w:val="nil"/>
                  <w:bottom w:val="nil"/>
                  <w:right w:val="nil"/>
                </w:tcBorders>
                <w:shd w:val="clear" w:color="auto" w:fill="auto"/>
                <w:noWrap/>
                <w:vAlign w:val="bottom"/>
                <w:hideMark/>
              </w:tcPr>
            </w:tcPrChange>
          </w:tcPr>
          <w:p w14:paraId="1151F19B" w14:textId="77777777" w:rsidR="00925F20" w:rsidRDefault="00925F20">
            <w:pPr>
              <w:rPr>
                <w:ins w:id="521"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522" w:author="Victor Rouco" w:date="2020-06-17T17:57:00Z">
              <w:tcPr>
                <w:tcW w:w="3020" w:type="dxa"/>
                <w:tcBorders>
                  <w:top w:val="nil"/>
                  <w:left w:val="nil"/>
                  <w:bottom w:val="nil"/>
                  <w:right w:val="nil"/>
                </w:tcBorders>
                <w:shd w:val="clear" w:color="auto" w:fill="auto"/>
                <w:noWrap/>
                <w:vAlign w:val="bottom"/>
                <w:hideMark/>
              </w:tcPr>
            </w:tcPrChange>
          </w:tcPr>
          <w:p w14:paraId="0FAE8E1E" w14:textId="77777777" w:rsidR="00925F20" w:rsidRDefault="00925F20">
            <w:pPr>
              <w:rPr>
                <w:ins w:id="523" w:author="Victor Rouco" w:date="2020-06-17T17:57:00Z"/>
                <w:rFonts w:ascii="Calibri" w:hAnsi="Calibri" w:cs="Calibri"/>
                <w:color w:val="000000"/>
              </w:rPr>
            </w:pPr>
            <w:proofErr w:type="spellStart"/>
            <w:ins w:id="524" w:author="Victor Rouco" w:date="2020-06-17T17:57:00Z">
              <w:r>
                <w:rPr>
                  <w:rFonts w:ascii="Calibri" w:hAnsi="Calibri" w:cs="Calibri"/>
                  <w:color w:val="000000"/>
                </w:rPr>
                <w:t>Comunicativeness</w:t>
              </w:r>
              <w:proofErr w:type="spellEnd"/>
            </w:ins>
          </w:p>
        </w:tc>
        <w:tc>
          <w:tcPr>
            <w:tcW w:w="2380" w:type="dxa"/>
            <w:tcBorders>
              <w:top w:val="nil"/>
              <w:left w:val="nil"/>
              <w:bottom w:val="nil"/>
              <w:right w:val="nil"/>
            </w:tcBorders>
            <w:shd w:val="clear" w:color="auto" w:fill="auto"/>
            <w:noWrap/>
            <w:vAlign w:val="bottom"/>
            <w:hideMark/>
            <w:tcPrChange w:id="525" w:author="Victor Rouco" w:date="2020-06-17T17:57:00Z">
              <w:tcPr>
                <w:tcW w:w="2380" w:type="dxa"/>
                <w:tcBorders>
                  <w:top w:val="nil"/>
                  <w:left w:val="nil"/>
                  <w:bottom w:val="nil"/>
                  <w:right w:val="nil"/>
                </w:tcBorders>
                <w:shd w:val="clear" w:color="auto" w:fill="auto"/>
                <w:noWrap/>
                <w:vAlign w:val="bottom"/>
                <w:hideMark/>
              </w:tcPr>
            </w:tcPrChange>
          </w:tcPr>
          <w:p w14:paraId="368EE154" w14:textId="77777777" w:rsidR="00925F20" w:rsidRDefault="00925F20">
            <w:pPr>
              <w:rPr>
                <w:ins w:id="526"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527" w:author="Victor Rouco" w:date="2020-06-17T17:57:00Z">
              <w:tcPr>
                <w:tcW w:w="2420" w:type="dxa"/>
                <w:tcBorders>
                  <w:top w:val="nil"/>
                  <w:left w:val="nil"/>
                  <w:bottom w:val="nil"/>
                  <w:right w:val="nil"/>
                </w:tcBorders>
                <w:shd w:val="clear" w:color="auto" w:fill="auto"/>
                <w:noWrap/>
                <w:vAlign w:val="bottom"/>
                <w:hideMark/>
              </w:tcPr>
            </w:tcPrChange>
          </w:tcPr>
          <w:p w14:paraId="2267117C" w14:textId="77777777" w:rsidR="00925F20" w:rsidRDefault="00925F20">
            <w:pPr>
              <w:rPr>
                <w:ins w:id="528" w:author="Victor Rouco" w:date="2020-06-17T17:57:00Z"/>
                <w:rFonts w:ascii="Calibri" w:hAnsi="Calibri" w:cs="Calibri"/>
                <w:color w:val="000000"/>
              </w:rPr>
            </w:pPr>
            <w:ins w:id="529" w:author="Victor Rouco" w:date="2020-06-17T17:57:00Z">
              <w:r>
                <w:rPr>
                  <w:rFonts w:ascii="Calibri" w:hAnsi="Calibri" w:cs="Calibri"/>
                  <w:color w:val="000000"/>
                </w:rPr>
                <w:t>Humor</w:t>
              </w:r>
            </w:ins>
          </w:p>
        </w:tc>
        <w:tc>
          <w:tcPr>
            <w:tcW w:w="2000" w:type="dxa"/>
            <w:tcBorders>
              <w:top w:val="nil"/>
              <w:left w:val="nil"/>
              <w:bottom w:val="nil"/>
              <w:right w:val="nil"/>
            </w:tcBorders>
            <w:shd w:val="clear" w:color="auto" w:fill="auto"/>
            <w:noWrap/>
            <w:vAlign w:val="bottom"/>
            <w:hideMark/>
            <w:tcPrChange w:id="530" w:author="Victor Rouco" w:date="2020-06-17T17:57:00Z">
              <w:tcPr>
                <w:tcW w:w="2000" w:type="dxa"/>
                <w:tcBorders>
                  <w:top w:val="nil"/>
                  <w:left w:val="nil"/>
                  <w:bottom w:val="nil"/>
                  <w:right w:val="nil"/>
                </w:tcBorders>
                <w:shd w:val="clear" w:color="auto" w:fill="auto"/>
                <w:noWrap/>
                <w:vAlign w:val="bottom"/>
                <w:hideMark/>
              </w:tcPr>
            </w:tcPrChange>
          </w:tcPr>
          <w:p w14:paraId="67167DD6" w14:textId="77777777" w:rsidR="00925F20" w:rsidRDefault="00925F20">
            <w:pPr>
              <w:rPr>
                <w:ins w:id="531" w:author="Victor Rouco" w:date="2020-06-17T17:57:00Z"/>
                <w:rFonts w:ascii="Calibri" w:hAnsi="Calibri" w:cs="Calibri"/>
                <w:color w:val="000000"/>
              </w:rPr>
            </w:pPr>
          </w:p>
        </w:tc>
      </w:tr>
      <w:tr w:rsidR="00925F20" w14:paraId="661E88D4" w14:textId="77777777" w:rsidTr="002F094F">
        <w:trPr>
          <w:trHeight w:val="320"/>
          <w:ins w:id="532" w:author="Victor Rouco" w:date="2020-06-17T17:57:00Z"/>
          <w:trPrChange w:id="533"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34" w:author="Victor Rouco" w:date="2020-06-17T17:57:00Z">
              <w:tcPr>
                <w:tcW w:w="2160" w:type="dxa"/>
                <w:tcBorders>
                  <w:top w:val="nil"/>
                  <w:left w:val="nil"/>
                  <w:bottom w:val="nil"/>
                  <w:right w:val="nil"/>
                </w:tcBorders>
                <w:shd w:val="clear" w:color="auto" w:fill="auto"/>
                <w:noWrap/>
                <w:vAlign w:val="bottom"/>
                <w:hideMark/>
              </w:tcPr>
            </w:tcPrChange>
          </w:tcPr>
          <w:p w14:paraId="78BCAAF2" w14:textId="77777777" w:rsidR="00925F20" w:rsidRDefault="00925F20">
            <w:pPr>
              <w:rPr>
                <w:ins w:id="535"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536" w:author="Victor Rouco" w:date="2020-06-17T17:57:00Z">
              <w:tcPr>
                <w:tcW w:w="3020" w:type="dxa"/>
                <w:tcBorders>
                  <w:top w:val="nil"/>
                  <w:left w:val="nil"/>
                  <w:bottom w:val="nil"/>
                  <w:right w:val="nil"/>
                </w:tcBorders>
                <w:shd w:val="clear" w:color="auto" w:fill="auto"/>
                <w:noWrap/>
                <w:vAlign w:val="bottom"/>
                <w:hideMark/>
              </w:tcPr>
            </w:tcPrChange>
          </w:tcPr>
          <w:p w14:paraId="78F6FDB9" w14:textId="77777777" w:rsidR="00925F20" w:rsidRDefault="00925F20">
            <w:pPr>
              <w:rPr>
                <w:ins w:id="537"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538" w:author="Victor Rouco" w:date="2020-06-17T17:57:00Z">
              <w:tcPr>
                <w:tcW w:w="3020" w:type="dxa"/>
                <w:tcBorders>
                  <w:top w:val="nil"/>
                  <w:left w:val="nil"/>
                  <w:bottom w:val="nil"/>
                  <w:right w:val="nil"/>
                </w:tcBorders>
                <w:shd w:val="clear" w:color="auto" w:fill="auto"/>
                <w:noWrap/>
                <w:vAlign w:val="bottom"/>
                <w:hideMark/>
              </w:tcPr>
            </w:tcPrChange>
          </w:tcPr>
          <w:p w14:paraId="36708D21" w14:textId="77777777" w:rsidR="00925F20" w:rsidRDefault="00925F20">
            <w:pPr>
              <w:rPr>
                <w:ins w:id="539" w:author="Victor Rouco" w:date="2020-06-17T17:57:00Z"/>
                <w:rFonts w:ascii="Calibri" w:hAnsi="Calibri" w:cs="Calibri"/>
                <w:color w:val="000000"/>
              </w:rPr>
            </w:pPr>
            <w:proofErr w:type="spellStart"/>
            <w:ins w:id="540" w:author="Victor Rouco" w:date="2020-06-17T17:57: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2380" w:type="dxa"/>
            <w:tcBorders>
              <w:top w:val="nil"/>
              <w:left w:val="nil"/>
              <w:bottom w:val="nil"/>
              <w:right w:val="nil"/>
            </w:tcBorders>
            <w:shd w:val="clear" w:color="auto" w:fill="auto"/>
            <w:noWrap/>
            <w:vAlign w:val="bottom"/>
            <w:hideMark/>
            <w:tcPrChange w:id="541" w:author="Victor Rouco" w:date="2020-06-17T17:57:00Z">
              <w:tcPr>
                <w:tcW w:w="2380" w:type="dxa"/>
                <w:tcBorders>
                  <w:top w:val="nil"/>
                  <w:left w:val="nil"/>
                  <w:bottom w:val="nil"/>
                  <w:right w:val="nil"/>
                </w:tcBorders>
                <w:shd w:val="clear" w:color="auto" w:fill="auto"/>
                <w:noWrap/>
                <w:vAlign w:val="bottom"/>
                <w:hideMark/>
              </w:tcPr>
            </w:tcPrChange>
          </w:tcPr>
          <w:p w14:paraId="16E30C9F" w14:textId="77777777" w:rsidR="00925F20" w:rsidRDefault="00925F20">
            <w:pPr>
              <w:rPr>
                <w:ins w:id="542"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543" w:author="Victor Rouco" w:date="2020-06-17T17:57:00Z">
              <w:tcPr>
                <w:tcW w:w="2420" w:type="dxa"/>
                <w:tcBorders>
                  <w:top w:val="nil"/>
                  <w:left w:val="nil"/>
                  <w:bottom w:val="nil"/>
                  <w:right w:val="nil"/>
                </w:tcBorders>
                <w:shd w:val="clear" w:color="auto" w:fill="auto"/>
                <w:noWrap/>
                <w:vAlign w:val="bottom"/>
                <w:hideMark/>
              </w:tcPr>
            </w:tcPrChange>
          </w:tcPr>
          <w:p w14:paraId="1F67FD3D" w14:textId="77777777" w:rsidR="00925F20" w:rsidRDefault="00925F20">
            <w:pPr>
              <w:rPr>
                <w:ins w:id="544" w:author="Victor Rouco" w:date="2020-06-17T17:57:00Z"/>
                <w:rFonts w:ascii="Calibri" w:hAnsi="Calibri" w:cs="Calibri"/>
                <w:color w:val="000000"/>
              </w:rPr>
            </w:pPr>
            <w:ins w:id="545" w:author="Victor Rouco" w:date="2020-06-17T17:57: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2000" w:type="dxa"/>
            <w:tcBorders>
              <w:top w:val="nil"/>
              <w:left w:val="nil"/>
              <w:bottom w:val="nil"/>
              <w:right w:val="nil"/>
            </w:tcBorders>
            <w:shd w:val="clear" w:color="auto" w:fill="auto"/>
            <w:noWrap/>
            <w:vAlign w:val="bottom"/>
            <w:hideMark/>
            <w:tcPrChange w:id="546" w:author="Victor Rouco" w:date="2020-06-17T17:57:00Z">
              <w:tcPr>
                <w:tcW w:w="2000" w:type="dxa"/>
                <w:tcBorders>
                  <w:top w:val="nil"/>
                  <w:left w:val="nil"/>
                  <w:bottom w:val="nil"/>
                  <w:right w:val="nil"/>
                </w:tcBorders>
                <w:shd w:val="clear" w:color="auto" w:fill="auto"/>
                <w:noWrap/>
                <w:vAlign w:val="bottom"/>
                <w:hideMark/>
              </w:tcPr>
            </w:tcPrChange>
          </w:tcPr>
          <w:p w14:paraId="736ADFF4" w14:textId="77777777" w:rsidR="00925F20" w:rsidRDefault="00925F20">
            <w:pPr>
              <w:rPr>
                <w:ins w:id="547" w:author="Victor Rouco" w:date="2020-06-17T17:57:00Z"/>
                <w:rFonts w:ascii="Calibri" w:hAnsi="Calibri" w:cs="Calibri"/>
                <w:color w:val="000000"/>
              </w:rPr>
            </w:pPr>
          </w:p>
        </w:tc>
      </w:tr>
      <w:tr w:rsidR="00925F20" w14:paraId="1411AA6E" w14:textId="77777777" w:rsidTr="002F094F">
        <w:trPr>
          <w:trHeight w:val="320"/>
          <w:ins w:id="548" w:author="Victor Rouco" w:date="2020-06-17T17:57:00Z"/>
          <w:trPrChange w:id="549"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50" w:author="Victor Rouco" w:date="2020-06-17T17:57:00Z">
              <w:tcPr>
                <w:tcW w:w="2160" w:type="dxa"/>
                <w:tcBorders>
                  <w:top w:val="nil"/>
                  <w:left w:val="nil"/>
                  <w:bottom w:val="nil"/>
                  <w:right w:val="nil"/>
                </w:tcBorders>
                <w:shd w:val="clear" w:color="auto" w:fill="auto"/>
                <w:noWrap/>
                <w:vAlign w:val="bottom"/>
                <w:hideMark/>
              </w:tcPr>
            </w:tcPrChange>
          </w:tcPr>
          <w:p w14:paraId="3C740A27" w14:textId="77777777" w:rsidR="00925F20" w:rsidRDefault="00925F20">
            <w:pPr>
              <w:rPr>
                <w:ins w:id="551"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552" w:author="Victor Rouco" w:date="2020-06-17T17:57:00Z">
              <w:tcPr>
                <w:tcW w:w="3020" w:type="dxa"/>
                <w:tcBorders>
                  <w:top w:val="nil"/>
                  <w:left w:val="nil"/>
                  <w:bottom w:val="nil"/>
                  <w:right w:val="nil"/>
                </w:tcBorders>
                <w:shd w:val="clear" w:color="auto" w:fill="auto"/>
                <w:noWrap/>
                <w:vAlign w:val="bottom"/>
                <w:hideMark/>
              </w:tcPr>
            </w:tcPrChange>
          </w:tcPr>
          <w:p w14:paraId="4AB64B8A" w14:textId="77777777" w:rsidR="00925F20" w:rsidRDefault="00925F20">
            <w:pPr>
              <w:rPr>
                <w:ins w:id="553"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554" w:author="Victor Rouco" w:date="2020-06-17T17:57:00Z">
              <w:tcPr>
                <w:tcW w:w="3020" w:type="dxa"/>
                <w:tcBorders>
                  <w:top w:val="nil"/>
                  <w:left w:val="nil"/>
                  <w:bottom w:val="nil"/>
                  <w:right w:val="nil"/>
                </w:tcBorders>
                <w:shd w:val="clear" w:color="auto" w:fill="auto"/>
                <w:noWrap/>
                <w:vAlign w:val="bottom"/>
                <w:hideMark/>
              </w:tcPr>
            </w:tcPrChange>
          </w:tcPr>
          <w:p w14:paraId="4E7CD103" w14:textId="77777777" w:rsidR="00925F20" w:rsidRDefault="00925F20">
            <w:pPr>
              <w:rPr>
                <w:ins w:id="555"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556" w:author="Victor Rouco" w:date="2020-06-17T17:57:00Z">
              <w:tcPr>
                <w:tcW w:w="2380" w:type="dxa"/>
                <w:tcBorders>
                  <w:top w:val="nil"/>
                  <w:left w:val="nil"/>
                  <w:bottom w:val="nil"/>
                  <w:right w:val="nil"/>
                </w:tcBorders>
                <w:shd w:val="clear" w:color="auto" w:fill="auto"/>
                <w:noWrap/>
                <w:vAlign w:val="bottom"/>
                <w:hideMark/>
              </w:tcPr>
            </w:tcPrChange>
          </w:tcPr>
          <w:p w14:paraId="256B3ECD" w14:textId="77777777" w:rsidR="00925F20" w:rsidRDefault="00925F20">
            <w:pPr>
              <w:rPr>
                <w:ins w:id="557"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558" w:author="Victor Rouco" w:date="2020-06-17T17:57:00Z">
              <w:tcPr>
                <w:tcW w:w="2420" w:type="dxa"/>
                <w:tcBorders>
                  <w:top w:val="nil"/>
                  <w:left w:val="nil"/>
                  <w:bottom w:val="nil"/>
                  <w:right w:val="nil"/>
                </w:tcBorders>
                <w:shd w:val="clear" w:color="auto" w:fill="auto"/>
                <w:noWrap/>
                <w:vAlign w:val="bottom"/>
                <w:hideMark/>
              </w:tcPr>
            </w:tcPrChange>
          </w:tcPr>
          <w:p w14:paraId="1E5508BB" w14:textId="77777777" w:rsidR="00925F20" w:rsidRDefault="00925F20">
            <w:pPr>
              <w:rPr>
                <w:ins w:id="559" w:author="Victor Rouco" w:date="2020-06-17T17:57:00Z"/>
                <w:rFonts w:ascii="Calibri" w:hAnsi="Calibri" w:cs="Calibri"/>
                <w:color w:val="000000"/>
              </w:rPr>
            </w:pPr>
            <w:proofErr w:type="spellStart"/>
            <w:ins w:id="560" w:author="Victor Rouco" w:date="2020-06-17T17:57:00Z">
              <w:r>
                <w:rPr>
                  <w:rFonts w:ascii="Calibri" w:hAnsi="Calibri" w:cs="Calibri"/>
                  <w:color w:val="000000"/>
                </w:rPr>
                <w:t>Conviviality</w:t>
              </w:r>
              <w:proofErr w:type="spellEnd"/>
            </w:ins>
          </w:p>
        </w:tc>
        <w:tc>
          <w:tcPr>
            <w:tcW w:w="2000" w:type="dxa"/>
            <w:tcBorders>
              <w:top w:val="nil"/>
              <w:left w:val="nil"/>
              <w:bottom w:val="nil"/>
              <w:right w:val="nil"/>
            </w:tcBorders>
            <w:shd w:val="clear" w:color="auto" w:fill="auto"/>
            <w:noWrap/>
            <w:vAlign w:val="bottom"/>
            <w:hideMark/>
            <w:tcPrChange w:id="561" w:author="Victor Rouco" w:date="2020-06-17T17:57:00Z">
              <w:tcPr>
                <w:tcW w:w="2000" w:type="dxa"/>
                <w:tcBorders>
                  <w:top w:val="nil"/>
                  <w:left w:val="nil"/>
                  <w:bottom w:val="nil"/>
                  <w:right w:val="nil"/>
                </w:tcBorders>
                <w:shd w:val="clear" w:color="auto" w:fill="auto"/>
                <w:noWrap/>
                <w:vAlign w:val="bottom"/>
                <w:hideMark/>
              </w:tcPr>
            </w:tcPrChange>
          </w:tcPr>
          <w:p w14:paraId="3F3CA1A2" w14:textId="77777777" w:rsidR="00925F20" w:rsidRDefault="00925F20">
            <w:pPr>
              <w:rPr>
                <w:ins w:id="562" w:author="Victor Rouco" w:date="2020-06-17T17:57:00Z"/>
                <w:rFonts w:ascii="Calibri" w:hAnsi="Calibri" w:cs="Calibri"/>
                <w:color w:val="000000"/>
              </w:rPr>
            </w:pPr>
          </w:p>
        </w:tc>
      </w:tr>
      <w:tr w:rsidR="00925F20" w14:paraId="6DD39B26" w14:textId="77777777" w:rsidTr="002F094F">
        <w:trPr>
          <w:trHeight w:val="320"/>
          <w:ins w:id="563" w:author="Victor Rouco" w:date="2020-06-17T17:57:00Z"/>
          <w:trPrChange w:id="564"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65" w:author="Victor Rouco" w:date="2020-06-17T17:57:00Z">
              <w:tcPr>
                <w:tcW w:w="2160" w:type="dxa"/>
                <w:tcBorders>
                  <w:top w:val="nil"/>
                  <w:left w:val="nil"/>
                  <w:bottom w:val="nil"/>
                  <w:right w:val="nil"/>
                </w:tcBorders>
                <w:shd w:val="clear" w:color="auto" w:fill="auto"/>
                <w:noWrap/>
                <w:vAlign w:val="bottom"/>
                <w:hideMark/>
              </w:tcPr>
            </w:tcPrChange>
          </w:tcPr>
          <w:p w14:paraId="04C40AFE" w14:textId="77777777" w:rsidR="00925F20" w:rsidRDefault="00925F20">
            <w:pPr>
              <w:rPr>
                <w:ins w:id="566"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567" w:author="Victor Rouco" w:date="2020-06-17T17:57:00Z">
              <w:tcPr>
                <w:tcW w:w="3020" w:type="dxa"/>
                <w:tcBorders>
                  <w:top w:val="nil"/>
                  <w:left w:val="nil"/>
                  <w:bottom w:val="nil"/>
                  <w:right w:val="nil"/>
                </w:tcBorders>
                <w:shd w:val="clear" w:color="auto" w:fill="auto"/>
                <w:noWrap/>
                <w:vAlign w:val="bottom"/>
                <w:hideMark/>
              </w:tcPr>
            </w:tcPrChange>
          </w:tcPr>
          <w:p w14:paraId="6FE65B42" w14:textId="77777777" w:rsidR="00925F20" w:rsidRDefault="00925F20">
            <w:pPr>
              <w:rPr>
                <w:ins w:id="568"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569" w:author="Victor Rouco" w:date="2020-06-17T17:57:00Z">
              <w:tcPr>
                <w:tcW w:w="3020" w:type="dxa"/>
                <w:tcBorders>
                  <w:top w:val="nil"/>
                  <w:left w:val="nil"/>
                  <w:bottom w:val="nil"/>
                  <w:right w:val="nil"/>
                </w:tcBorders>
                <w:shd w:val="clear" w:color="auto" w:fill="auto"/>
                <w:noWrap/>
                <w:vAlign w:val="bottom"/>
                <w:hideMark/>
              </w:tcPr>
            </w:tcPrChange>
          </w:tcPr>
          <w:p w14:paraId="7347DA86" w14:textId="77777777" w:rsidR="00925F20" w:rsidRDefault="00925F20">
            <w:pPr>
              <w:rPr>
                <w:ins w:id="570"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571" w:author="Victor Rouco" w:date="2020-06-17T17:57:00Z">
              <w:tcPr>
                <w:tcW w:w="2380" w:type="dxa"/>
                <w:tcBorders>
                  <w:top w:val="nil"/>
                  <w:left w:val="nil"/>
                  <w:bottom w:val="nil"/>
                  <w:right w:val="nil"/>
                </w:tcBorders>
                <w:shd w:val="clear" w:color="auto" w:fill="auto"/>
                <w:noWrap/>
                <w:vAlign w:val="bottom"/>
                <w:hideMark/>
              </w:tcPr>
            </w:tcPrChange>
          </w:tcPr>
          <w:p w14:paraId="26974815" w14:textId="77777777" w:rsidR="00925F20" w:rsidRDefault="00925F20">
            <w:pPr>
              <w:rPr>
                <w:ins w:id="572"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573" w:author="Victor Rouco" w:date="2020-06-17T17:57:00Z">
              <w:tcPr>
                <w:tcW w:w="2420" w:type="dxa"/>
                <w:tcBorders>
                  <w:top w:val="nil"/>
                  <w:left w:val="nil"/>
                  <w:bottom w:val="nil"/>
                  <w:right w:val="nil"/>
                </w:tcBorders>
                <w:shd w:val="clear" w:color="auto" w:fill="auto"/>
                <w:noWrap/>
                <w:vAlign w:val="bottom"/>
                <w:hideMark/>
              </w:tcPr>
            </w:tcPrChange>
          </w:tcPr>
          <w:p w14:paraId="14B51BC8" w14:textId="77777777" w:rsidR="00925F20" w:rsidRDefault="00925F20">
            <w:pPr>
              <w:rPr>
                <w:ins w:id="574"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575" w:author="Victor Rouco" w:date="2020-06-17T17:57:00Z">
              <w:tcPr>
                <w:tcW w:w="2000" w:type="dxa"/>
                <w:tcBorders>
                  <w:top w:val="nil"/>
                  <w:left w:val="nil"/>
                  <w:bottom w:val="nil"/>
                  <w:right w:val="nil"/>
                </w:tcBorders>
                <w:shd w:val="clear" w:color="auto" w:fill="auto"/>
                <w:noWrap/>
                <w:vAlign w:val="bottom"/>
                <w:hideMark/>
              </w:tcPr>
            </w:tcPrChange>
          </w:tcPr>
          <w:p w14:paraId="02F78C72" w14:textId="77777777" w:rsidR="00925F20" w:rsidRDefault="00925F20">
            <w:pPr>
              <w:rPr>
                <w:ins w:id="576" w:author="Victor Rouco" w:date="2020-06-17T17:57:00Z"/>
                <w:sz w:val="20"/>
                <w:szCs w:val="20"/>
              </w:rPr>
            </w:pPr>
          </w:p>
        </w:tc>
      </w:tr>
      <w:tr w:rsidR="00925F20" w14:paraId="1F41BF4B" w14:textId="77777777" w:rsidTr="002F094F">
        <w:trPr>
          <w:trHeight w:val="320"/>
          <w:ins w:id="577" w:author="Victor Rouco" w:date="2020-06-17T17:57:00Z"/>
          <w:trPrChange w:id="578"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79" w:author="Victor Rouco" w:date="2020-06-17T17:57:00Z">
              <w:tcPr>
                <w:tcW w:w="2160" w:type="dxa"/>
                <w:tcBorders>
                  <w:top w:val="nil"/>
                  <w:left w:val="nil"/>
                  <w:bottom w:val="nil"/>
                  <w:right w:val="nil"/>
                </w:tcBorders>
                <w:shd w:val="clear" w:color="auto" w:fill="auto"/>
                <w:noWrap/>
                <w:vAlign w:val="bottom"/>
                <w:hideMark/>
              </w:tcPr>
            </w:tcPrChange>
          </w:tcPr>
          <w:p w14:paraId="69F3E150" w14:textId="77777777" w:rsidR="00925F20" w:rsidRDefault="00925F20">
            <w:pPr>
              <w:rPr>
                <w:ins w:id="580" w:author="Victor Rouco" w:date="2020-06-17T17:57:00Z"/>
                <w:rFonts w:ascii="Calibri" w:hAnsi="Calibri" w:cs="Calibri"/>
                <w:color w:val="000000"/>
              </w:rPr>
            </w:pPr>
            <w:proofErr w:type="spellStart"/>
            <w:ins w:id="581" w:author="Victor Rouco" w:date="2020-06-17T17:57: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2518" w:type="dxa"/>
            <w:tcBorders>
              <w:top w:val="nil"/>
              <w:left w:val="nil"/>
              <w:bottom w:val="nil"/>
              <w:right w:val="nil"/>
            </w:tcBorders>
            <w:shd w:val="clear" w:color="auto" w:fill="auto"/>
            <w:noWrap/>
            <w:vAlign w:val="bottom"/>
            <w:hideMark/>
            <w:tcPrChange w:id="582" w:author="Victor Rouco" w:date="2020-06-17T17:57:00Z">
              <w:tcPr>
                <w:tcW w:w="3020" w:type="dxa"/>
                <w:tcBorders>
                  <w:top w:val="nil"/>
                  <w:left w:val="nil"/>
                  <w:bottom w:val="nil"/>
                  <w:right w:val="nil"/>
                </w:tcBorders>
                <w:shd w:val="clear" w:color="auto" w:fill="auto"/>
                <w:noWrap/>
                <w:vAlign w:val="bottom"/>
                <w:hideMark/>
              </w:tcPr>
            </w:tcPrChange>
          </w:tcPr>
          <w:p w14:paraId="4C17A92E" w14:textId="77777777" w:rsidR="00925F20" w:rsidRDefault="00925F20">
            <w:pPr>
              <w:rPr>
                <w:ins w:id="583" w:author="Victor Rouco" w:date="2020-06-17T17:57:00Z"/>
                <w:rFonts w:ascii="Calibri" w:hAnsi="Calibri" w:cs="Calibri"/>
                <w:color w:val="000000"/>
              </w:rPr>
            </w:pPr>
          </w:p>
        </w:tc>
        <w:tc>
          <w:tcPr>
            <w:tcW w:w="3522" w:type="dxa"/>
            <w:tcBorders>
              <w:top w:val="nil"/>
              <w:left w:val="nil"/>
              <w:bottom w:val="nil"/>
              <w:right w:val="nil"/>
            </w:tcBorders>
            <w:shd w:val="clear" w:color="auto" w:fill="auto"/>
            <w:noWrap/>
            <w:vAlign w:val="bottom"/>
            <w:hideMark/>
            <w:tcPrChange w:id="584" w:author="Victor Rouco" w:date="2020-06-17T17:57:00Z">
              <w:tcPr>
                <w:tcW w:w="3020" w:type="dxa"/>
                <w:tcBorders>
                  <w:top w:val="nil"/>
                  <w:left w:val="nil"/>
                  <w:bottom w:val="nil"/>
                  <w:right w:val="nil"/>
                </w:tcBorders>
                <w:shd w:val="clear" w:color="auto" w:fill="auto"/>
                <w:noWrap/>
                <w:vAlign w:val="bottom"/>
                <w:hideMark/>
              </w:tcPr>
            </w:tcPrChange>
          </w:tcPr>
          <w:p w14:paraId="42C231DD" w14:textId="77777777" w:rsidR="00925F20" w:rsidRDefault="00925F20">
            <w:pPr>
              <w:rPr>
                <w:ins w:id="585" w:author="Victor Rouco" w:date="2020-06-17T17:57:00Z"/>
                <w:rFonts w:ascii="Calibri" w:hAnsi="Calibri" w:cs="Calibri"/>
                <w:color w:val="000000"/>
              </w:rPr>
            </w:pPr>
            <w:proofErr w:type="spellStart"/>
            <w:ins w:id="586" w:author="Victor Rouco" w:date="2020-06-17T17:57:00Z">
              <w:r>
                <w:rPr>
                  <w:rFonts w:ascii="Calibri" w:hAnsi="Calibri" w:cs="Calibri"/>
                  <w:color w:val="000000"/>
                </w:rPr>
                <w:t>Equanimity</w:t>
              </w:r>
              <w:proofErr w:type="spellEnd"/>
            </w:ins>
          </w:p>
        </w:tc>
        <w:tc>
          <w:tcPr>
            <w:tcW w:w="2380" w:type="dxa"/>
            <w:tcBorders>
              <w:top w:val="nil"/>
              <w:left w:val="nil"/>
              <w:bottom w:val="nil"/>
              <w:right w:val="nil"/>
            </w:tcBorders>
            <w:shd w:val="clear" w:color="auto" w:fill="auto"/>
            <w:noWrap/>
            <w:vAlign w:val="bottom"/>
            <w:hideMark/>
            <w:tcPrChange w:id="587" w:author="Victor Rouco" w:date="2020-06-17T17:57:00Z">
              <w:tcPr>
                <w:tcW w:w="2380" w:type="dxa"/>
                <w:tcBorders>
                  <w:top w:val="nil"/>
                  <w:left w:val="nil"/>
                  <w:bottom w:val="nil"/>
                  <w:right w:val="nil"/>
                </w:tcBorders>
                <w:shd w:val="clear" w:color="auto" w:fill="auto"/>
                <w:noWrap/>
                <w:vAlign w:val="bottom"/>
                <w:hideMark/>
              </w:tcPr>
            </w:tcPrChange>
          </w:tcPr>
          <w:p w14:paraId="2EFFB132" w14:textId="77777777" w:rsidR="00925F20" w:rsidRDefault="00925F20">
            <w:pPr>
              <w:rPr>
                <w:ins w:id="588" w:author="Victor Rouco" w:date="2020-06-17T17:57:00Z"/>
                <w:rFonts w:ascii="Calibri" w:hAnsi="Calibri" w:cs="Calibri"/>
                <w:color w:val="000000"/>
              </w:rPr>
            </w:pPr>
            <w:ins w:id="589" w:author="Victor Rouco" w:date="2020-06-17T17:57:00Z">
              <w:r>
                <w:rPr>
                  <w:rFonts w:ascii="Calibri" w:hAnsi="Calibri" w:cs="Calibri"/>
                  <w:color w:val="000000"/>
                </w:rPr>
                <w:t>Mental balance</w:t>
              </w:r>
            </w:ins>
          </w:p>
        </w:tc>
        <w:tc>
          <w:tcPr>
            <w:tcW w:w="2420" w:type="dxa"/>
            <w:tcBorders>
              <w:top w:val="nil"/>
              <w:left w:val="nil"/>
              <w:bottom w:val="nil"/>
              <w:right w:val="nil"/>
            </w:tcBorders>
            <w:shd w:val="clear" w:color="auto" w:fill="auto"/>
            <w:noWrap/>
            <w:vAlign w:val="bottom"/>
            <w:hideMark/>
            <w:tcPrChange w:id="590" w:author="Victor Rouco" w:date="2020-06-17T17:57:00Z">
              <w:tcPr>
                <w:tcW w:w="2420" w:type="dxa"/>
                <w:tcBorders>
                  <w:top w:val="nil"/>
                  <w:left w:val="nil"/>
                  <w:bottom w:val="nil"/>
                  <w:right w:val="nil"/>
                </w:tcBorders>
                <w:shd w:val="clear" w:color="auto" w:fill="auto"/>
                <w:noWrap/>
                <w:vAlign w:val="bottom"/>
                <w:hideMark/>
              </w:tcPr>
            </w:tcPrChange>
          </w:tcPr>
          <w:p w14:paraId="223D90B3" w14:textId="77777777" w:rsidR="00925F20" w:rsidRDefault="00925F20">
            <w:pPr>
              <w:rPr>
                <w:ins w:id="591" w:author="Victor Rouco" w:date="2020-06-17T17:57:00Z"/>
                <w:rFonts w:ascii="Calibri" w:hAnsi="Calibri" w:cs="Calibri"/>
                <w:color w:val="000000"/>
              </w:rPr>
            </w:pPr>
            <w:proofErr w:type="spellStart"/>
            <w:ins w:id="592" w:author="Victor Rouco" w:date="2020-06-17T17:57:00Z">
              <w:r>
                <w:rPr>
                  <w:rFonts w:ascii="Calibri" w:hAnsi="Calibri" w:cs="Calibri"/>
                  <w:color w:val="000000"/>
                </w:rPr>
                <w:t>Carefreeness</w:t>
              </w:r>
              <w:proofErr w:type="spellEnd"/>
            </w:ins>
          </w:p>
        </w:tc>
        <w:tc>
          <w:tcPr>
            <w:tcW w:w="2000" w:type="dxa"/>
            <w:tcBorders>
              <w:top w:val="nil"/>
              <w:left w:val="nil"/>
              <w:bottom w:val="nil"/>
              <w:right w:val="nil"/>
            </w:tcBorders>
            <w:shd w:val="clear" w:color="auto" w:fill="auto"/>
            <w:noWrap/>
            <w:vAlign w:val="bottom"/>
            <w:hideMark/>
            <w:tcPrChange w:id="593" w:author="Victor Rouco" w:date="2020-06-17T17:57:00Z">
              <w:tcPr>
                <w:tcW w:w="2000" w:type="dxa"/>
                <w:tcBorders>
                  <w:top w:val="nil"/>
                  <w:left w:val="nil"/>
                  <w:bottom w:val="nil"/>
                  <w:right w:val="nil"/>
                </w:tcBorders>
                <w:shd w:val="clear" w:color="auto" w:fill="auto"/>
                <w:noWrap/>
                <w:vAlign w:val="bottom"/>
                <w:hideMark/>
              </w:tcPr>
            </w:tcPrChange>
          </w:tcPr>
          <w:p w14:paraId="2EE4EC15" w14:textId="77777777" w:rsidR="00925F20" w:rsidRDefault="00925F20">
            <w:pPr>
              <w:rPr>
                <w:ins w:id="594" w:author="Victor Rouco" w:date="2020-06-17T17:57:00Z"/>
                <w:rFonts w:ascii="Calibri" w:hAnsi="Calibri" w:cs="Calibri"/>
                <w:color w:val="000000"/>
              </w:rPr>
            </w:pPr>
          </w:p>
        </w:tc>
      </w:tr>
      <w:tr w:rsidR="00925F20" w14:paraId="1B4E0955" w14:textId="77777777" w:rsidTr="002F094F">
        <w:trPr>
          <w:trHeight w:val="320"/>
          <w:ins w:id="595" w:author="Victor Rouco" w:date="2020-06-17T17:57:00Z"/>
          <w:trPrChange w:id="596"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597" w:author="Victor Rouco" w:date="2020-06-17T17:57:00Z">
              <w:tcPr>
                <w:tcW w:w="2160" w:type="dxa"/>
                <w:tcBorders>
                  <w:top w:val="nil"/>
                  <w:left w:val="nil"/>
                  <w:bottom w:val="nil"/>
                  <w:right w:val="nil"/>
                </w:tcBorders>
                <w:shd w:val="clear" w:color="auto" w:fill="auto"/>
                <w:noWrap/>
                <w:vAlign w:val="bottom"/>
                <w:hideMark/>
              </w:tcPr>
            </w:tcPrChange>
          </w:tcPr>
          <w:p w14:paraId="385455AC" w14:textId="77777777" w:rsidR="00925F20" w:rsidRDefault="00925F20">
            <w:pPr>
              <w:rPr>
                <w:ins w:id="598"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599" w:author="Victor Rouco" w:date="2020-06-17T17:57:00Z">
              <w:tcPr>
                <w:tcW w:w="3020" w:type="dxa"/>
                <w:tcBorders>
                  <w:top w:val="nil"/>
                  <w:left w:val="nil"/>
                  <w:bottom w:val="nil"/>
                  <w:right w:val="nil"/>
                </w:tcBorders>
                <w:shd w:val="clear" w:color="auto" w:fill="auto"/>
                <w:noWrap/>
                <w:vAlign w:val="bottom"/>
                <w:hideMark/>
              </w:tcPr>
            </w:tcPrChange>
          </w:tcPr>
          <w:p w14:paraId="16676E85" w14:textId="77777777" w:rsidR="00925F20" w:rsidRDefault="00925F20">
            <w:pPr>
              <w:rPr>
                <w:ins w:id="600"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01" w:author="Victor Rouco" w:date="2020-06-17T17:57:00Z">
              <w:tcPr>
                <w:tcW w:w="3020" w:type="dxa"/>
                <w:tcBorders>
                  <w:top w:val="nil"/>
                  <w:left w:val="nil"/>
                  <w:bottom w:val="nil"/>
                  <w:right w:val="nil"/>
                </w:tcBorders>
                <w:shd w:val="clear" w:color="auto" w:fill="auto"/>
                <w:noWrap/>
                <w:vAlign w:val="bottom"/>
                <w:hideMark/>
              </w:tcPr>
            </w:tcPrChange>
          </w:tcPr>
          <w:p w14:paraId="19079F4A" w14:textId="77777777" w:rsidR="00925F20" w:rsidRDefault="00925F20">
            <w:pPr>
              <w:rPr>
                <w:ins w:id="602" w:author="Victor Rouco" w:date="2020-06-17T17:57:00Z"/>
                <w:rFonts w:ascii="Calibri" w:hAnsi="Calibri" w:cs="Calibri"/>
                <w:color w:val="000000"/>
              </w:rPr>
            </w:pPr>
            <w:proofErr w:type="spellStart"/>
            <w:ins w:id="603" w:author="Victor Rouco" w:date="2020-06-17T17:57:00Z">
              <w:r>
                <w:rPr>
                  <w:rFonts w:ascii="Calibri" w:hAnsi="Calibri" w:cs="Calibri"/>
                  <w:color w:val="000000"/>
                </w:rPr>
                <w:t>Confidence</w:t>
              </w:r>
              <w:proofErr w:type="spellEnd"/>
            </w:ins>
          </w:p>
        </w:tc>
        <w:tc>
          <w:tcPr>
            <w:tcW w:w="2380" w:type="dxa"/>
            <w:tcBorders>
              <w:top w:val="nil"/>
              <w:left w:val="nil"/>
              <w:bottom w:val="nil"/>
              <w:right w:val="nil"/>
            </w:tcBorders>
            <w:shd w:val="clear" w:color="auto" w:fill="auto"/>
            <w:noWrap/>
            <w:vAlign w:val="bottom"/>
            <w:hideMark/>
            <w:tcPrChange w:id="604" w:author="Victor Rouco" w:date="2020-06-17T17:57:00Z">
              <w:tcPr>
                <w:tcW w:w="2380" w:type="dxa"/>
                <w:tcBorders>
                  <w:top w:val="nil"/>
                  <w:left w:val="nil"/>
                  <w:bottom w:val="nil"/>
                  <w:right w:val="nil"/>
                </w:tcBorders>
                <w:shd w:val="clear" w:color="auto" w:fill="auto"/>
                <w:noWrap/>
                <w:vAlign w:val="bottom"/>
                <w:hideMark/>
              </w:tcPr>
            </w:tcPrChange>
          </w:tcPr>
          <w:p w14:paraId="54768B7C" w14:textId="77777777" w:rsidR="00925F20" w:rsidRDefault="00925F20">
            <w:pPr>
              <w:rPr>
                <w:ins w:id="605"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606" w:author="Victor Rouco" w:date="2020-06-17T17:57:00Z">
              <w:tcPr>
                <w:tcW w:w="2420" w:type="dxa"/>
                <w:tcBorders>
                  <w:top w:val="nil"/>
                  <w:left w:val="nil"/>
                  <w:bottom w:val="nil"/>
                  <w:right w:val="nil"/>
                </w:tcBorders>
                <w:shd w:val="clear" w:color="auto" w:fill="auto"/>
                <w:noWrap/>
                <w:vAlign w:val="bottom"/>
                <w:hideMark/>
              </w:tcPr>
            </w:tcPrChange>
          </w:tcPr>
          <w:p w14:paraId="62D1F753" w14:textId="77777777" w:rsidR="00925F20" w:rsidRDefault="00925F20">
            <w:pPr>
              <w:rPr>
                <w:ins w:id="607" w:author="Victor Rouco" w:date="2020-06-17T17:57:00Z"/>
                <w:rFonts w:ascii="Calibri" w:hAnsi="Calibri" w:cs="Calibri"/>
                <w:color w:val="000000"/>
              </w:rPr>
            </w:pPr>
            <w:ins w:id="608" w:author="Victor Rouco" w:date="2020-06-17T17:57:00Z">
              <w:r>
                <w:rPr>
                  <w:rFonts w:ascii="Calibri" w:hAnsi="Calibri" w:cs="Calibri"/>
                  <w:color w:val="000000"/>
                </w:rPr>
                <w:t>Drive</w:t>
              </w:r>
            </w:ins>
          </w:p>
        </w:tc>
        <w:tc>
          <w:tcPr>
            <w:tcW w:w="2000" w:type="dxa"/>
            <w:tcBorders>
              <w:top w:val="nil"/>
              <w:left w:val="nil"/>
              <w:bottom w:val="nil"/>
              <w:right w:val="nil"/>
            </w:tcBorders>
            <w:shd w:val="clear" w:color="auto" w:fill="auto"/>
            <w:noWrap/>
            <w:vAlign w:val="bottom"/>
            <w:hideMark/>
            <w:tcPrChange w:id="609" w:author="Victor Rouco" w:date="2020-06-17T17:57:00Z">
              <w:tcPr>
                <w:tcW w:w="2000" w:type="dxa"/>
                <w:tcBorders>
                  <w:top w:val="nil"/>
                  <w:left w:val="nil"/>
                  <w:bottom w:val="nil"/>
                  <w:right w:val="nil"/>
                </w:tcBorders>
                <w:shd w:val="clear" w:color="auto" w:fill="auto"/>
                <w:noWrap/>
                <w:vAlign w:val="bottom"/>
                <w:hideMark/>
              </w:tcPr>
            </w:tcPrChange>
          </w:tcPr>
          <w:p w14:paraId="2C0A1ED8" w14:textId="77777777" w:rsidR="00925F20" w:rsidRDefault="00925F20">
            <w:pPr>
              <w:rPr>
                <w:ins w:id="610" w:author="Victor Rouco" w:date="2020-06-17T17:57:00Z"/>
                <w:rFonts w:ascii="Calibri" w:hAnsi="Calibri" w:cs="Calibri"/>
                <w:color w:val="000000"/>
              </w:rPr>
            </w:pPr>
          </w:p>
        </w:tc>
      </w:tr>
      <w:tr w:rsidR="00925F20" w14:paraId="56573241" w14:textId="77777777" w:rsidTr="002F094F">
        <w:trPr>
          <w:trHeight w:val="320"/>
          <w:ins w:id="611" w:author="Victor Rouco" w:date="2020-06-17T17:57:00Z"/>
          <w:trPrChange w:id="612"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13" w:author="Victor Rouco" w:date="2020-06-17T17:57:00Z">
              <w:tcPr>
                <w:tcW w:w="2160" w:type="dxa"/>
                <w:tcBorders>
                  <w:top w:val="nil"/>
                  <w:left w:val="nil"/>
                  <w:bottom w:val="nil"/>
                  <w:right w:val="nil"/>
                </w:tcBorders>
                <w:shd w:val="clear" w:color="auto" w:fill="auto"/>
                <w:noWrap/>
                <w:vAlign w:val="bottom"/>
                <w:hideMark/>
              </w:tcPr>
            </w:tcPrChange>
          </w:tcPr>
          <w:p w14:paraId="1BC8B296" w14:textId="77777777" w:rsidR="00925F20" w:rsidRDefault="00925F20">
            <w:pPr>
              <w:rPr>
                <w:ins w:id="614"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615" w:author="Victor Rouco" w:date="2020-06-17T17:57:00Z">
              <w:tcPr>
                <w:tcW w:w="3020" w:type="dxa"/>
                <w:tcBorders>
                  <w:top w:val="nil"/>
                  <w:left w:val="nil"/>
                  <w:bottom w:val="nil"/>
                  <w:right w:val="nil"/>
                </w:tcBorders>
                <w:shd w:val="clear" w:color="auto" w:fill="auto"/>
                <w:noWrap/>
                <w:vAlign w:val="bottom"/>
                <w:hideMark/>
              </w:tcPr>
            </w:tcPrChange>
          </w:tcPr>
          <w:p w14:paraId="7D77DA83" w14:textId="77777777" w:rsidR="00925F20" w:rsidRDefault="00925F20">
            <w:pPr>
              <w:rPr>
                <w:ins w:id="616"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17" w:author="Victor Rouco" w:date="2020-06-17T17:57:00Z">
              <w:tcPr>
                <w:tcW w:w="3020" w:type="dxa"/>
                <w:tcBorders>
                  <w:top w:val="nil"/>
                  <w:left w:val="nil"/>
                  <w:bottom w:val="nil"/>
                  <w:right w:val="nil"/>
                </w:tcBorders>
                <w:shd w:val="clear" w:color="auto" w:fill="auto"/>
                <w:noWrap/>
                <w:vAlign w:val="bottom"/>
                <w:hideMark/>
              </w:tcPr>
            </w:tcPrChange>
          </w:tcPr>
          <w:p w14:paraId="7A06D25E" w14:textId="77777777" w:rsidR="00925F20" w:rsidRDefault="00925F20">
            <w:pPr>
              <w:rPr>
                <w:ins w:id="618"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619" w:author="Victor Rouco" w:date="2020-06-17T17:57:00Z">
              <w:tcPr>
                <w:tcW w:w="2380" w:type="dxa"/>
                <w:tcBorders>
                  <w:top w:val="nil"/>
                  <w:left w:val="nil"/>
                  <w:bottom w:val="nil"/>
                  <w:right w:val="nil"/>
                </w:tcBorders>
                <w:shd w:val="clear" w:color="auto" w:fill="auto"/>
                <w:noWrap/>
                <w:vAlign w:val="bottom"/>
                <w:hideMark/>
              </w:tcPr>
            </w:tcPrChange>
          </w:tcPr>
          <w:p w14:paraId="72C146DF" w14:textId="77777777" w:rsidR="00925F20" w:rsidRDefault="00925F20">
            <w:pPr>
              <w:rPr>
                <w:ins w:id="620"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621" w:author="Victor Rouco" w:date="2020-06-17T17:57:00Z">
              <w:tcPr>
                <w:tcW w:w="2420" w:type="dxa"/>
                <w:tcBorders>
                  <w:top w:val="nil"/>
                  <w:left w:val="nil"/>
                  <w:bottom w:val="nil"/>
                  <w:right w:val="nil"/>
                </w:tcBorders>
                <w:shd w:val="clear" w:color="auto" w:fill="auto"/>
                <w:noWrap/>
                <w:vAlign w:val="bottom"/>
                <w:hideMark/>
              </w:tcPr>
            </w:tcPrChange>
          </w:tcPr>
          <w:p w14:paraId="7BC8DA69" w14:textId="77777777" w:rsidR="00925F20" w:rsidRDefault="00925F20">
            <w:pPr>
              <w:rPr>
                <w:ins w:id="622" w:author="Victor Rouco" w:date="2020-06-17T17:57:00Z"/>
                <w:rFonts w:ascii="Calibri" w:hAnsi="Calibri" w:cs="Calibri"/>
                <w:color w:val="000000"/>
              </w:rPr>
            </w:pPr>
            <w:proofErr w:type="spellStart"/>
            <w:ins w:id="623" w:author="Victor Rouco" w:date="2020-06-17T17:57: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2000" w:type="dxa"/>
            <w:tcBorders>
              <w:top w:val="nil"/>
              <w:left w:val="nil"/>
              <w:bottom w:val="nil"/>
              <w:right w:val="nil"/>
            </w:tcBorders>
            <w:shd w:val="clear" w:color="auto" w:fill="auto"/>
            <w:noWrap/>
            <w:vAlign w:val="bottom"/>
            <w:hideMark/>
            <w:tcPrChange w:id="624" w:author="Victor Rouco" w:date="2020-06-17T17:57:00Z">
              <w:tcPr>
                <w:tcW w:w="2000" w:type="dxa"/>
                <w:tcBorders>
                  <w:top w:val="nil"/>
                  <w:left w:val="nil"/>
                  <w:bottom w:val="nil"/>
                  <w:right w:val="nil"/>
                </w:tcBorders>
                <w:shd w:val="clear" w:color="auto" w:fill="auto"/>
                <w:noWrap/>
                <w:vAlign w:val="bottom"/>
                <w:hideMark/>
              </w:tcPr>
            </w:tcPrChange>
          </w:tcPr>
          <w:p w14:paraId="636FE2A8" w14:textId="77777777" w:rsidR="00925F20" w:rsidRDefault="00925F20">
            <w:pPr>
              <w:rPr>
                <w:ins w:id="625" w:author="Victor Rouco" w:date="2020-06-17T17:57:00Z"/>
                <w:rFonts w:ascii="Calibri" w:hAnsi="Calibri" w:cs="Calibri"/>
                <w:color w:val="000000"/>
              </w:rPr>
            </w:pPr>
          </w:p>
        </w:tc>
      </w:tr>
      <w:tr w:rsidR="00925F20" w14:paraId="7EEF66DB" w14:textId="77777777" w:rsidTr="002F094F">
        <w:trPr>
          <w:trHeight w:val="320"/>
          <w:ins w:id="626" w:author="Victor Rouco" w:date="2020-06-17T17:57:00Z"/>
          <w:trPrChange w:id="627"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28" w:author="Victor Rouco" w:date="2020-06-17T17:57:00Z">
              <w:tcPr>
                <w:tcW w:w="2160" w:type="dxa"/>
                <w:tcBorders>
                  <w:top w:val="nil"/>
                  <w:left w:val="nil"/>
                  <w:bottom w:val="nil"/>
                  <w:right w:val="nil"/>
                </w:tcBorders>
                <w:shd w:val="clear" w:color="auto" w:fill="auto"/>
                <w:noWrap/>
                <w:vAlign w:val="bottom"/>
                <w:hideMark/>
              </w:tcPr>
            </w:tcPrChange>
          </w:tcPr>
          <w:p w14:paraId="6A2FBEAD" w14:textId="77777777" w:rsidR="00925F20" w:rsidRDefault="00925F20">
            <w:pPr>
              <w:rPr>
                <w:ins w:id="629"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630" w:author="Victor Rouco" w:date="2020-06-17T17:57:00Z">
              <w:tcPr>
                <w:tcW w:w="3020" w:type="dxa"/>
                <w:tcBorders>
                  <w:top w:val="nil"/>
                  <w:left w:val="nil"/>
                  <w:bottom w:val="nil"/>
                  <w:right w:val="nil"/>
                </w:tcBorders>
                <w:shd w:val="clear" w:color="auto" w:fill="auto"/>
                <w:noWrap/>
                <w:vAlign w:val="bottom"/>
                <w:hideMark/>
              </w:tcPr>
            </w:tcPrChange>
          </w:tcPr>
          <w:p w14:paraId="44B2F599" w14:textId="77777777" w:rsidR="00925F20" w:rsidRDefault="00925F20">
            <w:pPr>
              <w:rPr>
                <w:ins w:id="631"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32" w:author="Victor Rouco" w:date="2020-06-17T17:57:00Z">
              <w:tcPr>
                <w:tcW w:w="3020" w:type="dxa"/>
                <w:tcBorders>
                  <w:top w:val="nil"/>
                  <w:left w:val="nil"/>
                  <w:bottom w:val="nil"/>
                  <w:right w:val="nil"/>
                </w:tcBorders>
                <w:shd w:val="clear" w:color="auto" w:fill="auto"/>
                <w:noWrap/>
                <w:vAlign w:val="bottom"/>
                <w:hideMark/>
              </w:tcPr>
            </w:tcPrChange>
          </w:tcPr>
          <w:p w14:paraId="2084C700" w14:textId="77777777" w:rsidR="00925F20" w:rsidRDefault="00925F20">
            <w:pPr>
              <w:rPr>
                <w:ins w:id="633"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634" w:author="Victor Rouco" w:date="2020-06-17T17:57:00Z">
              <w:tcPr>
                <w:tcW w:w="2380" w:type="dxa"/>
                <w:tcBorders>
                  <w:top w:val="nil"/>
                  <w:left w:val="nil"/>
                  <w:bottom w:val="nil"/>
                  <w:right w:val="nil"/>
                </w:tcBorders>
                <w:shd w:val="clear" w:color="auto" w:fill="auto"/>
                <w:noWrap/>
                <w:vAlign w:val="bottom"/>
                <w:hideMark/>
              </w:tcPr>
            </w:tcPrChange>
          </w:tcPr>
          <w:p w14:paraId="20D30B5E" w14:textId="77777777" w:rsidR="00925F20" w:rsidRDefault="00925F20">
            <w:pPr>
              <w:rPr>
                <w:ins w:id="635"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636" w:author="Victor Rouco" w:date="2020-06-17T17:57:00Z">
              <w:tcPr>
                <w:tcW w:w="2420" w:type="dxa"/>
                <w:tcBorders>
                  <w:top w:val="nil"/>
                  <w:left w:val="nil"/>
                  <w:bottom w:val="nil"/>
                  <w:right w:val="nil"/>
                </w:tcBorders>
                <w:shd w:val="clear" w:color="auto" w:fill="auto"/>
                <w:noWrap/>
                <w:vAlign w:val="bottom"/>
                <w:hideMark/>
              </w:tcPr>
            </w:tcPrChange>
          </w:tcPr>
          <w:p w14:paraId="5B67C9BF" w14:textId="77777777" w:rsidR="00925F20" w:rsidRDefault="00925F20">
            <w:pPr>
              <w:rPr>
                <w:ins w:id="637" w:author="Victor Rouco" w:date="2020-06-17T17:57:00Z"/>
                <w:rFonts w:ascii="Calibri" w:hAnsi="Calibri" w:cs="Calibri"/>
                <w:color w:val="000000"/>
              </w:rPr>
            </w:pPr>
            <w:proofErr w:type="spellStart"/>
            <w:ins w:id="638" w:author="Victor Rouco" w:date="2020-06-17T17:57:00Z">
              <w:r>
                <w:rPr>
                  <w:rFonts w:ascii="Calibri" w:hAnsi="Calibri" w:cs="Calibri"/>
                  <w:color w:val="000000"/>
                </w:rPr>
                <w:t>Self-attention</w:t>
              </w:r>
              <w:proofErr w:type="spellEnd"/>
            </w:ins>
          </w:p>
        </w:tc>
        <w:tc>
          <w:tcPr>
            <w:tcW w:w="2000" w:type="dxa"/>
            <w:tcBorders>
              <w:top w:val="nil"/>
              <w:left w:val="nil"/>
              <w:bottom w:val="nil"/>
              <w:right w:val="nil"/>
            </w:tcBorders>
            <w:shd w:val="clear" w:color="auto" w:fill="auto"/>
            <w:noWrap/>
            <w:vAlign w:val="bottom"/>
            <w:hideMark/>
            <w:tcPrChange w:id="639" w:author="Victor Rouco" w:date="2020-06-17T17:57:00Z">
              <w:tcPr>
                <w:tcW w:w="2000" w:type="dxa"/>
                <w:tcBorders>
                  <w:top w:val="nil"/>
                  <w:left w:val="nil"/>
                  <w:bottom w:val="nil"/>
                  <w:right w:val="nil"/>
                </w:tcBorders>
                <w:shd w:val="clear" w:color="auto" w:fill="auto"/>
                <w:noWrap/>
                <w:vAlign w:val="bottom"/>
                <w:hideMark/>
              </w:tcPr>
            </w:tcPrChange>
          </w:tcPr>
          <w:p w14:paraId="37B391DC" w14:textId="77777777" w:rsidR="00925F20" w:rsidRDefault="00925F20">
            <w:pPr>
              <w:rPr>
                <w:ins w:id="640" w:author="Victor Rouco" w:date="2020-06-17T17:57:00Z"/>
                <w:rFonts w:ascii="Calibri" w:hAnsi="Calibri" w:cs="Calibri"/>
                <w:color w:val="000000"/>
              </w:rPr>
            </w:pPr>
          </w:p>
        </w:tc>
      </w:tr>
      <w:tr w:rsidR="00925F20" w14:paraId="7657F2BA" w14:textId="77777777" w:rsidTr="002F094F">
        <w:trPr>
          <w:trHeight w:val="320"/>
          <w:ins w:id="641" w:author="Victor Rouco" w:date="2020-06-17T17:57:00Z"/>
          <w:trPrChange w:id="642"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43" w:author="Victor Rouco" w:date="2020-06-17T17:57:00Z">
              <w:tcPr>
                <w:tcW w:w="2160" w:type="dxa"/>
                <w:tcBorders>
                  <w:top w:val="nil"/>
                  <w:left w:val="nil"/>
                  <w:bottom w:val="nil"/>
                  <w:right w:val="nil"/>
                </w:tcBorders>
                <w:shd w:val="clear" w:color="auto" w:fill="auto"/>
                <w:noWrap/>
                <w:vAlign w:val="bottom"/>
                <w:hideMark/>
              </w:tcPr>
            </w:tcPrChange>
          </w:tcPr>
          <w:p w14:paraId="4149D9C4" w14:textId="77777777" w:rsidR="00925F20" w:rsidRDefault="00925F20">
            <w:pPr>
              <w:rPr>
                <w:ins w:id="644"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645" w:author="Victor Rouco" w:date="2020-06-17T17:57:00Z">
              <w:tcPr>
                <w:tcW w:w="3020" w:type="dxa"/>
                <w:tcBorders>
                  <w:top w:val="nil"/>
                  <w:left w:val="nil"/>
                  <w:bottom w:val="nil"/>
                  <w:right w:val="nil"/>
                </w:tcBorders>
                <w:shd w:val="clear" w:color="auto" w:fill="auto"/>
                <w:noWrap/>
                <w:vAlign w:val="bottom"/>
                <w:hideMark/>
              </w:tcPr>
            </w:tcPrChange>
          </w:tcPr>
          <w:p w14:paraId="493417EF" w14:textId="77777777" w:rsidR="00925F20" w:rsidRDefault="00925F20">
            <w:pPr>
              <w:rPr>
                <w:ins w:id="646"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47" w:author="Victor Rouco" w:date="2020-06-17T17:57:00Z">
              <w:tcPr>
                <w:tcW w:w="3020" w:type="dxa"/>
                <w:tcBorders>
                  <w:top w:val="nil"/>
                  <w:left w:val="nil"/>
                  <w:bottom w:val="nil"/>
                  <w:right w:val="nil"/>
                </w:tcBorders>
                <w:shd w:val="clear" w:color="auto" w:fill="auto"/>
                <w:noWrap/>
                <w:vAlign w:val="bottom"/>
                <w:hideMark/>
              </w:tcPr>
            </w:tcPrChange>
          </w:tcPr>
          <w:p w14:paraId="6E86FC98" w14:textId="77777777" w:rsidR="00925F20" w:rsidRDefault="00925F20">
            <w:pPr>
              <w:rPr>
                <w:ins w:id="648"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649" w:author="Victor Rouco" w:date="2020-06-17T17:57:00Z">
              <w:tcPr>
                <w:tcW w:w="2380" w:type="dxa"/>
                <w:tcBorders>
                  <w:top w:val="nil"/>
                  <w:left w:val="nil"/>
                  <w:bottom w:val="nil"/>
                  <w:right w:val="nil"/>
                </w:tcBorders>
                <w:shd w:val="clear" w:color="auto" w:fill="auto"/>
                <w:noWrap/>
                <w:vAlign w:val="bottom"/>
                <w:hideMark/>
              </w:tcPr>
            </w:tcPrChange>
          </w:tcPr>
          <w:p w14:paraId="4B954C14" w14:textId="77777777" w:rsidR="00925F20" w:rsidRDefault="00925F20">
            <w:pPr>
              <w:rPr>
                <w:ins w:id="650"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651" w:author="Victor Rouco" w:date="2020-06-17T17:57:00Z">
              <w:tcPr>
                <w:tcW w:w="2420" w:type="dxa"/>
                <w:tcBorders>
                  <w:top w:val="nil"/>
                  <w:left w:val="nil"/>
                  <w:bottom w:val="nil"/>
                  <w:right w:val="nil"/>
                </w:tcBorders>
                <w:shd w:val="clear" w:color="auto" w:fill="auto"/>
                <w:noWrap/>
                <w:vAlign w:val="bottom"/>
                <w:hideMark/>
              </w:tcPr>
            </w:tcPrChange>
          </w:tcPr>
          <w:p w14:paraId="399474A8" w14:textId="77777777" w:rsidR="00925F20" w:rsidRDefault="00925F20">
            <w:pPr>
              <w:rPr>
                <w:ins w:id="652" w:author="Victor Rouco" w:date="2020-06-17T17:57:00Z"/>
                <w:sz w:val="20"/>
                <w:szCs w:val="20"/>
              </w:rPr>
            </w:pPr>
          </w:p>
        </w:tc>
        <w:tc>
          <w:tcPr>
            <w:tcW w:w="2000" w:type="dxa"/>
            <w:tcBorders>
              <w:top w:val="nil"/>
              <w:left w:val="nil"/>
              <w:bottom w:val="nil"/>
              <w:right w:val="nil"/>
            </w:tcBorders>
            <w:shd w:val="clear" w:color="auto" w:fill="auto"/>
            <w:noWrap/>
            <w:vAlign w:val="bottom"/>
            <w:hideMark/>
            <w:tcPrChange w:id="653" w:author="Victor Rouco" w:date="2020-06-17T17:57:00Z">
              <w:tcPr>
                <w:tcW w:w="2000" w:type="dxa"/>
                <w:tcBorders>
                  <w:top w:val="nil"/>
                  <w:left w:val="nil"/>
                  <w:bottom w:val="nil"/>
                  <w:right w:val="nil"/>
                </w:tcBorders>
                <w:shd w:val="clear" w:color="auto" w:fill="auto"/>
                <w:noWrap/>
                <w:vAlign w:val="bottom"/>
                <w:hideMark/>
              </w:tcPr>
            </w:tcPrChange>
          </w:tcPr>
          <w:p w14:paraId="0F4C1F42" w14:textId="77777777" w:rsidR="00925F20" w:rsidRDefault="00925F20">
            <w:pPr>
              <w:rPr>
                <w:ins w:id="654" w:author="Victor Rouco" w:date="2020-06-17T17:57:00Z"/>
                <w:sz w:val="20"/>
                <w:szCs w:val="20"/>
              </w:rPr>
            </w:pPr>
          </w:p>
        </w:tc>
      </w:tr>
      <w:tr w:rsidR="00925F20" w14:paraId="7F11501D" w14:textId="77777777" w:rsidTr="002F094F">
        <w:trPr>
          <w:trHeight w:val="320"/>
          <w:ins w:id="655" w:author="Victor Rouco" w:date="2020-06-17T17:57:00Z"/>
          <w:trPrChange w:id="656"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57" w:author="Victor Rouco" w:date="2020-06-17T17:57:00Z">
              <w:tcPr>
                <w:tcW w:w="2160" w:type="dxa"/>
                <w:tcBorders>
                  <w:top w:val="nil"/>
                  <w:left w:val="nil"/>
                  <w:bottom w:val="nil"/>
                  <w:right w:val="nil"/>
                </w:tcBorders>
                <w:shd w:val="clear" w:color="auto" w:fill="auto"/>
                <w:noWrap/>
                <w:vAlign w:val="bottom"/>
                <w:hideMark/>
              </w:tcPr>
            </w:tcPrChange>
          </w:tcPr>
          <w:p w14:paraId="2707BBEA" w14:textId="77777777" w:rsidR="00925F20" w:rsidRDefault="00925F20">
            <w:pPr>
              <w:rPr>
                <w:ins w:id="658" w:author="Victor Rouco" w:date="2020-06-17T17:57:00Z"/>
                <w:rFonts w:ascii="Calibri" w:hAnsi="Calibri" w:cs="Calibri"/>
                <w:color w:val="000000"/>
              </w:rPr>
            </w:pPr>
            <w:proofErr w:type="spellStart"/>
            <w:ins w:id="659" w:author="Victor Rouco" w:date="2020-06-17T17:57:00Z">
              <w:r>
                <w:rPr>
                  <w:rFonts w:ascii="Calibri" w:hAnsi="Calibri" w:cs="Calibri"/>
                  <w:color w:val="000000"/>
                </w:rPr>
                <w:t>Openness</w:t>
              </w:r>
              <w:proofErr w:type="spellEnd"/>
            </w:ins>
          </w:p>
        </w:tc>
        <w:tc>
          <w:tcPr>
            <w:tcW w:w="2518" w:type="dxa"/>
            <w:tcBorders>
              <w:top w:val="nil"/>
              <w:left w:val="nil"/>
              <w:bottom w:val="nil"/>
              <w:right w:val="nil"/>
            </w:tcBorders>
            <w:shd w:val="clear" w:color="auto" w:fill="auto"/>
            <w:noWrap/>
            <w:vAlign w:val="bottom"/>
            <w:hideMark/>
            <w:tcPrChange w:id="660" w:author="Victor Rouco" w:date="2020-06-17T17:57:00Z">
              <w:tcPr>
                <w:tcW w:w="3020" w:type="dxa"/>
                <w:tcBorders>
                  <w:top w:val="nil"/>
                  <w:left w:val="nil"/>
                  <w:bottom w:val="nil"/>
                  <w:right w:val="nil"/>
                </w:tcBorders>
                <w:shd w:val="clear" w:color="auto" w:fill="auto"/>
                <w:noWrap/>
                <w:vAlign w:val="bottom"/>
                <w:hideMark/>
              </w:tcPr>
            </w:tcPrChange>
          </w:tcPr>
          <w:p w14:paraId="6EC0BAAD" w14:textId="77777777" w:rsidR="00925F20" w:rsidRDefault="00925F20">
            <w:pPr>
              <w:rPr>
                <w:ins w:id="661" w:author="Victor Rouco" w:date="2020-06-17T17:57:00Z"/>
                <w:rFonts w:ascii="Calibri" w:hAnsi="Calibri" w:cs="Calibri"/>
                <w:color w:val="000000"/>
              </w:rPr>
            </w:pPr>
          </w:p>
        </w:tc>
        <w:tc>
          <w:tcPr>
            <w:tcW w:w="3522" w:type="dxa"/>
            <w:tcBorders>
              <w:top w:val="nil"/>
              <w:left w:val="nil"/>
              <w:bottom w:val="nil"/>
              <w:right w:val="nil"/>
            </w:tcBorders>
            <w:shd w:val="clear" w:color="auto" w:fill="auto"/>
            <w:noWrap/>
            <w:vAlign w:val="bottom"/>
            <w:hideMark/>
            <w:tcPrChange w:id="662" w:author="Victor Rouco" w:date="2020-06-17T17:57:00Z">
              <w:tcPr>
                <w:tcW w:w="3020" w:type="dxa"/>
                <w:tcBorders>
                  <w:top w:val="nil"/>
                  <w:left w:val="nil"/>
                  <w:bottom w:val="nil"/>
                  <w:right w:val="nil"/>
                </w:tcBorders>
                <w:shd w:val="clear" w:color="auto" w:fill="auto"/>
                <w:noWrap/>
                <w:vAlign w:val="bottom"/>
                <w:hideMark/>
              </w:tcPr>
            </w:tcPrChange>
          </w:tcPr>
          <w:p w14:paraId="72C6614D" w14:textId="77777777" w:rsidR="00925F20" w:rsidRDefault="00925F20">
            <w:pPr>
              <w:rPr>
                <w:ins w:id="663" w:author="Victor Rouco" w:date="2020-06-17T17:57:00Z"/>
                <w:rFonts w:ascii="Calibri" w:hAnsi="Calibri" w:cs="Calibri"/>
                <w:color w:val="000000"/>
              </w:rPr>
            </w:pPr>
            <w:proofErr w:type="spellStart"/>
            <w:ins w:id="664" w:author="Victor Rouco" w:date="2020-06-17T17:57: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2380" w:type="dxa"/>
            <w:tcBorders>
              <w:top w:val="nil"/>
              <w:left w:val="nil"/>
              <w:bottom w:val="nil"/>
              <w:right w:val="nil"/>
            </w:tcBorders>
            <w:shd w:val="clear" w:color="auto" w:fill="auto"/>
            <w:noWrap/>
            <w:vAlign w:val="bottom"/>
            <w:hideMark/>
            <w:tcPrChange w:id="665" w:author="Victor Rouco" w:date="2020-06-17T17:57:00Z">
              <w:tcPr>
                <w:tcW w:w="2380" w:type="dxa"/>
                <w:tcBorders>
                  <w:top w:val="nil"/>
                  <w:left w:val="nil"/>
                  <w:bottom w:val="nil"/>
                  <w:right w:val="nil"/>
                </w:tcBorders>
                <w:shd w:val="clear" w:color="auto" w:fill="auto"/>
                <w:noWrap/>
                <w:vAlign w:val="bottom"/>
                <w:hideMark/>
              </w:tcPr>
            </w:tcPrChange>
          </w:tcPr>
          <w:p w14:paraId="3F8FBAE3" w14:textId="77777777" w:rsidR="00925F20" w:rsidRDefault="00925F20">
            <w:pPr>
              <w:rPr>
                <w:ins w:id="666" w:author="Victor Rouco" w:date="2020-06-17T17:57:00Z"/>
                <w:rFonts w:ascii="Calibri" w:hAnsi="Calibri" w:cs="Calibri"/>
                <w:color w:val="000000"/>
              </w:rPr>
            </w:pPr>
            <w:proofErr w:type="spellStart"/>
            <w:ins w:id="667" w:author="Victor Rouco" w:date="2020-06-17T17:57: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2420" w:type="dxa"/>
            <w:tcBorders>
              <w:top w:val="nil"/>
              <w:left w:val="nil"/>
              <w:bottom w:val="nil"/>
              <w:right w:val="nil"/>
            </w:tcBorders>
            <w:shd w:val="clear" w:color="auto" w:fill="auto"/>
            <w:noWrap/>
            <w:vAlign w:val="bottom"/>
            <w:hideMark/>
            <w:tcPrChange w:id="668" w:author="Victor Rouco" w:date="2020-06-17T17:57:00Z">
              <w:tcPr>
                <w:tcW w:w="2420" w:type="dxa"/>
                <w:tcBorders>
                  <w:top w:val="nil"/>
                  <w:left w:val="nil"/>
                  <w:bottom w:val="nil"/>
                  <w:right w:val="nil"/>
                </w:tcBorders>
                <w:shd w:val="clear" w:color="auto" w:fill="auto"/>
                <w:noWrap/>
                <w:vAlign w:val="bottom"/>
                <w:hideMark/>
              </w:tcPr>
            </w:tcPrChange>
          </w:tcPr>
          <w:p w14:paraId="0801704F" w14:textId="77777777" w:rsidR="00925F20" w:rsidRDefault="00925F20">
            <w:pPr>
              <w:rPr>
                <w:ins w:id="669" w:author="Victor Rouco" w:date="2020-06-17T17:57:00Z"/>
                <w:rFonts w:ascii="Calibri" w:hAnsi="Calibri" w:cs="Calibri"/>
                <w:color w:val="000000"/>
              </w:rPr>
            </w:pPr>
            <w:proofErr w:type="spellStart"/>
            <w:ins w:id="670" w:author="Victor Rouco" w:date="2020-06-17T17:57: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2000" w:type="dxa"/>
            <w:tcBorders>
              <w:top w:val="nil"/>
              <w:left w:val="nil"/>
              <w:bottom w:val="nil"/>
              <w:right w:val="nil"/>
            </w:tcBorders>
            <w:shd w:val="clear" w:color="auto" w:fill="auto"/>
            <w:noWrap/>
            <w:vAlign w:val="bottom"/>
            <w:hideMark/>
            <w:tcPrChange w:id="671" w:author="Victor Rouco" w:date="2020-06-17T17:57:00Z">
              <w:tcPr>
                <w:tcW w:w="2000" w:type="dxa"/>
                <w:tcBorders>
                  <w:top w:val="nil"/>
                  <w:left w:val="nil"/>
                  <w:bottom w:val="nil"/>
                  <w:right w:val="nil"/>
                </w:tcBorders>
                <w:shd w:val="clear" w:color="auto" w:fill="auto"/>
                <w:noWrap/>
                <w:vAlign w:val="bottom"/>
                <w:hideMark/>
              </w:tcPr>
            </w:tcPrChange>
          </w:tcPr>
          <w:p w14:paraId="3A3E3202" w14:textId="77777777" w:rsidR="00925F20" w:rsidRDefault="00925F20">
            <w:pPr>
              <w:rPr>
                <w:ins w:id="672" w:author="Victor Rouco" w:date="2020-06-17T17:57:00Z"/>
                <w:rFonts w:ascii="Calibri" w:hAnsi="Calibri" w:cs="Calibri"/>
                <w:color w:val="000000"/>
              </w:rPr>
            </w:pPr>
          </w:p>
        </w:tc>
      </w:tr>
      <w:tr w:rsidR="00925F20" w14:paraId="4BA0E4A7" w14:textId="77777777" w:rsidTr="002F094F">
        <w:trPr>
          <w:trHeight w:val="320"/>
          <w:ins w:id="673" w:author="Victor Rouco" w:date="2020-06-17T17:57:00Z"/>
          <w:trPrChange w:id="674"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75" w:author="Victor Rouco" w:date="2020-06-17T17:57:00Z">
              <w:tcPr>
                <w:tcW w:w="2160" w:type="dxa"/>
                <w:tcBorders>
                  <w:top w:val="nil"/>
                  <w:left w:val="nil"/>
                  <w:bottom w:val="nil"/>
                  <w:right w:val="nil"/>
                </w:tcBorders>
                <w:shd w:val="clear" w:color="auto" w:fill="auto"/>
                <w:noWrap/>
                <w:vAlign w:val="bottom"/>
                <w:hideMark/>
              </w:tcPr>
            </w:tcPrChange>
          </w:tcPr>
          <w:p w14:paraId="563B5D1F" w14:textId="77777777" w:rsidR="00925F20" w:rsidRDefault="00925F20">
            <w:pPr>
              <w:rPr>
                <w:ins w:id="676"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677" w:author="Victor Rouco" w:date="2020-06-17T17:57:00Z">
              <w:tcPr>
                <w:tcW w:w="3020" w:type="dxa"/>
                <w:tcBorders>
                  <w:top w:val="nil"/>
                  <w:left w:val="nil"/>
                  <w:bottom w:val="nil"/>
                  <w:right w:val="nil"/>
                </w:tcBorders>
                <w:shd w:val="clear" w:color="auto" w:fill="auto"/>
                <w:noWrap/>
                <w:vAlign w:val="bottom"/>
                <w:hideMark/>
              </w:tcPr>
            </w:tcPrChange>
          </w:tcPr>
          <w:p w14:paraId="3E706061" w14:textId="77777777" w:rsidR="00925F20" w:rsidRDefault="00925F20">
            <w:pPr>
              <w:rPr>
                <w:ins w:id="678"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79" w:author="Victor Rouco" w:date="2020-06-17T17:57:00Z">
              <w:tcPr>
                <w:tcW w:w="3020" w:type="dxa"/>
                <w:tcBorders>
                  <w:top w:val="nil"/>
                  <w:left w:val="nil"/>
                  <w:bottom w:val="nil"/>
                  <w:right w:val="nil"/>
                </w:tcBorders>
                <w:shd w:val="clear" w:color="auto" w:fill="auto"/>
                <w:noWrap/>
                <w:vAlign w:val="bottom"/>
                <w:hideMark/>
              </w:tcPr>
            </w:tcPrChange>
          </w:tcPr>
          <w:p w14:paraId="782E3536" w14:textId="77777777" w:rsidR="00925F20" w:rsidRDefault="00925F20">
            <w:pPr>
              <w:rPr>
                <w:ins w:id="680" w:author="Victor Rouco" w:date="2020-06-17T17:57:00Z"/>
                <w:rFonts w:ascii="Calibri" w:hAnsi="Calibri" w:cs="Calibri"/>
                <w:color w:val="000000"/>
              </w:rPr>
            </w:pPr>
            <w:ins w:id="681" w:author="Victor Rouco" w:date="2020-06-17T17:57:00Z">
              <w:r>
                <w:rPr>
                  <w:rFonts w:ascii="Calibri" w:hAnsi="Calibri" w:cs="Calibri"/>
                  <w:color w:val="000000"/>
                </w:rPr>
                <w:t>Open-</w:t>
              </w:r>
              <w:proofErr w:type="spellStart"/>
              <w:r>
                <w:rPr>
                  <w:rFonts w:ascii="Calibri" w:hAnsi="Calibri" w:cs="Calibri"/>
                  <w:color w:val="000000"/>
                </w:rPr>
                <w:t>mindedness</w:t>
              </w:r>
              <w:proofErr w:type="spellEnd"/>
            </w:ins>
          </w:p>
        </w:tc>
        <w:tc>
          <w:tcPr>
            <w:tcW w:w="2380" w:type="dxa"/>
            <w:tcBorders>
              <w:top w:val="nil"/>
              <w:left w:val="nil"/>
              <w:bottom w:val="nil"/>
              <w:right w:val="nil"/>
            </w:tcBorders>
            <w:shd w:val="clear" w:color="auto" w:fill="auto"/>
            <w:noWrap/>
            <w:vAlign w:val="bottom"/>
            <w:hideMark/>
            <w:tcPrChange w:id="682" w:author="Victor Rouco" w:date="2020-06-17T17:57:00Z">
              <w:tcPr>
                <w:tcW w:w="2380" w:type="dxa"/>
                <w:tcBorders>
                  <w:top w:val="nil"/>
                  <w:left w:val="nil"/>
                  <w:bottom w:val="nil"/>
                  <w:right w:val="nil"/>
                </w:tcBorders>
                <w:shd w:val="clear" w:color="auto" w:fill="auto"/>
                <w:noWrap/>
                <w:vAlign w:val="bottom"/>
                <w:hideMark/>
              </w:tcPr>
            </w:tcPrChange>
          </w:tcPr>
          <w:p w14:paraId="1FBC5FDD" w14:textId="77777777" w:rsidR="00925F20" w:rsidRDefault="00925F20">
            <w:pPr>
              <w:rPr>
                <w:ins w:id="683" w:author="Victor Rouco" w:date="2020-06-17T17:57:00Z"/>
                <w:rFonts w:ascii="Calibri" w:hAnsi="Calibri" w:cs="Calibri"/>
                <w:color w:val="000000"/>
              </w:rPr>
            </w:pPr>
            <w:proofErr w:type="spellStart"/>
            <w:ins w:id="684" w:author="Victor Rouco" w:date="2020-06-17T17:57:00Z">
              <w:r>
                <w:rPr>
                  <w:rFonts w:ascii="Calibri" w:hAnsi="Calibri" w:cs="Calibri"/>
                  <w:color w:val="000000"/>
                </w:rPr>
                <w:t>Creativity</w:t>
              </w:r>
              <w:proofErr w:type="spellEnd"/>
            </w:ins>
          </w:p>
        </w:tc>
        <w:tc>
          <w:tcPr>
            <w:tcW w:w="2420" w:type="dxa"/>
            <w:tcBorders>
              <w:top w:val="nil"/>
              <w:left w:val="nil"/>
              <w:bottom w:val="nil"/>
              <w:right w:val="nil"/>
            </w:tcBorders>
            <w:shd w:val="clear" w:color="auto" w:fill="auto"/>
            <w:noWrap/>
            <w:vAlign w:val="bottom"/>
            <w:hideMark/>
            <w:tcPrChange w:id="685" w:author="Victor Rouco" w:date="2020-06-17T17:57:00Z">
              <w:tcPr>
                <w:tcW w:w="2420" w:type="dxa"/>
                <w:tcBorders>
                  <w:top w:val="nil"/>
                  <w:left w:val="nil"/>
                  <w:bottom w:val="nil"/>
                  <w:right w:val="nil"/>
                </w:tcBorders>
                <w:shd w:val="clear" w:color="auto" w:fill="auto"/>
                <w:noWrap/>
                <w:vAlign w:val="bottom"/>
                <w:hideMark/>
              </w:tcPr>
            </w:tcPrChange>
          </w:tcPr>
          <w:p w14:paraId="18B675E2" w14:textId="77777777" w:rsidR="00925F20" w:rsidRDefault="00925F20">
            <w:pPr>
              <w:rPr>
                <w:ins w:id="686" w:author="Victor Rouco" w:date="2020-06-17T17:57:00Z"/>
                <w:rFonts w:ascii="Calibri" w:hAnsi="Calibri" w:cs="Calibri"/>
                <w:color w:val="000000"/>
              </w:rPr>
            </w:pPr>
            <w:proofErr w:type="spellStart"/>
            <w:ins w:id="687" w:author="Victor Rouco" w:date="2020-06-17T17:57: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2000" w:type="dxa"/>
            <w:tcBorders>
              <w:top w:val="nil"/>
              <w:left w:val="nil"/>
              <w:bottom w:val="nil"/>
              <w:right w:val="nil"/>
            </w:tcBorders>
            <w:shd w:val="clear" w:color="auto" w:fill="auto"/>
            <w:noWrap/>
            <w:vAlign w:val="bottom"/>
            <w:hideMark/>
            <w:tcPrChange w:id="688" w:author="Victor Rouco" w:date="2020-06-17T17:57:00Z">
              <w:tcPr>
                <w:tcW w:w="2000" w:type="dxa"/>
                <w:tcBorders>
                  <w:top w:val="nil"/>
                  <w:left w:val="nil"/>
                  <w:bottom w:val="nil"/>
                  <w:right w:val="nil"/>
                </w:tcBorders>
                <w:shd w:val="clear" w:color="auto" w:fill="auto"/>
                <w:noWrap/>
                <w:vAlign w:val="bottom"/>
                <w:hideMark/>
              </w:tcPr>
            </w:tcPrChange>
          </w:tcPr>
          <w:p w14:paraId="2AD5155A" w14:textId="77777777" w:rsidR="00925F20" w:rsidRDefault="00925F20">
            <w:pPr>
              <w:rPr>
                <w:ins w:id="689" w:author="Victor Rouco" w:date="2020-06-17T17:57:00Z"/>
                <w:rFonts w:ascii="Calibri" w:hAnsi="Calibri" w:cs="Calibri"/>
                <w:color w:val="000000"/>
              </w:rPr>
            </w:pPr>
          </w:p>
        </w:tc>
      </w:tr>
      <w:tr w:rsidR="00925F20" w14:paraId="133A6165" w14:textId="77777777" w:rsidTr="002F094F">
        <w:trPr>
          <w:trHeight w:val="320"/>
          <w:ins w:id="690" w:author="Victor Rouco" w:date="2020-06-17T17:57:00Z"/>
          <w:trPrChange w:id="691"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692" w:author="Victor Rouco" w:date="2020-06-17T17:57:00Z">
              <w:tcPr>
                <w:tcW w:w="2160" w:type="dxa"/>
                <w:tcBorders>
                  <w:top w:val="nil"/>
                  <w:left w:val="nil"/>
                  <w:bottom w:val="nil"/>
                  <w:right w:val="nil"/>
                </w:tcBorders>
                <w:shd w:val="clear" w:color="auto" w:fill="auto"/>
                <w:noWrap/>
                <w:vAlign w:val="bottom"/>
                <w:hideMark/>
              </w:tcPr>
            </w:tcPrChange>
          </w:tcPr>
          <w:p w14:paraId="7670B507" w14:textId="77777777" w:rsidR="00925F20" w:rsidRDefault="00925F20">
            <w:pPr>
              <w:rPr>
                <w:ins w:id="693"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694" w:author="Victor Rouco" w:date="2020-06-17T17:57:00Z">
              <w:tcPr>
                <w:tcW w:w="3020" w:type="dxa"/>
                <w:tcBorders>
                  <w:top w:val="nil"/>
                  <w:left w:val="nil"/>
                  <w:bottom w:val="nil"/>
                  <w:right w:val="nil"/>
                </w:tcBorders>
                <w:shd w:val="clear" w:color="auto" w:fill="auto"/>
                <w:noWrap/>
                <w:vAlign w:val="bottom"/>
                <w:hideMark/>
              </w:tcPr>
            </w:tcPrChange>
          </w:tcPr>
          <w:p w14:paraId="5CDDCFFE" w14:textId="77777777" w:rsidR="00925F20" w:rsidRDefault="00925F20">
            <w:pPr>
              <w:rPr>
                <w:ins w:id="695"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696" w:author="Victor Rouco" w:date="2020-06-17T17:57:00Z">
              <w:tcPr>
                <w:tcW w:w="3020" w:type="dxa"/>
                <w:tcBorders>
                  <w:top w:val="nil"/>
                  <w:left w:val="nil"/>
                  <w:bottom w:val="nil"/>
                  <w:right w:val="nil"/>
                </w:tcBorders>
                <w:shd w:val="clear" w:color="auto" w:fill="auto"/>
                <w:noWrap/>
                <w:vAlign w:val="bottom"/>
                <w:hideMark/>
              </w:tcPr>
            </w:tcPrChange>
          </w:tcPr>
          <w:p w14:paraId="44812641" w14:textId="77777777" w:rsidR="00925F20" w:rsidRDefault="00925F20">
            <w:pPr>
              <w:rPr>
                <w:ins w:id="697" w:author="Victor Rouco" w:date="2020-06-17T17:57:00Z"/>
                <w:rFonts w:ascii="Calibri" w:hAnsi="Calibri" w:cs="Calibri"/>
                <w:color w:val="000000"/>
              </w:rPr>
            </w:pPr>
            <w:proofErr w:type="spellStart"/>
            <w:ins w:id="698" w:author="Victor Rouco" w:date="2020-06-17T17:57:00Z">
              <w:r>
                <w:rPr>
                  <w:rFonts w:ascii="Calibri" w:hAnsi="Calibri" w:cs="Calibri"/>
                  <w:color w:val="000000"/>
                </w:rPr>
                <w:t>Sensitivity</w:t>
              </w:r>
              <w:proofErr w:type="spellEnd"/>
            </w:ins>
          </w:p>
        </w:tc>
        <w:tc>
          <w:tcPr>
            <w:tcW w:w="2380" w:type="dxa"/>
            <w:tcBorders>
              <w:top w:val="nil"/>
              <w:left w:val="nil"/>
              <w:bottom w:val="nil"/>
              <w:right w:val="nil"/>
            </w:tcBorders>
            <w:shd w:val="clear" w:color="auto" w:fill="auto"/>
            <w:noWrap/>
            <w:vAlign w:val="bottom"/>
            <w:hideMark/>
            <w:tcPrChange w:id="699" w:author="Victor Rouco" w:date="2020-06-17T17:57:00Z">
              <w:tcPr>
                <w:tcW w:w="2380" w:type="dxa"/>
                <w:tcBorders>
                  <w:top w:val="nil"/>
                  <w:left w:val="nil"/>
                  <w:bottom w:val="nil"/>
                  <w:right w:val="nil"/>
                </w:tcBorders>
                <w:shd w:val="clear" w:color="auto" w:fill="auto"/>
                <w:noWrap/>
                <w:vAlign w:val="bottom"/>
                <w:hideMark/>
              </w:tcPr>
            </w:tcPrChange>
          </w:tcPr>
          <w:p w14:paraId="29A5636E" w14:textId="77777777" w:rsidR="00925F20" w:rsidRDefault="00925F20">
            <w:pPr>
              <w:rPr>
                <w:ins w:id="700" w:author="Victor Rouco" w:date="2020-06-17T17:57:00Z"/>
                <w:rFonts w:ascii="Calibri" w:hAnsi="Calibri" w:cs="Calibri"/>
                <w:color w:val="000000"/>
              </w:rPr>
            </w:pPr>
          </w:p>
        </w:tc>
        <w:tc>
          <w:tcPr>
            <w:tcW w:w="2420" w:type="dxa"/>
            <w:tcBorders>
              <w:top w:val="nil"/>
              <w:left w:val="nil"/>
              <w:bottom w:val="nil"/>
              <w:right w:val="nil"/>
            </w:tcBorders>
            <w:shd w:val="clear" w:color="auto" w:fill="auto"/>
            <w:noWrap/>
            <w:vAlign w:val="bottom"/>
            <w:hideMark/>
            <w:tcPrChange w:id="701" w:author="Victor Rouco" w:date="2020-06-17T17:57:00Z">
              <w:tcPr>
                <w:tcW w:w="2420" w:type="dxa"/>
                <w:tcBorders>
                  <w:top w:val="nil"/>
                  <w:left w:val="nil"/>
                  <w:bottom w:val="nil"/>
                  <w:right w:val="nil"/>
                </w:tcBorders>
                <w:shd w:val="clear" w:color="auto" w:fill="auto"/>
                <w:noWrap/>
                <w:vAlign w:val="bottom"/>
                <w:hideMark/>
              </w:tcPr>
            </w:tcPrChange>
          </w:tcPr>
          <w:p w14:paraId="48E4484E" w14:textId="77777777" w:rsidR="00925F20" w:rsidRDefault="00925F20">
            <w:pPr>
              <w:rPr>
                <w:ins w:id="702" w:author="Victor Rouco" w:date="2020-06-17T17:57:00Z"/>
                <w:rFonts w:ascii="Calibri" w:hAnsi="Calibri" w:cs="Calibri"/>
                <w:color w:val="000000"/>
              </w:rPr>
            </w:pPr>
            <w:proofErr w:type="spellStart"/>
            <w:ins w:id="703" w:author="Victor Rouco" w:date="2020-06-17T17:57: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2000" w:type="dxa"/>
            <w:tcBorders>
              <w:top w:val="nil"/>
              <w:left w:val="nil"/>
              <w:bottom w:val="nil"/>
              <w:right w:val="nil"/>
            </w:tcBorders>
            <w:shd w:val="clear" w:color="auto" w:fill="auto"/>
            <w:noWrap/>
            <w:vAlign w:val="bottom"/>
            <w:hideMark/>
            <w:tcPrChange w:id="704" w:author="Victor Rouco" w:date="2020-06-17T17:57:00Z">
              <w:tcPr>
                <w:tcW w:w="2000" w:type="dxa"/>
                <w:tcBorders>
                  <w:top w:val="nil"/>
                  <w:left w:val="nil"/>
                  <w:bottom w:val="nil"/>
                  <w:right w:val="nil"/>
                </w:tcBorders>
                <w:shd w:val="clear" w:color="auto" w:fill="auto"/>
                <w:noWrap/>
                <w:vAlign w:val="bottom"/>
                <w:hideMark/>
              </w:tcPr>
            </w:tcPrChange>
          </w:tcPr>
          <w:p w14:paraId="78B6ADE7" w14:textId="77777777" w:rsidR="00925F20" w:rsidRDefault="00925F20">
            <w:pPr>
              <w:rPr>
                <w:ins w:id="705" w:author="Victor Rouco" w:date="2020-06-17T17:57:00Z"/>
                <w:rFonts w:ascii="Calibri" w:hAnsi="Calibri" w:cs="Calibri"/>
                <w:color w:val="000000"/>
              </w:rPr>
            </w:pPr>
          </w:p>
        </w:tc>
      </w:tr>
      <w:tr w:rsidR="00925F20" w14:paraId="72516067" w14:textId="77777777" w:rsidTr="002F094F">
        <w:trPr>
          <w:trHeight w:val="320"/>
          <w:ins w:id="706" w:author="Victor Rouco" w:date="2020-06-17T17:57:00Z"/>
          <w:trPrChange w:id="707" w:author="Victor Rouco" w:date="2020-06-17T17:57:00Z">
            <w:trPr>
              <w:trHeight w:val="320"/>
            </w:trPr>
          </w:trPrChange>
        </w:trPr>
        <w:tc>
          <w:tcPr>
            <w:tcW w:w="2160" w:type="dxa"/>
            <w:tcBorders>
              <w:top w:val="nil"/>
              <w:left w:val="nil"/>
              <w:bottom w:val="nil"/>
              <w:right w:val="nil"/>
            </w:tcBorders>
            <w:shd w:val="clear" w:color="auto" w:fill="auto"/>
            <w:noWrap/>
            <w:vAlign w:val="bottom"/>
            <w:hideMark/>
            <w:tcPrChange w:id="708" w:author="Victor Rouco" w:date="2020-06-17T17:57:00Z">
              <w:tcPr>
                <w:tcW w:w="2160" w:type="dxa"/>
                <w:tcBorders>
                  <w:top w:val="nil"/>
                  <w:left w:val="nil"/>
                  <w:bottom w:val="nil"/>
                  <w:right w:val="nil"/>
                </w:tcBorders>
                <w:shd w:val="clear" w:color="auto" w:fill="auto"/>
                <w:noWrap/>
                <w:vAlign w:val="bottom"/>
                <w:hideMark/>
              </w:tcPr>
            </w:tcPrChange>
          </w:tcPr>
          <w:p w14:paraId="41B71783" w14:textId="77777777" w:rsidR="00925F20" w:rsidRDefault="00925F20">
            <w:pPr>
              <w:rPr>
                <w:ins w:id="709" w:author="Victor Rouco" w:date="2020-06-17T17:57:00Z"/>
                <w:sz w:val="20"/>
                <w:szCs w:val="20"/>
              </w:rPr>
            </w:pPr>
          </w:p>
        </w:tc>
        <w:tc>
          <w:tcPr>
            <w:tcW w:w="2518" w:type="dxa"/>
            <w:tcBorders>
              <w:top w:val="nil"/>
              <w:left w:val="nil"/>
              <w:bottom w:val="nil"/>
              <w:right w:val="nil"/>
            </w:tcBorders>
            <w:shd w:val="clear" w:color="auto" w:fill="auto"/>
            <w:noWrap/>
            <w:vAlign w:val="bottom"/>
            <w:hideMark/>
            <w:tcPrChange w:id="710" w:author="Victor Rouco" w:date="2020-06-17T17:57:00Z">
              <w:tcPr>
                <w:tcW w:w="3020" w:type="dxa"/>
                <w:tcBorders>
                  <w:top w:val="nil"/>
                  <w:left w:val="nil"/>
                  <w:bottom w:val="nil"/>
                  <w:right w:val="nil"/>
                </w:tcBorders>
                <w:shd w:val="clear" w:color="auto" w:fill="auto"/>
                <w:noWrap/>
                <w:vAlign w:val="bottom"/>
                <w:hideMark/>
              </w:tcPr>
            </w:tcPrChange>
          </w:tcPr>
          <w:p w14:paraId="280DE2CB" w14:textId="77777777" w:rsidR="00925F20" w:rsidRDefault="00925F20">
            <w:pPr>
              <w:rPr>
                <w:ins w:id="711" w:author="Victor Rouco" w:date="2020-06-17T17:57:00Z"/>
                <w:sz w:val="20"/>
                <w:szCs w:val="20"/>
              </w:rPr>
            </w:pPr>
          </w:p>
        </w:tc>
        <w:tc>
          <w:tcPr>
            <w:tcW w:w="3522" w:type="dxa"/>
            <w:tcBorders>
              <w:top w:val="nil"/>
              <w:left w:val="nil"/>
              <w:bottom w:val="nil"/>
              <w:right w:val="nil"/>
            </w:tcBorders>
            <w:shd w:val="clear" w:color="auto" w:fill="auto"/>
            <w:noWrap/>
            <w:vAlign w:val="bottom"/>
            <w:hideMark/>
            <w:tcPrChange w:id="712" w:author="Victor Rouco" w:date="2020-06-17T17:57:00Z">
              <w:tcPr>
                <w:tcW w:w="3020" w:type="dxa"/>
                <w:tcBorders>
                  <w:top w:val="nil"/>
                  <w:left w:val="nil"/>
                  <w:bottom w:val="nil"/>
                  <w:right w:val="nil"/>
                </w:tcBorders>
                <w:shd w:val="clear" w:color="auto" w:fill="auto"/>
                <w:noWrap/>
                <w:vAlign w:val="bottom"/>
                <w:hideMark/>
              </w:tcPr>
            </w:tcPrChange>
          </w:tcPr>
          <w:p w14:paraId="37C2564B" w14:textId="77777777" w:rsidR="00925F20" w:rsidRDefault="00925F20">
            <w:pPr>
              <w:rPr>
                <w:ins w:id="713" w:author="Victor Rouco" w:date="2020-06-17T17:57:00Z"/>
                <w:sz w:val="20"/>
                <w:szCs w:val="20"/>
              </w:rPr>
            </w:pPr>
          </w:p>
        </w:tc>
        <w:tc>
          <w:tcPr>
            <w:tcW w:w="2380" w:type="dxa"/>
            <w:tcBorders>
              <w:top w:val="nil"/>
              <w:left w:val="nil"/>
              <w:bottom w:val="nil"/>
              <w:right w:val="nil"/>
            </w:tcBorders>
            <w:shd w:val="clear" w:color="auto" w:fill="auto"/>
            <w:noWrap/>
            <w:vAlign w:val="bottom"/>
            <w:hideMark/>
            <w:tcPrChange w:id="714" w:author="Victor Rouco" w:date="2020-06-17T17:57:00Z">
              <w:tcPr>
                <w:tcW w:w="2380" w:type="dxa"/>
                <w:tcBorders>
                  <w:top w:val="nil"/>
                  <w:left w:val="nil"/>
                  <w:bottom w:val="nil"/>
                  <w:right w:val="nil"/>
                </w:tcBorders>
                <w:shd w:val="clear" w:color="auto" w:fill="auto"/>
                <w:noWrap/>
                <w:vAlign w:val="bottom"/>
                <w:hideMark/>
              </w:tcPr>
            </w:tcPrChange>
          </w:tcPr>
          <w:p w14:paraId="35755F34" w14:textId="77777777" w:rsidR="00925F20" w:rsidRDefault="00925F20">
            <w:pPr>
              <w:rPr>
                <w:ins w:id="715" w:author="Victor Rouco" w:date="2020-06-17T17:57:00Z"/>
                <w:sz w:val="20"/>
                <w:szCs w:val="20"/>
              </w:rPr>
            </w:pPr>
          </w:p>
        </w:tc>
        <w:tc>
          <w:tcPr>
            <w:tcW w:w="2420" w:type="dxa"/>
            <w:tcBorders>
              <w:top w:val="nil"/>
              <w:left w:val="nil"/>
              <w:bottom w:val="nil"/>
              <w:right w:val="nil"/>
            </w:tcBorders>
            <w:shd w:val="clear" w:color="auto" w:fill="auto"/>
            <w:noWrap/>
            <w:vAlign w:val="bottom"/>
            <w:hideMark/>
            <w:tcPrChange w:id="716" w:author="Victor Rouco" w:date="2020-06-17T17:57:00Z">
              <w:tcPr>
                <w:tcW w:w="2420" w:type="dxa"/>
                <w:tcBorders>
                  <w:top w:val="nil"/>
                  <w:left w:val="nil"/>
                  <w:bottom w:val="nil"/>
                  <w:right w:val="nil"/>
                </w:tcBorders>
                <w:shd w:val="clear" w:color="auto" w:fill="auto"/>
                <w:noWrap/>
                <w:vAlign w:val="bottom"/>
                <w:hideMark/>
              </w:tcPr>
            </w:tcPrChange>
          </w:tcPr>
          <w:p w14:paraId="72D20D34" w14:textId="77777777" w:rsidR="00925F20" w:rsidRDefault="00925F20">
            <w:pPr>
              <w:rPr>
                <w:ins w:id="717" w:author="Victor Rouco" w:date="2020-06-17T17:57:00Z"/>
                <w:rFonts w:ascii="Calibri" w:hAnsi="Calibri" w:cs="Calibri"/>
                <w:color w:val="000000"/>
              </w:rPr>
            </w:pPr>
            <w:proofErr w:type="spellStart"/>
            <w:ins w:id="718" w:author="Victor Rouco" w:date="2020-06-17T17:57:00Z">
              <w:r>
                <w:rPr>
                  <w:rFonts w:ascii="Calibri" w:hAnsi="Calibri" w:cs="Calibri"/>
                  <w:color w:val="000000"/>
                </w:rPr>
                <w:t>Intellect</w:t>
              </w:r>
              <w:proofErr w:type="spellEnd"/>
            </w:ins>
          </w:p>
        </w:tc>
        <w:tc>
          <w:tcPr>
            <w:tcW w:w="2000" w:type="dxa"/>
            <w:tcBorders>
              <w:top w:val="nil"/>
              <w:left w:val="nil"/>
              <w:bottom w:val="nil"/>
              <w:right w:val="nil"/>
            </w:tcBorders>
            <w:shd w:val="clear" w:color="auto" w:fill="auto"/>
            <w:noWrap/>
            <w:vAlign w:val="bottom"/>
            <w:hideMark/>
            <w:tcPrChange w:id="719" w:author="Victor Rouco" w:date="2020-06-17T17:57:00Z">
              <w:tcPr>
                <w:tcW w:w="2000" w:type="dxa"/>
                <w:tcBorders>
                  <w:top w:val="nil"/>
                  <w:left w:val="nil"/>
                  <w:bottom w:val="nil"/>
                  <w:right w:val="nil"/>
                </w:tcBorders>
                <w:shd w:val="clear" w:color="auto" w:fill="auto"/>
                <w:noWrap/>
                <w:vAlign w:val="bottom"/>
                <w:hideMark/>
              </w:tcPr>
            </w:tcPrChange>
          </w:tcPr>
          <w:p w14:paraId="7F517062" w14:textId="77777777" w:rsidR="00925F20" w:rsidRDefault="00925F20">
            <w:pPr>
              <w:rPr>
                <w:ins w:id="720" w:author="Victor Rouco" w:date="2020-06-17T17:57:00Z"/>
                <w:rFonts w:ascii="Calibri" w:hAnsi="Calibri" w:cs="Calibri"/>
                <w:color w:val="000000"/>
              </w:rPr>
            </w:pPr>
          </w:p>
        </w:tc>
      </w:tr>
    </w:tbl>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11500"/>
        <w:gridCol w:w="2660"/>
        <w:gridCol w:w="2480"/>
        <w:gridCol w:w="2080"/>
      </w:tblGrid>
      <w:tr w:rsidR="00456E3A" w:rsidRPr="00991DD4" w:rsidDel="0094544B" w14:paraId="61731756" w14:textId="67ECA7D0" w:rsidTr="0094544B">
        <w:trPr>
          <w:trHeight w:val="260"/>
          <w:del w:id="721" w:author="Victor Rouco" w:date="2020-06-17T16:51:00Z"/>
        </w:trPr>
        <w:tc>
          <w:tcPr>
            <w:tcW w:w="2780" w:type="dxa"/>
            <w:tcBorders>
              <w:top w:val="nil"/>
              <w:left w:val="nil"/>
              <w:bottom w:val="nil"/>
              <w:right w:val="nil"/>
            </w:tcBorders>
            <w:shd w:val="clear" w:color="auto" w:fill="auto"/>
            <w:noWrap/>
            <w:vAlign w:val="bottom"/>
            <w:hideMark/>
          </w:tcPr>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14:paraId="34B902FF" w14:textId="77777777" w:rsidTr="0094544B">
              <w:trPr>
                <w:trHeight w:val="320"/>
                <w:ins w:id="722" w:author="Victor Rouco" w:date="2020-06-17T16:51: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77777777" w:rsidR="0094544B" w:rsidRDefault="0094544B" w:rsidP="0094544B">
                  <w:pPr>
                    <w:rPr>
                      <w:ins w:id="723" w:author="Victor Rouco" w:date="2020-06-17T16:51:00Z"/>
                      <w:rFonts w:ascii="Calibri" w:hAnsi="Calibri" w:cs="Calibri"/>
                      <w:color w:val="000000"/>
                    </w:rPr>
                  </w:pPr>
                  <w:proofErr w:type="spellStart"/>
                  <w:ins w:id="724" w:author="Victor Rouco" w:date="2020-06-17T16:51:00Z">
                    <w:r>
                      <w:rPr>
                        <w:rFonts w:ascii="Calibri" w:hAnsi="Calibri" w:cs="Calibri"/>
                        <w:color w:val="000000"/>
                      </w:rPr>
                      <w:t>Domain</w:t>
                    </w:r>
                    <w:proofErr w:type="spellEnd"/>
                  </w:ins>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77777777" w:rsidR="0094544B" w:rsidRDefault="0094544B" w:rsidP="0094544B">
                  <w:pPr>
                    <w:rPr>
                      <w:ins w:id="725" w:author="Victor Rouco" w:date="2020-06-17T16:51:00Z"/>
                      <w:rFonts w:ascii="Calibri" w:hAnsi="Calibri" w:cs="Calibri"/>
                      <w:color w:val="000000"/>
                    </w:rPr>
                  </w:pPr>
                  <w:proofErr w:type="spellStart"/>
                  <w:ins w:id="726" w:author="Victor Rouco" w:date="2020-06-17T16:51:00Z">
                    <w:r>
                      <w:rPr>
                        <w:rFonts w:ascii="Calibri" w:hAnsi="Calibri" w:cs="Calibri"/>
                        <w:color w:val="000000"/>
                      </w:rPr>
                      <w:t>Configural</w:t>
                    </w:r>
                    <w:proofErr w:type="spellEnd"/>
                  </w:ins>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77777777" w:rsidR="0094544B" w:rsidRDefault="0094544B" w:rsidP="0094544B">
                  <w:pPr>
                    <w:rPr>
                      <w:ins w:id="727" w:author="Victor Rouco" w:date="2020-06-17T16:51:00Z"/>
                      <w:rFonts w:ascii="Calibri" w:hAnsi="Calibri" w:cs="Calibri"/>
                      <w:color w:val="000000"/>
                    </w:rPr>
                  </w:pPr>
                  <w:proofErr w:type="spellStart"/>
                  <w:ins w:id="728" w:author="Victor Rouco" w:date="2020-06-17T16:51:00Z">
                    <w:r>
                      <w:rPr>
                        <w:rFonts w:ascii="Calibri" w:hAnsi="Calibri" w:cs="Calibri"/>
                        <w:color w:val="000000"/>
                      </w:rPr>
                      <w:t>Metric</w:t>
                    </w:r>
                    <w:proofErr w:type="spellEnd"/>
                  </w:ins>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77777777" w:rsidR="0094544B" w:rsidRDefault="0094544B" w:rsidP="0094544B">
                  <w:pPr>
                    <w:rPr>
                      <w:ins w:id="729" w:author="Victor Rouco" w:date="2020-06-17T16:51:00Z"/>
                      <w:rFonts w:ascii="Calibri" w:hAnsi="Calibri" w:cs="Calibri"/>
                      <w:color w:val="000000"/>
                    </w:rPr>
                  </w:pPr>
                  <w:proofErr w:type="spellStart"/>
                  <w:ins w:id="730" w:author="Victor Rouco" w:date="2020-06-17T16:51: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77777777" w:rsidR="0094544B" w:rsidRDefault="0094544B" w:rsidP="0094544B">
                  <w:pPr>
                    <w:rPr>
                      <w:ins w:id="731" w:author="Victor Rouco" w:date="2020-06-17T16:51:00Z"/>
                      <w:rFonts w:ascii="Calibri" w:hAnsi="Calibri" w:cs="Calibri"/>
                      <w:color w:val="000000"/>
                    </w:rPr>
                  </w:pPr>
                  <w:proofErr w:type="spellStart"/>
                  <w:ins w:id="732" w:author="Victor Rouco" w:date="2020-06-17T16:51:00Z">
                    <w:r>
                      <w:rPr>
                        <w:rFonts w:ascii="Calibri" w:hAnsi="Calibri" w:cs="Calibri"/>
                        <w:color w:val="000000"/>
                      </w:rPr>
                      <w:t>Scalar</w:t>
                    </w:r>
                    <w:proofErr w:type="spellEnd"/>
                  </w:ins>
                </w:p>
              </w:tc>
            </w:tr>
            <w:tr w:rsidR="0094544B" w14:paraId="4A43BD06" w14:textId="77777777" w:rsidTr="0094544B">
              <w:trPr>
                <w:trHeight w:val="320"/>
                <w:ins w:id="73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77777777" w:rsidR="0094544B" w:rsidRDefault="0094544B" w:rsidP="0094544B">
                  <w:pPr>
                    <w:rPr>
                      <w:ins w:id="734"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77777777" w:rsidR="0094544B" w:rsidRDefault="0094544B" w:rsidP="0094544B">
                  <w:pPr>
                    <w:rPr>
                      <w:ins w:id="73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77777777" w:rsidR="0094544B" w:rsidRDefault="0094544B" w:rsidP="0094544B">
                  <w:pPr>
                    <w:rPr>
                      <w:ins w:id="73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77777777" w:rsidR="0094544B" w:rsidRDefault="0094544B" w:rsidP="0094544B">
                  <w:pPr>
                    <w:rPr>
                      <w:ins w:id="73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77777777" w:rsidR="0094544B" w:rsidRDefault="0094544B" w:rsidP="0094544B">
                  <w:pPr>
                    <w:rPr>
                      <w:ins w:id="738" w:author="Victor Rouco" w:date="2020-06-17T16:51:00Z"/>
                      <w:sz w:val="20"/>
                      <w:szCs w:val="20"/>
                    </w:rPr>
                  </w:pPr>
                </w:p>
              </w:tc>
            </w:tr>
            <w:tr w:rsidR="0094544B" w14:paraId="3C0165E9" w14:textId="77777777" w:rsidTr="0094544B">
              <w:trPr>
                <w:trHeight w:val="320"/>
                <w:ins w:id="73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77777777" w:rsidR="0094544B" w:rsidRDefault="0094544B" w:rsidP="0094544B">
                  <w:pPr>
                    <w:rPr>
                      <w:ins w:id="740" w:author="Victor Rouco" w:date="2020-06-17T16:51:00Z"/>
                      <w:rFonts w:ascii="Calibri" w:hAnsi="Calibri" w:cs="Calibri"/>
                      <w:color w:val="000000"/>
                    </w:rPr>
                  </w:pPr>
                  <w:proofErr w:type="spellStart"/>
                  <w:ins w:id="741" w:author="Victor Rouco" w:date="2020-06-17T16:51:00Z">
                    <w:r>
                      <w:rPr>
                        <w:rFonts w:ascii="Calibri" w:hAnsi="Calibri" w:cs="Calibri"/>
                        <w:color w:val="000000"/>
                      </w:rPr>
                      <w:t>Agreebleness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77777777" w:rsidR="0094544B" w:rsidRDefault="0094544B" w:rsidP="0094544B">
                  <w:pPr>
                    <w:rPr>
                      <w:ins w:id="742" w:author="Victor Rouco" w:date="2020-06-17T16:51:00Z"/>
                      <w:rFonts w:ascii="Calibri" w:hAnsi="Calibri" w:cs="Calibri"/>
                      <w:color w:val="000000"/>
                    </w:rPr>
                  </w:pPr>
                  <w:proofErr w:type="spellStart"/>
                  <w:ins w:id="743"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77777777" w:rsidR="0094544B" w:rsidRDefault="0094544B" w:rsidP="0094544B">
                  <w:pPr>
                    <w:rPr>
                      <w:ins w:id="744" w:author="Victor Rouco" w:date="2020-06-17T16:51:00Z"/>
                      <w:rFonts w:ascii="Calibri" w:hAnsi="Calibri" w:cs="Calibri"/>
                      <w:color w:val="000000"/>
                    </w:rPr>
                  </w:pPr>
                  <w:proofErr w:type="spellStart"/>
                  <w:ins w:id="745" w:author="Victor Rouco" w:date="2020-06-17T16:51:00Z">
                    <w:r>
                      <w:rPr>
                        <w:rFonts w:ascii="Calibri" w:hAnsi="Calibri" w:cs="Calibri"/>
                        <w:color w:val="000000"/>
                      </w:rPr>
                      <w:t>Integrity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7777777" w:rsidR="0094544B" w:rsidRDefault="0094544B" w:rsidP="0094544B">
                  <w:pPr>
                    <w:rPr>
                      <w:ins w:id="746" w:author="Victor Rouco" w:date="2020-06-17T16:51:00Z"/>
                      <w:rFonts w:ascii="Calibri" w:hAnsi="Calibri" w:cs="Calibri"/>
                      <w:color w:val="000000"/>
                    </w:rPr>
                  </w:pPr>
                  <w:proofErr w:type="spellStart"/>
                  <w:ins w:id="747" w:author="Victor Rouco" w:date="2020-06-17T16:51:00Z">
                    <w:r>
                      <w:rPr>
                        <w:rFonts w:ascii="Calibri" w:hAnsi="Calibri" w:cs="Calibri"/>
                        <w:color w:val="000000"/>
                      </w:rPr>
                      <w:t>Altruism</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77777777" w:rsidR="0094544B" w:rsidRDefault="0094544B" w:rsidP="0094544B">
                  <w:pPr>
                    <w:rPr>
                      <w:ins w:id="748" w:author="Victor Rouco" w:date="2020-06-17T16:51:00Z"/>
                      <w:rFonts w:ascii="Calibri" w:hAnsi="Calibri" w:cs="Calibri"/>
                      <w:color w:val="000000"/>
                    </w:rPr>
                  </w:pPr>
                </w:p>
              </w:tc>
            </w:tr>
            <w:tr w:rsidR="0094544B" w14:paraId="2867434C" w14:textId="77777777" w:rsidTr="0094544B">
              <w:trPr>
                <w:trHeight w:val="320"/>
                <w:ins w:id="74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77777777" w:rsidR="0094544B" w:rsidRDefault="0094544B" w:rsidP="0094544B">
                  <w:pPr>
                    <w:rPr>
                      <w:ins w:id="75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77777777" w:rsidR="0094544B" w:rsidRDefault="0094544B" w:rsidP="0094544B">
                  <w:pPr>
                    <w:rPr>
                      <w:ins w:id="75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77777777" w:rsidR="0094544B" w:rsidRDefault="0094544B" w:rsidP="0094544B">
                  <w:pPr>
                    <w:rPr>
                      <w:ins w:id="752" w:author="Victor Rouco" w:date="2020-06-17T16:51:00Z"/>
                      <w:rFonts w:ascii="Calibri" w:hAnsi="Calibri" w:cs="Calibri"/>
                      <w:color w:val="000000"/>
                    </w:rPr>
                  </w:pPr>
                  <w:proofErr w:type="spellStart"/>
                  <w:ins w:id="753" w:author="Victor Rouco" w:date="2020-06-17T16:51: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77777777" w:rsidR="0094544B" w:rsidRDefault="0094544B" w:rsidP="0094544B">
                  <w:pPr>
                    <w:rPr>
                      <w:ins w:id="754" w:author="Victor Rouco" w:date="2020-06-17T16:51:00Z"/>
                      <w:rFonts w:ascii="Calibri" w:hAnsi="Calibri" w:cs="Calibri"/>
                      <w:color w:val="000000"/>
                    </w:rPr>
                  </w:pPr>
                  <w:proofErr w:type="spellStart"/>
                  <w:ins w:id="755" w:author="Victor Rouco" w:date="2020-06-17T16:51:00Z">
                    <w:r>
                      <w:rPr>
                        <w:rFonts w:ascii="Calibri" w:hAnsi="Calibri" w:cs="Calibri"/>
                        <w:color w:val="000000"/>
                      </w:rPr>
                      <w:t>Appreciation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77777777" w:rsidR="0094544B" w:rsidRDefault="0094544B" w:rsidP="0094544B">
                  <w:pPr>
                    <w:rPr>
                      <w:ins w:id="756" w:author="Victor Rouco" w:date="2020-06-17T16:51:00Z"/>
                      <w:rFonts w:ascii="Calibri" w:hAnsi="Calibri" w:cs="Calibri"/>
                      <w:color w:val="000000"/>
                    </w:rPr>
                  </w:pPr>
                </w:p>
              </w:tc>
            </w:tr>
            <w:tr w:rsidR="0094544B" w14:paraId="7D2BBFA7" w14:textId="77777777" w:rsidTr="0094544B">
              <w:trPr>
                <w:trHeight w:val="320"/>
                <w:ins w:id="75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77777777" w:rsidR="0094544B" w:rsidRDefault="0094544B" w:rsidP="0094544B">
                  <w:pPr>
                    <w:rPr>
                      <w:ins w:id="7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7777777" w:rsidR="0094544B" w:rsidRDefault="0094544B" w:rsidP="0094544B">
                  <w:pPr>
                    <w:rPr>
                      <w:ins w:id="75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77777777" w:rsidR="0094544B" w:rsidRDefault="0094544B" w:rsidP="0094544B">
                  <w:pPr>
                    <w:rPr>
                      <w:ins w:id="76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77777777" w:rsidR="0094544B" w:rsidRDefault="0094544B" w:rsidP="0094544B">
                  <w:pPr>
                    <w:rPr>
                      <w:ins w:id="761" w:author="Victor Rouco" w:date="2020-06-17T16:51:00Z"/>
                      <w:rFonts w:ascii="Calibri" w:hAnsi="Calibri" w:cs="Calibri"/>
                      <w:color w:val="000000"/>
                    </w:rPr>
                  </w:pPr>
                  <w:proofErr w:type="spellStart"/>
                  <w:ins w:id="762" w:author="Victor Rouco" w:date="2020-06-17T16:51: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77777777" w:rsidR="0094544B" w:rsidRDefault="0094544B" w:rsidP="0094544B">
                  <w:pPr>
                    <w:rPr>
                      <w:ins w:id="763" w:author="Victor Rouco" w:date="2020-06-17T16:51:00Z"/>
                      <w:rFonts w:ascii="Calibri" w:hAnsi="Calibri" w:cs="Calibri"/>
                      <w:color w:val="000000"/>
                    </w:rPr>
                  </w:pPr>
                </w:p>
              </w:tc>
            </w:tr>
            <w:tr w:rsidR="0094544B" w14:paraId="1262E8D0" w14:textId="77777777" w:rsidTr="0094544B">
              <w:trPr>
                <w:trHeight w:val="320"/>
                <w:ins w:id="76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77777777" w:rsidR="0094544B" w:rsidRDefault="0094544B" w:rsidP="0094544B">
                  <w:pPr>
                    <w:rPr>
                      <w:ins w:id="7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7777777" w:rsidR="0094544B" w:rsidRDefault="0094544B" w:rsidP="0094544B">
                  <w:pPr>
                    <w:rPr>
                      <w:ins w:id="76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77777777" w:rsidR="0094544B" w:rsidRDefault="0094544B" w:rsidP="0094544B">
                  <w:pPr>
                    <w:rPr>
                      <w:ins w:id="76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77777777" w:rsidR="0094544B" w:rsidRDefault="0094544B" w:rsidP="0094544B">
                  <w:pPr>
                    <w:rPr>
                      <w:ins w:id="768" w:author="Victor Rouco" w:date="2020-06-17T16:51:00Z"/>
                      <w:rFonts w:ascii="Calibri" w:hAnsi="Calibri" w:cs="Calibri"/>
                      <w:color w:val="000000"/>
                    </w:rPr>
                  </w:pPr>
                  <w:proofErr w:type="spellStart"/>
                  <w:ins w:id="769" w:author="Victor Rouco" w:date="2020-06-17T16:51:00Z">
                    <w:r>
                      <w:rPr>
                        <w:rFonts w:ascii="Calibri" w:hAnsi="Calibri" w:cs="Calibri"/>
                        <w:color w:val="000000"/>
                      </w:rPr>
                      <w:t>Genuineness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77777777" w:rsidR="0094544B" w:rsidRDefault="0094544B" w:rsidP="0094544B">
                  <w:pPr>
                    <w:rPr>
                      <w:ins w:id="770" w:author="Victor Rouco" w:date="2020-06-17T16:51:00Z"/>
                      <w:rFonts w:ascii="Calibri" w:hAnsi="Calibri" w:cs="Calibri"/>
                      <w:color w:val="000000"/>
                    </w:rPr>
                  </w:pPr>
                </w:p>
              </w:tc>
            </w:tr>
            <w:tr w:rsidR="0094544B" w14:paraId="010938E2" w14:textId="77777777" w:rsidTr="0094544B">
              <w:trPr>
                <w:trHeight w:val="320"/>
                <w:ins w:id="77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7777777" w:rsidR="0094544B" w:rsidRDefault="0094544B" w:rsidP="0094544B">
                  <w:pPr>
                    <w:rPr>
                      <w:ins w:id="7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77777777" w:rsidR="0094544B" w:rsidRDefault="0094544B" w:rsidP="0094544B">
                  <w:pPr>
                    <w:rPr>
                      <w:ins w:id="7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77777777" w:rsidR="0094544B" w:rsidRDefault="0094544B" w:rsidP="0094544B">
                  <w:pPr>
                    <w:rPr>
                      <w:ins w:id="77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77777777" w:rsidR="0094544B" w:rsidRDefault="0094544B" w:rsidP="0094544B">
                  <w:pPr>
                    <w:rPr>
                      <w:ins w:id="775" w:author="Victor Rouco" w:date="2020-06-17T16:51:00Z"/>
                      <w:rFonts w:ascii="Calibri" w:hAnsi="Calibri" w:cs="Calibri"/>
                      <w:color w:val="000000"/>
                    </w:rPr>
                  </w:pPr>
                  <w:proofErr w:type="spellStart"/>
                  <w:ins w:id="776" w:author="Victor Rouco" w:date="2020-06-17T16:51: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77777777" w:rsidR="0094544B" w:rsidRDefault="0094544B" w:rsidP="0094544B">
                  <w:pPr>
                    <w:rPr>
                      <w:ins w:id="777" w:author="Victor Rouco" w:date="2020-06-17T16:51:00Z"/>
                      <w:rFonts w:ascii="Calibri" w:hAnsi="Calibri" w:cs="Calibri"/>
                      <w:color w:val="000000"/>
                    </w:rPr>
                  </w:pPr>
                </w:p>
              </w:tc>
            </w:tr>
            <w:tr w:rsidR="0094544B" w14:paraId="542B2EED" w14:textId="77777777" w:rsidTr="0094544B">
              <w:trPr>
                <w:trHeight w:val="320"/>
                <w:ins w:id="77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77777777" w:rsidR="0094544B" w:rsidRDefault="0094544B" w:rsidP="0094544B">
                  <w:pPr>
                    <w:rPr>
                      <w:ins w:id="77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77777777" w:rsidR="0094544B" w:rsidRDefault="0094544B" w:rsidP="0094544B">
                  <w:pPr>
                    <w:rPr>
                      <w:ins w:id="78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77777777" w:rsidR="0094544B" w:rsidRDefault="0094544B" w:rsidP="0094544B">
                  <w:pPr>
                    <w:rPr>
                      <w:ins w:id="78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77777777" w:rsidR="0094544B" w:rsidRDefault="0094544B" w:rsidP="0094544B">
                  <w:pPr>
                    <w:rPr>
                      <w:ins w:id="78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77777777" w:rsidR="0094544B" w:rsidRDefault="0094544B" w:rsidP="0094544B">
                  <w:pPr>
                    <w:rPr>
                      <w:ins w:id="783" w:author="Victor Rouco" w:date="2020-06-17T16:51:00Z"/>
                      <w:sz w:val="20"/>
                      <w:szCs w:val="20"/>
                    </w:rPr>
                  </w:pPr>
                </w:p>
              </w:tc>
            </w:tr>
            <w:tr w:rsidR="0094544B" w14:paraId="6C11C4AC" w14:textId="77777777" w:rsidTr="0094544B">
              <w:trPr>
                <w:trHeight w:val="320"/>
                <w:ins w:id="78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77777777" w:rsidR="0094544B" w:rsidRDefault="0094544B" w:rsidP="0094544B">
                  <w:pPr>
                    <w:rPr>
                      <w:ins w:id="785" w:author="Victor Rouco" w:date="2020-06-17T16:51:00Z"/>
                      <w:rFonts w:ascii="Calibri" w:hAnsi="Calibri" w:cs="Calibri"/>
                      <w:color w:val="000000"/>
                    </w:rPr>
                  </w:pPr>
                  <w:proofErr w:type="spellStart"/>
                  <w:ins w:id="786" w:author="Victor Rouco" w:date="2020-06-17T16:51:00Z">
                    <w:r>
                      <w:rPr>
                        <w:rFonts w:ascii="Calibri" w:hAnsi="Calibri" w:cs="Calibri"/>
                        <w:color w:val="000000"/>
                      </w:rPr>
                      <w:t>Conscientiousness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77777777" w:rsidR="0094544B" w:rsidRDefault="0094544B" w:rsidP="0094544B">
                  <w:pPr>
                    <w:rPr>
                      <w:ins w:id="78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77777777" w:rsidR="0094544B" w:rsidRDefault="0094544B" w:rsidP="0094544B">
                  <w:pPr>
                    <w:rPr>
                      <w:ins w:id="788" w:author="Victor Rouco" w:date="2020-06-17T16:51:00Z"/>
                      <w:rFonts w:ascii="Calibri" w:hAnsi="Calibri" w:cs="Calibri"/>
                      <w:color w:val="000000"/>
                    </w:rPr>
                  </w:pPr>
                  <w:proofErr w:type="spellStart"/>
                  <w:ins w:id="789" w:author="Victor Rouco" w:date="2020-06-17T16:51:00Z">
                    <w:r>
                      <w:rPr>
                        <w:rFonts w:ascii="Calibri" w:hAnsi="Calibri" w:cs="Calibri"/>
                        <w:color w:val="000000"/>
                      </w:rPr>
                      <w:t>Carefulness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77777777" w:rsidR="0094544B" w:rsidRDefault="0094544B" w:rsidP="0094544B">
                  <w:pPr>
                    <w:rPr>
                      <w:ins w:id="790" w:author="Victor Rouco" w:date="2020-06-17T16:51:00Z"/>
                      <w:rFonts w:ascii="Calibri" w:hAnsi="Calibri" w:cs="Calibri"/>
                      <w:color w:val="000000"/>
                    </w:rPr>
                  </w:pPr>
                  <w:proofErr w:type="spellStart"/>
                  <w:ins w:id="791" w:author="Victor Rouco" w:date="2020-06-17T16:51:00Z">
                    <w:r>
                      <w:rPr>
                        <w:rFonts w:ascii="Calibri" w:hAnsi="Calibri" w:cs="Calibri"/>
                        <w:color w:val="000000"/>
                      </w:rPr>
                      <w:t>Dominance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7777777" w:rsidR="0094544B" w:rsidRDefault="0094544B" w:rsidP="0094544B">
                  <w:pPr>
                    <w:rPr>
                      <w:ins w:id="792" w:author="Victor Rouco" w:date="2020-06-17T16:51:00Z"/>
                      <w:rFonts w:ascii="Calibri" w:hAnsi="Calibri" w:cs="Calibri"/>
                      <w:color w:val="000000"/>
                    </w:rPr>
                  </w:pPr>
                </w:p>
              </w:tc>
            </w:tr>
            <w:tr w:rsidR="0094544B" w14:paraId="320F0C2A" w14:textId="77777777" w:rsidTr="0094544B">
              <w:trPr>
                <w:trHeight w:val="320"/>
                <w:ins w:id="79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77777777" w:rsidR="0094544B" w:rsidRDefault="0094544B" w:rsidP="0094544B">
                  <w:pPr>
                    <w:rPr>
                      <w:ins w:id="7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77777777" w:rsidR="0094544B" w:rsidRDefault="0094544B" w:rsidP="0094544B">
                  <w:pPr>
                    <w:rPr>
                      <w:ins w:id="79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7777777" w:rsidR="0094544B" w:rsidRDefault="0094544B" w:rsidP="0094544B">
                  <w:pPr>
                    <w:rPr>
                      <w:ins w:id="796" w:author="Victor Rouco" w:date="2020-06-17T16:51:00Z"/>
                      <w:rFonts w:ascii="Calibri" w:hAnsi="Calibri" w:cs="Calibri"/>
                      <w:color w:val="000000"/>
                    </w:rPr>
                  </w:pPr>
                  <w:proofErr w:type="spellStart"/>
                  <w:ins w:id="797" w:author="Victor Rouco" w:date="2020-06-17T16:51:00Z">
                    <w:r>
                      <w:rPr>
                        <w:rFonts w:ascii="Calibri" w:hAnsi="Calibri" w:cs="Calibri"/>
                        <w:color w:val="000000"/>
                      </w:rPr>
                      <w:t>Self</w:t>
                    </w:r>
                    <w:proofErr w:type="spellEnd"/>
                    <w:r>
                      <w:rPr>
                        <w:rFonts w:ascii="Calibri" w:hAnsi="Calibri" w:cs="Calibri"/>
                        <w:color w:val="000000"/>
                      </w:rPr>
                      <w:t>-discipline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77777777" w:rsidR="0094544B" w:rsidRDefault="0094544B" w:rsidP="0094544B">
                  <w:pPr>
                    <w:rPr>
                      <w:ins w:id="798" w:author="Victor Rouco" w:date="2020-06-17T16:51:00Z"/>
                      <w:rFonts w:ascii="Calibri" w:hAnsi="Calibri" w:cs="Calibri"/>
                      <w:color w:val="000000"/>
                    </w:rPr>
                  </w:pPr>
                  <w:proofErr w:type="spellStart"/>
                  <w:ins w:id="799" w:author="Victor Rouco" w:date="2020-06-17T16:51: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77777777" w:rsidR="0094544B" w:rsidRDefault="0094544B" w:rsidP="0094544B">
                  <w:pPr>
                    <w:rPr>
                      <w:ins w:id="800" w:author="Victor Rouco" w:date="2020-06-17T16:51:00Z"/>
                      <w:rFonts w:ascii="Calibri" w:hAnsi="Calibri" w:cs="Calibri"/>
                      <w:color w:val="000000"/>
                    </w:rPr>
                  </w:pPr>
                </w:p>
              </w:tc>
            </w:tr>
            <w:tr w:rsidR="0094544B" w14:paraId="323B3E26" w14:textId="77777777" w:rsidTr="0094544B">
              <w:trPr>
                <w:trHeight w:val="320"/>
                <w:ins w:id="80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77777777" w:rsidR="0094544B" w:rsidRDefault="0094544B" w:rsidP="0094544B">
                  <w:pPr>
                    <w:rPr>
                      <w:ins w:id="80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77777777" w:rsidR="0094544B" w:rsidRDefault="0094544B" w:rsidP="0094544B">
                  <w:pPr>
                    <w:rPr>
                      <w:ins w:id="8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77777777" w:rsidR="0094544B" w:rsidRDefault="0094544B" w:rsidP="0094544B">
                  <w:pPr>
                    <w:rPr>
                      <w:ins w:id="804" w:author="Victor Rouco" w:date="2020-06-17T16:51:00Z"/>
                      <w:rFonts w:ascii="Calibri" w:hAnsi="Calibri" w:cs="Calibri"/>
                      <w:color w:val="000000"/>
                    </w:rPr>
                  </w:pPr>
                  <w:proofErr w:type="spellStart"/>
                  <w:ins w:id="805"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77777777" w:rsidR="0094544B" w:rsidRDefault="0094544B" w:rsidP="0094544B">
                  <w:pPr>
                    <w:rPr>
                      <w:ins w:id="806" w:author="Victor Rouco" w:date="2020-06-17T16:51:00Z"/>
                      <w:rFonts w:ascii="Calibri" w:hAnsi="Calibri" w:cs="Calibri"/>
                      <w:color w:val="000000"/>
                    </w:rPr>
                  </w:pPr>
                  <w:proofErr w:type="spellStart"/>
                  <w:ins w:id="807" w:author="Victor Rouco" w:date="2020-06-17T16:51:00Z">
                    <w:r>
                      <w:rPr>
                        <w:rFonts w:ascii="Calibri" w:hAnsi="Calibri" w:cs="Calibri"/>
                        <w:color w:val="000000"/>
                      </w:rPr>
                      <w:t>Orderliness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77777777" w:rsidR="0094544B" w:rsidRDefault="0094544B" w:rsidP="0094544B">
                  <w:pPr>
                    <w:rPr>
                      <w:ins w:id="808" w:author="Victor Rouco" w:date="2020-06-17T16:51:00Z"/>
                      <w:rFonts w:ascii="Calibri" w:hAnsi="Calibri" w:cs="Calibri"/>
                      <w:color w:val="000000"/>
                    </w:rPr>
                  </w:pPr>
                </w:p>
              </w:tc>
            </w:tr>
            <w:tr w:rsidR="0094544B" w14:paraId="1EABBCFB" w14:textId="77777777" w:rsidTr="0094544B">
              <w:trPr>
                <w:trHeight w:val="320"/>
                <w:ins w:id="80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77777777" w:rsidR="0094544B" w:rsidRDefault="0094544B" w:rsidP="0094544B">
                  <w:pPr>
                    <w:rPr>
                      <w:ins w:id="8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77777777" w:rsidR="0094544B" w:rsidRDefault="0094544B" w:rsidP="0094544B">
                  <w:pPr>
                    <w:rPr>
                      <w:ins w:id="81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77777777" w:rsidR="0094544B" w:rsidRDefault="0094544B" w:rsidP="0094544B">
                  <w:pPr>
                    <w:rPr>
                      <w:ins w:id="81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77777777" w:rsidR="0094544B" w:rsidRDefault="0094544B" w:rsidP="0094544B">
                  <w:pPr>
                    <w:rPr>
                      <w:ins w:id="813" w:author="Victor Rouco" w:date="2020-06-17T16:51:00Z"/>
                      <w:rFonts w:ascii="Calibri" w:hAnsi="Calibri" w:cs="Calibri"/>
                      <w:color w:val="000000"/>
                    </w:rPr>
                  </w:pPr>
                  <w:proofErr w:type="spellStart"/>
                  <w:ins w:id="814" w:author="Victor Rouco" w:date="2020-06-17T16:51:00Z">
                    <w:r>
                      <w:rPr>
                        <w:rFonts w:ascii="Calibri" w:hAnsi="Calibri" w:cs="Calibri"/>
                        <w:color w:val="000000"/>
                      </w:rPr>
                      <w:t>Persistence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77777777" w:rsidR="0094544B" w:rsidRDefault="0094544B" w:rsidP="0094544B">
                  <w:pPr>
                    <w:rPr>
                      <w:ins w:id="815" w:author="Victor Rouco" w:date="2020-06-17T16:51:00Z"/>
                      <w:rFonts w:ascii="Calibri" w:hAnsi="Calibri" w:cs="Calibri"/>
                      <w:color w:val="000000"/>
                    </w:rPr>
                  </w:pPr>
                </w:p>
              </w:tc>
            </w:tr>
            <w:tr w:rsidR="0094544B" w14:paraId="395A06F9" w14:textId="77777777" w:rsidTr="0094544B">
              <w:trPr>
                <w:trHeight w:val="320"/>
                <w:ins w:id="81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77777777" w:rsidR="0094544B" w:rsidRDefault="0094544B" w:rsidP="0094544B">
                  <w:pPr>
                    <w:rPr>
                      <w:ins w:id="8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7777777" w:rsidR="0094544B" w:rsidRDefault="0094544B" w:rsidP="0094544B">
                  <w:pPr>
                    <w:rPr>
                      <w:ins w:id="81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77777777" w:rsidR="0094544B" w:rsidRDefault="0094544B" w:rsidP="0094544B">
                  <w:pPr>
                    <w:rPr>
                      <w:ins w:id="81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77777777" w:rsidR="0094544B" w:rsidRDefault="0094544B" w:rsidP="0094544B">
                  <w:pPr>
                    <w:rPr>
                      <w:ins w:id="820" w:author="Victor Rouco" w:date="2020-06-17T16:51:00Z"/>
                      <w:rFonts w:ascii="Calibri" w:hAnsi="Calibri" w:cs="Calibri"/>
                      <w:color w:val="000000"/>
                    </w:rPr>
                  </w:pPr>
                  <w:proofErr w:type="spellStart"/>
                  <w:ins w:id="821" w:author="Victor Rouco" w:date="2020-06-17T16:51:00Z">
                    <w:r>
                      <w:rPr>
                        <w:rFonts w:ascii="Calibri" w:hAnsi="Calibri" w:cs="Calibri"/>
                        <w:color w:val="000000"/>
                      </w:rPr>
                      <w:t>Productivity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77777777" w:rsidR="0094544B" w:rsidRDefault="0094544B" w:rsidP="0094544B">
                  <w:pPr>
                    <w:rPr>
                      <w:ins w:id="822" w:author="Victor Rouco" w:date="2020-06-17T16:51:00Z"/>
                      <w:rFonts w:ascii="Calibri" w:hAnsi="Calibri" w:cs="Calibri"/>
                      <w:color w:val="000000"/>
                    </w:rPr>
                  </w:pPr>
                </w:p>
              </w:tc>
            </w:tr>
            <w:tr w:rsidR="0094544B" w14:paraId="1885D484" w14:textId="77777777" w:rsidTr="0094544B">
              <w:trPr>
                <w:trHeight w:val="320"/>
                <w:ins w:id="82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77777777" w:rsidR="0094544B" w:rsidRDefault="0094544B" w:rsidP="0094544B">
                  <w:pPr>
                    <w:rPr>
                      <w:ins w:id="8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77777777" w:rsidR="0094544B" w:rsidRDefault="0094544B" w:rsidP="0094544B">
                  <w:pPr>
                    <w:rPr>
                      <w:ins w:id="82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77777777" w:rsidR="0094544B" w:rsidRDefault="0094544B" w:rsidP="0094544B">
                  <w:pPr>
                    <w:rPr>
                      <w:ins w:id="82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7777777" w:rsidR="0094544B" w:rsidRDefault="0094544B" w:rsidP="0094544B">
                  <w:pPr>
                    <w:rPr>
                      <w:ins w:id="827" w:author="Victor Rouco" w:date="2020-06-17T16:51:00Z"/>
                      <w:rFonts w:ascii="Calibri" w:hAnsi="Calibri" w:cs="Calibri"/>
                      <w:color w:val="000000"/>
                    </w:rPr>
                  </w:pPr>
                  <w:proofErr w:type="spellStart"/>
                  <w:ins w:id="828" w:author="Victor Rouco" w:date="2020-06-17T16:51: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77777777" w:rsidR="0094544B" w:rsidRDefault="0094544B" w:rsidP="0094544B">
                  <w:pPr>
                    <w:rPr>
                      <w:ins w:id="829" w:author="Victor Rouco" w:date="2020-06-17T16:51:00Z"/>
                      <w:rFonts w:ascii="Calibri" w:hAnsi="Calibri" w:cs="Calibri"/>
                      <w:color w:val="000000"/>
                    </w:rPr>
                  </w:pPr>
                </w:p>
              </w:tc>
            </w:tr>
            <w:tr w:rsidR="0094544B" w14:paraId="61726F92" w14:textId="77777777" w:rsidTr="0094544B">
              <w:trPr>
                <w:trHeight w:val="320"/>
                <w:ins w:id="83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77777777" w:rsidR="0094544B" w:rsidRDefault="0094544B" w:rsidP="0094544B">
                  <w:pPr>
                    <w:rPr>
                      <w:ins w:id="8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77777777" w:rsidR="0094544B" w:rsidRDefault="0094544B" w:rsidP="0094544B">
                  <w:pPr>
                    <w:rPr>
                      <w:ins w:id="8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77777777" w:rsidR="0094544B" w:rsidRDefault="0094544B" w:rsidP="0094544B">
                  <w:pPr>
                    <w:rPr>
                      <w:ins w:id="83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77777777" w:rsidR="0094544B" w:rsidRDefault="0094544B" w:rsidP="0094544B">
                  <w:pPr>
                    <w:rPr>
                      <w:ins w:id="83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77777777" w:rsidR="0094544B" w:rsidRDefault="0094544B" w:rsidP="0094544B">
                  <w:pPr>
                    <w:rPr>
                      <w:ins w:id="835" w:author="Victor Rouco" w:date="2020-06-17T16:51:00Z"/>
                      <w:sz w:val="20"/>
                      <w:szCs w:val="20"/>
                    </w:rPr>
                  </w:pPr>
                </w:p>
              </w:tc>
            </w:tr>
            <w:tr w:rsidR="0094544B" w14:paraId="56D21D9F" w14:textId="77777777" w:rsidTr="0094544B">
              <w:trPr>
                <w:trHeight w:val="320"/>
                <w:ins w:id="83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7777777" w:rsidR="0094544B" w:rsidRDefault="0094544B" w:rsidP="0094544B">
                  <w:pPr>
                    <w:rPr>
                      <w:ins w:id="837" w:author="Victor Rouco" w:date="2020-06-17T16:51:00Z"/>
                      <w:rFonts w:ascii="Calibri" w:hAnsi="Calibri" w:cs="Calibri"/>
                      <w:color w:val="000000"/>
                    </w:rPr>
                  </w:pPr>
                  <w:proofErr w:type="spellStart"/>
                  <w:ins w:id="838" w:author="Victor Rouco" w:date="2020-06-17T16:51:00Z">
                    <w:r>
                      <w:rPr>
                        <w:rFonts w:ascii="Calibri" w:hAnsi="Calibri" w:cs="Calibri"/>
                        <w:color w:val="000000"/>
                      </w:rPr>
                      <w:t>Extraversion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77777777" w:rsidR="0094544B" w:rsidRDefault="0094544B" w:rsidP="0094544B">
                  <w:pPr>
                    <w:rPr>
                      <w:ins w:id="839"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77777777" w:rsidR="0094544B" w:rsidRDefault="0094544B" w:rsidP="0094544B">
                  <w:pPr>
                    <w:rPr>
                      <w:ins w:id="840" w:author="Victor Rouco" w:date="2020-06-17T16:51:00Z"/>
                      <w:rFonts w:ascii="Calibri" w:hAnsi="Calibri" w:cs="Calibri"/>
                      <w:color w:val="000000"/>
                    </w:rPr>
                  </w:pPr>
                  <w:ins w:id="841" w:author="Victor Rouco" w:date="2020-06-17T16:51:00Z">
                    <w:r>
                      <w:rPr>
                        <w:rFonts w:ascii="Calibri" w:hAnsi="Calibri" w:cs="Calibri"/>
                        <w:color w:val="000000"/>
                      </w:rPr>
                      <w:t>Humor</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77777777" w:rsidR="0094544B" w:rsidRDefault="0094544B" w:rsidP="0094544B">
                  <w:pPr>
                    <w:rPr>
                      <w:ins w:id="842" w:author="Victor Rouco" w:date="2020-06-17T16:51:00Z"/>
                      <w:rFonts w:ascii="Calibri" w:hAnsi="Calibri" w:cs="Calibri"/>
                      <w:color w:val="000000"/>
                    </w:rPr>
                  </w:pPr>
                  <w:proofErr w:type="spellStart"/>
                  <w:ins w:id="843" w:author="Victor Rouco" w:date="2020-06-17T16:51:00Z">
                    <w:r>
                      <w:rPr>
                        <w:rFonts w:ascii="Calibri" w:hAnsi="Calibri" w:cs="Calibri"/>
                        <w:color w:val="000000"/>
                      </w:rPr>
                      <w:t>Energy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7777777" w:rsidR="0094544B" w:rsidRDefault="0094544B" w:rsidP="0094544B">
                  <w:pPr>
                    <w:rPr>
                      <w:ins w:id="844" w:author="Victor Rouco" w:date="2020-06-17T16:51:00Z"/>
                      <w:rFonts w:ascii="Calibri" w:hAnsi="Calibri" w:cs="Calibri"/>
                      <w:color w:val="000000"/>
                    </w:rPr>
                  </w:pPr>
                  <w:proofErr w:type="spellStart"/>
                  <w:ins w:id="845" w:author="Victor Rouco" w:date="2020-06-17T16:51:00Z">
                    <w:r>
                      <w:rPr>
                        <w:rFonts w:ascii="Calibri" w:hAnsi="Calibri" w:cs="Calibri"/>
                        <w:color w:val="000000"/>
                      </w:rPr>
                      <w:t>Sociability</w:t>
                    </w:r>
                    <w:proofErr w:type="spellEnd"/>
                  </w:ins>
                </w:p>
              </w:tc>
            </w:tr>
            <w:tr w:rsidR="0094544B" w14:paraId="468E15AD" w14:textId="77777777" w:rsidTr="0094544B">
              <w:trPr>
                <w:trHeight w:val="320"/>
                <w:ins w:id="84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7777777" w:rsidR="0094544B" w:rsidRDefault="0094544B" w:rsidP="0094544B">
                  <w:pPr>
                    <w:rPr>
                      <w:ins w:id="84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77777777" w:rsidR="0094544B" w:rsidRDefault="0094544B" w:rsidP="0094544B">
                  <w:pPr>
                    <w:rPr>
                      <w:ins w:id="8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7777777" w:rsidR="0094544B" w:rsidRDefault="0094544B" w:rsidP="0094544B">
                  <w:pPr>
                    <w:rPr>
                      <w:ins w:id="849" w:author="Victor Rouco" w:date="2020-06-17T16:51:00Z"/>
                      <w:rFonts w:ascii="Calibri" w:hAnsi="Calibri" w:cs="Calibri"/>
                      <w:color w:val="000000"/>
                    </w:rPr>
                  </w:pPr>
                  <w:ins w:id="850" w:author="Victor Rouco" w:date="2020-06-17T16:51: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77777777" w:rsidR="0094544B" w:rsidRDefault="0094544B" w:rsidP="0094544B">
                  <w:pPr>
                    <w:rPr>
                      <w:ins w:id="851" w:author="Victor Rouco" w:date="2020-06-17T16:51:00Z"/>
                      <w:rFonts w:ascii="Calibri" w:hAnsi="Calibri" w:cs="Calibri"/>
                      <w:color w:val="000000"/>
                    </w:rPr>
                  </w:pPr>
                  <w:proofErr w:type="spellStart"/>
                  <w:ins w:id="852" w:author="Victor Rouco" w:date="2020-06-17T16:51:00Z">
                    <w:r>
                      <w:rPr>
                        <w:rFonts w:ascii="Calibri" w:hAnsi="Calibri" w:cs="Calibri"/>
                        <w:color w:val="000000"/>
                      </w:rPr>
                      <w:t>Forcefulness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77777777" w:rsidR="0094544B" w:rsidRDefault="0094544B" w:rsidP="0094544B">
                  <w:pPr>
                    <w:rPr>
                      <w:ins w:id="853" w:author="Victor Rouco" w:date="2020-06-17T16:51:00Z"/>
                      <w:rFonts w:ascii="Calibri" w:hAnsi="Calibri" w:cs="Calibri"/>
                      <w:color w:val="000000"/>
                    </w:rPr>
                  </w:pPr>
                </w:p>
              </w:tc>
            </w:tr>
            <w:tr w:rsidR="0094544B" w14:paraId="5CD240F3" w14:textId="77777777" w:rsidTr="0094544B">
              <w:trPr>
                <w:trHeight w:val="320"/>
                <w:ins w:id="85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77777777" w:rsidR="0094544B" w:rsidRDefault="0094544B" w:rsidP="0094544B">
                  <w:pPr>
                    <w:rPr>
                      <w:ins w:id="85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77777777" w:rsidR="0094544B" w:rsidRDefault="0094544B" w:rsidP="0094544B">
                  <w:pPr>
                    <w:rPr>
                      <w:ins w:id="8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77777777" w:rsidR="0094544B" w:rsidRDefault="0094544B" w:rsidP="0094544B">
                  <w:pPr>
                    <w:rPr>
                      <w:ins w:id="857" w:author="Victor Rouco" w:date="2020-06-17T16:51:00Z"/>
                      <w:rFonts w:ascii="Calibri" w:hAnsi="Calibri" w:cs="Calibri"/>
                      <w:color w:val="000000"/>
                    </w:rPr>
                  </w:pPr>
                  <w:proofErr w:type="spellStart"/>
                  <w:ins w:id="858"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77777777" w:rsidR="0094544B" w:rsidRDefault="0094544B" w:rsidP="0094544B">
                  <w:pPr>
                    <w:rPr>
                      <w:ins w:id="859" w:author="Victor Rouco" w:date="2020-06-17T16:51:00Z"/>
                      <w:rFonts w:ascii="Calibri" w:hAnsi="Calibri" w:cs="Calibri"/>
                      <w:color w:val="000000"/>
                    </w:rPr>
                  </w:pPr>
                  <w:proofErr w:type="spellStart"/>
                  <w:ins w:id="860" w:author="Victor Rouco" w:date="2020-06-17T16:51:00Z">
                    <w:r>
                      <w:rPr>
                        <w:rFonts w:ascii="Calibri" w:hAnsi="Calibri" w:cs="Calibri"/>
                        <w:color w:val="000000"/>
                      </w:rPr>
                      <w:t>Comunicativeness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77777777" w:rsidR="0094544B" w:rsidRDefault="0094544B" w:rsidP="0094544B">
                  <w:pPr>
                    <w:rPr>
                      <w:ins w:id="861" w:author="Victor Rouco" w:date="2020-06-17T16:51:00Z"/>
                      <w:rFonts w:ascii="Calibri" w:hAnsi="Calibri" w:cs="Calibri"/>
                      <w:color w:val="000000"/>
                    </w:rPr>
                  </w:pPr>
                </w:p>
              </w:tc>
            </w:tr>
            <w:tr w:rsidR="0094544B" w14:paraId="227D1B32" w14:textId="77777777" w:rsidTr="0094544B">
              <w:trPr>
                <w:trHeight w:val="320"/>
                <w:ins w:id="86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77777777" w:rsidR="0094544B" w:rsidRDefault="0094544B" w:rsidP="0094544B">
                  <w:pPr>
                    <w:rPr>
                      <w:ins w:id="86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77777777" w:rsidR="0094544B" w:rsidRDefault="0094544B" w:rsidP="0094544B">
                  <w:pPr>
                    <w:rPr>
                      <w:ins w:id="8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77777777" w:rsidR="0094544B" w:rsidRDefault="0094544B" w:rsidP="0094544B">
                  <w:pPr>
                    <w:rPr>
                      <w:ins w:id="8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77777777" w:rsidR="0094544B" w:rsidRDefault="0094544B" w:rsidP="0094544B">
                  <w:pPr>
                    <w:rPr>
                      <w:ins w:id="866" w:author="Victor Rouco" w:date="2020-06-17T16:51:00Z"/>
                      <w:rFonts w:ascii="Calibri" w:hAnsi="Calibri" w:cs="Calibri"/>
                      <w:color w:val="000000"/>
                    </w:rPr>
                  </w:pPr>
                  <w:proofErr w:type="spellStart"/>
                  <w:ins w:id="867"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7777777" w:rsidR="0094544B" w:rsidRDefault="0094544B" w:rsidP="0094544B">
                  <w:pPr>
                    <w:rPr>
                      <w:ins w:id="868" w:author="Victor Rouco" w:date="2020-06-17T16:51:00Z"/>
                      <w:rFonts w:ascii="Calibri" w:hAnsi="Calibri" w:cs="Calibri"/>
                      <w:color w:val="000000"/>
                    </w:rPr>
                  </w:pPr>
                </w:p>
              </w:tc>
            </w:tr>
            <w:tr w:rsidR="0094544B" w14:paraId="1DFBF61B" w14:textId="77777777" w:rsidTr="0094544B">
              <w:trPr>
                <w:trHeight w:val="320"/>
                <w:ins w:id="86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77777777" w:rsidR="0094544B" w:rsidRDefault="0094544B" w:rsidP="0094544B">
                  <w:pPr>
                    <w:rPr>
                      <w:ins w:id="87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77777777" w:rsidR="0094544B" w:rsidRDefault="0094544B" w:rsidP="0094544B">
                  <w:pPr>
                    <w:rPr>
                      <w:ins w:id="87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77777777" w:rsidR="0094544B" w:rsidRDefault="0094544B" w:rsidP="0094544B">
                  <w:pPr>
                    <w:rPr>
                      <w:ins w:id="8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7777777" w:rsidR="0094544B" w:rsidRDefault="0094544B" w:rsidP="0094544B">
                  <w:pPr>
                    <w:rPr>
                      <w:ins w:id="873" w:author="Victor Rouco" w:date="2020-06-17T16:51:00Z"/>
                      <w:rFonts w:ascii="Calibri" w:hAnsi="Calibri" w:cs="Calibri"/>
                      <w:color w:val="000000"/>
                    </w:rPr>
                  </w:pPr>
                  <w:proofErr w:type="spellStart"/>
                  <w:ins w:id="874" w:author="Victor Rouco" w:date="2020-06-17T16:51:00Z">
                    <w:r>
                      <w:rPr>
                        <w:rFonts w:ascii="Calibri" w:hAnsi="Calibri" w:cs="Calibri"/>
                        <w:color w:val="000000"/>
                      </w:rPr>
                      <w:t>Conviviality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77777777" w:rsidR="0094544B" w:rsidRDefault="0094544B" w:rsidP="0094544B">
                  <w:pPr>
                    <w:rPr>
                      <w:ins w:id="875" w:author="Victor Rouco" w:date="2020-06-17T16:51:00Z"/>
                      <w:rFonts w:ascii="Calibri" w:hAnsi="Calibri" w:cs="Calibri"/>
                      <w:color w:val="000000"/>
                    </w:rPr>
                  </w:pPr>
                </w:p>
              </w:tc>
            </w:tr>
            <w:tr w:rsidR="0094544B" w14:paraId="4AB3F892" w14:textId="77777777" w:rsidTr="0094544B">
              <w:trPr>
                <w:trHeight w:val="320"/>
                <w:ins w:id="87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77777777" w:rsidR="0094544B" w:rsidRDefault="0094544B" w:rsidP="0094544B">
                  <w:pPr>
                    <w:rPr>
                      <w:ins w:id="87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77777777" w:rsidR="0094544B" w:rsidRDefault="0094544B" w:rsidP="0094544B">
                  <w:pPr>
                    <w:rPr>
                      <w:ins w:id="87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77777777" w:rsidR="0094544B" w:rsidRDefault="0094544B" w:rsidP="0094544B">
                  <w:pPr>
                    <w:rPr>
                      <w:ins w:id="87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77777777" w:rsidR="0094544B" w:rsidRDefault="0094544B" w:rsidP="0094544B">
                  <w:pPr>
                    <w:rPr>
                      <w:ins w:id="88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777777" w:rsidR="0094544B" w:rsidRDefault="0094544B" w:rsidP="0094544B">
                  <w:pPr>
                    <w:rPr>
                      <w:ins w:id="881" w:author="Victor Rouco" w:date="2020-06-17T16:51:00Z"/>
                      <w:sz w:val="20"/>
                      <w:szCs w:val="20"/>
                    </w:rPr>
                  </w:pPr>
                </w:p>
              </w:tc>
            </w:tr>
            <w:tr w:rsidR="0094544B" w14:paraId="4F4C2E5B" w14:textId="77777777" w:rsidTr="0094544B">
              <w:trPr>
                <w:trHeight w:val="320"/>
                <w:ins w:id="88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77777777" w:rsidR="0094544B" w:rsidRDefault="0094544B" w:rsidP="0094544B">
                  <w:pPr>
                    <w:rPr>
                      <w:ins w:id="883" w:author="Victor Rouco" w:date="2020-06-17T16:51:00Z"/>
                      <w:rFonts w:ascii="Calibri" w:hAnsi="Calibri" w:cs="Calibri"/>
                      <w:color w:val="000000"/>
                    </w:rPr>
                  </w:pPr>
                  <w:proofErr w:type="spellStart"/>
                  <w:ins w:id="884"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77777777" w:rsidR="0094544B" w:rsidRDefault="0094544B" w:rsidP="0094544B">
                  <w:pPr>
                    <w:rPr>
                      <w:ins w:id="885"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77777777" w:rsidR="0094544B" w:rsidRDefault="0094544B" w:rsidP="0094544B">
                  <w:pPr>
                    <w:rPr>
                      <w:ins w:id="886" w:author="Victor Rouco" w:date="2020-06-17T16:51:00Z"/>
                      <w:rFonts w:ascii="Calibri" w:hAnsi="Calibri" w:cs="Calibri"/>
                      <w:color w:val="000000"/>
                    </w:rPr>
                  </w:pPr>
                  <w:ins w:id="887" w:author="Victor Rouco" w:date="2020-06-17T16:51:00Z">
                    <w:r>
                      <w:rPr>
                        <w:rFonts w:ascii="Calibri" w:hAnsi="Calibri" w:cs="Calibri"/>
                        <w:color w:val="000000"/>
                      </w:rPr>
                      <w:t>Mental balance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77777777" w:rsidR="0094544B" w:rsidRDefault="0094544B" w:rsidP="0094544B">
                  <w:pPr>
                    <w:rPr>
                      <w:ins w:id="888" w:author="Victor Rouco" w:date="2020-06-17T16:51:00Z"/>
                      <w:rFonts w:ascii="Calibri" w:hAnsi="Calibri" w:cs="Calibri"/>
                      <w:color w:val="000000"/>
                    </w:rPr>
                  </w:pPr>
                  <w:proofErr w:type="spellStart"/>
                  <w:ins w:id="889" w:author="Victor Rouco" w:date="2020-06-17T16:51:00Z">
                    <w:r>
                      <w:rPr>
                        <w:rFonts w:ascii="Calibri" w:hAnsi="Calibri" w:cs="Calibri"/>
                        <w:color w:val="000000"/>
                      </w:rPr>
                      <w:t>Carefreeness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77777777" w:rsidR="0094544B" w:rsidRDefault="0094544B" w:rsidP="0094544B">
                  <w:pPr>
                    <w:rPr>
                      <w:ins w:id="890" w:author="Victor Rouco" w:date="2020-06-17T16:51:00Z"/>
                      <w:rFonts w:ascii="Calibri" w:hAnsi="Calibri" w:cs="Calibri"/>
                      <w:color w:val="000000"/>
                    </w:rPr>
                  </w:pPr>
                </w:p>
              </w:tc>
            </w:tr>
            <w:tr w:rsidR="0094544B" w14:paraId="44C74D8C" w14:textId="77777777" w:rsidTr="0094544B">
              <w:trPr>
                <w:trHeight w:val="320"/>
                <w:ins w:id="89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77777777" w:rsidR="0094544B" w:rsidRDefault="0094544B" w:rsidP="0094544B">
                  <w:pPr>
                    <w:rPr>
                      <w:ins w:id="89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77777777" w:rsidR="0094544B" w:rsidRDefault="0094544B" w:rsidP="0094544B">
                  <w:pPr>
                    <w:rPr>
                      <w:ins w:id="8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77777777" w:rsidR="0094544B" w:rsidRDefault="0094544B" w:rsidP="0094544B">
                  <w:pPr>
                    <w:rPr>
                      <w:ins w:id="894" w:author="Victor Rouco" w:date="2020-06-17T16:51:00Z"/>
                      <w:rFonts w:ascii="Calibri" w:hAnsi="Calibri" w:cs="Calibri"/>
                      <w:color w:val="000000"/>
                    </w:rPr>
                  </w:pPr>
                  <w:ins w:id="895" w:author="Victor Rouco" w:date="2020-06-17T16:51:00Z">
                    <w:r>
                      <w:rPr>
                        <w:rFonts w:ascii="Calibri" w:hAnsi="Calibri" w:cs="Calibri"/>
                        <w:color w:val="000000"/>
                      </w:rPr>
                      <w:t>Drive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77777777" w:rsidR="0094544B" w:rsidRDefault="0094544B" w:rsidP="0094544B">
                  <w:pPr>
                    <w:rPr>
                      <w:ins w:id="896" w:author="Victor Rouco" w:date="2020-06-17T16:51:00Z"/>
                      <w:rFonts w:ascii="Calibri" w:hAnsi="Calibri" w:cs="Calibri"/>
                      <w:color w:val="000000"/>
                    </w:rPr>
                  </w:pPr>
                  <w:proofErr w:type="spellStart"/>
                  <w:ins w:id="897" w:author="Victor Rouco" w:date="2020-06-17T16:51:00Z">
                    <w:r>
                      <w:rPr>
                        <w:rFonts w:ascii="Calibri" w:hAnsi="Calibri" w:cs="Calibri"/>
                        <w:color w:val="000000"/>
                      </w:rPr>
                      <w:t>Equanimity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77777777" w:rsidR="0094544B" w:rsidRDefault="0094544B" w:rsidP="0094544B">
                  <w:pPr>
                    <w:rPr>
                      <w:ins w:id="898" w:author="Victor Rouco" w:date="2020-06-17T16:51:00Z"/>
                      <w:rFonts w:ascii="Calibri" w:hAnsi="Calibri" w:cs="Calibri"/>
                      <w:color w:val="000000"/>
                    </w:rPr>
                  </w:pPr>
                </w:p>
              </w:tc>
            </w:tr>
            <w:tr w:rsidR="0094544B" w14:paraId="437FD18F" w14:textId="77777777" w:rsidTr="0094544B">
              <w:trPr>
                <w:trHeight w:val="320"/>
                <w:ins w:id="89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77777777" w:rsidR="0094544B" w:rsidRDefault="0094544B" w:rsidP="0094544B">
                  <w:pPr>
                    <w:rPr>
                      <w:ins w:id="90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7777777" w:rsidR="0094544B" w:rsidRDefault="0094544B" w:rsidP="0094544B">
                  <w:pPr>
                    <w:rPr>
                      <w:ins w:id="90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77777777" w:rsidR="0094544B" w:rsidRDefault="0094544B" w:rsidP="0094544B">
                  <w:pPr>
                    <w:rPr>
                      <w:ins w:id="902" w:author="Victor Rouco" w:date="2020-06-17T16:51:00Z"/>
                      <w:rFonts w:ascii="Calibri" w:hAnsi="Calibri" w:cs="Calibri"/>
                      <w:color w:val="000000"/>
                    </w:rPr>
                  </w:pPr>
                  <w:proofErr w:type="spellStart"/>
                  <w:ins w:id="903"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77777777" w:rsidR="0094544B" w:rsidRDefault="0094544B" w:rsidP="0094544B">
                  <w:pPr>
                    <w:rPr>
                      <w:ins w:id="904" w:author="Victor Rouco" w:date="2020-06-17T16:51:00Z"/>
                      <w:rFonts w:ascii="Calibri" w:hAnsi="Calibri" w:cs="Calibri"/>
                      <w:color w:val="000000"/>
                    </w:rPr>
                  </w:pPr>
                  <w:proofErr w:type="spellStart"/>
                  <w:ins w:id="905" w:author="Victor Rouco" w:date="2020-06-17T16:51:00Z">
                    <w:r>
                      <w:rPr>
                        <w:rFonts w:ascii="Calibri" w:hAnsi="Calibri" w:cs="Calibri"/>
                        <w:color w:val="000000"/>
                      </w:rPr>
                      <w:t>Confidence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77777777" w:rsidR="0094544B" w:rsidRDefault="0094544B" w:rsidP="0094544B">
                  <w:pPr>
                    <w:rPr>
                      <w:ins w:id="906" w:author="Victor Rouco" w:date="2020-06-17T16:51:00Z"/>
                      <w:rFonts w:ascii="Calibri" w:hAnsi="Calibri" w:cs="Calibri"/>
                      <w:color w:val="000000"/>
                    </w:rPr>
                  </w:pPr>
                </w:p>
              </w:tc>
            </w:tr>
            <w:tr w:rsidR="0094544B" w14:paraId="64898978" w14:textId="77777777" w:rsidTr="0094544B">
              <w:trPr>
                <w:trHeight w:val="320"/>
                <w:ins w:id="90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77777777" w:rsidR="0094544B" w:rsidRDefault="0094544B" w:rsidP="0094544B">
                  <w:pPr>
                    <w:rPr>
                      <w:ins w:id="90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77777777" w:rsidR="0094544B" w:rsidRDefault="0094544B" w:rsidP="0094544B">
                  <w:pPr>
                    <w:rPr>
                      <w:ins w:id="90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77777777" w:rsidR="0094544B" w:rsidRDefault="0094544B" w:rsidP="0094544B">
                  <w:pPr>
                    <w:rPr>
                      <w:ins w:id="9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77777777" w:rsidR="0094544B" w:rsidRDefault="0094544B" w:rsidP="0094544B">
                  <w:pPr>
                    <w:rPr>
                      <w:ins w:id="911" w:author="Victor Rouco" w:date="2020-06-17T16:51:00Z"/>
                      <w:rFonts w:ascii="Calibri" w:hAnsi="Calibri" w:cs="Calibri"/>
                      <w:color w:val="000000"/>
                    </w:rPr>
                  </w:pPr>
                  <w:proofErr w:type="spellStart"/>
                  <w:ins w:id="912" w:author="Victor Rouco" w:date="2020-06-17T16:51:00Z">
                    <w:r>
                      <w:rPr>
                        <w:rFonts w:ascii="Calibri" w:hAnsi="Calibri" w:cs="Calibri"/>
                        <w:color w:val="000000"/>
                      </w:rPr>
                      <w:t>Self-attention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77777777" w:rsidR="0094544B" w:rsidRDefault="0094544B" w:rsidP="0094544B">
                  <w:pPr>
                    <w:rPr>
                      <w:ins w:id="913" w:author="Victor Rouco" w:date="2020-06-17T16:51:00Z"/>
                      <w:rFonts w:ascii="Calibri" w:hAnsi="Calibri" w:cs="Calibri"/>
                      <w:color w:val="000000"/>
                    </w:rPr>
                  </w:pPr>
                </w:p>
              </w:tc>
            </w:tr>
            <w:tr w:rsidR="0094544B" w14:paraId="329205D2" w14:textId="77777777" w:rsidTr="0094544B">
              <w:trPr>
                <w:trHeight w:val="320"/>
                <w:ins w:id="91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77777777" w:rsidR="0094544B" w:rsidRDefault="0094544B" w:rsidP="0094544B">
                  <w:pPr>
                    <w:rPr>
                      <w:ins w:id="91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77777777" w:rsidR="0094544B" w:rsidRDefault="0094544B" w:rsidP="0094544B">
                  <w:pPr>
                    <w:rPr>
                      <w:ins w:id="91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77777777" w:rsidR="0094544B" w:rsidRDefault="0094544B" w:rsidP="0094544B">
                  <w:pPr>
                    <w:rPr>
                      <w:ins w:id="9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77777777" w:rsidR="0094544B" w:rsidRDefault="0094544B" w:rsidP="0094544B">
                  <w:pPr>
                    <w:rPr>
                      <w:ins w:id="91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77777777" w:rsidR="0094544B" w:rsidRDefault="0094544B" w:rsidP="0094544B">
                  <w:pPr>
                    <w:rPr>
                      <w:ins w:id="919" w:author="Victor Rouco" w:date="2020-06-17T16:51:00Z"/>
                      <w:sz w:val="20"/>
                      <w:szCs w:val="20"/>
                    </w:rPr>
                  </w:pPr>
                </w:p>
              </w:tc>
            </w:tr>
            <w:tr w:rsidR="0094544B" w14:paraId="7548DC83" w14:textId="77777777" w:rsidTr="0094544B">
              <w:trPr>
                <w:trHeight w:val="320"/>
                <w:ins w:id="92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77777777" w:rsidR="0094544B" w:rsidRDefault="0094544B" w:rsidP="0094544B">
                  <w:pPr>
                    <w:rPr>
                      <w:ins w:id="921" w:author="Victor Rouco" w:date="2020-06-17T16:51:00Z"/>
                      <w:rFonts w:ascii="Calibri" w:hAnsi="Calibri" w:cs="Calibri"/>
                      <w:color w:val="000000"/>
                    </w:rPr>
                  </w:pPr>
                  <w:proofErr w:type="spellStart"/>
                  <w:ins w:id="922" w:author="Victor Rouco" w:date="2020-06-17T16:51:00Z">
                    <w:r>
                      <w:rPr>
                        <w:rFonts w:ascii="Calibri" w:hAnsi="Calibri" w:cs="Calibri"/>
                        <w:color w:val="000000"/>
                      </w:rPr>
                      <w:t>Openness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7777777" w:rsidR="0094544B" w:rsidRDefault="0094544B" w:rsidP="0094544B">
                  <w:pPr>
                    <w:rPr>
                      <w:ins w:id="923"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77777777" w:rsidR="0094544B" w:rsidRDefault="0094544B" w:rsidP="0094544B">
                  <w:pPr>
                    <w:rPr>
                      <w:ins w:id="924" w:author="Victor Rouco" w:date="2020-06-17T16:51:00Z"/>
                      <w:rFonts w:ascii="Calibri" w:hAnsi="Calibri" w:cs="Calibri"/>
                      <w:color w:val="000000"/>
                    </w:rPr>
                  </w:pPr>
                  <w:proofErr w:type="spellStart"/>
                  <w:ins w:id="925"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77777777" w:rsidR="0094544B" w:rsidRDefault="0094544B" w:rsidP="0094544B">
                  <w:pPr>
                    <w:rPr>
                      <w:ins w:id="926" w:author="Victor Rouco" w:date="2020-06-17T16:51:00Z"/>
                      <w:rFonts w:ascii="Calibri" w:hAnsi="Calibri" w:cs="Calibri"/>
                      <w:color w:val="000000"/>
                    </w:rPr>
                  </w:pPr>
                  <w:proofErr w:type="spellStart"/>
                  <w:ins w:id="927" w:author="Victor Rouco" w:date="2020-06-17T16:51: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77777777" w:rsidR="0094544B" w:rsidRDefault="0094544B" w:rsidP="0094544B">
                  <w:pPr>
                    <w:rPr>
                      <w:ins w:id="928" w:author="Victor Rouco" w:date="2020-06-17T16:51:00Z"/>
                      <w:rFonts w:ascii="Calibri" w:hAnsi="Calibri" w:cs="Calibri"/>
                      <w:color w:val="000000"/>
                    </w:rPr>
                  </w:pPr>
                </w:p>
              </w:tc>
            </w:tr>
            <w:tr w:rsidR="0094544B" w14:paraId="5C8A344E" w14:textId="77777777" w:rsidTr="0094544B">
              <w:trPr>
                <w:trHeight w:val="320"/>
                <w:ins w:id="92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77777777" w:rsidR="0094544B" w:rsidRDefault="0094544B" w:rsidP="0094544B">
                  <w:pPr>
                    <w:rPr>
                      <w:ins w:id="93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7777777" w:rsidR="0094544B" w:rsidRDefault="0094544B" w:rsidP="0094544B">
                  <w:pPr>
                    <w:rPr>
                      <w:ins w:id="9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77777777" w:rsidR="0094544B" w:rsidRDefault="0094544B" w:rsidP="0094544B">
                  <w:pPr>
                    <w:rPr>
                      <w:ins w:id="932" w:author="Victor Rouco" w:date="2020-06-17T16:51:00Z"/>
                      <w:rFonts w:ascii="Calibri" w:hAnsi="Calibri" w:cs="Calibri"/>
                      <w:color w:val="000000"/>
                    </w:rPr>
                  </w:pPr>
                  <w:proofErr w:type="spellStart"/>
                  <w:ins w:id="933" w:author="Victor Rouco" w:date="2020-06-17T16:51: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77777777" w:rsidR="0094544B" w:rsidRDefault="0094544B" w:rsidP="0094544B">
                  <w:pPr>
                    <w:rPr>
                      <w:ins w:id="934" w:author="Victor Rouco" w:date="2020-06-17T16:51:00Z"/>
                      <w:rFonts w:ascii="Calibri" w:hAnsi="Calibri" w:cs="Calibri"/>
                      <w:color w:val="000000"/>
                    </w:rPr>
                  </w:pPr>
                  <w:ins w:id="935" w:author="Victor Rouco" w:date="2020-06-17T16:51:00Z">
                    <w:r>
                      <w:rPr>
                        <w:rFonts w:ascii="Calibri" w:hAnsi="Calibri" w:cs="Calibri"/>
                        <w:color w:val="000000"/>
                      </w:rPr>
                      <w:t>Open-</w:t>
                    </w:r>
                    <w:proofErr w:type="spellStart"/>
                    <w:r>
                      <w:rPr>
                        <w:rFonts w:ascii="Calibri" w:hAnsi="Calibri" w:cs="Calibri"/>
                        <w:color w:val="000000"/>
                      </w:rPr>
                      <w:t>mindedness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77777777" w:rsidR="0094544B" w:rsidRDefault="0094544B" w:rsidP="0094544B">
                  <w:pPr>
                    <w:rPr>
                      <w:ins w:id="936" w:author="Victor Rouco" w:date="2020-06-17T16:51:00Z"/>
                      <w:rFonts w:ascii="Calibri" w:hAnsi="Calibri" w:cs="Calibri"/>
                      <w:color w:val="000000"/>
                    </w:rPr>
                  </w:pPr>
                </w:p>
              </w:tc>
            </w:tr>
            <w:tr w:rsidR="0094544B" w14:paraId="2F763204" w14:textId="77777777" w:rsidTr="0094544B">
              <w:trPr>
                <w:trHeight w:val="320"/>
                <w:ins w:id="93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77777777" w:rsidR="0094544B" w:rsidRDefault="0094544B" w:rsidP="0094544B">
                  <w:pPr>
                    <w:rPr>
                      <w:ins w:id="93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77777777" w:rsidR="0094544B" w:rsidRDefault="0094544B" w:rsidP="0094544B">
                  <w:pPr>
                    <w:rPr>
                      <w:ins w:id="9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77777777" w:rsidR="0094544B" w:rsidRDefault="0094544B" w:rsidP="0094544B">
                  <w:pPr>
                    <w:rPr>
                      <w:ins w:id="940" w:author="Victor Rouco" w:date="2020-06-17T16:51:00Z"/>
                      <w:rFonts w:ascii="Calibri" w:hAnsi="Calibri" w:cs="Calibri"/>
                      <w:color w:val="000000"/>
                    </w:rPr>
                  </w:pPr>
                  <w:proofErr w:type="spellStart"/>
                  <w:ins w:id="941" w:author="Victor Rouco" w:date="2020-06-17T16:51: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77777777" w:rsidR="0094544B" w:rsidRDefault="0094544B" w:rsidP="0094544B">
                  <w:pPr>
                    <w:rPr>
                      <w:ins w:id="942" w:author="Victor Rouco" w:date="2020-06-17T16:51:00Z"/>
                      <w:rFonts w:ascii="Calibri" w:hAnsi="Calibri" w:cs="Calibri"/>
                      <w:color w:val="000000"/>
                    </w:rPr>
                  </w:pPr>
                  <w:proofErr w:type="spellStart"/>
                  <w:ins w:id="943"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7777777" w:rsidR="0094544B" w:rsidRDefault="0094544B" w:rsidP="0094544B">
                  <w:pPr>
                    <w:rPr>
                      <w:ins w:id="944" w:author="Victor Rouco" w:date="2020-06-17T16:51:00Z"/>
                      <w:rFonts w:ascii="Calibri" w:hAnsi="Calibri" w:cs="Calibri"/>
                      <w:color w:val="000000"/>
                    </w:rPr>
                  </w:pPr>
                </w:p>
              </w:tc>
            </w:tr>
            <w:tr w:rsidR="0094544B" w14:paraId="10996A3B" w14:textId="77777777" w:rsidTr="0094544B">
              <w:trPr>
                <w:trHeight w:val="320"/>
                <w:ins w:id="94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77777777" w:rsidR="0094544B" w:rsidRDefault="0094544B" w:rsidP="0094544B">
                  <w:pPr>
                    <w:rPr>
                      <w:ins w:id="94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77777777" w:rsidR="0094544B" w:rsidRDefault="0094544B" w:rsidP="0094544B">
                  <w:pPr>
                    <w:rPr>
                      <w:ins w:id="94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77777777" w:rsidR="0094544B" w:rsidRDefault="0094544B" w:rsidP="0094544B">
                  <w:pPr>
                    <w:rPr>
                      <w:ins w:id="948" w:author="Victor Rouco" w:date="2020-06-17T16:51:00Z"/>
                      <w:rFonts w:ascii="Calibri" w:hAnsi="Calibri" w:cs="Calibri"/>
                      <w:color w:val="000000"/>
                    </w:rPr>
                  </w:pPr>
                  <w:proofErr w:type="spellStart"/>
                  <w:ins w:id="949" w:author="Victor Rouco" w:date="2020-06-17T16:51:00Z">
                    <w:r>
                      <w:rPr>
                        <w:rFonts w:ascii="Calibri" w:hAnsi="Calibri" w:cs="Calibri"/>
                        <w:color w:val="000000"/>
                      </w:rPr>
                      <w:t>Creativity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77777777" w:rsidR="0094544B" w:rsidRDefault="0094544B" w:rsidP="0094544B">
                  <w:pPr>
                    <w:rPr>
                      <w:ins w:id="950" w:author="Victor Rouco" w:date="2020-06-17T16:51:00Z"/>
                      <w:rFonts w:ascii="Calibri" w:hAnsi="Calibri" w:cs="Calibri"/>
                      <w:color w:val="000000"/>
                    </w:rPr>
                  </w:pPr>
                  <w:proofErr w:type="spellStart"/>
                  <w:ins w:id="951" w:author="Victor Rouco" w:date="2020-06-17T16:51:00Z">
                    <w:r>
                      <w:rPr>
                        <w:rFonts w:ascii="Calibri" w:hAnsi="Calibri" w:cs="Calibri"/>
                        <w:color w:val="000000"/>
                      </w:rPr>
                      <w:t>Sensitivity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77777777" w:rsidR="0094544B" w:rsidRDefault="0094544B" w:rsidP="0094544B">
                  <w:pPr>
                    <w:rPr>
                      <w:ins w:id="952" w:author="Victor Rouco" w:date="2020-06-17T16:51:00Z"/>
                      <w:rFonts w:ascii="Calibri" w:hAnsi="Calibri" w:cs="Calibri"/>
                      <w:color w:val="000000"/>
                    </w:rPr>
                  </w:pPr>
                </w:p>
              </w:tc>
            </w:tr>
            <w:tr w:rsidR="0094544B" w14:paraId="52AEFB77" w14:textId="77777777" w:rsidTr="0094544B">
              <w:trPr>
                <w:trHeight w:val="320"/>
                <w:ins w:id="95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77777777" w:rsidR="0094544B" w:rsidRDefault="0094544B" w:rsidP="0094544B">
                  <w:pPr>
                    <w:rPr>
                      <w:ins w:id="95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77777777" w:rsidR="0094544B" w:rsidRDefault="0094544B" w:rsidP="0094544B">
                  <w:pPr>
                    <w:rPr>
                      <w:ins w:id="95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77777777" w:rsidR="0094544B" w:rsidRDefault="0094544B" w:rsidP="0094544B">
                  <w:pPr>
                    <w:rPr>
                      <w:ins w:id="9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77777777" w:rsidR="0094544B" w:rsidRDefault="0094544B" w:rsidP="0094544B">
                  <w:pPr>
                    <w:rPr>
                      <w:ins w:id="957" w:author="Victor Rouco" w:date="2020-06-17T16:51:00Z"/>
                      <w:rFonts w:ascii="Calibri" w:hAnsi="Calibri" w:cs="Calibri"/>
                      <w:color w:val="000000"/>
                    </w:rPr>
                  </w:pPr>
                  <w:proofErr w:type="spellStart"/>
                  <w:ins w:id="958" w:author="Victor Rouco" w:date="2020-06-17T16:51:00Z">
                    <w:r>
                      <w:rPr>
                        <w:rFonts w:ascii="Calibri" w:hAnsi="Calibri" w:cs="Calibri"/>
                        <w:color w:val="000000"/>
                      </w:rPr>
                      <w:t>Intellect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77777777" w:rsidR="0094544B" w:rsidRDefault="0094544B" w:rsidP="0094544B">
                  <w:pPr>
                    <w:rPr>
                      <w:ins w:id="959" w:author="Victor Rouco" w:date="2020-06-17T16:51:00Z"/>
                      <w:rFonts w:ascii="Calibri" w:hAnsi="Calibri" w:cs="Calibri"/>
                      <w:color w:val="000000"/>
                    </w:rPr>
                  </w:pPr>
                </w:p>
              </w:tc>
            </w:tr>
          </w:tbl>
          <w:p w14:paraId="11F85BB0" w14:textId="1DF1F91F" w:rsidR="00456E3A" w:rsidRPr="00991DD4" w:rsidDel="0094544B" w:rsidRDefault="0094544B" w:rsidP="00456E3A">
            <w:pPr>
              <w:rPr>
                <w:del w:id="960" w:author="Victor Rouco" w:date="2020-06-17T16:51:00Z"/>
                <w:rFonts w:ascii="Arial" w:hAnsi="Arial" w:cs="Arial"/>
                <w:sz w:val="20"/>
                <w:szCs w:val="20"/>
              </w:rPr>
            </w:pPr>
            <w:ins w:id="961" w:author="Victor Rouco" w:date="2020-06-17T16:51:00Z">
              <w:r w:rsidDel="0094544B">
                <w:rPr>
                  <w:rFonts w:ascii="Arial" w:hAnsi="Arial" w:cs="Arial"/>
                  <w:sz w:val="20"/>
                  <w:szCs w:val="20"/>
                </w:rPr>
                <w:t xml:space="preserve"> </w:t>
              </w:r>
            </w:ins>
            <w:del w:id="962" w:author="Victor Rouco" w:date="2020-06-17T16:51:00Z">
              <w:r w:rsidR="00485490" w:rsidDel="0094544B">
                <w:rPr>
                  <w:rFonts w:ascii="Arial" w:hAnsi="Arial" w:cs="Arial"/>
                  <w:sz w:val="20"/>
                  <w:szCs w:val="20"/>
                </w:rPr>
                <w:delText>Domain</w:delText>
              </w:r>
            </w:del>
          </w:p>
        </w:tc>
        <w:tc>
          <w:tcPr>
            <w:tcW w:w="2660" w:type="dxa"/>
            <w:tcBorders>
              <w:top w:val="nil"/>
              <w:left w:val="nil"/>
              <w:bottom w:val="nil"/>
              <w:right w:val="nil"/>
            </w:tcBorders>
            <w:shd w:val="clear" w:color="auto" w:fill="auto"/>
            <w:noWrap/>
            <w:vAlign w:val="bottom"/>
            <w:hideMark/>
          </w:tcPr>
          <w:p w14:paraId="7FE239F0" w14:textId="0855739E" w:rsidR="00456E3A" w:rsidRPr="00991DD4" w:rsidDel="0094544B" w:rsidRDefault="00456E3A" w:rsidP="00456E3A">
            <w:pPr>
              <w:rPr>
                <w:del w:id="963" w:author="Victor Rouco" w:date="2020-06-17T16:51:00Z"/>
                <w:rFonts w:ascii="Arial" w:hAnsi="Arial" w:cs="Arial"/>
                <w:sz w:val="20"/>
                <w:szCs w:val="20"/>
              </w:rPr>
            </w:pPr>
            <w:del w:id="964" w:author="Victor Rouco" w:date="2020-06-17T16:51:00Z">
              <w:r w:rsidRPr="00991DD4" w:rsidDel="0094544B">
                <w:rPr>
                  <w:rFonts w:ascii="Arial" w:hAnsi="Arial" w:cs="Arial"/>
                  <w:sz w:val="20"/>
                  <w:szCs w:val="20"/>
                </w:rPr>
                <w:delText>Configural MI</w:delText>
              </w:r>
            </w:del>
          </w:p>
        </w:tc>
        <w:tc>
          <w:tcPr>
            <w:tcW w:w="2480" w:type="dxa"/>
            <w:tcBorders>
              <w:top w:val="nil"/>
              <w:left w:val="nil"/>
              <w:bottom w:val="nil"/>
              <w:right w:val="nil"/>
            </w:tcBorders>
            <w:shd w:val="clear" w:color="auto" w:fill="auto"/>
            <w:noWrap/>
            <w:vAlign w:val="bottom"/>
            <w:hideMark/>
          </w:tcPr>
          <w:p w14:paraId="24D5A593" w14:textId="4D4A1B09" w:rsidR="00456E3A" w:rsidRPr="00991DD4" w:rsidDel="0094544B" w:rsidRDefault="00456E3A" w:rsidP="00456E3A">
            <w:pPr>
              <w:rPr>
                <w:del w:id="965" w:author="Victor Rouco" w:date="2020-06-17T16:51:00Z"/>
                <w:rFonts w:ascii="Arial" w:hAnsi="Arial" w:cs="Arial"/>
                <w:sz w:val="20"/>
                <w:szCs w:val="20"/>
              </w:rPr>
            </w:pPr>
            <w:del w:id="966" w:author="Victor Rouco" w:date="2020-06-17T16:51:00Z">
              <w:r w:rsidRPr="00991DD4" w:rsidDel="0094544B">
                <w:rPr>
                  <w:rFonts w:ascii="Arial" w:hAnsi="Arial" w:cs="Arial"/>
                  <w:sz w:val="20"/>
                  <w:szCs w:val="20"/>
                </w:rPr>
                <w:delText>Factorial MI</w:delText>
              </w:r>
            </w:del>
          </w:p>
        </w:tc>
        <w:tc>
          <w:tcPr>
            <w:tcW w:w="2080" w:type="dxa"/>
            <w:tcBorders>
              <w:top w:val="nil"/>
              <w:left w:val="nil"/>
              <w:bottom w:val="nil"/>
              <w:right w:val="nil"/>
            </w:tcBorders>
            <w:shd w:val="clear" w:color="auto" w:fill="auto"/>
            <w:noWrap/>
            <w:vAlign w:val="bottom"/>
            <w:hideMark/>
          </w:tcPr>
          <w:p w14:paraId="333DB5C5" w14:textId="160C10C9" w:rsidR="00456E3A" w:rsidRPr="00991DD4" w:rsidDel="0094544B" w:rsidRDefault="00456E3A" w:rsidP="00456E3A">
            <w:pPr>
              <w:rPr>
                <w:del w:id="967" w:author="Victor Rouco" w:date="2020-06-17T16:51:00Z"/>
                <w:rFonts w:ascii="Arial" w:hAnsi="Arial" w:cs="Arial"/>
                <w:sz w:val="20"/>
                <w:szCs w:val="20"/>
              </w:rPr>
            </w:pPr>
            <w:del w:id="968" w:author="Victor Rouco" w:date="2020-06-17T16:51:00Z">
              <w:r w:rsidRPr="00991DD4" w:rsidDel="0094544B">
                <w:rPr>
                  <w:rFonts w:ascii="Arial" w:hAnsi="Arial" w:cs="Arial"/>
                  <w:sz w:val="20"/>
                  <w:szCs w:val="20"/>
                </w:rPr>
                <w:delText>Strong Factorial MI</w:delText>
              </w:r>
            </w:del>
          </w:p>
        </w:tc>
      </w:tr>
      <w:tr w:rsidR="00456E3A" w:rsidRPr="00991DD4" w:rsidDel="0094544B" w14:paraId="571A957A" w14:textId="207516CF" w:rsidTr="00456E3A">
        <w:trPr>
          <w:trHeight w:val="260"/>
          <w:del w:id="969" w:author="Victor Rouco" w:date="2020-06-17T16:51:00Z"/>
        </w:trPr>
        <w:tc>
          <w:tcPr>
            <w:tcW w:w="2780" w:type="dxa"/>
            <w:tcBorders>
              <w:top w:val="nil"/>
              <w:left w:val="nil"/>
              <w:bottom w:val="nil"/>
              <w:right w:val="nil"/>
            </w:tcBorders>
            <w:shd w:val="clear" w:color="auto" w:fill="auto"/>
            <w:noWrap/>
            <w:vAlign w:val="bottom"/>
            <w:hideMark/>
          </w:tcPr>
          <w:p w14:paraId="1753371B" w14:textId="7CEECA9F" w:rsidR="00456E3A" w:rsidRPr="00991DD4" w:rsidDel="0094544B" w:rsidRDefault="00456E3A" w:rsidP="00456E3A">
            <w:pPr>
              <w:rPr>
                <w:del w:id="970"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6FE043D3" w:rsidR="00456E3A" w:rsidRPr="00991DD4" w:rsidDel="0094544B" w:rsidRDefault="00456E3A" w:rsidP="00456E3A">
            <w:pPr>
              <w:rPr>
                <w:del w:id="971"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643519" w14:textId="0996DE7B" w:rsidR="00456E3A" w:rsidRPr="00991DD4" w:rsidDel="0094544B" w:rsidRDefault="00456E3A" w:rsidP="00456E3A">
            <w:pPr>
              <w:rPr>
                <w:del w:id="972"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055D007" w14:textId="7BE1CCA7" w:rsidR="00456E3A" w:rsidRPr="00991DD4" w:rsidDel="0094544B" w:rsidRDefault="00456E3A" w:rsidP="00456E3A">
            <w:pPr>
              <w:rPr>
                <w:del w:id="973" w:author="Victor Rouco" w:date="2020-06-17T16:51:00Z"/>
                <w:sz w:val="20"/>
                <w:szCs w:val="20"/>
              </w:rPr>
            </w:pPr>
          </w:p>
        </w:tc>
      </w:tr>
      <w:tr w:rsidR="00456E3A" w:rsidRPr="00991DD4" w:rsidDel="0094544B" w14:paraId="262DFBE8" w14:textId="055AD67E" w:rsidTr="00456E3A">
        <w:trPr>
          <w:trHeight w:val="260"/>
          <w:del w:id="974" w:author="Victor Rouco" w:date="2020-06-17T16:51:00Z"/>
        </w:trPr>
        <w:tc>
          <w:tcPr>
            <w:tcW w:w="2780" w:type="dxa"/>
            <w:tcBorders>
              <w:top w:val="nil"/>
              <w:left w:val="nil"/>
              <w:bottom w:val="nil"/>
              <w:right w:val="nil"/>
            </w:tcBorders>
            <w:shd w:val="clear" w:color="auto" w:fill="auto"/>
            <w:noWrap/>
            <w:vAlign w:val="bottom"/>
            <w:hideMark/>
          </w:tcPr>
          <w:p w14:paraId="31E5499B" w14:textId="77108517" w:rsidR="00456E3A" w:rsidRPr="00991DD4" w:rsidDel="0094544B" w:rsidRDefault="00456E3A" w:rsidP="00456E3A">
            <w:pPr>
              <w:rPr>
                <w:del w:id="975" w:author="Victor Rouco" w:date="2020-06-17T16:51:00Z"/>
                <w:rFonts w:ascii="Arial" w:hAnsi="Arial" w:cs="Arial"/>
                <w:sz w:val="20"/>
                <w:szCs w:val="20"/>
              </w:rPr>
            </w:pPr>
            <w:del w:id="976" w:author="Victor Rouco" w:date="2020-06-17T16:51:00Z">
              <w:r w:rsidRPr="00991DD4" w:rsidDel="0094544B">
                <w:rPr>
                  <w:rFonts w:ascii="Arial" w:hAnsi="Arial" w:cs="Arial"/>
                  <w:sz w:val="20"/>
                  <w:szCs w:val="20"/>
                </w:rPr>
                <w:delText>Agreeableness</w:delText>
              </w:r>
            </w:del>
          </w:p>
        </w:tc>
        <w:tc>
          <w:tcPr>
            <w:tcW w:w="2660" w:type="dxa"/>
            <w:tcBorders>
              <w:top w:val="nil"/>
              <w:left w:val="nil"/>
              <w:bottom w:val="nil"/>
              <w:right w:val="nil"/>
            </w:tcBorders>
            <w:shd w:val="clear" w:color="auto" w:fill="auto"/>
            <w:noWrap/>
            <w:vAlign w:val="bottom"/>
            <w:hideMark/>
          </w:tcPr>
          <w:p w14:paraId="44458272" w14:textId="46EC9C41" w:rsidR="00456E3A" w:rsidRPr="00991DD4" w:rsidDel="0094544B" w:rsidRDefault="00456E3A" w:rsidP="00456E3A">
            <w:pPr>
              <w:rPr>
                <w:del w:id="977" w:author="Victor Rouco" w:date="2020-06-17T16:51:00Z"/>
                <w:rFonts w:ascii="Arial" w:hAnsi="Arial" w:cs="Arial"/>
                <w:sz w:val="20"/>
                <w:szCs w:val="20"/>
              </w:rPr>
            </w:pPr>
            <w:del w:id="978" w:author="Victor Rouco" w:date="2020-06-17T16:51:00Z">
              <w:r w:rsidRPr="00991DD4" w:rsidDel="0094544B">
                <w:rPr>
                  <w:rFonts w:ascii="Arial" w:hAnsi="Arial" w:cs="Arial"/>
                  <w:sz w:val="20"/>
                  <w:szCs w:val="20"/>
                </w:rPr>
                <w:delText>Appreciation</w:delText>
              </w:r>
            </w:del>
          </w:p>
        </w:tc>
        <w:tc>
          <w:tcPr>
            <w:tcW w:w="2480" w:type="dxa"/>
            <w:tcBorders>
              <w:top w:val="nil"/>
              <w:left w:val="nil"/>
              <w:bottom w:val="nil"/>
              <w:right w:val="nil"/>
            </w:tcBorders>
            <w:shd w:val="clear" w:color="auto" w:fill="auto"/>
            <w:noWrap/>
            <w:vAlign w:val="bottom"/>
            <w:hideMark/>
          </w:tcPr>
          <w:p w14:paraId="39AA1FAA" w14:textId="111C9A64" w:rsidR="00456E3A" w:rsidRPr="00991DD4" w:rsidDel="0094544B" w:rsidRDefault="00456E3A" w:rsidP="00456E3A">
            <w:pPr>
              <w:rPr>
                <w:del w:id="979" w:author="Victor Rouco" w:date="2020-06-17T16:51:00Z"/>
                <w:rFonts w:ascii="Arial" w:hAnsi="Arial" w:cs="Arial"/>
                <w:sz w:val="20"/>
                <w:szCs w:val="20"/>
              </w:rPr>
            </w:pPr>
            <w:del w:id="980" w:author="Victor Rouco" w:date="2020-06-17T16:51:00Z">
              <w:r w:rsidDel="0094544B">
                <w:rPr>
                  <w:rFonts w:ascii="Arial" w:hAnsi="Arial" w:cs="Arial"/>
                  <w:sz w:val="20"/>
                  <w:szCs w:val="20"/>
                </w:rPr>
                <w:delText>Integrity</w:delText>
              </w:r>
            </w:del>
          </w:p>
        </w:tc>
        <w:tc>
          <w:tcPr>
            <w:tcW w:w="2080" w:type="dxa"/>
            <w:tcBorders>
              <w:top w:val="nil"/>
              <w:left w:val="nil"/>
              <w:bottom w:val="nil"/>
              <w:right w:val="nil"/>
            </w:tcBorders>
            <w:shd w:val="clear" w:color="auto" w:fill="auto"/>
            <w:noWrap/>
            <w:vAlign w:val="bottom"/>
            <w:hideMark/>
          </w:tcPr>
          <w:p w14:paraId="4E8D84D7" w14:textId="115BAF25" w:rsidR="00456E3A" w:rsidRPr="00991DD4" w:rsidDel="0094544B" w:rsidRDefault="00456E3A" w:rsidP="00456E3A">
            <w:pPr>
              <w:rPr>
                <w:del w:id="981" w:author="Victor Rouco" w:date="2020-06-17T16:51:00Z"/>
                <w:rFonts w:ascii="Arial" w:hAnsi="Arial" w:cs="Arial"/>
                <w:sz w:val="20"/>
                <w:szCs w:val="20"/>
              </w:rPr>
            </w:pPr>
          </w:p>
        </w:tc>
      </w:tr>
      <w:tr w:rsidR="00456E3A" w:rsidRPr="00991DD4" w:rsidDel="0094544B" w14:paraId="4D03A82E" w14:textId="4C671EFE" w:rsidTr="00456E3A">
        <w:trPr>
          <w:trHeight w:val="260"/>
          <w:del w:id="982" w:author="Victor Rouco" w:date="2020-06-17T16:51:00Z"/>
        </w:trPr>
        <w:tc>
          <w:tcPr>
            <w:tcW w:w="2780" w:type="dxa"/>
            <w:tcBorders>
              <w:top w:val="nil"/>
              <w:left w:val="nil"/>
              <w:bottom w:val="nil"/>
              <w:right w:val="nil"/>
            </w:tcBorders>
            <w:shd w:val="clear" w:color="auto" w:fill="auto"/>
            <w:noWrap/>
            <w:vAlign w:val="bottom"/>
            <w:hideMark/>
          </w:tcPr>
          <w:p w14:paraId="4D25B7EA" w14:textId="08E34E28" w:rsidR="00456E3A" w:rsidRPr="00991DD4" w:rsidDel="0094544B" w:rsidRDefault="00456E3A" w:rsidP="00456E3A">
            <w:pPr>
              <w:rPr>
                <w:del w:id="983"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36D3098F" w:rsidR="00456E3A" w:rsidRPr="00FF5824" w:rsidDel="0094544B" w:rsidRDefault="00456E3A" w:rsidP="00456E3A">
            <w:pPr>
              <w:rPr>
                <w:del w:id="984" w:author="Victor Rouco" w:date="2020-06-17T16:51:00Z"/>
                <w:rFonts w:ascii="Arial" w:hAnsi="Arial" w:cs="Arial"/>
                <w:sz w:val="20"/>
                <w:szCs w:val="20"/>
                <w:lang w:val="en-GB"/>
              </w:rPr>
            </w:pPr>
            <w:del w:id="985" w:author="Victor Rouco" w:date="2020-06-17T16:51:00Z">
              <w:r w:rsidRPr="00FF5824" w:rsidDel="0094544B">
                <w:rPr>
                  <w:rFonts w:ascii="Arial" w:hAnsi="Arial" w:cs="Arial"/>
                  <w:sz w:val="20"/>
                  <w:szCs w:val="20"/>
                  <w:lang w:val="en-GB"/>
                </w:rPr>
                <w:delText>Low Competitiveness</w:delText>
              </w:r>
            </w:del>
          </w:p>
        </w:tc>
        <w:tc>
          <w:tcPr>
            <w:tcW w:w="2480" w:type="dxa"/>
            <w:tcBorders>
              <w:top w:val="nil"/>
              <w:left w:val="nil"/>
              <w:bottom w:val="nil"/>
              <w:right w:val="nil"/>
            </w:tcBorders>
            <w:shd w:val="clear" w:color="auto" w:fill="auto"/>
            <w:noWrap/>
            <w:vAlign w:val="bottom"/>
            <w:hideMark/>
          </w:tcPr>
          <w:p w14:paraId="3F5ACBD3" w14:textId="1DB0D0DC" w:rsidR="00456E3A" w:rsidRPr="00991DD4" w:rsidDel="0094544B" w:rsidRDefault="00456E3A" w:rsidP="00456E3A">
            <w:pPr>
              <w:rPr>
                <w:del w:id="986" w:author="Victor Rouco" w:date="2020-06-17T16:51:00Z"/>
                <w:rFonts w:ascii="Arial" w:hAnsi="Arial" w:cs="Arial"/>
                <w:sz w:val="20"/>
                <w:szCs w:val="20"/>
              </w:rPr>
            </w:pPr>
            <w:del w:id="987" w:author="Victor Rouco" w:date="2020-06-17T16:51:00Z">
              <w:r w:rsidDel="0094544B">
                <w:rPr>
                  <w:rFonts w:ascii="Arial" w:hAnsi="Arial" w:cs="Arial"/>
                  <w:sz w:val="20"/>
                  <w:szCs w:val="20"/>
                </w:rPr>
                <w:delText>Compliance</w:delText>
              </w:r>
            </w:del>
          </w:p>
        </w:tc>
        <w:tc>
          <w:tcPr>
            <w:tcW w:w="2080" w:type="dxa"/>
            <w:tcBorders>
              <w:top w:val="nil"/>
              <w:left w:val="nil"/>
              <w:bottom w:val="nil"/>
              <w:right w:val="nil"/>
            </w:tcBorders>
            <w:shd w:val="clear" w:color="auto" w:fill="auto"/>
            <w:noWrap/>
            <w:vAlign w:val="bottom"/>
            <w:hideMark/>
          </w:tcPr>
          <w:p w14:paraId="194A2895" w14:textId="2349419E" w:rsidR="00456E3A" w:rsidRPr="00991DD4" w:rsidDel="0094544B" w:rsidRDefault="00456E3A" w:rsidP="00456E3A">
            <w:pPr>
              <w:rPr>
                <w:del w:id="988" w:author="Victor Rouco" w:date="2020-06-17T16:51:00Z"/>
                <w:rFonts w:ascii="Arial" w:hAnsi="Arial" w:cs="Arial"/>
                <w:sz w:val="20"/>
                <w:szCs w:val="20"/>
              </w:rPr>
            </w:pPr>
          </w:p>
        </w:tc>
      </w:tr>
      <w:tr w:rsidR="00456E3A" w:rsidRPr="00991DD4" w:rsidDel="0094544B" w14:paraId="4FB9C879" w14:textId="375B9764" w:rsidTr="00456E3A">
        <w:trPr>
          <w:trHeight w:val="260"/>
          <w:del w:id="989" w:author="Victor Rouco" w:date="2020-06-17T16:51:00Z"/>
        </w:trPr>
        <w:tc>
          <w:tcPr>
            <w:tcW w:w="2780" w:type="dxa"/>
            <w:tcBorders>
              <w:top w:val="nil"/>
              <w:left w:val="nil"/>
              <w:bottom w:val="nil"/>
              <w:right w:val="nil"/>
            </w:tcBorders>
            <w:shd w:val="clear" w:color="auto" w:fill="auto"/>
            <w:noWrap/>
            <w:vAlign w:val="bottom"/>
            <w:hideMark/>
          </w:tcPr>
          <w:p w14:paraId="67FA10EA" w14:textId="2B1CD2E3" w:rsidR="00456E3A" w:rsidRPr="00991DD4" w:rsidDel="0094544B" w:rsidRDefault="00456E3A" w:rsidP="00456E3A">
            <w:pPr>
              <w:rPr>
                <w:del w:id="99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F67C2C9" w14:textId="3BE9AA99" w:rsidR="00456E3A" w:rsidRPr="00991DD4" w:rsidDel="0094544B" w:rsidRDefault="00456E3A" w:rsidP="00456E3A">
            <w:pPr>
              <w:rPr>
                <w:del w:id="991" w:author="Victor Rouco" w:date="2020-06-17T16:51:00Z"/>
                <w:rFonts w:ascii="Arial" w:hAnsi="Arial" w:cs="Arial"/>
                <w:sz w:val="20"/>
                <w:szCs w:val="20"/>
              </w:rPr>
            </w:pPr>
            <w:del w:id="992" w:author="Victor Rouco" w:date="2020-06-17T16:51:00Z">
              <w:r w:rsidDel="0094544B">
                <w:rPr>
                  <w:rFonts w:ascii="Arial" w:hAnsi="Arial" w:cs="Arial"/>
                  <w:sz w:val="20"/>
                  <w:szCs w:val="20"/>
                </w:rPr>
                <w:delText>Genuineness</w:delText>
              </w:r>
            </w:del>
          </w:p>
        </w:tc>
        <w:tc>
          <w:tcPr>
            <w:tcW w:w="2480" w:type="dxa"/>
            <w:tcBorders>
              <w:top w:val="nil"/>
              <w:left w:val="nil"/>
              <w:bottom w:val="nil"/>
              <w:right w:val="nil"/>
            </w:tcBorders>
            <w:shd w:val="clear" w:color="auto" w:fill="auto"/>
            <w:noWrap/>
            <w:vAlign w:val="bottom"/>
            <w:hideMark/>
          </w:tcPr>
          <w:p w14:paraId="4AA8A642" w14:textId="0E428BAC" w:rsidR="00456E3A" w:rsidRPr="00991DD4" w:rsidDel="0094544B" w:rsidRDefault="00456E3A" w:rsidP="00456E3A">
            <w:pPr>
              <w:rPr>
                <w:del w:id="993"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29F50207" w:rsidR="00456E3A" w:rsidRPr="00991DD4" w:rsidDel="0094544B" w:rsidRDefault="00456E3A" w:rsidP="00456E3A">
            <w:pPr>
              <w:rPr>
                <w:del w:id="994" w:author="Victor Rouco" w:date="2020-06-17T16:51:00Z"/>
                <w:sz w:val="20"/>
                <w:szCs w:val="20"/>
              </w:rPr>
            </w:pPr>
          </w:p>
        </w:tc>
      </w:tr>
      <w:tr w:rsidR="00456E3A" w:rsidRPr="00991DD4" w:rsidDel="0094544B" w14:paraId="29601705" w14:textId="5E999023" w:rsidTr="00456E3A">
        <w:trPr>
          <w:trHeight w:val="260"/>
          <w:del w:id="995" w:author="Victor Rouco" w:date="2020-06-17T16:51:00Z"/>
        </w:trPr>
        <w:tc>
          <w:tcPr>
            <w:tcW w:w="2780" w:type="dxa"/>
            <w:tcBorders>
              <w:top w:val="nil"/>
              <w:left w:val="nil"/>
              <w:bottom w:val="nil"/>
              <w:right w:val="nil"/>
            </w:tcBorders>
            <w:shd w:val="clear" w:color="auto" w:fill="auto"/>
            <w:noWrap/>
            <w:vAlign w:val="bottom"/>
            <w:hideMark/>
          </w:tcPr>
          <w:p w14:paraId="254CAEE3" w14:textId="4FCBB0CB" w:rsidR="00456E3A" w:rsidRPr="00991DD4" w:rsidDel="0094544B" w:rsidRDefault="00456E3A" w:rsidP="00456E3A">
            <w:pPr>
              <w:rPr>
                <w:del w:id="99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9DE07A5" w14:textId="3D44552F" w:rsidR="00456E3A" w:rsidDel="0094544B" w:rsidRDefault="00456E3A" w:rsidP="00456E3A">
            <w:pPr>
              <w:rPr>
                <w:del w:id="997" w:author="Victor Rouco" w:date="2020-06-17T16:51:00Z"/>
                <w:rFonts w:ascii="Arial" w:hAnsi="Arial" w:cs="Arial"/>
                <w:sz w:val="20"/>
                <w:szCs w:val="20"/>
              </w:rPr>
            </w:pPr>
            <w:del w:id="998" w:author="Victor Rouco" w:date="2020-06-17T16:51:00Z">
              <w:r w:rsidRPr="00991DD4" w:rsidDel="0094544B">
                <w:rPr>
                  <w:rFonts w:ascii="Arial" w:hAnsi="Arial" w:cs="Arial"/>
                  <w:sz w:val="20"/>
                  <w:szCs w:val="20"/>
                </w:rPr>
                <w:delText>Altruism</w:delText>
              </w:r>
            </w:del>
          </w:p>
          <w:p w14:paraId="25D7FBDE" w14:textId="0184B86E" w:rsidR="00456E3A" w:rsidRPr="00991DD4" w:rsidDel="0094544B" w:rsidRDefault="00456E3A" w:rsidP="00456E3A">
            <w:pPr>
              <w:rPr>
                <w:del w:id="999"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5BA40AF5" w:rsidR="00456E3A" w:rsidRPr="00991DD4" w:rsidDel="0094544B" w:rsidRDefault="00456E3A" w:rsidP="00456E3A">
            <w:pPr>
              <w:rPr>
                <w:del w:id="1000"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3F453F48" w:rsidR="00456E3A" w:rsidRPr="00991DD4" w:rsidDel="0094544B" w:rsidRDefault="00456E3A" w:rsidP="00456E3A">
            <w:pPr>
              <w:rPr>
                <w:del w:id="1001" w:author="Victor Rouco" w:date="2020-06-17T16:51:00Z"/>
                <w:sz w:val="20"/>
                <w:szCs w:val="20"/>
              </w:rPr>
            </w:pPr>
          </w:p>
        </w:tc>
      </w:tr>
      <w:tr w:rsidR="00456E3A" w:rsidRPr="00991DD4" w:rsidDel="0094544B" w14:paraId="275C926B" w14:textId="31AF15BE" w:rsidTr="00456E3A">
        <w:trPr>
          <w:trHeight w:val="260"/>
          <w:del w:id="1002" w:author="Victor Rouco" w:date="2020-06-17T16:51:00Z"/>
        </w:trPr>
        <w:tc>
          <w:tcPr>
            <w:tcW w:w="2780" w:type="dxa"/>
            <w:tcBorders>
              <w:top w:val="nil"/>
              <w:left w:val="nil"/>
              <w:bottom w:val="nil"/>
              <w:right w:val="nil"/>
            </w:tcBorders>
            <w:shd w:val="clear" w:color="auto" w:fill="auto"/>
            <w:noWrap/>
            <w:vAlign w:val="bottom"/>
            <w:hideMark/>
          </w:tcPr>
          <w:p w14:paraId="665FDE06" w14:textId="443B6688" w:rsidR="00456E3A" w:rsidRPr="00991DD4" w:rsidDel="0094544B" w:rsidRDefault="00456E3A" w:rsidP="00456E3A">
            <w:pPr>
              <w:rPr>
                <w:del w:id="100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6D589C3" w14:textId="35D944C0" w:rsidR="00456E3A" w:rsidRPr="00991DD4" w:rsidDel="0094544B" w:rsidRDefault="00456E3A" w:rsidP="00456E3A">
            <w:pPr>
              <w:rPr>
                <w:del w:id="100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4912C1CD" w14:textId="6B2F4F51" w:rsidR="00456E3A" w:rsidRPr="00991DD4" w:rsidDel="0094544B" w:rsidRDefault="00456E3A" w:rsidP="00456E3A">
            <w:pPr>
              <w:rPr>
                <w:del w:id="100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FA1A5A5" w14:textId="1102C0E7" w:rsidR="00456E3A" w:rsidRPr="00991DD4" w:rsidDel="0094544B" w:rsidRDefault="00456E3A" w:rsidP="00456E3A">
            <w:pPr>
              <w:rPr>
                <w:del w:id="1006" w:author="Victor Rouco" w:date="2020-06-17T16:51:00Z"/>
                <w:sz w:val="20"/>
                <w:szCs w:val="20"/>
              </w:rPr>
            </w:pPr>
          </w:p>
        </w:tc>
      </w:tr>
      <w:tr w:rsidR="00456E3A" w:rsidRPr="00991DD4" w:rsidDel="0094544B" w14:paraId="46CD0A73" w14:textId="2FFAFD38" w:rsidTr="00456E3A">
        <w:trPr>
          <w:trHeight w:val="260"/>
          <w:del w:id="1007" w:author="Victor Rouco" w:date="2020-06-17T16:51:00Z"/>
        </w:trPr>
        <w:tc>
          <w:tcPr>
            <w:tcW w:w="2780" w:type="dxa"/>
            <w:tcBorders>
              <w:top w:val="nil"/>
              <w:left w:val="nil"/>
              <w:bottom w:val="nil"/>
              <w:right w:val="nil"/>
            </w:tcBorders>
            <w:shd w:val="clear" w:color="auto" w:fill="auto"/>
            <w:noWrap/>
            <w:vAlign w:val="bottom"/>
            <w:hideMark/>
          </w:tcPr>
          <w:p w14:paraId="2569E6DE" w14:textId="076FC3D6" w:rsidR="00456E3A" w:rsidRPr="00991DD4" w:rsidDel="0094544B" w:rsidRDefault="00456E3A" w:rsidP="00456E3A">
            <w:pPr>
              <w:rPr>
                <w:del w:id="1008" w:author="Victor Rouco" w:date="2020-06-17T16:51:00Z"/>
                <w:rFonts w:ascii="Arial" w:hAnsi="Arial" w:cs="Arial"/>
                <w:sz w:val="20"/>
                <w:szCs w:val="20"/>
              </w:rPr>
            </w:pPr>
            <w:del w:id="1009" w:author="Victor Rouco" w:date="2020-06-17T16:51:00Z">
              <w:r w:rsidRPr="00991DD4" w:rsidDel="0094544B">
                <w:rPr>
                  <w:rFonts w:ascii="Arial" w:hAnsi="Arial" w:cs="Arial"/>
                  <w:sz w:val="20"/>
                  <w:szCs w:val="20"/>
                </w:rPr>
                <w:delText>Conscientiousness</w:delText>
              </w:r>
            </w:del>
          </w:p>
        </w:tc>
        <w:tc>
          <w:tcPr>
            <w:tcW w:w="2660" w:type="dxa"/>
            <w:tcBorders>
              <w:top w:val="nil"/>
              <w:left w:val="nil"/>
              <w:bottom w:val="nil"/>
              <w:right w:val="nil"/>
            </w:tcBorders>
            <w:shd w:val="clear" w:color="auto" w:fill="auto"/>
            <w:noWrap/>
            <w:vAlign w:val="bottom"/>
            <w:hideMark/>
          </w:tcPr>
          <w:p w14:paraId="6ACA9DE0" w14:textId="77D1F08E" w:rsidR="00456E3A" w:rsidRPr="00991DD4" w:rsidDel="0094544B" w:rsidRDefault="00456E3A" w:rsidP="00456E3A">
            <w:pPr>
              <w:rPr>
                <w:del w:id="1010" w:author="Victor Rouco" w:date="2020-06-17T16:51:00Z"/>
                <w:rFonts w:ascii="Arial" w:hAnsi="Arial" w:cs="Arial"/>
                <w:sz w:val="20"/>
                <w:szCs w:val="20"/>
              </w:rPr>
            </w:pPr>
            <w:del w:id="1011" w:author="Victor Rouco" w:date="2020-06-17T16:51:00Z">
              <w:r w:rsidDel="0094544B">
                <w:rPr>
                  <w:rFonts w:ascii="Arial" w:hAnsi="Arial" w:cs="Arial"/>
                  <w:sz w:val="20"/>
                  <w:szCs w:val="20"/>
                </w:rPr>
                <w:delText>Persistence</w:delText>
              </w:r>
            </w:del>
          </w:p>
        </w:tc>
        <w:tc>
          <w:tcPr>
            <w:tcW w:w="2480" w:type="dxa"/>
            <w:tcBorders>
              <w:top w:val="nil"/>
              <w:left w:val="nil"/>
              <w:bottom w:val="nil"/>
              <w:right w:val="nil"/>
            </w:tcBorders>
            <w:shd w:val="clear" w:color="auto" w:fill="auto"/>
            <w:noWrap/>
            <w:vAlign w:val="bottom"/>
            <w:hideMark/>
          </w:tcPr>
          <w:p w14:paraId="7A17824C" w14:textId="2C3A5412" w:rsidR="00456E3A" w:rsidRPr="00991DD4" w:rsidDel="0094544B" w:rsidRDefault="00456E3A" w:rsidP="00456E3A">
            <w:pPr>
              <w:rPr>
                <w:del w:id="1012" w:author="Victor Rouco" w:date="2020-06-17T16:51:00Z"/>
                <w:rFonts w:ascii="Arial" w:hAnsi="Arial" w:cs="Arial"/>
                <w:sz w:val="20"/>
                <w:szCs w:val="20"/>
              </w:rPr>
            </w:pPr>
            <w:del w:id="1013" w:author="Victor Rouco" w:date="2020-06-17T16:51:00Z">
              <w:r w:rsidDel="0094544B">
                <w:rPr>
                  <w:rFonts w:ascii="Arial" w:hAnsi="Arial" w:cs="Arial"/>
                  <w:sz w:val="20"/>
                  <w:szCs w:val="20"/>
                </w:rPr>
                <w:delText>Dominance</w:delText>
              </w:r>
            </w:del>
          </w:p>
        </w:tc>
        <w:tc>
          <w:tcPr>
            <w:tcW w:w="2080" w:type="dxa"/>
            <w:tcBorders>
              <w:top w:val="nil"/>
              <w:left w:val="nil"/>
              <w:bottom w:val="nil"/>
              <w:right w:val="nil"/>
            </w:tcBorders>
            <w:shd w:val="clear" w:color="auto" w:fill="auto"/>
            <w:noWrap/>
            <w:vAlign w:val="bottom"/>
            <w:hideMark/>
          </w:tcPr>
          <w:p w14:paraId="72EE9B69" w14:textId="54B7F33B" w:rsidR="00456E3A" w:rsidRPr="00991DD4" w:rsidDel="0094544B" w:rsidRDefault="00456E3A" w:rsidP="00456E3A">
            <w:pPr>
              <w:rPr>
                <w:del w:id="1014" w:author="Victor Rouco" w:date="2020-06-17T16:51:00Z"/>
                <w:rFonts w:ascii="Arial" w:hAnsi="Arial" w:cs="Arial"/>
                <w:sz w:val="20"/>
                <w:szCs w:val="20"/>
              </w:rPr>
            </w:pPr>
          </w:p>
        </w:tc>
      </w:tr>
      <w:tr w:rsidR="00456E3A" w:rsidRPr="00991DD4" w:rsidDel="0094544B" w14:paraId="6ED886E3" w14:textId="533FD64F" w:rsidTr="00456E3A">
        <w:trPr>
          <w:trHeight w:val="260"/>
          <w:del w:id="1015" w:author="Victor Rouco" w:date="2020-06-17T16:51:00Z"/>
        </w:trPr>
        <w:tc>
          <w:tcPr>
            <w:tcW w:w="2780" w:type="dxa"/>
            <w:tcBorders>
              <w:top w:val="nil"/>
              <w:left w:val="nil"/>
              <w:bottom w:val="nil"/>
              <w:right w:val="nil"/>
            </w:tcBorders>
            <w:shd w:val="clear" w:color="auto" w:fill="auto"/>
            <w:noWrap/>
            <w:vAlign w:val="bottom"/>
            <w:hideMark/>
          </w:tcPr>
          <w:p w14:paraId="4316A8A1" w14:textId="4AD11E91" w:rsidR="00456E3A" w:rsidRPr="00991DD4" w:rsidDel="0094544B" w:rsidRDefault="00456E3A" w:rsidP="00456E3A">
            <w:pPr>
              <w:rPr>
                <w:del w:id="101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75013EF" w14:textId="1B69725A" w:rsidR="00456E3A" w:rsidRPr="00991DD4" w:rsidDel="0094544B" w:rsidRDefault="00456E3A" w:rsidP="00456E3A">
            <w:pPr>
              <w:rPr>
                <w:del w:id="1017" w:author="Victor Rouco" w:date="2020-06-17T16:51:00Z"/>
                <w:rFonts w:ascii="Arial" w:hAnsi="Arial" w:cs="Arial"/>
                <w:sz w:val="20"/>
                <w:szCs w:val="20"/>
              </w:rPr>
            </w:pPr>
            <w:del w:id="1018" w:author="Victor Rouco" w:date="2020-06-17T16:51:00Z">
              <w:r w:rsidRPr="00991DD4" w:rsidDel="0094544B">
                <w:rPr>
                  <w:rFonts w:ascii="Arial" w:hAnsi="Arial" w:cs="Arial"/>
                  <w:sz w:val="20"/>
                  <w:szCs w:val="20"/>
                </w:rPr>
                <w:delText>Task planning</w:delText>
              </w:r>
            </w:del>
          </w:p>
        </w:tc>
        <w:tc>
          <w:tcPr>
            <w:tcW w:w="2480" w:type="dxa"/>
            <w:tcBorders>
              <w:top w:val="nil"/>
              <w:left w:val="nil"/>
              <w:bottom w:val="nil"/>
              <w:right w:val="nil"/>
            </w:tcBorders>
            <w:shd w:val="clear" w:color="auto" w:fill="auto"/>
            <w:noWrap/>
            <w:vAlign w:val="bottom"/>
            <w:hideMark/>
          </w:tcPr>
          <w:p w14:paraId="3619A3CC" w14:textId="6F2EBA12" w:rsidR="00456E3A" w:rsidRPr="00991DD4" w:rsidDel="0094544B" w:rsidRDefault="00456E3A" w:rsidP="00456E3A">
            <w:pPr>
              <w:rPr>
                <w:del w:id="1019" w:author="Victor Rouco" w:date="2020-06-17T16:51:00Z"/>
                <w:rFonts w:ascii="Arial" w:hAnsi="Arial" w:cs="Arial"/>
                <w:sz w:val="20"/>
                <w:szCs w:val="20"/>
              </w:rPr>
            </w:pPr>
            <w:del w:id="1020" w:author="Victor Rouco" w:date="2020-06-17T16:51:00Z">
              <w:r w:rsidDel="0094544B">
                <w:rPr>
                  <w:rFonts w:ascii="Arial" w:hAnsi="Arial" w:cs="Arial"/>
                  <w:sz w:val="20"/>
                  <w:szCs w:val="20"/>
                </w:rPr>
                <w:delText>Self</w:delText>
              </w:r>
              <w:r w:rsidRPr="00991DD4" w:rsidDel="0094544B">
                <w:rPr>
                  <w:rFonts w:ascii="Arial" w:hAnsi="Arial" w:cs="Arial"/>
                  <w:sz w:val="20"/>
                  <w:szCs w:val="20"/>
                </w:rPr>
                <w:delText>-</w:delText>
              </w:r>
              <w:r w:rsidDel="0094544B">
                <w:rPr>
                  <w:rFonts w:ascii="Arial" w:hAnsi="Arial" w:cs="Arial"/>
                  <w:sz w:val="20"/>
                  <w:szCs w:val="20"/>
                </w:rPr>
                <w:delText>discipline</w:delText>
              </w:r>
            </w:del>
          </w:p>
        </w:tc>
        <w:tc>
          <w:tcPr>
            <w:tcW w:w="2080" w:type="dxa"/>
            <w:tcBorders>
              <w:top w:val="nil"/>
              <w:left w:val="nil"/>
              <w:bottom w:val="nil"/>
              <w:right w:val="nil"/>
            </w:tcBorders>
            <w:shd w:val="clear" w:color="auto" w:fill="auto"/>
            <w:noWrap/>
            <w:vAlign w:val="bottom"/>
            <w:hideMark/>
          </w:tcPr>
          <w:p w14:paraId="10AD9923" w14:textId="6EA5371A" w:rsidR="00456E3A" w:rsidRPr="00991DD4" w:rsidDel="0094544B" w:rsidRDefault="00456E3A" w:rsidP="00456E3A">
            <w:pPr>
              <w:rPr>
                <w:del w:id="1021" w:author="Victor Rouco" w:date="2020-06-17T16:51:00Z"/>
                <w:rFonts w:ascii="Arial" w:hAnsi="Arial" w:cs="Arial"/>
                <w:sz w:val="20"/>
                <w:szCs w:val="20"/>
              </w:rPr>
            </w:pPr>
          </w:p>
        </w:tc>
      </w:tr>
      <w:tr w:rsidR="00456E3A" w:rsidRPr="00991DD4" w:rsidDel="0094544B" w14:paraId="3866AE26" w14:textId="2EAF3192" w:rsidTr="00456E3A">
        <w:trPr>
          <w:trHeight w:val="260"/>
          <w:del w:id="1022" w:author="Victor Rouco" w:date="2020-06-17T16:51:00Z"/>
        </w:trPr>
        <w:tc>
          <w:tcPr>
            <w:tcW w:w="2780" w:type="dxa"/>
            <w:tcBorders>
              <w:top w:val="nil"/>
              <w:left w:val="nil"/>
              <w:bottom w:val="nil"/>
              <w:right w:val="nil"/>
            </w:tcBorders>
            <w:shd w:val="clear" w:color="auto" w:fill="auto"/>
            <w:noWrap/>
            <w:vAlign w:val="bottom"/>
            <w:hideMark/>
          </w:tcPr>
          <w:p w14:paraId="03BBB4FE" w14:textId="530D63E6" w:rsidR="00456E3A" w:rsidRPr="00991DD4" w:rsidDel="0094544B" w:rsidRDefault="00456E3A" w:rsidP="00456E3A">
            <w:pPr>
              <w:rPr>
                <w:del w:id="102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31B37EF" w14:textId="75E37CC0" w:rsidR="00456E3A" w:rsidRPr="00991DD4" w:rsidDel="0094544B" w:rsidRDefault="00456E3A" w:rsidP="00456E3A">
            <w:pPr>
              <w:rPr>
                <w:del w:id="1024" w:author="Victor Rouco" w:date="2020-06-17T16:51:00Z"/>
                <w:rFonts w:ascii="Arial" w:hAnsi="Arial" w:cs="Arial"/>
                <w:sz w:val="20"/>
                <w:szCs w:val="20"/>
              </w:rPr>
            </w:pPr>
            <w:del w:id="1025" w:author="Victor Rouco" w:date="2020-06-17T16:51:00Z">
              <w:r w:rsidRPr="00991DD4" w:rsidDel="0094544B">
                <w:rPr>
                  <w:rFonts w:ascii="Arial" w:hAnsi="Arial" w:cs="Arial"/>
                  <w:sz w:val="20"/>
                  <w:szCs w:val="20"/>
                </w:rPr>
                <w:delText>Goal-orientation</w:delText>
              </w:r>
            </w:del>
          </w:p>
        </w:tc>
        <w:tc>
          <w:tcPr>
            <w:tcW w:w="2480" w:type="dxa"/>
            <w:tcBorders>
              <w:top w:val="nil"/>
              <w:left w:val="nil"/>
              <w:bottom w:val="nil"/>
              <w:right w:val="nil"/>
            </w:tcBorders>
            <w:shd w:val="clear" w:color="auto" w:fill="auto"/>
            <w:noWrap/>
            <w:vAlign w:val="bottom"/>
            <w:hideMark/>
          </w:tcPr>
          <w:p w14:paraId="563DA67D" w14:textId="2ECD9D1E" w:rsidR="00456E3A" w:rsidRPr="00991DD4" w:rsidDel="0094544B" w:rsidRDefault="00456E3A" w:rsidP="00456E3A">
            <w:pPr>
              <w:rPr>
                <w:del w:id="1026" w:author="Victor Rouco" w:date="2020-06-17T16:51:00Z"/>
                <w:rFonts w:ascii="Arial" w:hAnsi="Arial" w:cs="Arial"/>
                <w:sz w:val="20"/>
                <w:szCs w:val="20"/>
              </w:rPr>
            </w:pPr>
            <w:del w:id="1027" w:author="Victor Rouco" w:date="2020-06-17T16:51:00Z">
              <w:r w:rsidDel="0094544B">
                <w:rPr>
                  <w:rFonts w:ascii="Arial" w:hAnsi="Arial" w:cs="Arial"/>
                  <w:sz w:val="20"/>
                  <w:szCs w:val="20"/>
                </w:rPr>
                <w:delText>Carefulness</w:delText>
              </w:r>
            </w:del>
          </w:p>
        </w:tc>
        <w:tc>
          <w:tcPr>
            <w:tcW w:w="2080" w:type="dxa"/>
            <w:tcBorders>
              <w:top w:val="nil"/>
              <w:left w:val="nil"/>
              <w:bottom w:val="nil"/>
              <w:right w:val="nil"/>
            </w:tcBorders>
            <w:shd w:val="clear" w:color="auto" w:fill="auto"/>
            <w:noWrap/>
            <w:vAlign w:val="bottom"/>
            <w:hideMark/>
          </w:tcPr>
          <w:p w14:paraId="1628DB03" w14:textId="211145CB" w:rsidR="00456E3A" w:rsidRPr="00991DD4" w:rsidDel="0094544B" w:rsidRDefault="00456E3A" w:rsidP="00456E3A">
            <w:pPr>
              <w:rPr>
                <w:del w:id="1028" w:author="Victor Rouco" w:date="2020-06-17T16:51:00Z"/>
                <w:rFonts w:ascii="Arial" w:hAnsi="Arial" w:cs="Arial"/>
                <w:sz w:val="20"/>
                <w:szCs w:val="20"/>
              </w:rPr>
            </w:pPr>
          </w:p>
        </w:tc>
      </w:tr>
      <w:tr w:rsidR="00456E3A" w:rsidRPr="00991DD4" w:rsidDel="0094544B" w14:paraId="3BCAA882" w14:textId="42CAE1B3" w:rsidTr="00456E3A">
        <w:trPr>
          <w:trHeight w:val="260"/>
          <w:del w:id="1029" w:author="Victor Rouco" w:date="2020-06-17T16:51:00Z"/>
        </w:trPr>
        <w:tc>
          <w:tcPr>
            <w:tcW w:w="2780" w:type="dxa"/>
            <w:tcBorders>
              <w:top w:val="nil"/>
              <w:left w:val="nil"/>
              <w:bottom w:val="nil"/>
              <w:right w:val="nil"/>
            </w:tcBorders>
            <w:shd w:val="clear" w:color="auto" w:fill="auto"/>
            <w:noWrap/>
            <w:vAlign w:val="bottom"/>
            <w:hideMark/>
          </w:tcPr>
          <w:p w14:paraId="5633BA26" w14:textId="120D8A0E" w:rsidR="00456E3A" w:rsidRPr="00991DD4" w:rsidDel="0094544B" w:rsidRDefault="00456E3A" w:rsidP="00456E3A">
            <w:pPr>
              <w:rPr>
                <w:del w:id="10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979358C" w14:textId="439E585D" w:rsidR="00456E3A" w:rsidRPr="00991DD4" w:rsidDel="0094544B" w:rsidRDefault="00456E3A" w:rsidP="00456E3A">
            <w:pPr>
              <w:rPr>
                <w:del w:id="1031" w:author="Victor Rouco" w:date="2020-06-17T16:51:00Z"/>
                <w:rFonts w:ascii="Arial" w:hAnsi="Arial" w:cs="Arial"/>
                <w:sz w:val="20"/>
                <w:szCs w:val="20"/>
              </w:rPr>
            </w:pPr>
            <w:del w:id="1032" w:author="Victor Rouco" w:date="2020-06-17T16:51:00Z">
              <w:r w:rsidDel="0094544B">
                <w:rPr>
                  <w:rFonts w:ascii="Arial" w:hAnsi="Arial" w:cs="Arial"/>
                  <w:sz w:val="20"/>
                  <w:szCs w:val="20"/>
                </w:rPr>
                <w:delText>Wish to work</w:delText>
              </w:r>
            </w:del>
          </w:p>
        </w:tc>
        <w:tc>
          <w:tcPr>
            <w:tcW w:w="2480" w:type="dxa"/>
            <w:tcBorders>
              <w:top w:val="nil"/>
              <w:left w:val="nil"/>
              <w:bottom w:val="nil"/>
              <w:right w:val="nil"/>
            </w:tcBorders>
            <w:shd w:val="clear" w:color="auto" w:fill="auto"/>
            <w:noWrap/>
            <w:vAlign w:val="bottom"/>
            <w:hideMark/>
          </w:tcPr>
          <w:p w14:paraId="5A080B5B" w14:textId="13E42A18" w:rsidR="00456E3A" w:rsidRPr="00991DD4" w:rsidDel="0094544B" w:rsidRDefault="00456E3A" w:rsidP="00456E3A">
            <w:pPr>
              <w:rPr>
                <w:del w:id="1033" w:author="Victor Rouco" w:date="2020-06-17T16:51:00Z"/>
                <w:rFonts w:ascii="Arial" w:hAnsi="Arial" w:cs="Arial"/>
                <w:sz w:val="20"/>
                <w:szCs w:val="20"/>
              </w:rPr>
            </w:pPr>
            <w:del w:id="1034" w:author="Victor Rouco" w:date="2020-06-17T16:51:00Z">
              <w:r w:rsidDel="0094544B">
                <w:rPr>
                  <w:rFonts w:ascii="Arial" w:hAnsi="Arial" w:cs="Arial"/>
                  <w:sz w:val="20"/>
                  <w:szCs w:val="20"/>
                </w:rPr>
                <w:delText>Orderliness</w:delText>
              </w:r>
            </w:del>
          </w:p>
        </w:tc>
        <w:tc>
          <w:tcPr>
            <w:tcW w:w="2080" w:type="dxa"/>
            <w:tcBorders>
              <w:top w:val="nil"/>
              <w:left w:val="nil"/>
              <w:bottom w:val="nil"/>
              <w:right w:val="nil"/>
            </w:tcBorders>
            <w:shd w:val="clear" w:color="auto" w:fill="auto"/>
            <w:noWrap/>
            <w:vAlign w:val="bottom"/>
            <w:hideMark/>
          </w:tcPr>
          <w:p w14:paraId="01A8978D" w14:textId="332F9098" w:rsidR="00456E3A" w:rsidRPr="00991DD4" w:rsidDel="0094544B" w:rsidRDefault="00456E3A" w:rsidP="00456E3A">
            <w:pPr>
              <w:rPr>
                <w:del w:id="1035" w:author="Victor Rouco" w:date="2020-06-17T16:51:00Z"/>
                <w:rFonts w:ascii="Arial" w:hAnsi="Arial" w:cs="Arial"/>
                <w:sz w:val="20"/>
                <w:szCs w:val="20"/>
              </w:rPr>
            </w:pPr>
          </w:p>
        </w:tc>
      </w:tr>
      <w:tr w:rsidR="00456E3A" w:rsidRPr="00991DD4" w:rsidDel="0094544B" w14:paraId="41F4E9BA" w14:textId="24F72CCF" w:rsidTr="00456E3A">
        <w:trPr>
          <w:trHeight w:val="260"/>
          <w:del w:id="1036" w:author="Victor Rouco" w:date="2020-06-17T16:51:00Z"/>
        </w:trPr>
        <w:tc>
          <w:tcPr>
            <w:tcW w:w="2780" w:type="dxa"/>
            <w:tcBorders>
              <w:top w:val="nil"/>
              <w:left w:val="nil"/>
              <w:bottom w:val="nil"/>
              <w:right w:val="nil"/>
            </w:tcBorders>
            <w:shd w:val="clear" w:color="auto" w:fill="auto"/>
            <w:noWrap/>
            <w:vAlign w:val="bottom"/>
            <w:hideMark/>
          </w:tcPr>
          <w:p w14:paraId="68AF441D" w14:textId="7C4158A1" w:rsidR="00456E3A" w:rsidRPr="00991DD4" w:rsidDel="0094544B" w:rsidRDefault="00456E3A" w:rsidP="00456E3A">
            <w:pPr>
              <w:rPr>
                <w:del w:id="103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26D4FD61" w14:textId="6FB86F53" w:rsidR="00456E3A" w:rsidRPr="00991DD4" w:rsidDel="0094544B" w:rsidRDefault="00456E3A" w:rsidP="00456E3A">
            <w:pPr>
              <w:rPr>
                <w:del w:id="1038" w:author="Victor Rouco" w:date="2020-06-17T16:51:00Z"/>
                <w:rFonts w:ascii="Arial" w:hAnsi="Arial" w:cs="Arial"/>
                <w:sz w:val="20"/>
                <w:szCs w:val="20"/>
              </w:rPr>
            </w:pPr>
            <w:del w:id="1039" w:author="Victor Rouco" w:date="2020-06-17T16:51:00Z">
              <w:r w:rsidDel="0094544B">
                <w:rPr>
                  <w:rFonts w:ascii="Arial" w:hAnsi="Arial" w:cs="Arial"/>
                  <w:sz w:val="20"/>
                  <w:szCs w:val="20"/>
                </w:rPr>
                <w:delText>Productivity</w:delText>
              </w:r>
            </w:del>
          </w:p>
        </w:tc>
        <w:tc>
          <w:tcPr>
            <w:tcW w:w="2480" w:type="dxa"/>
            <w:tcBorders>
              <w:top w:val="nil"/>
              <w:left w:val="nil"/>
              <w:bottom w:val="nil"/>
              <w:right w:val="nil"/>
            </w:tcBorders>
            <w:shd w:val="clear" w:color="auto" w:fill="auto"/>
            <w:noWrap/>
            <w:vAlign w:val="bottom"/>
            <w:hideMark/>
          </w:tcPr>
          <w:p w14:paraId="54093AD8" w14:textId="1193AE61" w:rsidR="00456E3A" w:rsidRPr="00991DD4" w:rsidDel="0094544B" w:rsidRDefault="00456E3A" w:rsidP="00456E3A">
            <w:pPr>
              <w:rPr>
                <w:del w:id="1040"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69957004" w:rsidR="00456E3A" w:rsidRPr="00991DD4" w:rsidDel="0094544B" w:rsidRDefault="00456E3A" w:rsidP="00456E3A">
            <w:pPr>
              <w:rPr>
                <w:del w:id="1041" w:author="Victor Rouco" w:date="2020-06-17T16:51:00Z"/>
                <w:sz w:val="20"/>
                <w:szCs w:val="20"/>
              </w:rPr>
            </w:pPr>
          </w:p>
        </w:tc>
      </w:tr>
      <w:tr w:rsidR="00456E3A" w:rsidRPr="00991DD4" w:rsidDel="0094544B" w14:paraId="4043DD69" w14:textId="06C7E68F" w:rsidTr="00456E3A">
        <w:trPr>
          <w:trHeight w:val="260"/>
          <w:del w:id="1042" w:author="Victor Rouco" w:date="2020-06-17T16:51:00Z"/>
        </w:trPr>
        <w:tc>
          <w:tcPr>
            <w:tcW w:w="2780" w:type="dxa"/>
            <w:tcBorders>
              <w:top w:val="nil"/>
              <w:left w:val="nil"/>
              <w:bottom w:val="nil"/>
              <w:right w:val="nil"/>
            </w:tcBorders>
            <w:shd w:val="clear" w:color="auto" w:fill="auto"/>
            <w:noWrap/>
            <w:vAlign w:val="bottom"/>
            <w:hideMark/>
          </w:tcPr>
          <w:p w14:paraId="6BB7495A" w14:textId="397ED57F" w:rsidR="00456E3A" w:rsidRPr="00991DD4" w:rsidDel="0094544B" w:rsidRDefault="00456E3A" w:rsidP="00456E3A">
            <w:pPr>
              <w:rPr>
                <w:del w:id="104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186039E" w14:textId="51D129E0" w:rsidR="00456E3A" w:rsidRPr="00991DD4" w:rsidDel="0094544B" w:rsidRDefault="00456E3A" w:rsidP="00456E3A">
            <w:pPr>
              <w:rPr>
                <w:del w:id="104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45C367" w14:textId="60404DD1" w:rsidR="00456E3A" w:rsidRPr="00991DD4" w:rsidDel="0094544B" w:rsidRDefault="00456E3A" w:rsidP="00456E3A">
            <w:pPr>
              <w:rPr>
                <w:del w:id="104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38661BC3" w14:textId="1DF623CB" w:rsidR="00456E3A" w:rsidRPr="00991DD4" w:rsidDel="0094544B" w:rsidRDefault="00456E3A" w:rsidP="00456E3A">
            <w:pPr>
              <w:rPr>
                <w:del w:id="1046" w:author="Victor Rouco" w:date="2020-06-17T16:51:00Z"/>
                <w:sz w:val="20"/>
                <w:szCs w:val="20"/>
              </w:rPr>
            </w:pPr>
          </w:p>
        </w:tc>
      </w:tr>
      <w:tr w:rsidR="00456E3A" w:rsidRPr="00991DD4" w:rsidDel="0094544B" w14:paraId="296EC56D" w14:textId="6E654632" w:rsidTr="00456E3A">
        <w:trPr>
          <w:trHeight w:val="260"/>
          <w:del w:id="1047" w:author="Victor Rouco" w:date="2020-06-17T16:51:00Z"/>
        </w:trPr>
        <w:tc>
          <w:tcPr>
            <w:tcW w:w="2780" w:type="dxa"/>
            <w:tcBorders>
              <w:top w:val="nil"/>
              <w:left w:val="nil"/>
              <w:bottom w:val="nil"/>
              <w:right w:val="nil"/>
            </w:tcBorders>
            <w:shd w:val="clear" w:color="auto" w:fill="auto"/>
            <w:noWrap/>
            <w:vAlign w:val="bottom"/>
            <w:hideMark/>
          </w:tcPr>
          <w:p w14:paraId="0691C942" w14:textId="0B6100CC" w:rsidR="00456E3A" w:rsidRPr="00991DD4" w:rsidDel="0094544B" w:rsidRDefault="00456E3A" w:rsidP="00456E3A">
            <w:pPr>
              <w:rPr>
                <w:del w:id="1048" w:author="Victor Rouco" w:date="2020-06-17T16:51:00Z"/>
                <w:rFonts w:ascii="Arial" w:hAnsi="Arial" w:cs="Arial"/>
                <w:sz w:val="20"/>
                <w:szCs w:val="20"/>
              </w:rPr>
            </w:pPr>
            <w:del w:id="1049" w:author="Victor Rouco" w:date="2020-06-17T16:51:00Z">
              <w:r w:rsidRPr="00991DD4" w:rsidDel="0094544B">
                <w:rPr>
                  <w:rFonts w:ascii="Arial" w:hAnsi="Arial" w:cs="Arial"/>
                  <w:sz w:val="20"/>
                  <w:szCs w:val="20"/>
                </w:rPr>
                <w:delText>Extraversion</w:delText>
              </w:r>
            </w:del>
          </w:p>
        </w:tc>
        <w:tc>
          <w:tcPr>
            <w:tcW w:w="2660" w:type="dxa"/>
            <w:tcBorders>
              <w:top w:val="nil"/>
              <w:left w:val="nil"/>
              <w:bottom w:val="nil"/>
              <w:right w:val="nil"/>
            </w:tcBorders>
            <w:shd w:val="clear" w:color="auto" w:fill="auto"/>
            <w:noWrap/>
            <w:vAlign w:val="bottom"/>
            <w:hideMark/>
          </w:tcPr>
          <w:p w14:paraId="21E2A0BA" w14:textId="714288AC" w:rsidR="00456E3A" w:rsidRPr="00991DD4" w:rsidDel="0094544B" w:rsidRDefault="00456E3A" w:rsidP="00456E3A">
            <w:pPr>
              <w:rPr>
                <w:del w:id="1050" w:author="Victor Rouco" w:date="2020-06-17T16:51:00Z"/>
                <w:rFonts w:ascii="Arial" w:hAnsi="Arial" w:cs="Arial"/>
                <w:sz w:val="20"/>
                <w:szCs w:val="20"/>
              </w:rPr>
            </w:pPr>
            <w:del w:id="1051" w:author="Victor Rouco" w:date="2020-06-17T16:51:00Z">
              <w:r w:rsidDel="0094544B">
                <w:rPr>
                  <w:rFonts w:ascii="Arial" w:hAnsi="Arial" w:cs="Arial"/>
                  <w:sz w:val="20"/>
                  <w:szCs w:val="20"/>
                </w:rPr>
                <w:delText>Forcefulness</w:delText>
              </w:r>
            </w:del>
          </w:p>
        </w:tc>
        <w:tc>
          <w:tcPr>
            <w:tcW w:w="2480" w:type="dxa"/>
            <w:tcBorders>
              <w:top w:val="nil"/>
              <w:left w:val="nil"/>
              <w:bottom w:val="nil"/>
              <w:right w:val="nil"/>
            </w:tcBorders>
            <w:shd w:val="clear" w:color="auto" w:fill="auto"/>
            <w:noWrap/>
            <w:vAlign w:val="bottom"/>
            <w:hideMark/>
          </w:tcPr>
          <w:p w14:paraId="0E3CB872" w14:textId="20821D61" w:rsidR="00456E3A" w:rsidRPr="00991DD4" w:rsidDel="0094544B" w:rsidRDefault="00456E3A" w:rsidP="00456E3A">
            <w:pPr>
              <w:rPr>
                <w:del w:id="1052"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3C499852" w:rsidR="00456E3A" w:rsidRPr="00991DD4" w:rsidDel="0094544B" w:rsidRDefault="00456E3A" w:rsidP="00456E3A">
            <w:pPr>
              <w:rPr>
                <w:del w:id="1053" w:author="Victor Rouco" w:date="2020-06-17T16:51:00Z"/>
                <w:rFonts w:ascii="Arial" w:hAnsi="Arial" w:cs="Arial"/>
                <w:sz w:val="20"/>
                <w:szCs w:val="20"/>
              </w:rPr>
            </w:pPr>
            <w:del w:id="1054" w:author="Victor Rouco" w:date="2020-06-17T16:51:00Z">
              <w:r w:rsidRPr="00991DD4" w:rsidDel="0094544B">
                <w:rPr>
                  <w:rFonts w:ascii="Arial" w:hAnsi="Arial" w:cs="Arial"/>
                  <w:sz w:val="20"/>
                  <w:szCs w:val="20"/>
                </w:rPr>
                <w:delText>Sociability</w:delText>
              </w:r>
            </w:del>
          </w:p>
        </w:tc>
      </w:tr>
      <w:tr w:rsidR="00456E3A" w:rsidRPr="00991DD4" w:rsidDel="0094544B" w14:paraId="4E9433DA" w14:textId="03498281" w:rsidTr="00456E3A">
        <w:trPr>
          <w:trHeight w:val="260"/>
          <w:del w:id="1055" w:author="Victor Rouco" w:date="2020-06-17T16:51:00Z"/>
        </w:trPr>
        <w:tc>
          <w:tcPr>
            <w:tcW w:w="2780" w:type="dxa"/>
            <w:tcBorders>
              <w:top w:val="nil"/>
              <w:left w:val="nil"/>
              <w:bottom w:val="nil"/>
              <w:right w:val="nil"/>
            </w:tcBorders>
            <w:shd w:val="clear" w:color="auto" w:fill="auto"/>
            <w:noWrap/>
            <w:vAlign w:val="bottom"/>
            <w:hideMark/>
          </w:tcPr>
          <w:p w14:paraId="1998A970" w14:textId="3E42E626" w:rsidR="00456E3A" w:rsidRPr="00991DD4" w:rsidDel="0094544B" w:rsidRDefault="00456E3A" w:rsidP="00456E3A">
            <w:pPr>
              <w:rPr>
                <w:del w:id="105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0A8E211" w14:textId="7DE1489A" w:rsidR="00456E3A" w:rsidRPr="00991DD4" w:rsidDel="0094544B" w:rsidRDefault="00456E3A" w:rsidP="00456E3A">
            <w:pPr>
              <w:rPr>
                <w:del w:id="1057" w:author="Victor Rouco" w:date="2020-06-17T16:51:00Z"/>
                <w:rFonts w:ascii="Arial" w:hAnsi="Arial" w:cs="Arial"/>
                <w:sz w:val="20"/>
                <w:szCs w:val="20"/>
              </w:rPr>
            </w:pPr>
            <w:del w:id="1058" w:author="Victor Rouco" w:date="2020-06-17T16:51:00Z">
              <w:r w:rsidRPr="00991DD4" w:rsidDel="0094544B">
                <w:rPr>
                  <w:rFonts w:ascii="Arial" w:hAnsi="Arial" w:cs="Arial"/>
                  <w:sz w:val="20"/>
                  <w:szCs w:val="20"/>
                </w:rPr>
                <w:delText xml:space="preserve">Energy </w:delText>
              </w:r>
            </w:del>
          </w:p>
        </w:tc>
        <w:tc>
          <w:tcPr>
            <w:tcW w:w="2480" w:type="dxa"/>
            <w:tcBorders>
              <w:top w:val="nil"/>
              <w:left w:val="nil"/>
              <w:bottom w:val="nil"/>
              <w:right w:val="nil"/>
            </w:tcBorders>
            <w:shd w:val="clear" w:color="auto" w:fill="auto"/>
            <w:noWrap/>
            <w:vAlign w:val="bottom"/>
            <w:hideMark/>
          </w:tcPr>
          <w:p w14:paraId="39F55861" w14:textId="33A21ECB" w:rsidR="00456E3A" w:rsidRPr="00991DD4" w:rsidDel="0094544B" w:rsidRDefault="00456E3A" w:rsidP="00456E3A">
            <w:pPr>
              <w:rPr>
                <w:del w:id="1059" w:author="Victor Rouco" w:date="2020-06-17T16:51:00Z"/>
                <w:rFonts w:ascii="Arial" w:hAnsi="Arial" w:cs="Arial"/>
                <w:sz w:val="20"/>
                <w:szCs w:val="20"/>
              </w:rPr>
            </w:pPr>
            <w:del w:id="1060" w:author="Victor Rouco" w:date="2020-06-17T16:51:00Z">
              <w:r w:rsidDel="0094544B">
                <w:rPr>
                  <w:rFonts w:ascii="Arial" w:hAnsi="Arial" w:cs="Arial"/>
                  <w:sz w:val="20"/>
                  <w:szCs w:val="20"/>
                </w:rPr>
                <w:delText>Wish for affiliation</w:delText>
              </w:r>
            </w:del>
          </w:p>
        </w:tc>
        <w:tc>
          <w:tcPr>
            <w:tcW w:w="2080" w:type="dxa"/>
            <w:tcBorders>
              <w:top w:val="nil"/>
              <w:left w:val="nil"/>
              <w:bottom w:val="nil"/>
              <w:right w:val="nil"/>
            </w:tcBorders>
            <w:shd w:val="clear" w:color="auto" w:fill="auto"/>
            <w:noWrap/>
            <w:vAlign w:val="bottom"/>
            <w:hideMark/>
          </w:tcPr>
          <w:p w14:paraId="144C4F8B" w14:textId="6D84309A" w:rsidR="00456E3A" w:rsidRPr="00991DD4" w:rsidDel="0094544B" w:rsidRDefault="00456E3A" w:rsidP="00456E3A">
            <w:pPr>
              <w:rPr>
                <w:del w:id="1061" w:author="Victor Rouco" w:date="2020-06-17T16:51:00Z"/>
                <w:rFonts w:ascii="Arial" w:hAnsi="Arial" w:cs="Arial"/>
                <w:sz w:val="20"/>
                <w:szCs w:val="20"/>
              </w:rPr>
            </w:pPr>
          </w:p>
        </w:tc>
      </w:tr>
      <w:tr w:rsidR="00456E3A" w:rsidRPr="00991DD4" w:rsidDel="0094544B" w14:paraId="68309569" w14:textId="725DF709" w:rsidTr="00456E3A">
        <w:trPr>
          <w:trHeight w:val="260"/>
          <w:del w:id="1062" w:author="Victor Rouco" w:date="2020-06-17T16:51:00Z"/>
        </w:trPr>
        <w:tc>
          <w:tcPr>
            <w:tcW w:w="2780" w:type="dxa"/>
            <w:tcBorders>
              <w:top w:val="nil"/>
              <w:left w:val="nil"/>
              <w:bottom w:val="nil"/>
              <w:right w:val="nil"/>
            </w:tcBorders>
            <w:shd w:val="clear" w:color="auto" w:fill="auto"/>
            <w:noWrap/>
            <w:vAlign w:val="bottom"/>
            <w:hideMark/>
          </w:tcPr>
          <w:p w14:paraId="2696206B" w14:textId="36203A66" w:rsidR="00456E3A" w:rsidRPr="00991DD4" w:rsidDel="0094544B" w:rsidRDefault="00456E3A" w:rsidP="00456E3A">
            <w:pPr>
              <w:rPr>
                <w:del w:id="106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86663C3" w14:textId="2EE41CC7" w:rsidR="00456E3A" w:rsidRPr="00991DD4" w:rsidDel="0094544B" w:rsidRDefault="00456E3A" w:rsidP="00456E3A">
            <w:pPr>
              <w:rPr>
                <w:del w:id="1064" w:author="Victor Rouco" w:date="2020-06-17T16:51:00Z"/>
                <w:rFonts w:ascii="Arial" w:hAnsi="Arial" w:cs="Arial"/>
                <w:sz w:val="20"/>
                <w:szCs w:val="20"/>
              </w:rPr>
            </w:pPr>
            <w:del w:id="1065" w:author="Victor Rouco" w:date="2020-06-17T16:51:00Z">
              <w:r w:rsidRPr="002B054F" w:rsidDel="0094544B">
                <w:rPr>
                  <w:sz w:val="20"/>
                  <w:szCs w:val="20"/>
                </w:rPr>
                <w:delText>Conviviality</w:delText>
              </w:r>
            </w:del>
          </w:p>
        </w:tc>
        <w:tc>
          <w:tcPr>
            <w:tcW w:w="2480" w:type="dxa"/>
            <w:tcBorders>
              <w:top w:val="nil"/>
              <w:left w:val="nil"/>
              <w:bottom w:val="nil"/>
              <w:right w:val="nil"/>
            </w:tcBorders>
            <w:shd w:val="clear" w:color="auto" w:fill="auto"/>
            <w:noWrap/>
            <w:vAlign w:val="bottom"/>
            <w:hideMark/>
          </w:tcPr>
          <w:p w14:paraId="3B0E2734" w14:textId="6993480B" w:rsidR="00456E3A" w:rsidRPr="00991DD4" w:rsidDel="0094544B" w:rsidRDefault="00456E3A" w:rsidP="00456E3A">
            <w:pPr>
              <w:rPr>
                <w:del w:id="1066" w:author="Victor Rouco" w:date="2020-06-17T16:51:00Z"/>
                <w:rFonts w:ascii="Arial" w:hAnsi="Arial" w:cs="Arial"/>
                <w:sz w:val="20"/>
                <w:szCs w:val="20"/>
              </w:rPr>
            </w:pPr>
            <w:del w:id="1067" w:author="Victor Rouco" w:date="2020-06-17T16:51:00Z">
              <w:r w:rsidDel="0094544B">
                <w:rPr>
                  <w:rFonts w:ascii="Arial" w:hAnsi="Arial" w:cs="Arial"/>
                  <w:sz w:val="20"/>
                  <w:szCs w:val="20"/>
                </w:rPr>
                <w:delText>Positive attitude</w:delText>
              </w:r>
            </w:del>
          </w:p>
        </w:tc>
        <w:tc>
          <w:tcPr>
            <w:tcW w:w="2080" w:type="dxa"/>
            <w:tcBorders>
              <w:top w:val="nil"/>
              <w:left w:val="nil"/>
              <w:bottom w:val="nil"/>
              <w:right w:val="nil"/>
            </w:tcBorders>
            <w:shd w:val="clear" w:color="auto" w:fill="auto"/>
            <w:noWrap/>
            <w:vAlign w:val="bottom"/>
            <w:hideMark/>
          </w:tcPr>
          <w:p w14:paraId="2902B6EE" w14:textId="523FBDB7" w:rsidR="00456E3A" w:rsidRPr="00991DD4" w:rsidDel="0094544B" w:rsidRDefault="00456E3A" w:rsidP="00456E3A">
            <w:pPr>
              <w:rPr>
                <w:del w:id="1068" w:author="Victor Rouco" w:date="2020-06-17T16:51:00Z"/>
                <w:rFonts w:ascii="Arial" w:hAnsi="Arial" w:cs="Arial"/>
                <w:sz w:val="20"/>
                <w:szCs w:val="20"/>
              </w:rPr>
            </w:pPr>
          </w:p>
        </w:tc>
      </w:tr>
      <w:tr w:rsidR="00456E3A" w:rsidRPr="00991DD4" w:rsidDel="0094544B" w14:paraId="58815759" w14:textId="7F7C17E2" w:rsidTr="00456E3A">
        <w:trPr>
          <w:trHeight w:val="260"/>
          <w:del w:id="1069" w:author="Victor Rouco" w:date="2020-06-17T16:51:00Z"/>
        </w:trPr>
        <w:tc>
          <w:tcPr>
            <w:tcW w:w="2780" w:type="dxa"/>
            <w:tcBorders>
              <w:top w:val="nil"/>
              <w:left w:val="nil"/>
              <w:bottom w:val="nil"/>
              <w:right w:val="nil"/>
            </w:tcBorders>
            <w:shd w:val="clear" w:color="auto" w:fill="auto"/>
            <w:noWrap/>
            <w:vAlign w:val="bottom"/>
            <w:hideMark/>
          </w:tcPr>
          <w:p w14:paraId="2AE0CBE4" w14:textId="01C79913" w:rsidR="00456E3A" w:rsidRPr="00991DD4" w:rsidDel="0094544B" w:rsidRDefault="00456E3A" w:rsidP="00456E3A">
            <w:pPr>
              <w:rPr>
                <w:del w:id="1070" w:author="Victor Rouco" w:date="2020-06-17T16:51:00Z"/>
                <w:sz w:val="20"/>
                <w:szCs w:val="20"/>
              </w:rPr>
            </w:pPr>
            <w:del w:id="1071" w:author="Victor Rouco" w:date="2020-06-17T16:51:00Z">
              <w:r w:rsidDel="0094544B">
                <w:rPr>
                  <w:sz w:val="20"/>
                  <w:szCs w:val="20"/>
                </w:rPr>
                <w:delText xml:space="preserve"> </w:delText>
              </w:r>
            </w:del>
          </w:p>
        </w:tc>
        <w:tc>
          <w:tcPr>
            <w:tcW w:w="2660" w:type="dxa"/>
            <w:tcBorders>
              <w:top w:val="nil"/>
              <w:left w:val="nil"/>
              <w:bottom w:val="nil"/>
              <w:right w:val="nil"/>
            </w:tcBorders>
            <w:shd w:val="clear" w:color="auto" w:fill="auto"/>
            <w:noWrap/>
            <w:vAlign w:val="bottom"/>
            <w:hideMark/>
          </w:tcPr>
          <w:p w14:paraId="0CFAAF24" w14:textId="61481CF5" w:rsidR="00456E3A" w:rsidRPr="00991DD4" w:rsidDel="0094544B" w:rsidRDefault="00456E3A" w:rsidP="00456E3A">
            <w:pPr>
              <w:rPr>
                <w:del w:id="1072"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81DAC3B" w14:textId="5A400E7D" w:rsidR="00456E3A" w:rsidDel="0094544B" w:rsidRDefault="00456E3A" w:rsidP="00456E3A">
            <w:pPr>
              <w:rPr>
                <w:del w:id="1073" w:author="Victor Rouco" w:date="2020-06-17T16:51:00Z"/>
                <w:rFonts w:ascii="Arial" w:hAnsi="Arial" w:cs="Arial"/>
                <w:sz w:val="20"/>
                <w:szCs w:val="20"/>
              </w:rPr>
            </w:pPr>
            <w:del w:id="1074" w:author="Victor Rouco" w:date="2020-06-17T16:51:00Z">
              <w:r w:rsidRPr="00991DD4" w:rsidDel="0094544B">
                <w:rPr>
                  <w:rFonts w:ascii="Arial" w:hAnsi="Arial" w:cs="Arial"/>
                  <w:sz w:val="20"/>
                  <w:szCs w:val="20"/>
                </w:rPr>
                <w:delText>Humor</w:delText>
              </w:r>
            </w:del>
          </w:p>
          <w:p w14:paraId="75651717" w14:textId="3DA4EF8D" w:rsidR="00456E3A" w:rsidRPr="00991DD4" w:rsidDel="0094544B" w:rsidRDefault="00456E3A" w:rsidP="00456E3A">
            <w:pPr>
              <w:rPr>
                <w:del w:id="1075" w:author="Victor Rouco" w:date="2020-06-17T16:51:00Z"/>
                <w:rFonts w:ascii="Arial" w:hAnsi="Arial" w:cs="Arial"/>
                <w:sz w:val="20"/>
                <w:szCs w:val="20"/>
              </w:rPr>
            </w:pPr>
            <w:del w:id="1076" w:author="Victor Rouco" w:date="2020-06-17T16:51:00Z">
              <w:r w:rsidRPr="002B054F" w:rsidDel="0094544B">
                <w:rPr>
                  <w:rFonts w:ascii="Arial" w:hAnsi="Arial" w:cs="Arial"/>
                  <w:sz w:val="20"/>
                  <w:szCs w:val="20"/>
                </w:rPr>
                <w:delText>Communicativeness</w:delText>
              </w:r>
            </w:del>
          </w:p>
        </w:tc>
        <w:tc>
          <w:tcPr>
            <w:tcW w:w="2080" w:type="dxa"/>
            <w:tcBorders>
              <w:top w:val="nil"/>
              <w:left w:val="nil"/>
              <w:bottom w:val="nil"/>
              <w:right w:val="nil"/>
            </w:tcBorders>
            <w:shd w:val="clear" w:color="auto" w:fill="auto"/>
            <w:noWrap/>
            <w:vAlign w:val="bottom"/>
            <w:hideMark/>
          </w:tcPr>
          <w:p w14:paraId="4233CE62" w14:textId="7B86DA92" w:rsidR="00456E3A" w:rsidRPr="00991DD4" w:rsidDel="0094544B" w:rsidRDefault="00456E3A" w:rsidP="00456E3A">
            <w:pPr>
              <w:rPr>
                <w:del w:id="1077" w:author="Victor Rouco" w:date="2020-06-17T16:51:00Z"/>
                <w:rFonts w:ascii="Arial" w:hAnsi="Arial" w:cs="Arial"/>
                <w:sz w:val="20"/>
                <w:szCs w:val="20"/>
              </w:rPr>
            </w:pPr>
          </w:p>
        </w:tc>
      </w:tr>
      <w:tr w:rsidR="00456E3A" w:rsidRPr="00991DD4" w:rsidDel="0094544B" w14:paraId="42287C9D" w14:textId="6630A92C" w:rsidTr="00456E3A">
        <w:trPr>
          <w:trHeight w:val="260"/>
          <w:del w:id="1078" w:author="Victor Rouco" w:date="2020-06-17T16:51:00Z"/>
        </w:trPr>
        <w:tc>
          <w:tcPr>
            <w:tcW w:w="2780" w:type="dxa"/>
            <w:tcBorders>
              <w:top w:val="nil"/>
              <w:left w:val="nil"/>
              <w:bottom w:val="nil"/>
              <w:right w:val="nil"/>
            </w:tcBorders>
            <w:shd w:val="clear" w:color="auto" w:fill="auto"/>
            <w:noWrap/>
            <w:vAlign w:val="bottom"/>
            <w:hideMark/>
          </w:tcPr>
          <w:p w14:paraId="7500D1B0" w14:textId="56AD3B40" w:rsidR="00456E3A" w:rsidRPr="00991DD4" w:rsidDel="0094544B" w:rsidRDefault="00456E3A" w:rsidP="00456E3A">
            <w:pPr>
              <w:rPr>
                <w:del w:id="107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B793D68" w14:textId="4EC6F3B8" w:rsidR="00456E3A" w:rsidRPr="00991DD4" w:rsidDel="0094544B" w:rsidRDefault="00456E3A" w:rsidP="00456E3A">
            <w:pPr>
              <w:rPr>
                <w:del w:id="1080"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358AFC" w14:textId="4180C225" w:rsidR="00456E3A" w:rsidRPr="00991DD4" w:rsidDel="0094544B" w:rsidRDefault="00456E3A" w:rsidP="00456E3A">
            <w:pPr>
              <w:rPr>
                <w:del w:id="1081"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221B4F8" w14:textId="03A4D94A" w:rsidR="00456E3A" w:rsidRPr="00991DD4" w:rsidDel="0094544B" w:rsidRDefault="00456E3A" w:rsidP="00456E3A">
            <w:pPr>
              <w:rPr>
                <w:del w:id="1082" w:author="Victor Rouco" w:date="2020-06-17T16:51:00Z"/>
                <w:sz w:val="20"/>
                <w:szCs w:val="20"/>
              </w:rPr>
            </w:pPr>
          </w:p>
        </w:tc>
      </w:tr>
      <w:tr w:rsidR="00456E3A" w:rsidRPr="00991DD4" w:rsidDel="0094544B" w14:paraId="2AC9D372" w14:textId="3B9A34CD" w:rsidTr="00456E3A">
        <w:trPr>
          <w:trHeight w:val="260"/>
          <w:del w:id="1083" w:author="Victor Rouco" w:date="2020-06-17T16:51:00Z"/>
        </w:trPr>
        <w:tc>
          <w:tcPr>
            <w:tcW w:w="2780" w:type="dxa"/>
            <w:tcBorders>
              <w:top w:val="nil"/>
              <w:left w:val="nil"/>
              <w:bottom w:val="nil"/>
              <w:right w:val="nil"/>
            </w:tcBorders>
            <w:shd w:val="clear" w:color="auto" w:fill="auto"/>
            <w:noWrap/>
            <w:vAlign w:val="bottom"/>
            <w:hideMark/>
          </w:tcPr>
          <w:p w14:paraId="264169CE" w14:textId="1754C7CA" w:rsidR="00456E3A" w:rsidRPr="00CF55B0" w:rsidDel="0094544B" w:rsidRDefault="00456E3A" w:rsidP="00456E3A">
            <w:pPr>
              <w:rPr>
                <w:del w:id="1084" w:author="Victor Rouco" w:date="2020-06-17T16:51:00Z"/>
                <w:rFonts w:ascii="Arial" w:hAnsi="Arial" w:cs="Arial"/>
                <w:sz w:val="20"/>
                <w:szCs w:val="20"/>
              </w:rPr>
            </w:pPr>
            <w:del w:id="1085" w:author="Victor Rouco" w:date="2020-06-17T16:51:00Z">
              <w:r w:rsidRPr="00B272EF" w:rsidDel="0094544B">
                <w:rPr>
                  <w:rFonts w:ascii="Arial" w:hAnsi="Arial" w:cs="Arial"/>
                  <w:sz w:val="20"/>
                  <w:szCs w:val="20"/>
                </w:rPr>
                <w:delText>Emotional Stability</w:delText>
              </w:r>
            </w:del>
          </w:p>
        </w:tc>
        <w:tc>
          <w:tcPr>
            <w:tcW w:w="2660" w:type="dxa"/>
            <w:tcBorders>
              <w:top w:val="nil"/>
              <w:left w:val="nil"/>
              <w:bottom w:val="nil"/>
              <w:right w:val="nil"/>
            </w:tcBorders>
            <w:shd w:val="clear" w:color="auto" w:fill="auto"/>
            <w:noWrap/>
            <w:vAlign w:val="bottom"/>
            <w:hideMark/>
          </w:tcPr>
          <w:p w14:paraId="3684C45A" w14:textId="3BF2A225" w:rsidR="00456E3A" w:rsidRPr="00991DD4" w:rsidDel="0094544B" w:rsidRDefault="00456E3A" w:rsidP="00456E3A">
            <w:pPr>
              <w:rPr>
                <w:del w:id="1086" w:author="Victor Rouco" w:date="2020-06-17T16:51:00Z"/>
                <w:rFonts w:ascii="Arial" w:hAnsi="Arial" w:cs="Arial"/>
                <w:sz w:val="20"/>
                <w:szCs w:val="20"/>
              </w:rPr>
            </w:pPr>
            <w:del w:id="1087" w:author="Victor Rouco" w:date="2020-06-17T16:51:00Z">
              <w:r w:rsidDel="0094544B">
                <w:rPr>
                  <w:rFonts w:ascii="Arial" w:hAnsi="Arial" w:cs="Arial"/>
                  <w:sz w:val="20"/>
                  <w:szCs w:val="20"/>
                </w:rPr>
                <w:delText>Equanimity</w:delText>
              </w:r>
            </w:del>
          </w:p>
        </w:tc>
        <w:tc>
          <w:tcPr>
            <w:tcW w:w="2480" w:type="dxa"/>
            <w:tcBorders>
              <w:top w:val="nil"/>
              <w:left w:val="nil"/>
              <w:bottom w:val="nil"/>
              <w:right w:val="nil"/>
            </w:tcBorders>
            <w:shd w:val="clear" w:color="auto" w:fill="auto"/>
            <w:noWrap/>
            <w:vAlign w:val="bottom"/>
            <w:hideMark/>
          </w:tcPr>
          <w:p w14:paraId="1E6D733C" w14:textId="3E77AC77" w:rsidR="00456E3A" w:rsidRPr="00991DD4" w:rsidDel="0094544B" w:rsidRDefault="00456E3A" w:rsidP="00456E3A">
            <w:pPr>
              <w:rPr>
                <w:del w:id="1088" w:author="Victor Rouco" w:date="2020-06-17T16:51:00Z"/>
                <w:rFonts w:ascii="Arial" w:hAnsi="Arial" w:cs="Arial"/>
                <w:sz w:val="20"/>
                <w:szCs w:val="20"/>
              </w:rPr>
            </w:pPr>
            <w:del w:id="1089" w:author="Victor Rouco" w:date="2020-06-17T16:51:00Z">
              <w:r w:rsidDel="0094544B">
                <w:rPr>
                  <w:rFonts w:ascii="Arial" w:hAnsi="Arial" w:cs="Arial"/>
                  <w:sz w:val="20"/>
                  <w:szCs w:val="20"/>
                </w:rPr>
                <w:delText>Confidence</w:delText>
              </w:r>
            </w:del>
          </w:p>
        </w:tc>
        <w:tc>
          <w:tcPr>
            <w:tcW w:w="2080" w:type="dxa"/>
            <w:tcBorders>
              <w:top w:val="nil"/>
              <w:left w:val="nil"/>
              <w:bottom w:val="nil"/>
              <w:right w:val="nil"/>
            </w:tcBorders>
            <w:shd w:val="clear" w:color="auto" w:fill="auto"/>
            <w:noWrap/>
            <w:vAlign w:val="bottom"/>
            <w:hideMark/>
          </w:tcPr>
          <w:p w14:paraId="67EA83A9" w14:textId="102020E2" w:rsidR="00456E3A" w:rsidRPr="00991DD4" w:rsidDel="0094544B" w:rsidRDefault="00456E3A" w:rsidP="00456E3A">
            <w:pPr>
              <w:rPr>
                <w:del w:id="1090" w:author="Victor Rouco" w:date="2020-06-17T16:51:00Z"/>
                <w:rFonts w:ascii="Arial" w:hAnsi="Arial" w:cs="Arial"/>
                <w:sz w:val="20"/>
                <w:szCs w:val="20"/>
              </w:rPr>
            </w:pPr>
          </w:p>
        </w:tc>
      </w:tr>
      <w:tr w:rsidR="00456E3A" w:rsidRPr="00991DD4" w:rsidDel="0094544B" w14:paraId="2C21BEB6" w14:textId="201FC289" w:rsidTr="00456E3A">
        <w:trPr>
          <w:trHeight w:val="260"/>
          <w:del w:id="1091" w:author="Victor Rouco" w:date="2020-06-17T16:51:00Z"/>
        </w:trPr>
        <w:tc>
          <w:tcPr>
            <w:tcW w:w="2780" w:type="dxa"/>
            <w:tcBorders>
              <w:top w:val="nil"/>
              <w:left w:val="nil"/>
              <w:bottom w:val="nil"/>
              <w:right w:val="nil"/>
            </w:tcBorders>
            <w:shd w:val="clear" w:color="auto" w:fill="auto"/>
            <w:noWrap/>
            <w:vAlign w:val="bottom"/>
            <w:hideMark/>
          </w:tcPr>
          <w:p w14:paraId="1BC18938" w14:textId="25E866E1" w:rsidR="00456E3A" w:rsidRPr="00991DD4" w:rsidDel="0094544B" w:rsidRDefault="00456E3A" w:rsidP="00456E3A">
            <w:pPr>
              <w:rPr>
                <w:del w:id="1092"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AB9E3C9" w14:textId="3749C800" w:rsidR="00456E3A" w:rsidRPr="00991DD4" w:rsidDel="0094544B" w:rsidRDefault="00456E3A" w:rsidP="00456E3A">
            <w:pPr>
              <w:rPr>
                <w:del w:id="1093" w:author="Victor Rouco" w:date="2020-06-17T16:51:00Z"/>
                <w:rFonts w:ascii="Arial" w:hAnsi="Arial" w:cs="Arial"/>
                <w:sz w:val="20"/>
                <w:szCs w:val="20"/>
              </w:rPr>
            </w:pPr>
            <w:del w:id="1094" w:author="Victor Rouco" w:date="2020-06-17T16:51:00Z">
              <w:r w:rsidRPr="00991DD4" w:rsidDel="0094544B">
                <w:rPr>
                  <w:rFonts w:ascii="Arial" w:hAnsi="Arial" w:cs="Arial"/>
                  <w:sz w:val="20"/>
                  <w:szCs w:val="20"/>
                </w:rPr>
                <w:delText>Sel</w:delText>
              </w:r>
              <w:r w:rsidDel="0094544B">
                <w:rPr>
                  <w:rFonts w:ascii="Arial" w:hAnsi="Arial" w:cs="Arial"/>
                  <w:sz w:val="20"/>
                  <w:szCs w:val="20"/>
                </w:rPr>
                <w:delText>f</w:delText>
              </w:r>
              <w:r w:rsidRPr="00991DD4" w:rsidDel="0094544B">
                <w:rPr>
                  <w:rFonts w:ascii="Arial" w:hAnsi="Arial" w:cs="Arial"/>
                  <w:sz w:val="20"/>
                  <w:szCs w:val="20"/>
                </w:rPr>
                <w:delText xml:space="preserve"> attention</w:delText>
              </w:r>
            </w:del>
          </w:p>
        </w:tc>
        <w:tc>
          <w:tcPr>
            <w:tcW w:w="2480" w:type="dxa"/>
            <w:tcBorders>
              <w:top w:val="nil"/>
              <w:left w:val="nil"/>
              <w:bottom w:val="nil"/>
              <w:right w:val="nil"/>
            </w:tcBorders>
            <w:shd w:val="clear" w:color="auto" w:fill="auto"/>
            <w:noWrap/>
            <w:vAlign w:val="bottom"/>
            <w:hideMark/>
          </w:tcPr>
          <w:p w14:paraId="786489EE" w14:textId="6C84F63D" w:rsidR="00456E3A" w:rsidRPr="00991DD4" w:rsidDel="0094544B" w:rsidRDefault="00456E3A" w:rsidP="00456E3A">
            <w:pPr>
              <w:rPr>
                <w:del w:id="1095" w:author="Victor Rouco" w:date="2020-06-17T16:51:00Z"/>
                <w:rFonts w:ascii="Arial" w:hAnsi="Arial" w:cs="Arial"/>
                <w:sz w:val="20"/>
                <w:szCs w:val="20"/>
              </w:rPr>
            </w:pPr>
            <w:del w:id="1096" w:author="Victor Rouco" w:date="2020-06-17T16:51:00Z">
              <w:r w:rsidDel="0094544B">
                <w:rPr>
                  <w:rFonts w:ascii="Arial" w:hAnsi="Arial" w:cs="Arial"/>
                  <w:sz w:val="20"/>
                  <w:szCs w:val="20"/>
                </w:rPr>
                <w:delText>Carefreeness</w:delText>
              </w:r>
            </w:del>
          </w:p>
        </w:tc>
        <w:tc>
          <w:tcPr>
            <w:tcW w:w="2080" w:type="dxa"/>
            <w:tcBorders>
              <w:top w:val="nil"/>
              <w:left w:val="nil"/>
              <w:bottom w:val="nil"/>
              <w:right w:val="nil"/>
            </w:tcBorders>
            <w:shd w:val="clear" w:color="auto" w:fill="auto"/>
            <w:noWrap/>
            <w:vAlign w:val="bottom"/>
            <w:hideMark/>
          </w:tcPr>
          <w:p w14:paraId="440C6F97" w14:textId="43E76BCF" w:rsidR="00456E3A" w:rsidRPr="00991DD4" w:rsidDel="0094544B" w:rsidRDefault="00456E3A" w:rsidP="00456E3A">
            <w:pPr>
              <w:rPr>
                <w:del w:id="1097" w:author="Victor Rouco" w:date="2020-06-17T16:51:00Z"/>
                <w:rFonts w:ascii="Arial" w:hAnsi="Arial" w:cs="Arial"/>
                <w:sz w:val="20"/>
                <w:szCs w:val="20"/>
              </w:rPr>
            </w:pPr>
          </w:p>
        </w:tc>
      </w:tr>
      <w:tr w:rsidR="00456E3A" w:rsidRPr="00991DD4" w:rsidDel="0094544B" w14:paraId="7CCDD581" w14:textId="28B010B2" w:rsidTr="00456E3A">
        <w:trPr>
          <w:trHeight w:val="260"/>
          <w:del w:id="1098" w:author="Victor Rouco" w:date="2020-06-17T16:51:00Z"/>
        </w:trPr>
        <w:tc>
          <w:tcPr>
            <w:tcW w:w="2780" w:type="dxa"/>
            <w:tcBorders>
              <w:top w:val="nil"/>
              <w:left w:val="nil"/>
              <w:bottom w:val="nil"/>
              <w:right w:val="nil"/>
            </w:tcBorders>
            <w:shd w:val="clear" w:color="auto" w:fill="auto"/>
            <w:noWrap/>
            <w:vAlign w:val="bottom"/>
            <w:hideMark/>
          </w:tcPr>
          <w:p w14:paraId="259E1134" w14:textId="7D76CF8B" w:rsidR="00456E3A" w:rsidRPr="00991DD4" w:rsidDel="0094544B" w:rsidRDefault="00456E3A" w:rsidP="00456E3A">
            <w:pPr>
              <w:rPr>
                <w:del w:id="109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C06BD80" w14:textId="5204F62A" w:rsidR="00456E3A" w:rsidRPr="00991DD4" w:rsidDel="0094544B" w:rsidRDefault="00456E3A" w:rsidP="00456E3A">
            <w:pPr>
              <w:rPr>
                <w:del w:id="1100"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69A0A785" w14:textId="63A9D4DF" w:rsidR="00456E3A" w:rsidRPr="00991DD4" w:rsidDel="0094544B" w:rsidRDefault="00456E3A" w:rsidP="00456E3A">
            <w:pPr>
              <w:rPr>
                <w:del w:id="1101" w:author="Victor Rouco" w:date="2020-06-17T16:51:00Z"/>
                <w:rFonts w:ascii="Arial" w:hAnsi="Arial" w:cs="Arial"/>
                <w:sz w:val="20"/>
                <w:szCs w:val="20"/>
              </w:rPr>
            </w:pPr>
            <w:del w:id="1102" w:author="Victor Rouco" w:date="2020-06-17T16:51:00Z">
              <w:r w:rsidDel="0094544B">
                <w:rPr>
                  <w:rFonts w:ascii="Arial" w:hAnsi="Arial" w:cs="Arial"/>
                  <w:sz w:val="20"/>
                  <w:szCs w:val="20"/>
                </w:rPr>
                <w:delText>Mental balance</w:delText>
              </w:r>
            </w:del>
          </w:p>
        </w:tc>
        <w:tc>
          <w:tcPr>
            <w:tcW w:w="2080" w:type="dxa"/>
            <w:tcBorders>
              <w:top w:val="nil"/>
              <w:left w:val="nil"/>
              <w:bottom w:val="nil"/>
              <w:right w:val="nil"/>
            </w:tcBorders>
            <w:shd w:val="clear" w:color="auto" w:fill="auto"/>
            <w:noWrap/>
            <w:vAlign w:val="bottom"/>
            <w:hideMark/>
          </w:tcPr>
          <w:p w14:paraId="53479938" w14:textId="0558548B" w:rsidR="00456E3A" w:rsidRPr="00991DD4" w:rsidDel="0094544B" w:rsidRDefault="00456E3A" w:rsidP="00456E3A">
            <w:pPr>
              <w:rPr>
                <w:del w:id="1103" w:author="Victor Rouco" w:date="2020-06-17T16:51:00Z"/>
                <w:rFonts w:ascii="Arial" w:hAnsi="Arial" w:cs="Arial"/>
                <w:sz w:val="20"/>
                <w:szCs w:val="20"/>
              </w:rPr>
            </w:pPr>
          </w:p>
        </w:tc>
      </w:tr>
      <w:tr w:rsidR="00456E3A" w:rsidRPr="00991DD4" w:rsidDel="0094544B" w14:paraId="3DE5CFB6" w14:textId="1D36CD4C" w:rsidTr="00456E3A">
        <w:trPr>
          <w:trHeight w:val="260"/>
          <w:del w:id="1104" w:author="Victor Rouco" w:date="2020-06-17T16:51:00Z"/>
        </w:trPr>
        <w:tc>
          <w:tcPr>
            <w:tcW w:w="2780" w:type="dxa"/>
            <w:tcBorders>
              <w:top w:val="nil"/>
              <w:left w:val="nil"/>
              <w:bottom w:val="nil"/>
              <w:right w:val="nil"/>
            </w:tcBorders>
            <w:shd w:val="clear" w:color="auto" w:fill="auto"/>
            <w:noWrap/>
            <w:vAlign w:val="bottom"/>
            <w:hideMark/>
          </w:tcPr>
          <w:p w14:paraId="7F849FBC" w14:textId="057D38FC" w:rsidR="00456E3A" w:rsidRPr="00991DD4" w:rsidDel="0094544B" w:rsidRDefault="00456E3A" w:rsidP="00456E3A">
            <w:pPr>
              <w:rPr>
                <w:del w:id="110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DF0E277" w14:textId="2FFFD77E" w:rsidR="00456E3A" w:rsidRPr="00991DD4" w:rsidDel="0094544B" w:rsidRDefault="00456E3A" w:rsidP="00456E3A">
            <w:pPr>
              <w:rPr>
                <w:del w:id="1106"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2CA9C0" w14:textId="2214443B" w:rsidR="00456E3A" w:rsidRPr="00991DD4" w:rsidDel="0094544B" w:rsidRDefault="00456E3A" w:rsidP="00456E3A">
            <w:pPr>
              <w:rPr>
                <w:del w:id="1107" w:author="Victor Rouco" w:date="2020-06-17T16:51:00Z"/>
                <w:rFonts w:ascii="Arial" w:hAnsi="Arial" w:cs="Arial"/>
                <w:sz w:val="20"/>
                <w:szCs w:val="20"/>
              </w:rPr>
            </w:pPr>
            <w:del w:id="1108" w:author="Victor Rouco" w:date="2020-06-17T16:51:00Z">
              <w:r w:rsidDel="0094544B">
                <w:rPr>
                  <w:rFonts w:ascii="Arial" w:hAnsi="Arial" w:cs="Arial"/>
                  <w:sz w:val="20"/>
                  <w:szCs w:val="20"/>
                </w:rPr>
                <w:delText>Drive</w:delText>
              </w:r>
            </w:del>
          </w:p>
        </w:tc>
        <w:tc>
          <w:tcPr>
            <w:tcW w:w="2080" w:type="dxa"/>
            <w:tcBorders>
              <w:top w:val="nil"/>
              <w:left w:val="nil"/>
              <w:bottom w:val="nil"/>
              <w:right w:val="nil"/>
            </w:tcBorders>
            <w:shd w:val="clear" w:color="auto" w:fill="auto"/>
            <w:noWrap/>
            <w:vAlign w:val="bottom"/>
            <w:hideMark/>
          </w:tcPr>
          <w:p w14:paraId="7578FF44" w14:textId="7E8A5DA0" w:rsidR="00456E3A" w:rsidRPr="00991DD4" w:rsidDel="0094544B" w:rsidRDefault="00456E3A" w:rsidP="00456E3A">
            <w:pPr>
              <w:rPr>
                <w:del w:id="1109" w:author="Victor Rouco" w:date="2020-06-17T16:51:00Z"/>
                <w:rFonts w:ascii="Arial" w:hAnsi="Arial" w:cs="Arial"/>
                <w:sz w:val="20"/>
                <w:szCs w:val="20"/>
              </w:rPr>
            </w:pPr>
          </w:p>
        </w:tc>
      </w:tr>
      <w:tr w:rsidR="00456E3A" w:rsidRPr="00991DD4" w:rsidDel="0094544B" w14:paraId="12B1B766" w14:textId="42D9F612" w:rsidTr="00456E3A">
        <w:trPr>
          <w:trHeight w:val="260"/>
          <w:del w:id="1110" w:author="Victor Rouco" w:date="2020-06-17T16:51:00Z"/>
        </w:trPr>
        <w:tc>
          <w:tcPr>
            <w:tcW w:w="2780" w:type="dxa"/>
            <w:tcBorders>
              <w:top w:val="nil"/>
              <w:left w:val="nil"/>
              <w:bottom w:val="nil"/>
              <w:right w:val="nil"/>
            </w:tcBorders>
            <w:shd w:val="clear" w:color="auto" w:fill="auto"/>
            <w:noWrap/>
            <w:vAlign w:val="bottom"/>
            <w:hideMark/>
          </w:tcPr>
          <w:p w14:paraId="345E4445" w14:textId="5A6E8DFC" w:rsidR="00456E3A" w:rsidRPr="00991DD4" w:rsidDel="0094544B" w:rsidRDefault="00456E3A" w:rsidP="00456E3A">
            <w:pPr>
              <w:rPr>
                <w:del w:id="111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F6DEC07" w14:textId="5E49F149" w:rsidR="00456E3A" w:rsidRPr="00991DD4" w:rsidDel="0094544B" w:rsidRDefault="00456E3A" w:rsidP="00456E3A">
            <w:pPr>
              <w:rPr>
                <w:del w:id="1112"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57047DAB" w14:textId="54B93C53" w:rsidR="00456E3A" w:rsidRPr="00991DD4" w:rsidDel="0094544B" w:rsidRDefault="00456E3A" w:rsidP="00456E3A">
            <w:pPr>
              <w:rPr>
                <w:del w:id="1113" w:author="Victor Rouco" w:date="2020-06-17T16:51:00Z"/>
                <w:rFonts w:ascii="Arial" w:hAnsi="Arial" w:cs="Arial"/>
                <w:sz w:val="20"/>
                <w:szCs w:val="20"/>
              </w:rPr>
            </w:pPr>
            <w:del w:id="1114" w:author="Victor Rouco" w:date="2020-06-17T16:51:00Z">
              <w:r w:rsidDel="0094544B">
                <w:rPr>
                  <w:rFonts w:ascii="Arial" w:hAnsi="Arial" w:cs="Arial"/>
                  <w:sz w:val="20"/>
                  <w:szCs w:val="20"/>
                </w:rPr>
                <w:delText>Emotional robustness</w:delText>
              </w:r>
            </w:del>
          </w:p>
        </w:tc>
        <w:tc>
          <w:tcPr>
            <w:tcW w:w="2080" w:type="dxa"/>
            <w:tcBorders>
              <w:top w:val="nil"/>
              <w:left w:val="nil"/>
              <w:bottom w:val="nil"/>
              <w:right w:val="nil"/>
            </w:tcBorders>
            <w:shd w:val="clear" w:color="auto" w:fill="auto"/>
            <w:noWrap/>
            <w:vAlign w:val="bottom"/>
            <w:hideMark/>
          </w:tcPr>
          <w:p w14:paraId="6255DAA4" w14:textId="614C2FFD" w:rsidR="00456E3A" w:rsidRPr="00991DD4" w:rsidDel="0094544B" w:rsidRDefault="00456E3A" w:rsidP="00456E3A">
            <w:pPr>
              <w:rPr>
                <w:del w:id="1115" w:author="Victor Rouco" w:date="2020-06-17T16:51:00Z"/>
                <w:rFonts w:ascii="Arial" w:hAnsi="Arial" w:cs="Arial"/>
                <w:sz w:val="20"/>
                <w:szCs w:val="20"/>
              </w:rPr>
            </w:pPr>
          </w:p>
        </w:tc>
      </w:tr>
      <w:tr w:rsidR="00456E3A" w:rsidRPr="00991DD4" w:rsidDel="0094544B" w14:paraId="226CC121" w14:textId="283603A6" w:rsidTr="00456E3A">
        <w:trPr>
          <w:trHeight w:val="260"/>
          <w:del w:id="1116" w:author="Victor Rouco" w:date="2020-06-17T16:51:00Z"/>
        </w:trPr>
        <w:tc>
          <w:tcPr>
            <w:tcW w:w="2780" w:type="dxa"/>
            <w:tcBorders>
              <w:top w:val="nil"/>
              <w:left w:val="nil"/>
              <w:bottom w:val="nil"/>
              <w:right w:val="nil"/>
            </w:tcBorders>
            <w:shd w:val="clear" w:color="auto" w:fill="auto"/>
            <w:noWrap/>
            <w:vAlign w:val="bottom"/>
            <w:hideMark/>
          </w:tcPr>
          <w:p w14:paraId="46D57429" w14:textId="3EC1DF5D" w:rsidR="00456E3A" w:rsidRPr="00991DD4" w:rsidDel="0094544B" w:rsidRDefault="00456E3A" w:rsidP="00456E3A">
            <w:pPr>
              <w:rPr>
                <w:del w:id="111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5D613E7" w14:textId="2EA2CFEC" w:rsidR="00456E3A" w:rsidRPr="00991DD4" w:rsidDel="0094544B" w:rsidRDefault="00456E3A" w:rsidP="00456E3A">
            <w:pPr>
              <w:rPr>
                <w:del w:id="1118"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0C63194" w14:textId="370F621B" w:rsidR="00456E3A" w:rsidRPr="00991DD4" w:rsidDel="0094544B" w:rsidRDefault="00456E3A" w:rsidP="00456E3A">
            <w:pPr>
              <w:rPr>
                <w:del w:id="1119"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4E68B822" w14:textId="643389B0" w:rsidR="00456E3A" w:rsidRPr="00991DD4" w:rsidDel="0094544B" w:rsidRDefault="00456E3A" w:rsidP="00456E3A">
            <w:pPr>
              <w:rPr>
                <w:del w:id="1120" w:author="Victor Rouco" w:date="2020-06-17T16:51:00Z"/>
                <w:sz w:val="20"/>
                <w:szCs w:val="20"/>
              </w:rPr>
            </w:pPr>
          </w:p>
        </w:tc>
      </w:tr>
      <w:tr w:rsidR="00456E3A" w:rsidRPr="00991DD4" w:rsidDel="0094544B" w14:paraId="3CA83825" w14:textId="22BD4070" w:rsidTr="00456E3A">
        <w:trPr>
          <w:trHeight w:val="260"/>
          <w:del w:id="1121" w:author="Victor Rouco" w:date="2020-06-17T16:51:00Z"/>
        </w:trPr>
        <w:tc>
          <w:tcPr>
            <w:tcW w:w="2780" w:type="dxa"/>
            <w:tcBorders>
              <w:top w:val="nil"/>
              <w:left w:val="nil"/>
              <w:bottom w:val="nil"/>
              <w:right w:val="nil"/>
            </w:tcBorders>
            <w:shd w:val="clear" w:color="auto" w:fill="auto"/>
            <w:noWrap/>
            <w:vAlign w:val="bottom"/>
            <w:hideMark/>
          </w:tcPr>
          <w:p w14:paraId="4139C696" w14:textId="3EAC6503" w:rsidR="00456E3A" w:rsidRPr="00991DD4" w:rsidDel="0094544B" w:rsidRDefault="00456E3A" w:rsidP="00456E3A">
            <w:pPr>
              <w:rPr>
                <w:del w:id="1122" w:author="Victor Rouco" w:date="2020-06-17T16:51:00Z"/>
                <w:rFonts w:ascii="Arial" w:hAnsi="Arial" w:cs="Arial"/>
                <w:sz w:val="20"/>
                <w:szCs w:val="20"/>
              </w:rPr>
            </w:pPr>
            <w:del w:id="1123" w:author="Victor Rouco" w:date="2020-06-17T16:51:00Z">
              <w:r w:rsidRPr="00991DD4" w:rsidDel="0094544B">
                <w:rPr>
                  <w:rFonts w:ascii="Arial" w:hAnsi="Arial" w:cs="Arial"/>
                  <w:sz w:val="20"/>
                  <w:szCs w:val="20"/>
                </w:rPr>
                <w:delText>Openness to Experience</w:delText>
              </w:r>
            </w:del>
          </w:p>
        </w:tc>
        <w:tc>
          <w:tcPr>
            <w:tcW w:w="2660" w:type="dxa"/>
            <w:tcBorders>
              <w:top w:val="nil"/>
              <w:left w:val="nil"/>
              <w:bottom w:val="nil"/>
              <w:right w:val="nil"/>
            </w:tcBorders>
            <w:shd w:val="clear" w:color="auto" w:fill="auto"/>
            <w:noWrap/>
            <w:vAlign w:val="bottom"/>
            <w:hideMark/>
          </w:tcPr>
          <w:p w14:paraId="608439CA" w14:textId="41220F26" w:rsidR="00456E3A" w:rsidRPr="00991DD4" w:rsidDel="0094544B" w:rsidRDefault="00456E3A" w:rsidP="00456E3A">
            <w:pPr>
              <w:rPr>
                <w:del w:id="1124" w:author="Victor Rouco" w:date="2020-06-17T16:51:00Z"/>
                <w:rFonts w:ascii="Arial" w:hAnsi="Arial" w:cs="Arial"/>
                <w:sz w:val="20"/>
                <w:szCs w:val="20"/>
              </w:rPr>
            </w:pPr>
            <w:del w:id="1125" w:author="Victor Rouco" w:date="2020-06-17T16:51:00Z">
              <w:r w:rsidRPr="00991DD4" w:rsidDel="0094544B">
                <w:rPr>
                  <w:rFonts w:ascii="Arial" w:hAnsi="Arial" w:cs="Arial"/>
                  <w:sz w:val="20"/>
                  <w:szCs w:val="20"/>
                </w:rPr>
                <w:delText>Creativity</w:delText>
              </w:r>
            </w:del>
          </w:p>
        </w:tc>
        <w:tc>
          <w:tcPr>
            <w:tcW w:w="2480" w:type="dxa"/>
            <w:tcBorders>
              <w:top w:val="nil"/>
              <w:left w:val="nil"/>
              <w:bottom w:val="nil"/>
              <w:right w:val="nil"/>
            </w:tcBorders>
            <w:shd w:val="clear" w:color="auto" w:fill="auto"/>
            <w:noWrap/>
            <w:vAlign w:val="bottom"/>
            <w:hideMark/>
          </w:tcPr>
          <w:p w14:paraId="4BA9D74B" w14:textId="29C263B8" w:rsidR="00456E3A" w:rsidRPr="00991DD4" w:rsidDel="0094544B" w:rsidRDefault="00456E3A" w:rsidP="00456E3A">
            <w:pPr>
              <w:rPr>
                <w:del w:id="1126" w:author="Victor Rouco" w:date="2020-06-17T16:51:00Z"/>
                <w:rFonts w:ascii="Arial" w:hAnsi="Arial" w:cs="Arial"/>
                <w:sz w:val="20"/>
                <w:szCs w:val="20"/>
              </w:rPr>
            </w:pPr>
            <w:del w:id="1127" w:author="Victor Rouco" w:date="2020-06-17T16:51:00Z">
              <w:r w:rsidDel="0094544B">
                <w:rPr>
                  <w:rFonts w:ascii="Arial" w:hAnsi="Arial" w:cs="Arial"/>
                  <w:sz w:val="20"/>
                  <w:szCs w:val="20"/>
                </w:rPr>
                <w:delText>Interest in reading</w:delText>
              </w:r>
            </w:del>
          </w:p>
        </w:tc>
        <w:tc>
          <w:tcPr>
            <w:tcW w:w="2080" w:type="dxa"/>
            <w:tcBorders>
              <w:top w:val="nil"/>
              <w:left w:val="nil"/>
              <w:bottom w:val="nil"/>
              <w:right w:val="nil"/>
            </w:tcBorders>
            <w:shd w:val="clear" w:color="auto" w:fill="auto"/>
            <w:noWrap/>
            <w:vAlign w:val="bottom"/>
            <w:hideMark/>
          </w:tcPr>
          <w:p w14:paraId="4DB53B13" w14:textId="217864BC" w:rsidR="00456E3A" w:rsidRPr="00991DD4" w:rsidDel="0094544B" w:rsidRDefault="00456E3A" w:rsidP="00456E3A">
            <w:pPr>
              <w:rPr>
                <w:del w:id="1128" w:author="Victor Rouco" w:date="2020-06-17T16:51:00Z"/>
                <w:rFonts w:ascii="Arial" w:hAnsi="Arial" w:cs="Arial"/>
                <w:sz w:val="20"/>
                <w:szCs w:val="20"/>
              </w:rPr>
            </w:pPr>
          </w:p>
        </w:tc>
      </w:tr>
      <w:tr w:rsidR="00456E3A" w:rsidRPr="00991DD4" w:rsidDel="0094544B" w14:paraId="3A5EDF14" w14:textId="79E117C7" w:rsidTr="00456E3A">
        <w:trPr>
          <w:trHeight w:val="260"/>
          <w:del w:id="1129" w:author="Victor Rouco" w:date="2020-06-17T16:51:00Z"/>
        </w:trPr>
        <w:tc>
          <w:tcPr>
            <w:tcW w:w="2780" w:type="dxa"/>
            <w:tcBorders>
              <w:top w:val="nil"/>
              <w:left w:val="nil"/>
              <w:bottom w:val="nil"/>
              <w:right w:val="nil"/>
            </w:tcBorders>
            <w:shd w:val="clear" w:color="auto" w:fill="auto"/>
            <w:noWrap/>
            <w:vAlign w:val="bottom"/>
            <w:hideMark/>
          </w:tcPr>
          <w:p w14:paraId="1C7EC108" w14:textId="515DCEBF" w:rsidR="00456E3A" w:rsidRPr="00991DD4" w:rsidDel="0094544B" w:rsidRDefault="00456E3A" w:rsidP="00456E3A">
            <w:pPr>
              <w:rPr>
                <w:del w:id="11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5BFFE5D" w14:textId="688E6AB4" w:rsidR="00456E3A" w:rsidRPr="00991DD4" w:rsidDel="0094544B" w:rsidRDefault="00456E3A" w:rsidP="00456E3A">
            <w:pPr>
              <w:rPr>
                <w:del w:id="1131" w:author="Victor Rouco" w:date="2020-06-17T16:51:00Z"/>
                <w:rFonts w:ascii="Arial" w:hAnsi="Arial" w:cs="Arial"/>
                <w:sz w:val="20"/>
                <w:szCs w:val="20"/>
              </w:rPr>
            </w:pPr>
            <w:del w:id="1132" w:author="Victor Rouco" w:date="2020-06-17T16:51:00Z">
              <w:r w:rsidDel="0094544B">
                <w:rPr>
                  <w:rFonts w:ascii="Arial" w:hAnsi="Arial" w:cs="Arial"/>
                  <w:sz w:val="20"/>
                  <w:szCs w:val="20"/>
                </w:rPr>
                <w:delText>Wish for variety</w:delText>
              </w:r>
            </w:del>
          </w:p>
        </w:tc>
        <w:tc>
          <w:tcPr>
            <w:tcW w:w="2480" w:type="dxa"/>
            <w:tcBorders>
              <w:top w:val="nil"/>
              <w:left w:val="nil"/>
              <w:bottom w:val="nil"/>
              <w:right w:val="nil"/>
            </w:tcBorders>
            <w:shd w:val="clear" w:color="auto" w:fill="auto"/>
            <w:noWrap/>
            <w:vAlign w:val="bottom"/>
            <w:hideMark/>
          </w:tcPr>
          <w:p w14:paraId="718E00EF" w14:textId="38EED0AF" w:rsidR="00456E3A" w:rsidRPr="00991DD4" w:rsidDel="0094544B" w:rsidRDefault="00456E3A" w:rsidP="00456E3A">
            <w:pPr>
              <w:rPr>
                <w:del w:id="1133" w:author="Victor Rouco" w:date="2020-06-17T16:51:00Z"/>
                <w:rFonts w:ascii="Arial" w:hAnsi="Arial" w:cs="Arial"/>
                <w:sz w:val="20"/>
                <w:szCs w:val="20"/>
              </w:rPr>
            </w:pPr>
            <w:del w:id="1134" w:author="Victor Rouco" w:date="2020-06-17T16:51:00Z">
              <w:r w:rsidDel="0094544B">
                <w:rPr>
                  <w:rFonts w:ascii="Arial" w:hAnsi="Arial" w:cs="Arial"/>
                  <w:sz w:val="20"/>
                  <w:szCs w:val="20"/>
                </w:rPr>
                <w:delText>Aesthetics</w:delText>
              </w:r>
            </w:del>
          </w:p>
        </w:tc>
        <w:tc>
          <w:tcPr>
            <w:tcW w:w="2080" w:type="dxa"/>
            <w:tcBorders>
              <w:top w:val="nil"/>
              <w:left w:val="nil"/>
              <w:bottom w:val="nil"/>
              <w:right w:val="nil"/>
            </w:tcBorders>
            <w:shd w:val="clear" w:color="auto" w:fill="auto"/>
            <w:noWrap/>
            <w:vAlign w:val="bottom"/>
            <w:hideMark/>
          </w:tcPr>
          <w:p w14:paraId="6FC6D824" w14:textId="3CC8AEA7" w:rsidR="00456E3A" w:rsidRPr="00991DD4" w:rsidDel="0094544B" w:rsidRDefault="00456E3A" w:rsidP="00456E3A">
            <w:pPr>
              <w:rPr>
                <w:del w:id="1135" w:author="Victor Rouco" w:date="2020-06-17T16:51:00Z"/>
                <w:rFonts w:ascii="Arial" w:hAnsi="Arial" w:cs="Arial"/>
                <w:sz w:val="20"/>
                <w:szCs w:val="20"/>
              </w:rPr>
            </w:pPr>
          </w:p>
        </w:tc>
      </w:tr>
      <w:tr w:rsidR="00456E3A" w:rsidRPr="00991DD4" w:rsidDel="0094544B" w14:paraId="10D6CDCA" w14:textId="54C57A65" w:rsidTr="00456E3A">
        <w:trPr>
          <w:trHeight w:val="260"/>
          <w:del w:id="1136" w:author="Victor Rouco" w:date="2020-06-17T16:51:00Z"/>
        </w:trPr>
        <w:tc>
          <w:tcPr>
            <w:tcW w:w="2780" w:type="dxa"/>
            <w:tcBorders>
              <w:top w:val="nil"/>
              <w:left w:val="nil"/>
              <w:bottom w:val="nil"/>
              <w:right w:val="nil"/>
            </w:tcBorders>
            <w:shd w:val="clear" w:color="auto" w:fill="auto"/>
            <w:noWrap/>
            <w:vAlign w:val="bottom"/>
            <w:hideMark/>
          </w:tcPr>
          <w:p w14:paraId="64A0E1CC" w14:textId="4B5A28B3" w:rsidR="00456E3A" w:rsidRPr="00991DD4" w:rsidDel="0094544B" w:rsidRDefault="00456E3A" w:rsidP="00456E3A">
            <w:pPr>
              <w:rPr>
                <w:del w:id="113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B033FA8" w14:textId="1FB8050C" w:rsidR="00456E3A" w:rsidRPr="00991DD4" w:rsidDel="0094544B" w:rsidRDefault="00456E3A" w:rsidP="00456E3A">
            <w:pPr>
              <w:rPr>
                <w:del w:id="1138" w:author="Victor Rouco" w:date="2020-06-17T16:51:00Z"/>
                <w:rFonts w:ascii="Arial" w:hAnsi="Arial" w:cs="Arial"/>
                <w:sz w:val="20"/>
                <w:szCs w:val="20"/>
              </w:rPr>
            </w:pPr>
            <w:del w:id="1139" w:author="Victor Rouco" w:date="2020-06-17T16:51:00Z">
              <w:r w:rsidRPr="00991DD4" w:rsidDel="0094544B">
                <w:rPr>
                  <w:rFonts w:ascii="Arial" w:hAnsi="Arial" w:cs="Arial"/>
                  <w:sz w:val="20"/>
                  <w:szCs w:val="20"/>
                </w:rPr>
                <w:delText>Open</w:delText>
              </w:r>
              <w:r w:rsidDel="0094544B">
                <w:rPr>
                  <w:rFonts w:ascii="Arial" w:hAnsi="Arial" w:cs="Arial"/>
                  <w:sz w:val="20"/>
                  <w:szCs w:val="20"/>
                </w:rPr>
                <w:delText>-</w:delText>
              </w:r>
              <w:r w:rsidRPr="00991DD4" w:rsidDel="0094544B">
                <w:rPr>
                  <w:rFonts w:ascii="Arial" w:hAnsi="Arial" w:cs="Arial"/>
                  <w:sz w:val="20"/>
                  <w:szCs w:val="20"/>
                </w:rPr>
                <w:delText>mindedness</w:delText>
              </w:r>
            </w:del>
          </w:p>
        </w:tc>
        <w:tc>
          <w:tcPr>
            <w:tcW w:w="2480" w:type="dxa"/>
            <w:tcBorders>
              <w:top w:val="nil"/>
              <w:left w:val="nil"/>
              <w:bottom w:val="nil"/>
              <w:right w:val="nil"/>
            </w:tcBorders>
            <w:shd w:val="clear" w:color="auto" w:fill="auto"/>
            <w:noWrap/>
            <w:vAlign w:val="bottom"/>
            <w:hideMark/>
          </w:tcPr>
          <w:p w14:paraId="16ADBCC4" w14:textId="15104C90" w:rsidR="00456E3A" w:rsidRPr="00991DD4" w:rsidDel="0094544B" w:rsidRDefault="00456E3A" w:rsidP="00456E3A">
            <w:pPr>
              <w:rPr>
                <w:del w:id="1140" w:author="Victor Rouco" w:date="2020-06-17T16:51:00Z"/>
                <w:rFonts w:ascii="Arial" w:hAnsi="Arial" w:cs="Arial"/>
                <w:sz w:val="20"/>
                <w:szCs w:val="20"/>
              </w:rPr>
            </w:pPr>
            <w:del w:id="1141" w:author="Victor Rouco" w:date="2020-06-17T16:51:00Z">
              <w:r w:rsidDel="0094544B">
                <w:rPr>
                  <w:rFonts w:ascii="Arial" w:hAnsi="Arial" w:cs="Arial"/>
                  <w:sz w:val="20"/>
                  <w:szCs w:val="20"/>
                </w:rPr>
                <w:delText>Wish to analyze</w:delText>
              </w:r>
            </w:del>
          </w:p>
        </w:tc>
        <w:tc>
          <w:tcPr>
            <w:tcW w:w="2080" w:type="dxa"/>
            <w:tcBorders>
              <w:top w:val="nil"/>
              <w:left w:val="nil"/>
              <w:bottom w:val="nil"/>
              <w:right w:val="nil"/>
            </w:tcBorders>
            <w:shd w:val="clear" w:color="auto" w:fill="auto"/>
            <w:noWrap/>
            <w:vAlign w:val="bottom"/>
            <w:hideMark/>
          </w:tcPr>
          <w:p w14:paraId="222F6F8A" w14:textId="2D55EF2E" w:rsidR="00456E3A" w:rsidRPr="00991DD4" w:rsidDel="0094544B" w:rsidRDefault="00456E3A" w:rsidP="00456E3A">
            <w:pPr>
              <w:rPr>
                <w:del w:id="1142" w:author="Victor Rouco" w:date="2020-06-17T16:51:00Z"/>
                <w:rFonts w:ascii="Arial" w:hAnsi="Arial" w:cs="Arial"/>
                <w:sz w:val="20"/>
                <w:szCs w:val="20"/>
              </w:rPr>
            </w:pPr>
          </w:p>
        </w:tc>
      </w:tr>
      <w:tr w:rsidR="00456E3A" w:rsidRPr="00991DD4" w:rsidDel="0094544B" w14:paraId="050389FF" w14:textId="51DF290D" w:rsidTr="00456E3A">
        <w:trPr>
          <w:trHeight w:val="260"/>
          <w:del w:id="1143" w:author="Victor Rouco" w:date="2020-06-17T16:51:00Z"/>
        </w:trPr>
        <w:tc>
          <w:tcPr>
            <w:tcW w:w="2780" w:type="dxa"/>
            <w:tcBorders>
              <w:top w:val="nil"/>
              <w:left w:val="nil"/>
              <w:bottom w:val="nil"/>
              <w:right w:val="nil"/>
            </w:tcBorders>
            <w:shd w:val="clear" w:color="auto" w:fill="auto"/>
            <w:noWrap/>
            <w:vAlign w:val="bottom"/>
            <w:hideMark/>
          </w:tcPr>
          <w:p w14:paraId="1BA16AE5" w14:textId="36F567DB" w:rsidR="00456E3A" w:rsidRPr="00991DD4" w:rsidDel="0094544B" w:rsidRDefault="00456E3A" w:rsidP="00456E3A">
            <w:pPr>
              <w:rPr>
                <w:del w:id="114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A8E82A0" w14:textId="6FD96CB2" w:rsidR="00456E3A" w:rsidRPr="00991DD4" w:rsidDel="0094544B" w:rsidRDefault="00456E3A" w:rsidP="00456E3A">
            <w:pPr>
              <w:rPr>
                <w:del w:id="1145" w:author="Victor Rouco" w:date="2020-06-17T16:51:00Z"/>
                <w:rFonts w:ascii="Arial" w:hAnsi="Arial" w:cs="Arial"/>
                <w:sz w:val="20"/>
                <w:szCs w:val="20"/>
              </w:rPr>
            </w:pPr>
            <w:del w:id="1146" w:author="Victor Rouco" w:date="2020-06-17T16:51:00Z">
              <w:r w:rsidDel="0094544B">
                <w:rPr>
                  <w:rFonts w:ascii="Arial" w:hAnsi="Arial" w:cs="Arial"/>
                  <w:sz w:val="20"/>
                  <w:szCs w:val="20"/>
                </w:rPr>
                <w:delText>Willingness to learn</w:delText>
              </w:r>
            </w:del>
          </w:p>
        </w:tc>
        <w:tc>
          <w:tcPr>
            <w:tcW w:w="2480" w:type="dxa"/>
            <w:tcBorders>
              <w:top w:val="nil"/>
              <w:left w:val="nil"/>
              <w:bottom w:val="nil"/>
              <w:right w:val="nil"/>
            </w:tcBorders>
            <w:shd w:val="clear" w:color="auto" w:fill="auto"/>
            <w:noWrap/>
            <w:vAlign w:val="bottom"/>
            <w:hideMark/>
          </w:tcPr>
          <w:p w14:paraId="6835E6C6" w14:textId="032BE8DF" w:rsidR="00456E3A" w:rsidRPr="00991DD4" w:rsidDel="0094544B" w:rsidRDefault="00456E3A" w:rsidP="00456E3A">
            <w:pPr>
              <w:rPr>
                <w:del w:id="1147"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46915E65" w:rsidR="00456E3A" w:rsidRPr="00991DD4" w:rsidDel="0094544B" w:rsidRDefault="00456E3A" w:rsidP="00456E3A">
            <w:pPr>
              <w:rPr>
                <w:del w:id="1148" w:author="Victor Rouco" w:date="2020-06-17T16:51:00Z"/>
                <w:sz w:val="20"/>
                <w:szCs w:val="20"/>
              </w:rPr>
            </w:pPr>
          </w:p>
        </w:tc>
      </w:tr>
      <w:tr w:rsidR="00456E3A" w:rsidRPr="00991DD4" w:rsidDel="0094544B" w14:paraId="2FF6C768" w14:textId="02A43A19" w:rsidTr="00456E3A">
        <w:trPr>
          <w:trHeight w:val="260"/>
          <w:del w:id="1149" w:author="Victor Rouco" w:date="2020-06-17T16:51:00Z"/>
        </w:trPr>
        <w:tc>
          <w:tcPr>
            <w:tcW w:w="2780" w:type="dxa"/>
            <w:tcBorders>
              <w:top w:val="nil"/>
              <w:left w:val="nil"/>
              <w:bottom w:val="nil"/>
              <w:right w:val="nil"/>
            </w:tcBorders>
            <w:shd w:val="clear" w:color="auto" w:fill="auto"/>
            <w:noWrap/>
            <w:vAlign w:val="bottom"/>
            <w:hideMark/>
          </w:tcPr>
          <w:p w14:paraId="73D19F86" w14:textId="7936B8D4" w:rsidR="00456E3A" w:rsidRPr="00991DD4" w:rsidDel="0094544B" w:rsidRDefault="00456E3A" w:rsidP="00456E3A">
            <w:pPr>
              <w:rPr>
                <w:del w:id="115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BE1D81B" w14:textId="435D8671" w:rsidR="00456E3A" w:rsidRPr="00991DD4" w:rsidDel="0094544B" w:rsidRDefault="00456E3A" w:rsidP="00456E3A">
            <w:pPr>
              <w:rPr>
                <w:del w:id="1151"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5FB6667" w:rsidR="00456E3A" w:rsidRPr="00991DD4" w:rsidDel="0094544B" w:rsidRDefault="00456E3A" w:rsidP="00456E3A">
            <w:pPr>
              <w:rPr>
                <w:del w:id="1152"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489476F4" w:rsidR="00456E3A" w:rsidRPr="00991DD4" w:rsidDel="0094544B" w:rsidRDefault="00456E3A" w:rsidP="00456E3A">
            <w:pPr>
              <w:rPr>
                <w:del w:id="1153" w:author="Victor Rouco" w:date="2020-06-17T16:51:00Z"/>
                <w:sz w:val="20"/>
                <w:szCs w:val="20"/>
              </w:rPr>
            </w:pPr>
          </w:p>
        </w:tc>
      </w:tr>
      <w:tr w:rsidR="00456E3A" w:rsidRPr="00991DD4" w:rsidDel="0094544B" w14:paraId="06A5FC0A" w14:textId="27E386BE" w:rsidTr="00456E3A">
        <w:trPr>
          <w:trHeight w:val="260"/>
          <w:del w:id="1154" w:author="Victor Rouco" w:date="2020-06-17T16:51:00Z"/>
        </w:trPr>
        <w:tc>
          <w:tcPr>
            <w:tcW w:w="2780" w:type="dxa"/>
            <w:tcBorders>
              <w:top w:val="nil"/>
              <w:left w:val="nil"/>
              <w:bottom w:val="nil"/>
              <w:right w:val="nil"/>
            </w:tcBorders>
            <w:shd w:val="clear" w:color="auto" w:fill="auto"/>
            <w:noWrap/>
            <w:vAlign w:val="bottom"/>
            <w:hideMark/>
          </w:tcPr>
          <w:p w14:paraId="294CA2CB" w14:textId="7155812F" w:rsidR="00456E3A" w:rsidRPr="00991DD4" w:rsidDel="0094544B" w:rsidRDefault="00456E3A" w:rsidP="00456E3A">
            <w:pPr>
              <w:rPr>
                <w:del w:id="115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C0E208E" w14:textId="4427AE13" w:rsidR="00456E3A" w:rsidRPr="00991DD4" w:rsidDel="0094544B" w:rsidRDefault="00456E3A" w:rsidP="00456E3A">
            <w:pPr>
              <w:rPr>
                <w:del w:id="1156" w:author="Victor Rouco" w:date="2020-06-17T16:51:00Z"/>
                <w:rFonts w:ascii="Arial" w:hAnsi="Arial" w:cs="Arial"/>
                <w:sz w:val="20"/>
                <w:szCs w:val="20"/>
              </w:rPr>
            </w:pPr>
            <w:del w:id="1157" w:author="Victor Rouco" w:date="2020-06-17T16:51:00Z">
              <w:r w:rsidRPr="00991DD4" w:rsidDel="0094544B">
                <w:rPr>
                  <w:rFonts w:ascii="Arial" w:hAnsi="Arial" w:cs="Arial"/>
                  <w:sz w:val="20"/>
                  <w:szCs w:val="20"/>
                </w:rPr>
                <w:delText>Intellect</w:delText>
              </w:r>
            </w:del>
          </w:p>
        </w:tc>
        <w:tc>
          <w:tcPr>
            <w:tcW w:w="2480" w:type="dxa"/>
            <w:tcBorders>
              <w:top w:val="nil"/>
              <w:left w:val="nil"/>
              <w:bottom w:val="nil"/>
              <w:right w:val="nil"/>
            </w:tcBorders>
            <w:shd w:val="clear" w:color="auto" w:fill="auto"/>
            <w:noWrap/>
            <w:vAlign w:val="bottom"/>
            <w:hideMark/>
          </w:tcPr>
          <w:p w14:paraId="4503ED7C" w14:textId="414DE9A4" w:rsidR="00456E3A" w:rsidRPr="00991DD4" w:rsidDel="0094544B" w:rsidRDefault="00456E3A" w:rsidP="00456E3A">
            <w:pPr>
              <w:rPr>
                <w:del w:id="1158"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65091124" w:rsidR="00456E3A" w:rsidRPr="00991DD4" w:rsidDel="0094544B" w:rsidRDefault="00456E3A" w:rsidP="00456E3A">
            <w:pPr>
              <w:rPr>
                <w:del w:id="1159" w:author="Victor Rouco" w:date="2020-06-17T16:51:00Z"/>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16160887" w:rsidR="00EA382D" w:rsidRDefault="00D3216C" w:rsidP="00B13310">
      <w:pPr>
        <w:pStyle w:val="Textoindependiente"/>
      </w:pPr>
      <w:r>
        <w:t xml:space="preserve">The ESEM model with the German sample showed </w:t>
      </w:r>
      <w:r w:rsidR="00B13310">
        <w:t xml:space="preserve">similar fit as with the American sample </w:t>
      </w:r>
      <w:r>
        <w:t>(</w:t>
      </w:r>
      <w:proofErr w:type="spellStart"/>
      <w:r w:rsidR="00B13310">
        <w:t>Chisq</w:t>
      </w:r>
      <w:proofErr w:type="spellEnd"/>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w:proofErr w:type="spellStart"/>
      <w:r w:rsidR="00B13310">
        <w:t>Chisq</w:t>
      </w:r>
      <w:proofErr w:type="spellEnd"/>
      <w:r w:rsidR="00B13310">
        <w:t xml:space="preserve"> (df) = 3001(1042), CFI = 0.86, RMSEA = 0.071, SRMR = 0.04)</w:t>
      </w:r>
      <w:r w:rsidR="00544E33">
        <w:t xml:space="preserve">. </w:t>
      </w:r>
      <w:r w:rsidR="00B13310">
        <w:t>Metric invariance was not obtained, as differences in CFI were higher than 0.01 (</w:t>
      </w:r>
      <w:proofErr w:type="spellStart"/>
      <w:r w:rsidR="00B13310">
        <w:t>deltaCFI</w:t>
      </w:r>
      <w:proofErr w:type="spellEnd"/>
      <w:r w:rsidR="00B13310">
        <w:t xml:space="preserve"> = 0.</w:t>
      </w:r>
      <w:commentRangeStart w:id="1160"/>
      <w:r w:rsidR="00B13310">
        <w:t>026</w:t>
      </w:r>
      <w:commentRangeEnd w:id="1160"/>
      <w:r w:rsidR="00320163">
        <w:rPr>
          <w:rStyle w:val="Refdecomentario"/>
          <w:rFonts w:asciiTheme="minorHAnsi" w:hAnsiTheme="minorHAnsi"/>
        </w:rPr>
        <w:commentReference w:id="1160"/>
      </w:r>
      <w:r w:rsidR="00B13310">
        <w:t>).</w:t>
      </w:r>
      <w:r w:rsidR="00544E33">
        <w:t xml:space="preserve"> </w:t>
      </w:r>
    </w:p>
    <w:p w14:paraId="3C3A6373" w14:textId="77777777" w:rsidR="00EA382D" w:rsidRDefault="00C96047">
      <w:pPr>
        <w:pStyle w:val="Ttulo1"/>
      </w:pPr>
      <w:bookmarkStart w:id="1161" w:name="discussion"/>
      <w:bookmarkEnd w:id="1161"/>
      <w:r>
        <w:t>Discussion</w:t>
      </w:r>
    </w:p>
    <w:p w14:paraId="18E169B3" w14:textId="31C6763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commentRangeStart w:id="1162"/>
      <w:r w:rsidR="000A7E5B">
        <w:t>predictive validity</w:t>
      </w:r>
      <w:r w:rsidR="0006050E">
        <w:t xml:space="preserve"> </w:t>
      </w:r>
      <w:commentRangeEnd w:id="1162"/>
      <w:r w:rsidR="00BB1642">
        <w:rPr>
          <w:rStyle w:val="Refdecomentario"/>
          <w:rFonts w:asciiTheme="minorHAnsi" w:hAnsiTheme="minorHAnsi"/>
        </w:rPr>
        <w:commentReference w:id="1162"/>
      </w:r>
      <w:r w:rsidR="0006050E">
        <w:t>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w:t>
      </w:r>
      <w:r w:rsidR="00514191">
        <w:lastRenderedPageBreak/>
        <w:t xml:space="preserve">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w:t>
      </w:r>
      <w:commentRangeStart w:id="1163"/>
      <w:r w:rsidR="00320163">
        <w:t>research</w:t>
      </w:r>
      <w:commentRangeEnd w:id="1163"/>
      <w:r w:rsidR="00320163">
        <w:rPr>
          <w:rStyle w:val="Refdecomentario"/>
          <w:rFonts w:asciiTheme="minorHAnsi" w:hAnsiTheme="minorHAnsi"/>
        </w:rPr>
        <w:commentReference w:id="1163"/>
      </w:r>
      <w:r w:rsidR="00320163">
        <w:t>.</w:t>
      </w:r>
      <w:r w:rsidR="00EA1FA2">
        <w:t xml:space="preserve"> </w:t>
      </w:r>
    </w:p>
    <w:p w14:paraId="560CC316" w14:textId="4FF8FD15" w:rsidR="003C6773" w:rsidRPr="003C6773" w:rsidRDefault="003C6773" w:rsidP="00FF5824">
      <w:pPr>
        <w:pStyle w:val="Ttulo3"/>
      </w:pPr>
      <w:r>
        <w:t>Facet Structure</w:t>
      </w:r>
    </w:p>
    <w:p w14:paraId="3001678B" w14:textId="524961DC"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ins w:id="1164" w:author="Victor Rouco" w:date="2020-06-15T16:13:00Z">
        <w:r w:rsidR="00BB1642">
          <w:t>o</w:t>
        </w:r>
      </w:ins>
      <w:del w:id="1165" w:author="Victor Rouco" w:date="2020-06-15T16:13:00Z">
        <w:r w:rsidR="00F35E2C" w:rsidDel="00BB1642">
          <w:delText>O</w:delText>
        </w:r>
      </w:del>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w:t>
      </w:r>
      <w:r>
        <w:lastRenderedPageBreak/>
        <w:t xml:space="preserve">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4F9B038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t xml:space="preserve">positive attitude (which is similar to cheerfulness) and mental balance (akin the inverse of depression) </w:t>
      </w:r>
      <w:del w:id="1166" w:author="Victor Rouco" w:date="2020-06-15T16:14:00Z">
        <w:r w:rsidR="00463C88" w:rsidDel="00BB1642">
          <w:delText>predict</w:delText>
        </w:r>
        <w:r w:rsidR="0008398D" w:rsidDel="00BB1642">
          <w:delText>ed</w:delText>
        </w:r>
        <w:r w:rsidR="00463C88" w:rsidDel="00BB1642">
          <w:delText xml:space="preserve"> </w:delText>
        </w:r>
      </w:del>
      <w:ins w:id="1167" w:author="Victor Rouco" w:date="2020-06-15T16:14:00Z">
        <w:r w:rsidR="00BB1642">
          <w:t xml:space="preserve">were associated with </w:t>
        </w:r>
      </w:ins>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 xml:space="preserve">Neuroticism and </w:t>
      </w:r>
      <w:ins w:id="1168" w:author="Victor Rouco" w:date="2020-06-15T16:14:00Z">
        <w:r w:rsidR="00BB1642">
          <w:t>e</w:t>
        </w:r>
      </w:ins>
      <w:del w:id="1169" w:author="Victor Rouco" w:date="2020-06-15T16:14:00Z">
        <w:r w:rsidR="00DA11BD" w:rsidDel="00BB1642">
          <w:delText>E</w:delText>
        </w:r>
      </w:del>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del w:id="1170" w:author="Victor Rouco" w:date="2020-06-15T16:15:00Z">
        <w:r w:rsidR="00DA11BD" w:rsidDel="00BB1642">
          <w:delText>did predict</w:delText>
        </w:r>
      </w:del>
      <w:ins w:id="1171" w:author="Victor Rouco" w:date="2020-06-15T16:15:00Z">
        <w:r w:rsidR="00BB1642">
          <w:t>were significantly linked with</w:t>
        </w:r>
      </w:ins>
      <w:r w:rsidR="00DA11BD">
        <w:t xml:space="preserve"> SWL</w:t>
      </w:r>
      <w:del w:id="1172" w:author="Victor Rouco" w:date="2020-06-15T16:15:00Z">
        <w:r w:rsidR="00DA11BD" w:rsidDel="00BB1642">
          <w:delText xml:space="preserve"> significantly</w:delText>
        </w:r>
      </w:del>
      <w:r w:rsidR="00DA11BD">
        <w:t xml:space="preserve">, </w:t>
      </w:r>
      <w:r w:rsidR="00DA11BD">
        <w:lastRenderedPageBreak/>
        <w:t xml:space="preserve">highlighting the usefulness of a rich set of facets when inspecting associations with external outcomes. </w:t>
      </w:r>
    </w:p>
    <w:p w14:paraId="2C405A84" w14:textId="2F960E2D" w:rsidR="00DA11BD" w:rsidRPr="006B3600" w:rsidRDefault="0057351A" w:rsidP="00DA11BD">
      <w:pPr>
        <w:pStyle w:val="Textoindependiente"/>
        <w:rPr>
          <w:rFonts w:eastAsiaTheme="minorEastAsia"/>
          <w:color w:val="000000"/>
          <w:lang w:eastAsia="nl-BE"/>
        </w:rPr>
      </w:pPr>
      <w:r>
        <w:t xml:space="preserve">Our second hypothesis stated that </w:t>
      </w:r>
      <w:ins w:id="1173" w:author="Victor Rouco" w:date="2020-06-15T16:16:00Z">
        <w:r w:rsidR="00BB1642">
          <w:t>c</w:t>
        </w:r>
      </w:ins>
      <w:del w:id="1174" w:author="Victor Rouco" w:date="2020-06-15T16:16:00Z">
        <w:r w:rsidDel="00BB1642">
          <w:delText>C</w:delText>
        </w:r>
      </w:del>
      <w:r>
        <w:t xml:space="preserve">onscientiousness would </w:t>
      </w:r>
      <w:del w:id="1175" w:author="Victor Rouco" w:date="2020-06-15T16:16:00Z">
        <w:r w:rsidDel="00BB1642">
          <w:delText xml:space="preserve">predict </w:delText>
        </w:r>
      </w:del>
      <w:ins w:id="1176" w:author="Victor Rouco" w:date="2020-06-15T16:16:00Z">
        <w:r w:rsidR="00BB1642">
          <w:t xml:space="preserve">be associated with </w:t>
        </w:r>
      </w:ins>
      <w:r>
        <w:t xml:space="preserve">academic achievement with a small to moderate effect size, and that </w:t>
      </w:r>
      <w:ins w:id="1177" w:author="Victor Rouco" w:date="2020-06-15T16:16:00Z">
        <w:r w:rsidR="00BB1642">
          <w:t>o</w:t>
        </w:r>
      </w:ins>
      <w:del w:id="1178" w:author="Victor Rouco" w:date="2020-06-15T16:16:00Z">
        <w:r w:rsidDel="00BB1642">
          <w:delText>O</w:delText>
        </w:r>
      </w:del>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del w:id="1179" w:author="Victor Rouco" w:date="2020-06-15T16:17:00Z">
        <w:r w:rsidR="009B34CC" w:rsidRPr="006B3600" w:rsidDel="00BB1642">
          <w:rPr>
            <w:rFonts w:eastAsiaTheme="minorEastAsia"/>
            <w:color w:val="000000"/>
            <w:lang w:eastAsia="nl-BE"/>
          </w:rPr>
          <w:delText xml:space="preserve">did </w:delText>
        </w:r>
      </w:del>
      <w:ins w:id="1180" w:author="Victor Rouco" w:date="2020-06-15T16:17:00Z">
        <w:r w:rsidR="00BB1642">
          <w:rPr>
            <w:rFonts w:eastAsiaTheme="minorEastAsia"/>
            <w:color w:val="000000"/>
            <w:lang w:eastAsia="nl-BE"/>
          </w:rPr>
          <w:t>were linked with</w:t>
        </w:r>
        <w:r w:rsidR="00BB1642" w:rsidRPr="006B3600">
          <w:rPr>
            <w:rFonts w:eastAsiaTheme="minorEastAsia"/>
            <w:color w:val="000000"/>
            <w:lang w:eastAsia="nl-BE"/>
          </w:rPr>
          <w:t xml:space="preserve"> </w:t>
        </w:r>
      </w:ins>
      <w:del w:id="1181" w:author="Victor Rouco" w:date="2020-06-15T16:17:00Z">
        <w:r w:rsidR="009B34CC" w:rsidRPr="006B3600" w:rsidDel="00BB1642">
          <w:rPr>
            <w:rFonts w:eastAsiaTheme="minorEastAsia"/>
            <w:color w:val="000000"/>
            <w:lang w:eastAsia="nl-BE"/>
          </w:rPr>
          <w:delText xml:space="preserve">predict </w:delText>
        </w:r>
      </w:del>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del w:id="1182" w:author="Victor Rouco" w:date="2020-06-15T16:17:00Z">
        <w:r w:rsidR="009B34CC" w:rsidRPr="006B3600" w:rsidDel="00BB1642">
          <w:rPr>
            <w:rFonts w:eastAsiaTheme="minorEastAsia"/>
            <w:color w:val="000000"/>
            <w:lang w:eastAsia="nl-BE"/>
          </w:rPr>
          <w:delText xml:space="preserve">predicted </w:delText>
        </w:r>
      </w:del>
      <w:ins w:id="1183" w:author="Victor Rouco" w:date="2020-06-15T16:17:00Z">
        <w:r w:rsidR="00BB1642">
          <w:rPr>
            <w:rFonts w:eastAsiaTheme="minorEastAsia"/>
            <w:color w:val="000000"/>
            <w:lang w:eastAsia="nl-BE"/>
          </w:rPr>
          <w:t>was associated with</w:t>
        </w:r>
        <w:r w:rsidR="00BB1642" w:rsidRPr="006B3600">
          <w:rPr>
            <w:rFonts w:eastAsiaTheme="minorEastAsia"/>
            <w:color w:val="000000"/>
            <w:lang w:eastAsia="nl-BE"/>
          </w:rPr>
          <w:t xml:space="preserve"> </w:t>
        </w:r>
      </w:ins>
      <w:r w:rsidR="009B34CC" w:rsidRPr="006B3600">
        <w:rPr>
          <w:rFonts w:eastAsiaTheme="minorEastAsia"/>
          <w:color w:val="000000"/>
          <w:lang w:eastAsia="nl-BE"/>
        </w:rPr>
        <w:t xml:space="preserve">the outcome was </w:t>
      </w:r>
      <w:ins w:id="1184" w:author="Victor Rouco" w:date="2020-06-15T16:17:00Z">
        <w:r w:rsidR="00BB1642">
          <w:rPr>
            <w:rFonts w:eastAsiaTheme="minorEastAsia"/>
            <w:color w:val="000000"/>
            <w:lang w:eastAsia="nl-BE"/>
          </w:rPr>
          <w:t>e</w:t>
        </w:r>
      </w:ins>
      <w:del w:id="1185" w:author="Victor Rouco" w:date="2020-06-15T16:17:00Z">
        <w:r w:rsidR="009B34CC" w:rsidRPr="006B3600" w:rsidDel="00BB1642">
          <w:rPr>
            <w:rFonts w:eastAsiaTheme="minorEastAsia"/>
            <w:color w:val="000000"/>
            <w:lang w:eastAsia="nl-BE"/>
          </w:rPr>
          <w:delText>E</w:delText>
        </w:r>
      </w:del>
      <w:r w:rsidR="009B34CC" w:rsidRPr="006B3600">
        <w:rPr>
          <w:rFonts w:eastAsiaTheme="minorEastAsia"/>
          <w:color w:val="000000"/>
          <w:lang w:eastAsia="nl-BE"/>
        </w:rPr>
        <w:t xml:space="preserve">motional </w:t>
      </w:r>
      <w:ins w:id="1186" w:author="Victor Rouco" w:date="2020-06-15T16:17:00Z">
        <w:r w:rsidR="00BB1642">
          <w:rPr>
            <w:rFonts w:eastAsiaTheme="minorEastAsia"/>
            <w:color w:val="000000"/>
            <w:lang w:eastAsia="nl-BE"/>
          </w:rPr>
          <w:t>s</w:t>
        </w:r>
      </w:ins>
      <w:del w:id="1187" w:author="Victor Rouco" w:date="2020-06-15T16:17:00Z">
        <w:r w:rsidR="009B34CC" w:rsidRPr="006B3600" w:rsidDel="00BB1642">
          <w:rPr>
            <w:rFonts w:eastAsiaTheme="minorEastAsia"/>
            <w:color w:val="000000"/>
            <w:lang w:eastAsia="nl-BE"/>
          </w:rPr>
          <w:delText>S</w:delText>
        </w:r>
      </w:del>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6CDDC8BA"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del w:id="1188" w:author="Victor Rouco" w:date="2020-06-15T16:19:00Z">
        <w:r w:rsidR="009B34CC" w:rsidDel="00BB1642">
          <w:rPr>
            <w:rFonts w:eastAsiaTheme="minorEastAsia"/>
            <w:color w:val="000000"/>
            <w:lang w:eastAsia="nl-BE"/>
          </w:rPr>
          <w:delText xml:space="preserve"> </w:delText>
        </w:r>
      </w:del>
      <w:ins w:id="1189" w:author="Victor Rouco" w:date="2020-06-15T16:17:00Z">
        <w:r w:rsidR="00BB1642">
          <w:rPr>
            <w:rFonts w:eastAsiaTheme="minorEastAsia"/>
            <w:color w:val="000000"/>
            <w:lang w:eastAsia="nl-BE"/>
          </w:rPr>
          <w:t xml:space="preserve"> </w:t>
        </w:r>
      </w:ins>
      <w:r w:rsidR="009B34CC">
        <w:rPr>
          <w:rFonts w:eastAsiaTheme="minorEastAsia"/>
          <w:color w:val="000000"/>
          <w:lang w:eastAsia="nl-BE"/>
        </w:rPr>
        <w:t>domains would</w:t>
      </w:r>
      <w:r w:rsidR="0008398D">
        <w:rPr>
          <w:rFonts w:eastAsiaTheme="minorEastAsia"/>
          <w:color w:val="000000"/>
          <w:lang w:eastAsia="nl-BE"/>
        </w:rPr>
        <w:t xml:space="preserve"> not </w:t>
      </w:r>
      <w:del w:id="1190" w:author="Victor Rouco" w:date="2020-06-15T16:17:00Z">
        <w:r w:rsidR="009B34CC" w:rsidDel="00BB1642">
          <w:rPr>
            <w:rFonts w:eastAsiaTheme="minorEastAsia"/>
            <w:color w:val="000000"/>
            <w:lang w:eastAsia="nl-BE"/>
          </w:rPr>
          <w:delText>predic</w:delText>
        </w:r>
      </w:del>
      <w:ins w:id="1191" w:author="Victor Rouco" w:date="2020-06-15T16:18:00Z">
        <w:r w:rsidR="00BB1642">
          <w:rPr>
            <w:rFonts w:eastAsiaTheme="minorEastAsia"/>
            <w:color w:val="000000"/>
            <w:lang w:eastAsia="nl-BE"/>
          </w:rPr>
          <w:t>be</w:t>
        </w:r>
      </w:ins>
      <w:ins w:id="1192" w:author="Victor Rouco" w:date="2020-06-15T16:19:00Z">
        <w:r w:rsidR="00BB1642">
          <w:rPr>
            <w:rFonts w:eastAsiaTheme="minorEastAsia"/>
            <w:color w:val="000000"/>
            <w:lang w:eastAsia="nl-BE"/>
          </w:rPr>
          <w:t xml:space="preserve"> directly</w:t>
        </w:r>
      </w:ins>
      <w:ins w:id="1193" w:author="Victor Rouco" w:date="2020-06-15T16:18:00Z">
        <w:r w:rsidR="00BB1642">
          <w:rPr>
            <w:rFonts w:eastAsiaTheme="minorEastAsia"/>
            <w:color w:val="000000"/>
            <w:lang w:eastAsia="nl-BE"/>
          </w:rPr>
          <w:t xml:space="preserve"> linked with</w:t>
        </w:r>
      </w:ins>
      <w:del w:id="1194" w:author="Victor Rouco" w:date="2020-06-15T16:17:00Z">
        <w:r w:rsidR="009B34CC" w:rsidDel="00BB1642">
          <w:rPr>
            <w:rFonts w:eastAsiaTheme="minorEastAsia"/>
            <w:color w:val="000000"/>
            <w:lang w:eastAsia="nl-BE"/>
          </w:rPr>
          <w:delText>t</w:delText>
        </w:r>
      </w:del>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del w:id="1195" w:author="Victor Rouco" w:date="2020-06-15T16:19:00Z">
        <w:r w:rsidR="00745F2F" w:rsidDel="00BB1642">
          <w:rPr>
            <w:rFonts w:eastAsiaTheme="minorEastAsia"/>
            <w:color w:val="000000"/>
            <w:lang w:eastAsia="nl-BE"/>
          </w:rPr>
          <w:delText xml:space="preserve">did </w:delText>
        </w:r>
      </w:del>
      <w:ins w:id="1196" w:author="Victor Rouco" w:date="2020-06-15T16:19:00Z">
        <w:r w:rsidR="00BB1642">
          <w:rPr>
            <w:rFonts w:eastAsiaTheme="minorEastAsia"/>
            <w:color w:val="000000"/>
            <w:lang w:eastAsia="nl-BE"/>
          </w:rPr>
          <w:t xml:space="preserve">were </w:t>
        </w:r>
      </w:ins>
      <w:commentRangeStart w:id="1197"/>
      <w:del w:id="1198" w:author="Victor Rouco" w:date="2020-06-15T16:19:00Z">
        <w:r w:rsidR="00745F2F" w:rsidDel="00BB1642">
          <w:rPr>
            <w:rFonts w:eastAsiaTheme="minorEastAsia"/>
            <w:color w:val="000000"/>
            <w:lang w:eastAsia="nl-BE"/>
          </w:rPr>
          <w:delText xml:space="preserve">predict </w:delText>
        </w:r>
        <w:commentRangeEnd w:id="1197"/>
        <w:r w:rsidR="0008398D" w:rsidDel="00BB1642">
          <w:rPr>
            <w:rStyle w:val="Refdecomentario"/>
            <w:rFonts w:asciiTheme="minorHAnsi" w:hAnsiTheme="minorHAnsi"/>
          </w:rPr>
          <w:commentReference w:id="1197"/>
        </w:r>
      </w:del>
      <w:r w:rsidR="00745F2F">
        <w:rPr>
          <w:rFonts w:eastAsiaTheme="minorEastAsia"/>
          <w:color w:val="000000"/>
          <w:lang w:eastAsia="nl-BE"/>
        </w:rPr>
        <w:t xml:space="preserve">significantly </w:t>
      </w:r>
      <w:ins w:id="1199" w:author="Victor Rouco" w:date="2020-06-15T16:19:00Z">
        <w:r w:rsidR="00BB1642">
          <w:rPr>
            <w:rFonts w:eastAsiaTheme="minorEastAsia"/>
            <w:color w:val="000000"/>
            <w:lang w:eastAsia="nl-BE"/>
          </w:rPr>
          <w:t xml:space="preserve">associated with </w:t>
        </w:r>
      </w:ins>
      <w:r w:rsidR="00745F2F">
        <w:rPr>
          <w:rFonts w:eastAsiaTheme="minorEastAsia"/>
          <w:color w:val="000000"/>
          <w:lang w:eastAsia="nl-BE"/>
        </w:rPr>
        <w:t xml:space="preserve">the outcome. These were </w:t>
      </w:r>
      <w:ins w:id="1200" w:author="Victor Rouco" w:date="2020-06-15T16:19:00Z">
        <w:r w:rsidR="00BB1642">
          <w:rPr>
            <w:rFonts w:eastAsiaTheme="minorEastAsia"/>
            <w:color w:val="000000"/>
            <w:lang w:eastAsia="nl-BE"/>
          </w:rPr>
          <w:t>a</w:t>
        </w:r>
      </w:ins>
      <w:del w:id="1201" w:author="Victor Rouco" w:date="2020-06-15T16:19:00Z">
        <w:r w:rsidR="00745F2F" w:rsidDel="00BB1642">
          <w:rPr>
            <w:rFonts w:eastAsiaTheme="minorEastAsia"/>
            <w:color w:val="000000"/>
            <w:lang w:eastAsia="nl-BE"/>
          </w:rPr>
          <w:delText>A</w:delText>
        </w:r>
      </w:del>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ins w:id="1202" w:author="Victor Rouco" w:date="2020-06-15T16:19:00Z">
        <w:r w:rsidR="00BB1642">
          <w:rPr>
            <w:rFonts w:eastAsiaTheme="minorEastAsia"/>
            <w:color w:val="000000"/>
            <w:lang w:eastAsia="nl-BE"/>
          </w:rPr>
          <w:t>c</w:t>
        </w:r>
      </w:ins>
      <w:del w:id="1203" w:author="Victor Rouco" w:date="2020-06-15T16:19:00Z">
        <w:r w:rsidR="00745F2F" w:rsidDel="00BB1642">
          <w:rPr>
            <w:rFonts w:eastAsiaTheme="minorEastAsia"/>
            <w:color w:val="000000"/>
            <w:lang w:eastAsia="nl-BE"/>
          </w:rPr>
          <w:delText>C</w:delText>
        </w:r>
      </w:del>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204" w:author="Victor Rouco" w:date="2020-06-15T16:20:00Z">
        <w:r w:rsidR="00BB1642">
          <w:rPr>
            <w:rFonts w:eastAsiaTheme="minorEastAsia"/>
            <w:color w:val="000000"/>
            <w:lang w:eastAsia="nl-BE"/>
          </w:rPr>
          <w:t>e</w:t>
        </w:r>
      </w:ins>
      <w:del w:id="1205"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206" w:author="Victor Rouco" w:date="2020-06-15T16:20:00Z">
        <w:r w:rsidR="00BB1642">
          <w:rPr>
            <w:rFonts w:eastAsiaTheme="minorEastAsia"/>
            <w:color w:val="000000"/>
            <w:lang w:eastAsia="nl-BE"/>
          </w:rPr>
          <w:t>e</w:t>
        </w:r>
      </w:ins>
      <w:del w:id="1207"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motional </w:t>
      </w:r>
      <w:ins w:id="1208" w:author="Victor Rouco" w:date="2020-06-15T16:20:00Z">
        <w:r w:rsidR="00BB1642">
          <w:rPr>
            <w:rFonts w:eastAsiaTheme="minorEastAsia"/>
            <w:color w:val="000000"/>
            <w:lang w:eastAsia="nl-BE"/>
          </w:rPr>
          <w:t>s</w:t>
        </w:r>
      </w:ins>
      <w:del w:id="1209" w:author="Victor Rouco" w:date="2020-06-15T16:20:00Z">
        <w:r w:rsidR="00745F2F" w:rsidDel="00BB1642">
          <w:rPr>
            <w:rFonts w:eastAsiaTheme="minorEastAsia"/>
            <w:color w:val="000000"/>
            <w:lang w:eastAsia="nl-BE"/>
          </w:rPr>
          <w:delText>S</w:delText>
        </w:r>
      </w:del>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ins w:id="1210" w:author="Victor Rouco" w:date="2020-06-15T16:20:00Z">
        <w:r w:rsidR="00BB1642">
          <w:rPr>
            <w:rFonts w:eastAsiaTheme="minorEastAsia"/>
            <w:color w:val="000000"/>
            <w:lang w:eastAsia="nl-BE"/>
          </w:rPr>
          <w:t>o</w:t>
        </w:r>
      </w:ins>
      <w:del w:id="1211" w:author="Victor Rouco" w:date="2020-06-15T16:20:00Z">
        <w:r w:rsidR="00745F2F" w:rsidDel="00BB1642">
          <w:rPr>
            <w:rFonts w:eastAsiaTheme="minorEastAsia"/>
            <w:color w:val="000000"/>
            <w:lang w:eastAsia="nl-BE"/>
          </w:rPr>
          <w:delText>O</w:delText>
        </w:r>
      </w:del>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136A66CF"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lastRenderedPageBreak/>
        <w:t xml:space="preserve">All in all, our nomological network </w:t>
      </w:r>
      <w:del w:id="1212" w:author="Victor Rouco" w:date="2020-06-15T16:20:00Z">
        <w:r w:rsidR="0008398D" w:rsidDel="00BB1642">
          <w:rPr>
            <w:rFonts w:eastAsiaTheme="minorEastAsia"/>
            <w:color w:val="000000"/>
            <w:lang w:eastAsia="nl-BE"/>
          </w:rPr>
          <w:delText xml:space="preserve">check </w:delText>
        </w:r>
      </w:del>
      <w:r>
        <w:rPr>
          <w:rFonts w:eastAsiaTheme="minorEastAsia"/>
          <w:color w:val="000000"/>
          <w:lang w:eastAsia="nl-BE"/>
        </w:rPr>
        <w:t xml:space="preserve">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15F3C40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del w:id="1213" w:author="Victor Rouco" w:date="2020-06-17T17:04:00Z">
        <w:r w:rsidR="006C5004" w:rsidDel="00071E57">
          <w:delText>about half of</w:delText>
        </w:r>
      </w:del>
      <w:ins w:id="1214" w:author="Victor Rouco" w:date="2020-06-17T17:04:00Z">
        <w:r w:rsidR="00071E57">
          <w:t>the majority</w:t>
        </w:r>
      </w:ins>
      <w:r w:rsidR="006C5004">
        <w:t xml:space="preserve"> </w:t>
      </w:r>
      <w:ins w:id="1215" w:author="Victor Rouco" w:date="2020-06-17T17:04:00Z">
        <w:r w:rsidR="00071E57">
          <w:t xml:space="preserve">of </w:t>
        </w:r>
      </w:ins>
      <w:r w:rsidR="006C5004">
        <w:t>the facets</w:t>
      </w:r>
      <w:ins w:id="1216" w:author="Victor Rouco" w:date="2020-06-15T16:21:00Z">
        <w:r w:rsidR="00BB1642">
          <w:t xml:space="preserve"> reached</w:t>
        </w:r>
      </w:ins>
      <w:r w:rsidR="006C5004">
        <w:t xml:space="preserve"> </w:t>
      </w:r>
      <w:ins w:id="1217" w:author="Victor Rouco" w:date="2020-06-17T17:04:00Z">
        <w:r w:rsidR="00071E57">
          <w:t xml:space="preserve">partial </w:t>
        </w:r>
      </w:ins>
      <w:r w:rsidR="006C5004">
        <w:t>metric invarian</w:t>
      </w:r>
      <w:r w:rsidR="0008398D">
        <w:t>ce</w:t>
      </w:r>
      <w:r w:rsidR="006C5004">
        <w:t xml:space="preserve">. </w:t>
      </w:r>
      <w:del w:id="1218" w:author="Victor Rouco" w:date="2020-06-17T17:05:00Z">
        <w:r w:rsidR="006C5004" w:rsidDel="00071E57">
          <w:delText>Strong factorial</w:delText>
        </w:r>
      </w:del>
      <w:ins w:id="1219" w:author="Victor Rouco" w:date="2020-06-17T17:05:00Z">
        <w:r w:rsidR="00071E57">
          <w:t>Scalar</w:t>
        </w:r>
      </w:ins>
      <w:r w:rsidR="006C5004">
        <w:t xml:space="preserve">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Taking this into account, the degree of measurement invariance obtained by both versions has been satisfying, hence enabling cross-cultural research.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xml:space="preserve">. More studies are </w:t>
      </w:r>
      <w:r w:rsidR="00056347">
        <w:lastRenderedPageBreak/>
        <w:t>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1220" w:name="references"/>
      <w:bookmarkEnd w:id="1220"/>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lastRenderedPageBreak/>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B36BA5">
        <w:rPr>
          <w:lang w:val="de-DE"/>
          <w:rPrChange w:id="1221" w:author="Matthias Ziegler" w:date="2020-06-12T09:32:00Z">
            <w:rPr/>
          </w:rPrChange>
        </w:rPr>
        <w:t xml:space="preserve">Diener, E., </w:t>
      </w:r>
      <w:proofErr w:type="spellStart"/>
      <w:r w:rsidRPr="00B36BA5">
        <w:rPr>
          <w:lang w:val="de-DE"/>
          <w:rPrChange w:id="1222" w:author="Matthias Ziegler" w:date="2020-06-12T09:32:00Z">
            <w:rPr/>
          </w:rPrChange>
        </w:rPr>
        <w:t>Emmons</w:t>
      </w:r>
      <w:proofErr w:type="spellEnd"/>
      <w:r w:rsidRPr="00B36BA5">
        <w:rPr>
          <w:lang w:val="de-DE"/>
          <w:rPrChange w:id="1223" w:author="Matthias Ziegler" w:date="2020-06-12T09:32:00Z">
            <w:rPr/>
          </w:rPrChange>
        </w:rPr>
        <w:t xml:space="preserve">,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lastRenderedPageBreak/>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lastRenderedPageBreak/>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proofErr w:type="spellStart"/>
      <w:r w:rsidRPr="00FF5824">
        <w:rPr>
          <w:lang w:val="de-DE"/>
        </w:rPr>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6B3600">
        <w:t xml:space="preserve">Samuel, D. B., &amp; </w:t>
      </w:r>
      <w:proofErr w:type="spellStart"/>
      <w:r w:rsidRPr="006B3600">
        <w:t>Widiger</w:t>
      </w:r>
      <w:proofErr w:type="spellEnd"/>
      <w:r w:rsidRPr="006B3600">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ias Ziegler" w:date="2020-06-12T09:32:00Z" w:initials="MZ">
    <w:p w14:paraId="73E8A696" w14:textId="77777777" w:rsidR="00925F20" w:rsidRDefault="00925F20">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925F20" w:rsidRDefault="00925F20">
      <w:pPr>
        <w:pStyle w:val="Textocomentario"/>
      </w:pPr>
      <w:r>
        <w:t>An IPIP based, comprehensive, multi-faceted ….</w:t>
      </w:r>
    </w:p>
  </w:comment>
  <w:comment w:id="1" w:author="Victor Rouco" w:date="2020-06-15T11:45:00Z" w:initials="VR">
    <w:p w14:paraId="6E851267" w14:textId="77777777" w:rsidR="00925F20" w:rsidRDefault="00925F20">
      <w:pPr>
        <w:pStyle w:val="Textocomentario"/>
      </w:pPr>
      <w:r>
        <w:rPr>
          <w:rStyle w:val="Refdecomentario"/>
        </w:rPr>
        <w:annotationRef/>
      </w:r>
      <w:proofErr w:type="spellStart"/>
      <w:r>
        <w:t>Haha</w:t>
      </w:r>
      <w:proofErr w:type="spellEnd"/>
      <w:r>
        <w:t xml:space="preserve"> yeah. My girlfriend said it sounded like a new </w:t>
      </w:r>
      <w:proofErr w:type="spellStart"/>
      <w:r>
        <w:t>anphetamine</w:t>
      </w:r>
      <w:proofErr w:type="spellEnd"/>
      <w:r>
        <w:t xml:space="preserve">. </w:t>
      </w:r>
    </w:p>
    <w:p w14:paraId="18E25664" w14:textId="275121A9" w:rsidR="00925F20" w:rsidRDefault="00925F20">
      <w:pPr>
        <w:pStyle w:val="Textocomentario"/>
      </w:pPr>
      <w:r>
        <w:t xml:space="preserve">I would like to include it, feels more personal to me, reminds me of my period there. But if you say it’s too </w:t>
      </w:r>
      <w:proofErr w:type="gramStart"/>
      <w:r>
        <w:t>much</w:t>
      </w:r>
      <w:proofErr w:type="gramEnd"/>
      <w:r>
        <w:t xml:space="preserve"> we can neutralize it (given that you titled one piece with a RATM chorus I completely trust on your judgement here)</w:t>
      </w:r>
    </w:p>
  </w:comment>
  <w:comment w:id="4" w:author="Microsoft Office User" w:date="2018-10-19T19:39:00Z" w:initials="MOU">
    <w:p w14:paraId="7E1C2619" w14:textId="663326CC" w:rsidR="00925F20" w:rsidRDefault="00925F20">
      <w:pPr>
        <w:pStyle w:val="Textocomentario"/>
      </w:pPr>
      <w:r>
        <w:rPr>
          <w:rStyle w:val="Refdecomentario"/>
        </w:rPr>
        <w:annotationRef/>
      </w:r>
      <w:r>
        <w:t>Not in the reference table</w:t>
      </w:r>
    </w:p>
  </w:comment>
  <w:comment w:id="7" w:author="Matthias Ziegler" w:date="2020-06-12T10:50:00Z" w:initials="MZ">
    <w:p w14:paraId="4750B65F" w14:textId="643B666E" w:rsidR="00925F20" w:rsidRPr="0011153F" w:rsidRDefault="00925F20"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w:t>
      </w:r>
      <w:proofErr w:type="spellStart"/>
      <w:r w:rsidRPr="0011153F">
        <w:rPr>
          <w:rFonts w:ascii="Helvetica" w:eastAsiaTheme="minorHAnsi" w:hAnsi="Helvetica" w:cs="Helvetica"/>
          <w:color w:val="000000"/>
          <w:lang w:val="en-US" w:eastAsia="en-US"/>
        </w:rPr>
        <w:t>Steinmayr</w:t>
      </w:r>
      <w:proofErr w:type="spellEnd"/>
      <w:r w:rsidRPr="0011153F">
        <w:rPr>
          <w:rFonts w:ascii="Helvetica" w:eastAsiaTheme="minorHAnsi" w:hAnsi="Helvetica" w:cs="Helvetica"/>
          <w:color w:val="000000"/>
          <w:lang w:val="en-US" w:eastAsia="en-US"/>
        </w:rPr>
        <w:t xml:space="preserve">, R., &amp; Ziegler, M. (2018). </w:t>
      </w:r>
      <w:r w:rsidRPr="00C72964">
        <w:rPr>
          <w:rFonts w:ascii="Helvetica" w:eastAsiaTheme="minorHAnsi" w:hAnsi="Helvetica" w:cs="Helvetica"/>
          <w:color w:val="000000"/>
          <w:lang w:val="en-US" w:eastAsia="en-US"/>
        </w:rPr>
        <w:t xml:space="preserve">The Relation of Personality and Intelligence—What Can the </w:t>
      </w:r>
      <w:proofErr w:type="spellStart"/>
      <w:r w:rsidRPr="00C72964">
        <w:rPr>
          <w:rFonts w:ascii="Helvetica" w:eastAsiaTheme="minorHAnsi" w:hAnsi="Helvetica" w:cs="Helvetica"/>
          <w:color w:val="000000"/>
          <w:lang w:val="en-US" w:eastAsia="en-US"/>
        </w:rPr>
        <w:t>Brunswik</w:t>
      </w:r>
      <w:proofErr w:type="spellEnd"/>
      <w:r w:rsidRPr="00C72964">
        <w:rPr>
          <w:rFonts w:ascii="Helvetica" w:eastAsiaTheme="minorHAnsi" w:hAnsi="Helvetica" w:cs="Helvetica"/>
          <w:color w:val="000000"/>
          <w:lang w:val="en-US" w:eastAsia="en-US"/>
        </w:rPr>
        <w:t xml:space="preserve">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8" w:author="Microsoft Office User" w:date="2018-10-19T12:40:00Z" w:initials="MOU">
    <w:p w14:paraId="16A86C37" w14:textId="564C4A74" w:rsidR="00925F20" w:rsidRDefault="00925F20">
      <w:pPr>
        <w:pStyle w:val="Textocomentario"/>
      </w:pPr>
      <w:r>
        <w:rPr>
          <w:rStyle w:val="Refdecomentario"/>
        </w:rPr>
        <w:annotationRef/>
      </w:r>
    </w:p>
  </w:comment>
  <w:comment w:id="12" w:author="Microsoft Office User" w:date="2018-12-16T17:49:00Z" w:initials="MOU">
    <w:p w14:paraId="34DF5524" w14:textId="69738E0C" w:rsidR="00925F20" w:rsidRDefault="00925F20">
      <w:pPr>
        <w:pStyle w:val="Textocomentario"/>
      </w:pPr>
      <w:r>
        <w:rPr>
          <w:rStyle w:val="Refdecomentario"/>
        </w:rPr>
        <w:annotationRef/>
      </w:r>
      <w:r>
        <w:t>Development and Validation of the Faceted Inventory of the Five-Factor Model. Watson, D., Nus, E., &amp; Wu, K., 2017. Assessment, 1-28</w:t>
      </w:r>
    </w:p>
  </w:comment>
  <w:comment w:id="13" w:author="Victor Rouco [2]" w:date="2019-01-28T11:08:00Z" w:initials="VR">
    <w:p w14:paraId="304403D5" w14:textId="77777777" w:rsidR="00925F20" w:rsidRPr="0083154C" w:rsidRDefault="00925F20"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925F20" w:rsidRPr="0083154C" w:rsidRDefault="00925F20"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925F20" w:rsidRDefault="00925F20" w:rsidP="0083154C">
      <w:pPr>
        <w:pStyle w:val="Textocomentario"/>
      </w:pPr>
      <w:r>
        <w:t xml:space="preserve">Peterson, Jordan B. </w:t>
      </w:r>
    </w:p>
    <w:p w14:paraId="6653E9BD" w14:textId="6DA86EE1" w:rsidR="00925F20" w:rsidRDefault="00925F20" w:rsidP="0083154C">
      <w:pPr>
        <w:pStyle w:val="Textocomentario"/>
      </w:pPr>
      <w:r>
        <w:t xml:space="preserve">Journal of Personality and Social Psychology. </w:t>
      </w:r>
      <w:r w:rsidRPr="0083154C">
        <w:t>2007</w:t>
      </w:r>
    </w:p>
    <w:p w14:paraId="71B28E65" w14:textId="10C384DA" w:rsidR="00925F20" w:rsidRDefault="00925F20" w:rsidP="0083154C">
      <w:pPr>
        <w:pStyle w:val="Textocomentario"/>
      </w:pPr>
      <w:r>
        <w:t xml:space="preserve">93, 5, </w:t>
      </w:r>
      <w:r w:rsidRPr="0083154C">
        <w:t>880-896</w:t>
      </w:r>
    </w:p>
    <w:p w14:paraId="02C7E115" w14:textId="77777777" w:rsidR="00925F20" w:rsidRDefault="00925F20" w:rsidP="0083154C">
      <w:pPr>
        <w:pStyle w:val="Textocomentario"/>
      </w:pPr>
    </w:p>
  </w:comment>
  <w:comment w:id="14" w:author="Victor Rouco" w:date="2020-04-06T18:14:00Z" w:initials="VR">
    <w:p w14:paraId="6BBE3290" w14:textId="77777777" w:rsidR="00925F20" w:rsidRDefault="00925F20">
      <w:pPr>
        <w:pStyle w:val="Textocomentario"/>
      </w:pPr>
      <w:r>
        <w:rPr>
          <w:rStyle w:val="Refdecomentario"/>
        </w:rPr>
        <w:annotationRef/>
      </w:r>
      <w:r>
        <w:t>Need to state page in the ref</w:t>
      </w:r>
    </w:p>
    <w:p w14:paraId="3820627F" w14:textId="485E7BBF" w:rsidR="00925F20" w:rsidRDefault="00925F20">
      <w:pPr>
        <w:pStyle w:val="Textocomentario"/>
      </w:pPr>
    </w:p>
  </w:comment>
  <w:comment w:id="15" w:author="Victor Rouco" w:date="2020-05-05T12:47:00Z" w:initials="VR">
    <w:p w14:paraId="1F7D6641" w14:textId="0F3B16CD" w:rsidR="00925F20" w:rsidRDefault="00925F20">
      <w:pPr>
        <w:pStyle w:val="Textocomentario"/>
      </w:pPr>
      <w:r>
        <w:rPr>
          <w:rStyle w:val="Refdecomentario"/>
        </w:rPr>
        <w:annotationRef/>
      </w:r>
      <w:r>
        <w:t>Not in the references</w:t>
      </w:r>
    </w:p>
  </w:comment>
  <w:comment w:id="16" w:author="Microsoft Office User" w:date="2018-10-19T19:40:00Z" w:initials="MOU">
    <w:p w14:paraId="3B89F78A" w14:textId="77777777" w:rsidR="00925F20" w:rsidRDefault="00925F20" w:rsidP="00253E95">
      <w:pPr>
        <w:pStyle w:val="Textocomentario"/>
      </w:pPr>
      <w:r>
        <w:rPr>
          <w:rStyle w:val="Refdecomentario"/>
        </w:rPr>
        <w:annotationRef/>
      </w:r>
      <w:r>
        <w:t>Not in the reference table</w:t>
      </w:r>
    </w:p>
    <w:p w14:paraId="36EA4705" w14:textId="77777777" w:rsidR="00925F20" w:rsidRDefault="00925F20" w:rsidP="00253E95">
      <w:pPr>
        <w:pStyle w:val="Textocomentario"/>
      </w:pPr>
    </w:p>
  </w:comment>
  <w:comment w:id="17" w:author="Victor Rouco" w:date="2020-06-15T15:54:00Z" w:initials="VR">
    <w:p w14:paraId="14767ED2" w14:textId="77777777" w:rsidR="00925F20" w:rsidRDefault="00925F20">
      <w:pPr>
        <w:pStyle w:val="Textocomentario"/>
      </w:pPr>
      <w:r>
        <w:rPr>
          <w:rStyle w:val="Refdecomentario"/>
        </w:rPr>
        <w:annotationRef/>
      </w:r>
      <w:r>
        <w:t xml:space="preserve">Should I correct the causal language here as well? </w:t>
      </w:r>
    </w:p>
    <w:p w14:paraId="021FFA99" w14:textId="1B82A515" w:rsidR="00925F20" w:rsidRDefault="00925F20">
      <w:pPr>
        <w:pStyle w:val="Textocomentario"/>
      </w:pPr>
      <w:r>
        <w:t>I did correct it in all sections that are directly related to our study/findings.</w:t>
      </w:r>
    </w:p>
  </w:comment>
  <w:comment w:id="18" w:author="Microsoft Office User" w:date="2018-12-13T16:54:00Z" w:initials="MOU">
    <w:p w14:paraId="22394FF4" w14:textId="77777777" w:rsidR="00925F20" w:rsidRPr="004935BC" w:rsidRDefault="00925F20"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925F20" w:rsidRDefault="00925F20" w:rsidP="003D6CF6">
      <w:pPr>
        <w:pStyle w:val="Textocomentario"/>
      </w:pPr>
      <w:r>
        <w:t xml:space="preserve">Zhang, Z. (2012). Modeling general and specific </w:t>
      </w:r>
      <w:proofErr w:type="spellStart"/>
      <w:r>
        <w:t>vari</w:t>
      </w:r>
      <w:proofErr w:type="spellEnd"/>
      <w:r>
        <w:t>-</w:t>
      </w:r>
    </w:p>
    <w:p w14:paraId="6BBA278F" w14:textId="77777777" w:rsidR="00925F20" w:rsidRDefault="00925F20" w:rsidP="003D6CF6">
      <w:pPr>
        <w:pStyle w:val="Textocomentario"/>
      </w:pPr>
      <w:proofErr w:type="spellStart"/>
      <w:r>
        <w:t>ance</w:t>
      </w:r>
      <w:proofErr w:type="spellEnd"/>
      <w:r>
        <w:t xml:space="preserve"> in multifaceted constructs: A comparison of the</w:t>
      </w:r>
    </w:p>
    <w:p w14:paraId="5F8C8C0A" w14:textId="77777777" w:rsidR="00925F20" w:rsidRDefault="00925F20" w:rsidP="003D6CF6">
      <w:pPr>
        <w:pStyle w:val="Textocomentario"/>
      </w:pPr>
      <w:r>
        <w:t>bifactor model to other approaches. Journal of Person-</w:t>
      </w:r>
    </w:p>
    <w:p w14:paraId="2DE53579" w14:textId="77777777" w:rsidR="00925F20" w:rsidRDefault="00925F20" w:rsidP="003D6CF6">
      <w:pPr>
        <w:pStyle w:val="Textocomentario"/>
      </w:pPr>
      <w:proofErr w:type="spellStart"/>
      <w:r>
        <w:t>ality</w:t>
      </w:r>
      <w:proofErr w:type="spellEnd"/>
      <w:r>
        <w:t>, 80, 219–251.</w:t>
      </w:r>
    </w:p>
    <w:p w14:paraId="4D4134A1" w14:textId="77777777" w:rsidR="00925F20" w:rsidRDefault="00925F20" w:rsidP="003D6CF6">
      <w:pPr>
        <w:pStyle w:val="Textocomentario"/>
      </w:pPr>
    </w:p>
    <w:p w14:paraId="598CDDE0" w14:textId="77777777" w:rsidR="00925F20" w:rsidRPr="00271BDB" w:rsidRDefault="00925F20"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9" w:author="Matthias Ziegler" w:date="2020-06-12T11:02:00Z" w:initials="MZ">
    <w:p w14:paraId="0360B18B" w14:textId="164D3BAA" w:rsidR="00925F20" w:rsidRDefault="00925F20">
      <w:pPr>
        <w:pStyle w:val="Textocomentario"/>
      </w:pPr>
      <w:r>
        <w:rPr>
          <w:rStyle w:val="Refdecomentario"/>
        </w:rPr>
        <w:annotationRef/>
      </w:r>
      <w:r>
        <w:t xml:space="preserve">Sometimes with capital letter, sometimes not. Use capital letter for B5 only at the beginning of a sentence, my suggestion. </w:t>
      </w:r>
    </w:p>
  </w:comment>
  <w:comment w:id="29" w:author="Matthias Ziegler" w:date="2020-06-12T11:56:00Z" w:initials="MZ">
    <w:p w14:paraId="4C901F9F" w14:textId="44FBF94D" w:rsidR="00925F20" w:rsidRDefault="00925F20">
      <w:pPr>
        <w:pStyle w:val="Textocomentario"/>
      </w:pPr>
      <w:r>
        <w:rPr>
          <w:rStyle w:val="Refdecomentario"/>
        </w:rPr>
        <w:annotationRef/>
      </w:r>
      <w:r>
        <w:t>Sometimes domain, sometimes dimension</w:t>
      </w:r>
    </w:p>
  </w:comment>
  <w:comment w:id="30" w:author="Victor Rouco" w:date="2020-06-15T15:56:00Z" w:initials="VR">
    <w:p w14:paraId="5A482A1F" w14:textId="45798D36" w:rsidR="00925F20" w:rsidRDefault="00925F20">
      <w:pPr>
        <w:pStyle w:val="Textocomentario"/>
      </w:pPr>
      <w:r>
        <w:rPr>
          <w:rStyle w:val="Refdecomentario"/>
        </w:rPr>
        <w:annotationRef/>
      </w:r>
      <w:proofErr w:type="spellStart"/>
      <w:r>
        <w:t>Gonna</w:t>
      </w:r>
      <w:proofErr w:type="spellEnd"/>
      <w:r>
        <w:t xml:space="preserve"> use domain all over</w:t>
      </w:r>
    </w:p>
  </w:comment>
  <w:comment w:id="31" w:author="Victor Rouco" w:date="2020-04-20T14:44:00Z" w:initials="VR">
    <w:p w14:paraId="7C0EEF36" w14:textId="68FCD1CA" w:rsidR="00925F20" w:rsidRDefault="00925F20">
      <w:pPr>
        <w:pStyle w:val="Textocomentario"/>
      </w:pPr>
      <w:r>
        <w:rPr>
          <w:rStyle w:val="Refdecomentario"/>
        </w:rPr>
        <w:annotationRef/>
      </w:r>
      <w:r>
        <w:t>Not in references</w:t>
      </w:r>
    </w:p>
  </w:comment>
  <w:comment w:id="32" w:author="Victor Rouco" w:date="2020-04-20T14:44:00Z" w:initials="VR">
    <w:p w14:paraId="300FDBD1" w14:textId="77777777" w:rsidR="00925F20" w:rsidRDefault="00925F20" w:rsidP="0075781F">
      <w:pPr>
        <w:pStyle w:val="Textocomentario"/>
      </w:pPr>
      <w:r>
        <w:rPr>
          <w:rStyle w:val="Refdecomentario"/>
        </w:rPr>
        <w:annotationRef/>
      </w:r>
      <w:r>
        <w:t>Not in references</w:t>
      </w:r>
    </w:p>
  </w:comment>
  <w:comment w:id="33" w:author="Victor Rouco" w:date="2020-04-20T14:44:00Z" w:initials="VR">
    <w:p w14:paraId="0EC52967" w14:textId="087E3A2C" w:rsidR="00925F20" w:rsidRDefault="00925F20">
      <w:pPr>
        <w:pStyle w:val="Textocomentario"/>
      </w:pPr>
      <w:r>
        <w:rPr>
          <w:rStyle w:val="Refdecomentario"/>
        </w:rPr>
        <w:annotationRef/>
      </w:r>
      <w:r>
        <w:t>Not in references</w:t>
      </w:r>
    </w:p>
  </w:comment>
  <w:comment w:id="47" w:author="Victor Rouco" w:date="2020-04-13T16:21:00Z" w:initials="VR">
    <w:p w14:paraId="7F1F10C9" w14:textId="77777777" w:rsidR="00925F20" w:rsidRPr="00721101" w:rsidRDefault="00925F20"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925F20" w:rsidRDefault="00925F20">
      <w:pPr>
        <w:pStyle w:val="Textocomentario"/>
      </w:pPr>
    </w:p>
  </w:comment>
  <w:comment w:id="48" w:author="Matthias Ziegler" w:date="2020-06-15T10:50:00Z" w:initials="MZ">
    <w:p w14:paraId="0718EA2A" w14:textId="285B3CAD" w:rsidR="00925F20" w:rsidRDefault="00925F20">
      <w:pPr>
        <w:pStyle w:val="Textocomentario"/>
      </w:pPr>
      <w:r>
        <w:rPr>
          <w:rStyle w:val="Refdecomentario"/>
        </w:rPr>
        <w:annotationRef/>
      </w:r>
      <w:r>
        <w:t>Did this ever happen?</w:t>
      </w:r>
    </w:p>
  </w:comment>
  <w:comment w:id="49" w:author="Victor Rouco" w:date="2020-06-15T16:33:00Z" w:initials="VR">
    <w:p w14:paraId="752FB2D3" w14:textId="77777777" w:rsidR="00925F20" w:rsidRDefault="00925F20">
      <w:pPr>
        <w:pStyle w:val="Textocomentario"/>
      </w:pPr>
      <w:r>
        <w:rPr>
          <w:rStyle w:val="Refdecomentario"/>
        </w:rPr>
        <w:annotationRef/>
      </w:r>
      <w:r>
        <w:t>Not 100% sure. Check this file:</w:t>
      </w:r>
    </w:p>
    <w:p w14:paraId="36F0AEDB" w14:textId="2B0C67B1" w:rsidR="00925F20" w:rsidRDefault="00925F20">
      <w:pPr>
        <w:pStyle w:val="Textocomentario"/>
        <w:rPr>
          <w:lang w:val="es-ES"/>
        </w:rPr>
      </w:pPr>
      <w:proofErr w:type="spellStart"/>
      <w:r w:rsidRPr="00D67715">
        <w:rPr>
          <w:lang w:val="es-ES"/>
        </w:rPr>
        <w:t>Sample_USa_EFA+CFA</w:t>
      </w:r>
      <w:proofErr w:type="spellEnd"/>
      <w:r w:rsidRPr="00D67715">
        <w:rPr>
          <w:lang w:val="es-ES"/>
        </w:rPr>
        <w:t>-&gt;EFA</w:t>
      </w:r>
      <w:r>
        <w:rPr>
          <w:lang w:val="es-ES"/>
        </w:rPr>
        <w:t>-&gt;</w:t>
      </w:r>
      <w:proofErr w:type="spellStart"/>
      <w:r>
        <w:rPr>
          <w:lang w:val="es-ES"/>
        </w:rPr>
        <w:t>Extraversion</w:t>
      </w:r>
      <w:proofErr w:type="spellEnd"/>
      <w:r>
        <w:rPr>
          <w:lang w:val="es-ES"/>
        </w:rPr>
        <w:t>-&gt;</w:t>
      </w:r>
      <w:proofErr w:type="spellStart"/>
      <w:r w:rsidRPr="00D67715">
        <w:rPr>
          <w:lang w:val="es-ES"/>
        </w:rPr>
        <w:t>ari</w:t>
      </w:r>
      <w:proofErr w:type="spellEnd"/>
      <w:r w:rsidRPr="00D67715">
        <w:rPr>
          <w:lang w:val="es-ES"/>
        </w:rPr>
        <w:t xml:space="preserve"> daten </w:t>
      </w:r>
      <w:proofErr w:type="spellStart"/>
      <w:r w:rsidRPr="00D67715">
        <w:rPr>
          <w:lang w:val="es-ES"/>
        </w:rPr>
        <w:t>extraversion</w:t>
      </w:r>
      <w:proofErr w:type="spellEnd"/>
      <w:r w:rsidRPr="00D67715">
        <w:rPr>
          <w:lang w:val="es-ES"/>
        </w:rPr>
        <w:t xml:space="preserve"> </w:t>
      </w:r>
      <w:proofErr w:type="spellStart"/>
      <w:r w:rsidRPr="00D67715">
        <w:rPr>
          <w:lang w:val="es-ES"/>
        </w:rPr>
        <w:t>efa</w:t>
      </w:r>
      <w:proofErr w:type="spellEnd"/>
      <w:r w:rsidRPr="00D67715">
        <w:rPr>
          <w:lang w:val="es-ES"/>
        </w:rPr>
        <w:t xml:space="preserve"> </w:t>
      </w:r>
      <w:proofErr w:type="spellStart"/>
      <w:r w:rsidRPr="00D67715">
        <w:rPr>
          <w:lang w:val="es-ES"/>
        </w:rPr>
        <w:t>ml</w:t>
      </w:r>
      <w:r>
        <w:rPr>
          <w:lang w:val="es-ES"/>
        </w:rPr>
        <w:t>.out</w:t>
      </w:r>
      <w:proofErr w:type="spellEnd"/>
    </w:p>
    <w:p w14:paraId="60F0D249" w14:textId="1CA1F0E7" w:rsidR="00925F20" w:rsidRPr="00D67715" w:rsidRDefault="00925F20">
      <w:pPr>
        <w:pStyle w:val="Textocomentario"/>
      </w:pPr>
      <w:r w:rsidRPr="00D67715">
        <w:t xml:space="preserve">Looks like we’ve used </w:t>
      </w:r>
      <w:r>
        <w:t>only a few variables here (but it is a CFA)</w:t>
      </w:r>
    </w:p>
  </w:comment>
  <w:comment w:id="54" w:author="Matthias Ziegler" w:date="2020-06-12T12:06:00Z" w:initials="MZ">
    <w:p w14:paraId="744F0E91" w14:textId="6F0F4506" w:rsidR="00925F20" w:rsidRDefault="00925F20">
      <w:pPr>
        <w:pStyle w:val="Textocomentario"/>
      </w:pPr>
      <w:r>
        <w:rPr>
          <w:rStyle w:val="Refdecomentario"/>
        </w:rPr>
        <w:annotationRef/>
      </w:r>
      <w:r>
        <w:t xml:space="preserve">I am afraid we need to spell this out </w:t>
      </w:r>
      <w:r>
        <w:sym w:font="Wingdings" w:char="F04A"/>
      </w:r>
    </w:p>
  </w:comment>
  <w:comment w:id="63" w:author="Matthias Ziegler" w:date="2020-06-12T12:07:00Z" w:initials="MZ">
    <w:p w14:paraId="7265EDE4" w14:textId="7E006E1B" w:rsidR="00925F20" w:rsidRDefault="00925F20">
      <w:pPr>
        <w:pStyle w:val="Textocomentario"/>
      </w:pPr>
      <w:r>
        <w:rPr>
          <w:rStyle w:val="Refdecomentario"/>
        </w:rPr>
        <w:annotationRef/>
      </w:r>
      <w:r>
        <w:t>Correct?</w:t>
      </w:r>
    </w:p>
  </w:comment>
  <w:comment w:id="64" w:author="Victor Rouco" w:date="2020-06-15T16:27:00Z" w:initials="VR">
    <w:p w14:paraId="069ED316" w14:textId="4D3E0FCC" w:rsidR="00925F20" w:rsidRDefault="00925F20">
      <w:pPr>
        <w:pStyle w:val="Textocomentario"/>
      </w:pPr>
      <w:r>
        <w:rPr>
          <w:rStyle w:val="Refdecomentario"/>
        </w:rPr>
        <w:annotationRef/>
      </w:r>
      <w:r>
        <w:t>Yes, otherwise non-convergence</w:t>
      </w:r>
    </w:p>
  </w:comment>
  <w:comment w:id="82" w:author="Matthias Ziegler" w:date="2020-06-12T12:10:00Z" w:initials="MZ">
    <w:p w14:paraId="3EF495B1" w14:textId="77777777" w:rsidR="00925F20" w:rsidRPr="00C46324" w:rsidRDefault="00925F20"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925F20" w:rsidRDefault="00925F20">
      <w:pPr>
        <w:pStyle w:val="Textocomentario"/>
      </w:pPr>
    </w:p>
  </w:comment>
  <w:comment w:id="83" w:author="Victor Rouco" w:date="2020-04-14T14:23:00Z" w:initials="VR">
    <w:p w14:paraId="37568AF9" w14:textId="2ED77955" w:rsidR="00925F20" w:rsidRDefault="00925F20">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86" w:author="Victor Rouco" w:date="2020-04-20T14:21:00Z" w:initials="VR">
    <w:p w14:paraId="3D0A8DF3" w14:textId="77777777" w:rsidR="00925F20" w:rsidRDefault="00925F20">
      <w:pPr>
        <w:pStyle w:val="Textocomentario"/>
      </w:pPr>
      <w:r>
        <w:rPr>
          <w:rStyle w:val="Refdecomentario"/>
        </w:rPr>
        <w:annotationRef/>
      </w:r>
      <w:r>
        <w:t>Should I include a sample item?</w:t>
      </w:r>
    </w:p>
    <w:p w14:paraId="6147FB9A" w14:textId="17827612" w:rsidR="00925F20" w:rsidRDefault="00925F20">
      <w:pPr>
        <w:pStyle w:val="Textocomentario"/>
      </w:pPr>
      <w:r>
        <w:t>Start with capital or use lower case?</w:t>
      </w:r>
    </w:p>
  </w:comment>
  <w:comment w:id="87" w:author="Matthias Ziegler" w:date="2020-06-12T12:10:00Z" w:initials="MZ">
    <w:p w14:paraId="18290B7B" w14:textId="0DD6F932" w:rsidR="00925F20" w:rsidRDefault="00925F20">
      <w:pPr>
        <w:pStyle w:val="Textocomentario"/>
      </w:pPr>
      <w:r>
        <w:rPr>
          <w:rStyle w:val="Refdecomentario"/>
        </w:rPr>
        <w:annotationRef/>
      </w:r>
      <w:proofErr w:type="gramStart"/>
      <w:r>
        <w:t>No</w:t>
      </w:r>
      <w:proofErr w:type="gramEnd"/>
      <w:r>
        <w:t xml:space="preserve"> we put the items into the appendix and write here that all items can be found in the </w:t>
      </w:r>
      <w:proofErr w:type="spellStart"/>
      <w:r>
        <w:t>osm</w:t>
      </w:r>
      <w:proofErr w:type="spellEnd"/>
      <w:r>
        <w:t xml:space="preserve">. </w:t>
      </w:r>
    </w:p>
  </w:comment>
  <w:comment w:id="97" w:author="Matthias Ziegler" w:date="2020-06-12T12:11:00Z" w:initials="MZ">
    <w:p w14:paraId="175DC47A" w14:textId="77777777" w:rsidR="00925F20" w:rsidRDefault="00925F20">
      <w:pPr>
        <w:pStyle w:val="Textocomentario"/>
      </w:pPr>
      <w:r>
        <w:rPr>
          <w:rStyle w:val="Refdecomentario"/>
        </w:rPr>
        <w:annotationRef/>
      </w:r>
      <w:r>
        <w:t xml:space="preserve">Put into table as well. </w:t>
      </w:r>
    </w:p>
    <w:p w14:paraId="1A1AD549" w14:textId="4CC5A7C6" w:rsidR="00925F20" w:rsidRDefault="00925F20">
      <w:pPr>
        <w:pStyle w:val="Textocomentario"/>
      </w:pPr>
      <w:r>
        <w:t xml:space="preserve">Write one sentence in which we say whether this is good or not. </w:t>
      </w:r>
    </w:p>
  </w:comment>
  <w:comment w:id="158" w:author="Matthias Ziegler" w:date="2020-06-12T12:14:00Z" w:initials="MZ">
    <w:p w14:paraId="56DD416C" w14:textId="3974D3D8" w:rsidR="00925F20" w:rsidRDefault="00925F20">
      <w:pPr>
        <w:pStyle w:val="Textocomentario"/>
      </w:pPr>
      <w:r>
        <w:rPr>
          <w:rStyle w:val="Refdecomentario"/>
        </w:rPr>
        <w:annotationRef/>
      </w:r>
      <w:r>
        <w:t>Check table numbers</w:t>
      </w:r>
    </w:p>
  </w:comment>
  <w:comment w:id="159" w:author="Victor Rouco" w:date="2020-06-15T17:07:00Z" w:initials="VR">
    <w:p w14:paraId="0FFBA8D1" w14:textId="2F09A123" w:rsidR="00925F20" w:rsidRDefault="00925F20">
      <w:pPr>
        <w:pStyle w:val="Textocomentario"/>
      </w:pPr>
      <w:r>
        <w:rPr>
          <w:rStyle w:val="Refdecomentario"/>
        </w:rPr>
        <w:annotationRef/>
      </w:r>
      <w:r>
        <w:t>They are correct</w:t>
      </w:r>
    </w:p>
  </w:comment>
  <w:comment w:id="160" w:author="Matthias Ziegler" w:date="2020-06-12T12:14:00Z" w:initials="MZ">
    <w:p w14:paraId="51EFD784" w14:textId="00F2ADAA" w:rsidR="00925F20" w:rsidRDefault="00925F20">
      <w:pPr>
        <w:pStyle w:val="Textocomentario"/>
      </w:pPr>
      <w:r>
        <w:rPr>
          <w:rStyle w:val="Refdecomentario"/>
        </w:rPr>
        <w:annotationRef/>
      </w:r>
      <w:r>
        <w:t>?</w:t>
      </w:r>
    </w:p>
  </w:comment>
  <w:comment w:id="161" w:author="Victor Rouco" w:date="2020-06-15T18:12:00Z" w:initials="VR">
    <w:p w14:paraId="6EBD6183" w14:textId="044A529C" w:rsidR="00925F20" w:rsidRDefault="00925F20">
      <w:pPr>
        <w:pStyle w:val="Textocomentario"/>
      </w:pPr>
      <w:r>
        <w:rPr>
          <w:rStyle w:val="Refdecomentario"/>
        </w:rPr>
        <w:annotationRef/>
      </w:r>
      <w:r>
        <w:t>See tables -&gt; table6.pdf</w:t>
      </w:r>
    </w:p>
  </w:comment>
  <w:comment w:id="190" w:author="Victor Rouco" w:date="2020-06-15T17:03:00Z" w:initials="VR">
    <w:p w14:paraId="21958B75" w14:textId="790AF31F" w:rsidR="00925F20" w:rsidRDefault="00925F20">
      <w:pPr>
        <w:pStyle w:val="Textocomentario"/>
      </w:pPr>
      <w:r>
        <w:rPr>
          <w:rStyle w:val="Refdecomentario"/>
        </w:rPr>
        <w:annotationRef/>
      </w:r>
      <w:r>
        <w:t>I’m sometimes saying neuroticism and sometimes emotional stability. Should I use only one throughout the whole doc? Maybe emotional stability?</w:t>
      </w:r>
    </w:p>
  </w:comment>
  <w:comment w:id="242" w:author="Matthias Ziegler" w:date="2020-06-12T12:16:00Z" w:initials="MZ">
    <w:p w14:paraId="0B0231B7" w14:textId="2413E723" w:rsidR="00925F20" w:rsidRDefault="00925F20">
      <w:pPr>
        <w:pStyle w:val="Textocomentario"/>
      </w:pPr>
      <w:r>
        <w:rPr>
          <w:rStyle w:val="Refdecomentario"/>
        </w:rPr>
        <w:annotationRef/>
      </w:r>
      <w:r>
        <w:t xml:space="preserve">We could consider putting this and also other tables into the </w:t>
      </w:r>
      <w:proofErr w:type="spellStart"/>
      <w:r>
        <w:t>osm</w:t>
      </w:r>
      <w:proofErr w:type="spellEnd"/>
      <w:r>
        <w:t xml:space="preserve"> to save space. </w:t>
      </w:r>
    </w:p>
  </w:comment>
  <w:comment w:id="245" w:author="Victor Rouco" w:date="2020-05-05T12:54:00Z" w:initials="VR">
    <w:p w14:paraId="2026D1B8" w14:textId="6B65E6B3" w:rsidR="00925F20" w:rsidRDefault="00925F20">
      <w:pPr>
        <w:pStyle w:val="Textocomentario"/>
      </w:pPr>
      <w:r>
        <w:rPr>
          <w:rStyle w:val="Refdecomentario"/>
        </w:rPr>
        <w:annotationRef/>
      </w:r>
      <w:r>
        <w:t xml:space="preserve">Maybe I should add here another section with the internal consistency, </w:t>
      </w:r>
      <w:proofErr w:type="spellStart"/>
      <w:r>
        <w:t>cfa</w:t>
      </w:r>
      <w:proofErr w:type="spellEnd"/>
      <w:r>
        <w:t xml:space="preserve"> model fit and </w:t>
      </w:r>
      <w:proofErr w:type="spellStart"/>
      <w:r>
        <w:t>esem</w:t>
      </w:r>
      <w:proofErr w:type="spellEnd"/>
      <w:r>
        <w:t xml:space="preserve"> loadings?  I didn’t mostly due to space constraints</w:t>
      </w:r>
    </w:p>
  </w:comment>
  <w:comment w:id="246" w:author="Matthias Ziegler" w:date="2020-06-15T10:52:00Z" w:initials="MZ">
    <w:p w14:paraId="7AF4F498" w14:textId="75BA3303" w:rsidR="00925F20" w:rsidRDefault="00925F20">
      <w:pPr>
        <w:pStyle w:val="Textocomentario"/>
      </w:pPr>
      <w:r>
        <w:rPr>
          <w:rStyle w:val="Refdecomentario"/>
        </w:rPr>
        <w:annotationRef/>
      </w:r>
      <w:r>
        <w:t>Just add above that we will use the same in S2.</w:t>
      </w:r>
    </w:p>
  </w:comment>
  <w:comment w:id="283" w:author="Victor Rouco" w:date="2020-04-27T16:10:00Z" w:initials="VR">
    <w:p w14:paraId="222C9FE9" w14:textId="1A4BE83A" w:rsidR="00925F20" w:rsidRDefault="00925F20">
      <w:pPr>
        <w:pStyle w:val="Textocomentario"/>
      </w:pPr>
      <w:r>
        <w:rPr>
          <w:rStyle w:val="Refdecomentario"/>
        </w:rPr>
        <w:annotationRef/>
      </w:r>
      <w:r>
        <w:t>Supplemental?</w:t>
      </w:r>
    </w:p>
  </w:comment>
  <w:comment w:id="284" w:author="Matthias Ziegler" w:date="2020-06-15T10:58:00Z" w:initials="MZ">
    <w:p w14:paraId="6DF2DDE2" w14:textId="08B9D07C" w:rsidR="00925F20" w:rsidRDefault="00925F20">
      <w:pPr>
        <w:pStyle w:val="Textocomentario"/>
      </w:pPr>
      <w:r>
        <w:rPr>
          <w:rStyle w:val="Refdecomentario"/>
        </w:rPr>
        <w:annotationRef/>
      </w:r>
      <w:r>
        <w:t>No. Did we not check for partial invariance?</w:t>
      </w:r>
    </w:p>
  </w:comment>
  <w:comment w:id="1160" w:author="Matthias Ziegler" w:date="2020-06-15T10:59:00Z" w:initials="MZ">
    <w:p w14:paraId="29B47358" w14:textId="048D154A" w:rsidR="00925F20" w:rsidRDefault="00925F20">
      <w:pPr>
        <w:pStyle w:val="Textocomentario"/>
      </w:pPr>
      <w:r>
        <w:rPr>
          <w:rStyle w:val="Refdecomentario"/>
        </w:rPr>
        <w:annotationRef/>
      </w:r>
      <w:r>
        <w:t>Again, did we not test for partial invariance?</w:t>
      </w:r>
    </w:p>
  </w:comment>
  <w:comment w:id="1162" w:author="Victor Rouco" w:date="2020-06-15T16:12:00Z" w:initials="VR">
    <w:p w14:paraId="27C6271F" w14:textId="0004C9B8" w:rsidR="00925F20" w:rsidRDefault="00925F20">
      <w:pPr>
        <w:pStyle w:val="Textocomentario"/>
      </w:pPr>
      <w:r>
        <w:rPr>
          <w:rStyle w:val="Refdecomentario"/>
        </w:rPr>
        <w:annotationRef/>
      </w:r>
      <w:r>
        <w:t>This causal language?</w:t>
      </w:r>
    </w:p>
  </w:comment>
  <w:comment w:id="1163" w:author="Matthias Ziegler" w:date="2020-06-15T11:00:00Z" w:initials="MZ">
    <w:p w14:paraId="5E16945D" w14:textId="7767F43A" w:rsidR="00925F20" w:rsidRDefault="00925F20">
      <w:pPr>
        <w:pStyle w:val="Textocomentario"/>
      </w:pPr>
      <w:r>
        <w:rPr>
          <w:rStyle w:val="Refdecomentario"/>
        </w:rPr>
        <w:annotationRef/>
      </w:r>
      <w:r>
        <w:t xml:space="preserve">If we looked for partial invariance, we would be able to pinpoint the cultural differences. </w:t>
      </w:r>
    </w:p>
  </w:comment>
  <w:comment w:id="1197" w:author="Matthias Ziegler" w:date="2020-06-15T11:34:00Z" w:initials="MZ">
    <w:p w14:paraId="76559798" w14:textId="665B2D96" w:rsidR="00925F20" w:rsidRDefault="00925F20">
      <w:pPr>
        <w:pStyle w:val="Textocomentario"/>
      </w:pPr>
      <w:r>
        <w:rPr>
          <w:rStyle w:val="Refdecomentario"/>
        </w:rPr>
        <w:annotationRef/>
      </w:r>
      <w:r>
        <w:t xml:space="preserve">Go over the paper and avoid causal language,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6C73B" w15:done="0"/>
  <w15:commentEx w15:paraId="18E25664" w15:paraIdParent="0E76C73B" w15:done="0"/>
  <w15:commentEx w15:paraId="7E1C2619" w15:done="0"/>
  <w15:commentEx w15:paraId="4750B65F" w15:done="0"/>
  <w15:commentEx w15:paraId="16A86C37" w15:done="0"/>
  <w15:commentEx w15:paraId="34DF5524" w15:done="0"/>
  <w15:commentEx w15:paraId="02C7E115" w15:done="0"/>
  <w15:commentEx w15:paraId="3820627F" w15:done="0"/>
  <w15:commentEx w15:paraId="1F7D6641" w15:done="0"/>
  <w15:commentEx w15:paraId="36EA4705" w15:done="0"/>
  <w15:commentEx w15:paraId="021FFA99" w15:done="0"/>
  <w15:commentEx w15:paraId="598CDDE0" w15:done="0"/>
  <w15:commentEx w15:paraId="0360B18B" w15:done="1"/>
  <w15:commentEx w15:paraId="4C901F9F" w15:done="0"/>
  <w15:commentEx w15:paraId="5A482A1F" w15:paraIdParent="4C901F9F" w15:done="0"/>
  <w15:commentEx w15:paraId="7C0EEF36" w15:done="0"/>
  <w15:commentEx w15:paraId="300FDBD1" w15:done="0"/>
  <w15:commentEx w15:paraId="0EC52967" w15:done="0"/>
  <w15:commentEx w15:paraId="554D5E99" w15:done="0"/>
  <w15:commentEx w15:paraId="0718EA2A" w15:done="0"/>
  <w15:commentEx w15:paraId="60F0D249" w15:paraIdParent="0718EA2A" w15:done="0"/>
  <w15:commentEx w15:paraId="744F0E91" w15:done="0"/>
  <w15:commentEx w15:paraId="7265EDE4" w15:done="0"/>
  <w15:commentEx w15:paraId="069ED316" w15:paraIdParent="7265EDE4" w15:done="0"/>
  <w15:commentEx w15:paraId="06DE072C" w15:done="0"/>
  <w15:commentEx w15:paraId="37568AF9" w15:done="1"/>
  <w15:commentEx w15:paraId="6147FB9A" w15:done="0"/>
  <w15:commentEx w15:paraId="18290B7B" w15:paraIdParent="6147FB9A" w15:done="0"/>
  <w15:commentEx w15:paraId="1A1AD549" w15:done="0"/>
  <w15:commentEx w15:paraId="56DD416C" w15:done="0"/>
  <w15:commentEx w15:paraId="0FFBA8D1" w15:paraIdParent="56DD416C" w15:done="0"/>
  <w15:commentEx w15:paraId="51EFD784" w15:done="0"/>
  <w15:commentEx w15:paraId="6EBD6183" w15:paraIdParent="51EFD784" w15:done="0"/>
  <w15:commentEx w15:paraId="21958B75" w15:done="0"/>
  <w15:commentEx w15:paraId="0B0231B7" w15:done="0"/>
  <w15:commentEx w15:paraId="2026D1B8" w15:done="0"/>
  <w15:commentEx w15:paraId="7AF4F498" w15:paraIdParent="2026D1B8" w15:done="0"/>
  <w15:commentEx w15:paraId="222C9FE9" w15:done="0"/>
  <w15:commentEx w15:paraId="6DF2DDE2" w15:paraIdParent="222C9FE9" w15:done="0"/>
  <w15:commentEx w15:paraId="29B47358" w15:done="0"/>
  <w15:commentEx w15:paraId="27C6271F" w15:done="0"/>
  <w15:commentEx w15:paraId="5E16945D" w15:done="0"/>
  <w15:commentEx w15:paraId="76559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921831" w16cex:dateUtc="2020-06-15T13:54:00Z"/>
  <w16cex:commentExtensible w16cex:durableId="228DDF3B" w16cex:dateUtc="2020-06-12T09:02:00Z"/>
  <w16cex:commentExtensible w16cex:durableId="228DEBF9" w16cex:dateUtc="2020-06-12T09:56:00Z"/>
  <w16cex:commentExtensible w16cex:durableId="22921897" w16cex:dateUtc="2020-06-15T13:56:00Z"/>
  <w16cex:commentExtensible w16cex:durableId="224833B5" w16cex:dateUtc="2020-04-20T12:44:00Z"/>
  <w16cex:commentExtensible w16cex:durableId="224833C4" w16cex:dateUtc="2020-04-20T12:44:00Z"/>
  <w16cex:commentExtensible w16cex:durableId="224833CB" w16cex:dateUtc="2020-04-20T12:44:00Z"/>
  <w16cex:commentExtensible w16cex:durableId="2291D0EB" w16cex:dateUtc="2020-06-15T08:50:00Z"/>
  <w16cex:commentExtensible w16cex:durableId="22922156" w16cex:dateUtc="2020-06-15T14:33:00Z"/>
  <w16cex:commentExtensible w16cex:durableId="228DEE55" w16cex:dateUtc="2020-06-12T10:06:00Z"/>
  <w16cex:commentExtensible w16cex:durableId="228DEE9C" w16cex:dateUtc="2020-06-12T10:07:00Z"/>
  <w16cex:commentExtensible w16cex:durableId="22921FE7" w16cex:dateUtc="2020-06-15T14:27:00Z"/>
  <w16cex:commentExtensible w16cex:durableId="228DEF1B" w16cex:dateUtc="2020-06-12T10:10:00Z"/>
  <w16cex:commentExtensible w16cex:durableId="22482E50" w16cex:dateUtc="2020-04-20T12:21:00Z"/>
  <w16cex:commentExtensible w16cex:durableId="228DEF2B" w16cex:dateUtc="2020-06-12T10:10:00Z"/>
  <w16cex:commentExtensible w16cex:durableId="228DEF75" w16cex:dateUtc="2020-06-12T10:11:00Z"/>
  <w16cex:commentExtensible w16cex:durableId="228DF00D" w16cex:dateUtc="2020-06-12T10:14:00Z"/>
  <w16cex:commentExtensible w16cex:durableId="22922963" w16cex:dateUtc="2020-06-15T15:07:00Z"/>
  <w16cex:commentExtensible w16cex:durableId="228DF01E" w16cex:dateUtc="2020-06-12T10:14:00Z"/>
  <w16cex:commentExtensible w16cex:durableId="2292389B" w16cex:dateUtc="2020-06-15T16:12:00Z"/>
  <w16cex:commentExtensible w16cex:durableId="22922864" w16cex:dateUtc="2020-06-15T15:03:00Z"/>
  <w16cex:commentExtensible w16cex:durableId="228DF082" w16cex:dateUtc="2020-06-12T10:16:00Z"/>
  <w16cex:commentExtensible w16cex:durableId="225BE07D" w16cex:dateUtc="2020-05-05T10:54:00Z"/>
  <w16cex:commentExtensible w16cex:durableId="2291D172" w16cex:dateUtc="2020-06-15T08:52:00Z"/>
  <w16cex:commentExtensible w16cex:durableId="2251825A" w16cex:dateUtc="2020-04-27T14:10:00Z"/>
  <w16cex:commentExtensible w16cex:durableId="2291D2BF" w16cex:dateUtc="2020-06-15T08:58:00Z"/>
  <w16cex:commentExtensible w16cex:durableId="2291D2FC" w16cex:dateUtc="2020-06-15T08:59:00Z"/>
  <w16cex:commentExtensible w16cex:durableId="22921C85" w16cex:dateUtc="2020-06-15T14:12:00Z"/>
  <w16cex:commentExtensible w16cex:durableId="2291D369" w16cex:dateUtc="2020-06-15T09:00:00Z"/>
  <w16cex:commentExtensible w16cex:durableId="2291DB5D" w16cex:dateUtc="2020-06-15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6C73B" w16cid:durableId="228DCA2C"/>
  <w16cid:commentId w16cid:paraId="18E25664" w16cid:durableId="2291DDD4"/>
  <w16cid:commentId w16cid:paraId="7E1C2619" w16cid:durableId="1F74B15D"/>
  <w16cid:commentId w16cid:paraId="4750B65F" w16cid:durableId="228DDC79"/>
  <w16cid:commentId w16cid:paraId="16A86C37" w16cid:durableId="1F744F28"/>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021FFA99" w16cid:durableId="22921831"/>
  <w16cid:commentId w16cid:paraId="598CDDE0" w16cid:durableId="200C2097"/>
  <w16cid:commentId w16cid:paraId="0360B18B" w16cid:durableId="228DDF3B"/>
  <w16cid:commentId w16cid:paraId="4C901F9F" w16cid:durableId="228DEBF9"/>
  <w16cid:commentId w16cid:paraId="5A482A1F" w16cid:durableId="22921897"/>
  <w16cid:commentId w16cid:paraId="7C0EEF36" w16cid:durableId="224833B5"/>
  <w16cid:commentId w16cid:paraId="300FDBD1" w16cid:durableId="224833C4"/>
  <w16cid:commentId w16cid:paraId="0EC52967" w16cid:durableId="224833CB"/>
  <w16cid:commentId w16cid:paraId="554D5E99" w16cid:durableId="223F100E"/>
  <w16cid:commentId w16cid:paraId="0718EA2A" w16cid:durableId="2291D0EB"/>
  <w16cid:commentId w16cid:paraId="60F0D249" w16cid:durableId="22922156"/>
  <w16cid:commentId w16cid:paraId="744F0E91" w16cid:durableId="228DEE55"/>
  <w16cid:commentId w16cid:paraId="7265EDE4" w16cid:durableId="228DEE9C"/>
  <w16cid:commentId w16cid:paraId="069ED316" w16cid:durableId="22921FE7"/>
  <w16cid:commentId w16cid:paraId="06DE072C" w16cid:durableId="228DEF1B"/>
  <w16cid:commentId w16cid:paraId="37568AF9" w16cid:durableId="224045C9"/>
  <w16cid:commentId w16cid:paraId="6147FB9A" w16cid:durableId="22482E50"/>
  <w16cid:commentId w16cid:paraId="18290B7B" w16cid:durableId="228DEF2B"/>
  <w16cid:commentId w16cid:paraId="1A1AD549" w16cid:durableId="228DEF75"/>
  <w16cid:commentId w16cid:paraId="56DD416C" w16cid:durableId="228DF00D"/>
  <w16cid:commentId w16cid:paraId="0FFBA8D1" w16cid:durableId="22922963"/>
  <w16cid:commentId w16cid:paraId="51EFD784" w16cid:durableId="228DF01E"/>
  <w16cid:commentId w16cid:paraId="6EBD6183" w16cid:durableId="2292389B"/>
  <w16cid:commentId w16cid:paraId="21958B75" w16cid:durableId="22922864"/>
  <w16cid:commentId w16cid:paraId="0B0231B7" w16cid:durableId="228DF082"/>
  <w16cid:commentId w16cid:paraId="2026D1B8" w16cid:durableId="225BE07D"/>
  <w16cid:commentId w16cid:paraId="7AF4F498" w16cid:durableId="2291D172"/>
  <w16cid:commentId w16cid:paraId="222C9FE9" w16cid:durableId="2251825A"/>
  <w16cid:commentId w16cid:paraId="6DF2DDE2" w16cid:durableId="2291D2BF"/>
  <w16cid:commentId w16cid:paraId="29B47358" w16cid:durableId="2291D2FC"/>
  <w16cid:commentId w16cid:paraId="27C6271F" w16cid:durableId="22921C85"/>
  <w16cid:commentId w16cid:paraId="5E16945D" w16cid:durableId="2291D369"/>
  <w16cid:commentId w16cid:paraId="76559798" w16cid:durableId="2291D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EE932" w14:textId="77777777" w:rsidR="00D91FFD" w:rsidRDefault="00D91FFD">
      <w:r>
        <w:separator/>
      </w:r>
    </w:p>
  </w:endnote>
  <w:endnote w:type="continuationSeparator" w:id="0">
    <w:p w14:paraId="1C829872" w14:textId="77777777" w:rsidR="00D91FFD" w:rsidRDefault="00D9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8C7F1" w14:textId="77777777" w:rsidR="00D91FFD" w:rsidRDefault="00D91FFD">
      <w:r>
        <w:separator/>
      </w:r>
    </w:p>
  </w:footnote>
  <w:footnote w:type="continuationSeparator" w:id="0">
    <w:p w14:paraId="1938DCC0" w14:textId="77777777" w:rsidR="00D91FFD" w:rsidRDefault="00D91FFD">
      <w:r>
        <w:continuationSeparator/>
      </w:r>
    </w:p>
  </w:footnote>
  <w:footnote w:id="1">
    <w:p w14:paraId="420CA1C9" w14:textId="687925A3" w:rsidR="00925F20" w:rsidRPr="00FF5824" w:rsidRDefault="00925F20">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D5623"/>
    <w:rsid w:val="000E125A"/>
    <w:rsid w:val="000E22EE"/>
    <w:rsid w:val="00106295"/>
    <w:rsid w:val="0011153F"/>
    <w:rsid w:val="00112F15"/>
    <w:rsid w:val="00115482"/>
    <w:rsid w:val="00122FF6"/>
    <w:rsid w:val="00126B4A"/>
    <w:rsid w:val="00126FF2"/>
    <w:rsid w:val="0012742B"/>
    <w:rsid w:val="00140102"/>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43D4"/>
    <w:rsid w:val="002B054F"/>
    <w:rsid w:val="002C0934"/>
    <w:rsid w:val="002D009E"/>
    <w:rsid w:val="002D2C41"/>
    <w:rsid w:val="002D40B3"/>
    <w:rsid w:val="002E22F7"/>
    <w:rsid w:val="002E4B6B"/>
    <w:rsid w:val="002F094F"/>
    <w:rsid w:val="002F60DC"/>
    <w:rsid w:val="00304FB2"/>
    <w:rsid w:val="00320163"/>
    <w:rsid w:val="003216D5"/>
    <w:rsid w:val="00331796"/>
    <w:rsid w:val="003325B5"/>
    <w:rsid w:val="00335A7E"/>
    <w:rsid w:val="00342505"/>
    <w:rsid w:val="0034309A"/>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16F60"/>
    <w:rsid w:val="007171BF"/>
    <w:rsid w:val="00721101"/>
    <w:rsid w:val="00723C73"/>
    <w:rsid w:val="007258C4"/>
    <w:rsid w:val="007371E8"/>
    <w:rsid w:val="00742470"/>
    <w:rsid w:val="007434F0"/>
    <w:rsid w:val="0074454A"/>
    <w:rsid w:val="007459BF"/>
    <w:rsid w:val="00745F2F"/>
    <w:rsid w:val="0075381B"/>
    <w:rsid w:val="0075781F"/>
    <w:rsid w:val="00767735"/>
    <w:rsid w:val="007752FA"/>
    <w:rsid w:val="007764FF"/>
    <w:rsid w:val="007813EC"/>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4235"/>
    <w:rsid w:val="00853EFE"/>
    <w:rsid w:val="00861201"/>
    <w:rsid w:val="008729EF"/>
    <w:rsid w:val="00885048"/>
    <w:rsid w:val="0088744A"/>
    <w:rsid w:val="008A476A"/>
    <w:rsid w:val="008B1AA2"/>
    <w:rsid w:val="008B6215"/>
    <w:rsid w:val="008C0F97"/>
    <w:rsid w:val="008C5DEC"/>
    <w:rsid w:val="008C6576"/>
    <w:rsid w:val="008D592C"/>
    <w:rsid w:val="008D6863"/>
    <w:rsid w:val="008E2291"/>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F55B0"/>
    <w:rsid w:val="00D07DAD"/>
    <w:rsid w:val="00D23251"/>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0DC5"/>
    <w:rsid w:val="00F63A0C"/>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47</Pages>
  <Words>12114</Words>
  <Characters>66631</Characters>
  <Application>Microsoft Office Word</Application>
  <DocSecurity>0</DocSecurity>
  <Lines>555</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2019-03-18T14:35:00Z</cp:lastPrinted>
  <dcterms:created xsi:type="dcterms:W3CDTF">2020-06-17T15:13:00Z</dcterms:created>
  <dcterms:modified xsi:type="dcterms:W3CDTF">2020-06-18T08:03:00Z</dcterms:modified>
</cp:coreProperties>
</file>