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table3</w:t>
      </w:r>
    </w:p>
    <w:p>
      <w:pPr>
        <w:pStyle w:val="Compact"/>
      </w:pPr>
      <w:r>
        <w:t xml:space="preserve">facets</w:t>
      </w:r>
    </w:p>
    <w:p>
      <w:pPr>
        <w:pStyle w:val="Compact"/>
      </w:pPr>
      <w:r>
        <w:t xml:space="preserve">items</w:t>
      </w:r>
    </w:p>
    <w:p>
      <w:pPr>
        <w:pStyle w:val="Compact"/>
      </w:pPr>
      <w:r>
        <w:t xml:space="preserve">chisq(df)</w:t>
      </w:r>
    </w:p>
    <w:p>
      <w:pPr>
        <w:pStyle w:val="Compact"/>
      </w:pPr>
      <w:r>
        <w:t xml:space="preserve">pvalue</w:t>
      </w:r>
    </w:p>
    <w:p>
      <w:pPr>
        <w:pStyle w:val="Compact"/>
      </w:pPr>
      <w:r>
        <w:t xml:space="preserve">cfi</w:t>
      </w:r>
    </w:p>
    <w:p>
      <w:pPr>
        <w:pStyle w:val="Compact"/>
      </w:pPr>
      <w:r>
        <w:t xml:space="preserve">rmsea</w:t>
      </w:r>
    </w:p>
    <w:p>
      <w:pPr>
        <w:pStyle w:val="Compact"/>
      </w:pPr>
      <w:r>
        <w:t xml:space="preserve">items_1</w:t>
      </w:r>
    </w:p>
    <w:p>
      <w:pPr>
        <w:pStyle w:val="Compact"/>
      </w:pPr>
      <w:r>
        <w:t xml:space="preserve">chisq(df)_1</w:t>
      </w:r>
    </w:p>
    <w:p>
      <w:pPr>
        <w:pStyle w:val="Compact"/>
      </w:pPr>
      <w:r>
        <w:t xml:space="preserve">pvalue_1</w:t>
      </w:r>
    </w:p>
    <w:p>
      <w:pPr>
        <w:pStyle w:val="Compact"/>
      </w:pPr>
      <w:r>
        <w:t xml:space="preserve">cfi_1</w:t>
      </w:r>
    </w:p>
    <w:p>
      <w:pPr>
        <w:pStyle w:val="Compact"/>
      </w:pPr>
      <w:r>
        <w:t xml:space="preserve">rmsea_1</w:t>
      </w:r>
    </w:p>
    <w:p>
      <w:pPr>
        <w:pStyle w:val="Compact"/>
      </w:pPr>
      <w:r>
        <w:t xml:space="preserve">items_2</w:t>
      </w:r>
    </w:p>
    <w:p>
      <w:pPr>
        <w:pStyle w:val="Compact"/>
      </w:pPr>
      <w:r>
        <w:t xml:space="preserve">chisq(df)_2</w:t>
      </w:r>
    </w:p>
    <w:p>
      <w:pPr>
        <w:pStyle w:val="Compact"/>
      </w:pPr>
      <w:r>
        <w:t xml:space="preserve">pvalue_2</w:t>
      </w:r>
    </w:p>
    <w:p>
      <w:pPr>
        <w:pStyle w:val="Compact"/>
      </w:pPr>
      <w:r>
        <w:t xml:space="preserve">cfi_2</w:t>
      </w:r>
    </w:p>
    <w:p>
      <w:pPr>
        <w:pStyle w:val="Compact"/>
      </w:pPr>
      <w:r>
        <w:t xml:space="preserve">rmsea_2</w:t>
      </w:r>
    </w:p>
    <w:p>
      <w:pPr>
        <w:pStyle w:val="Compact"/>
      </w:pPr>
      <w:r>
        <w:t xml:space="preserve">a1</w:t>
      </w:r>
    </w:p>
    <w:p>
      <w:pPr>
        <w:pStyle w:val="Compact"/>
      </w:pPr>
      <w:r>
        <w:t xml:space="preserve">38</w:t>
      </w:r>
    </w:p>
    <w:p>
      <w:pPr>
        <w:pStyle w:val="Compact"/>
      </w:pPr>
      <w:r>
        <w:t xml:space="preserve">1542.056(665)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0.983</w:t>
      </w:r>
    </w:p>
    <w:p>
      <w:pPr>
        <w:pStyle w:val="Compact"/>
      </w:pPr>
      <w:r>
        <w:t xml:space="preserve">0.061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7.686(5)</w:t>
      </w:r>
    </w:p>
    <w:p>
      <w:pPr>
        <w:pStyle w:val="Compact"/>
      </w:pPr>
      <w:r>
        <w:t xml:space="preserve">0.174</w:t>
      </w:r>
    </w:p>
    <w:p>
      <w:pPr>
        <w:pStyle w:val="Compact"/>
      </w:pPr>
      <w:r>
        <w:t xml:space="preserve">0.999</w:t>
      </w:r>
    </w:p>
    <w:p>
      <w:pPr>
        <w:pStyle w:val="Compact"/>
      </w:pPr>
      <w:r>
        <w:t xml:space="preserve">0.039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15.141(5)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0.990</w:t>
      </w:r>
    </w:p>
    <w:p>
      <w:pPr>
        <w:pStyle w:val="Compact"/>
      </w:pPr>
      <w:r>
        <w:t xml:space="preserve">0.072</w:t>
      </w:r>
    </w:p>
    <w:p>
      <w:pPr>
        <w:pStyle w:val="Compact"/>
      </w:pPr>
      <w:r>
        <w:t xml:space="preserve">a2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192.909(54)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0.962</w:t>
      </w:r>
    </w:p>
    <w:p>
      <w:pPr>
        <w:pStyle w:val="Compact"/>
      </w:pPr>
      <w:r>
        <w:t xml:space="preserve">0.085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1.677(5)</w:t>
      </w:r>
    </w:p>
    <w:p>
      <w:pPr>
        <w:pStyle w:val="Compact"/>
      </w:pPr>
      <w:r>
        <w:t xml:space="preserve">0.892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34.724(5)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0.974</w:t>
      </w:r>
    </w:p>
    <w:p>
      <w:pPr>
        <w:pStyle w:val="Compact"/>
      </w:pPr>
      <w:r>
        <w:t xml:space="preserve">0.124</w:t>
      </w:r>
    </w:p>
    <w:p>
      <w:pPr>
        <w:pStyle w:val="Compact"/>
      </w:pPr>
      <w:r>
        <w:t xml:space="preserve">a3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299.64(65)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0.955</w:t>
      </w:r>
    </w:p>
    <w:p>
      <w:pPr>
        <w:pStyle w:val="Compact"/>
      </w:pPr>
      <w:r>
        <w:t xml:space="preserve">0.100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1.031(5)</w:t>
      </w:r>
    </w:p>
    <w:p>
      <w:pPr>
        <w:pStyle w:val="Compact"/>
      </w:pPr>
      <w:r>
        <w:t xml:space="preserve">0.96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28.603(5)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0.964</w:t>
      </w:r>
    </w:p>
    <w:p>
      <w:pPr>
        <w:pStyle w:val="Compact"/>
      </w:pPr>
      <w:r>
        <w:t xml:space="preserve">0.110</w:t>
      </w:r>
    </w:p>
    <w:p>
      <w:pPr>
        <w:pStyle w:val="Compact"/>
      </w:pPr>
      <w:r>
        <w:t xml:space="preserve">a4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20.43(9)</w:t>
      </w:r>
    </w:p>
    <w:p>
      <w:pPr>
        <w:pStyle w:val="Compact"/>
      </w:pPr>
      <w:r>
        <w:t xml:space="preserve">0.015</w:t>
      </w:r>
    </w:p>
    <w:p>
      <w:pPr>
        <w:pStyle w:val="Compact"/>
      </w:pPr>
      <w:r>
        <w:t xml:space="preserve">0.955</w:t>
      </w:r>
    </w:p>
    <w:p>
      <w:pPr>
        <w:pStyle w:val="Compact"/>
      </w:pPr>
      <w:r>
        <w:t xml:space="preserve">0.059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6.628(5)</w:t>
      </w:r>
    </w:p>
    <w:p>
      <w:pPr>
        <w:pStyle w:val="Compact"/>
      </w:pPr>
      <w:r>
        <w:t xml:space="preserve">0.25</w:t>
      </w:r>
    </w:p>
    <w:p>
      <w:pPr>
        <w:pStyle w:val="Compact"/>
      </w:pPr>
      <w:r>
        <w:t xml:space="preserve">0.993</w:t>
      </w:r>
    </w:p>
    <w:p>
      <w:pPr>
        <w:pStyle w:val="Compact"/>
      </w:pPr>
      <w:r>
        <w:t xml:space="preserve">0.030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20.642(5)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0.951</w:t>
      </w:r>
    </w:p>
    <w:p>
      <w:pPr>
        <w:pStyle w:val="Compact"/>
      </w:pPr>
      <w:r>
        <w:t xml:space="preserve">0.090</w:t>
      </w:r>
    </w:p>
    <w:p>
      <w:pPr>
        <w:pStyle w:val="Compact"/>
      </w:pPr>
      <w:r>
        <w:t xml:space="preserve">a5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110.001(27)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0.924</w:t>
      </w:r>
    </w:p>
    <w:p>
      <w:pPr>
        <w:pStyle w:val="Compact"/>
      </w:pPr>
      <w:r>
        <w:t xml:space="preserve">0.092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10.469(5)</w:t>
      </w:r>
    </w:p>
    <w:p>
      <w:pPr>
        <w:pStyle w:val="Compact"/>
      </w:pPr>
      <w:r>
        <w:t xml:space="preserve">0.063</w:t>
      </w:r>
    </w:p>
    <w:p>
      <w:pPr>
        <w:pStyle w:val="Compact"/>
      </w:pPr>
      <w:r>
        <w:t xml:space="preserve">0.986</w:t>
      </w:r>
    </w:p>
    <w:p>
      <w:pPr>
        <w:pStyle w:val="Compact"/>
      </w:pPr>
      <w:r>
        <w:t xml:space="preserve">0.055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65.262(5)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0.882</w:t>
      </w:r>
    </w:p>
    <w:p>
      <w:pPr>
        <w:pStyle w:val="Compact"/>
      </w:pPr>
      <w:r>
        <w:t xml:space="preserve">0.176</w:t>
      </w:r>
    </w:p>
    <w:p>
      <w:pPr>
        <w:pStyle w:val="Compact"/>
      </w:pPr>
      <w:r>
        <w:t xml:space="preserve">a6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19.051(5)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0.988</w:t>
      </w:r>
    </w:p>
    <w:p>
      <w:pPr>
        <w:pStyle w:val="Compact"/>
      </w:pPr>
      <w:r>
        <w:t xml:space="preserve">0.088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19.051(5)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0.988</w:t>
      </w:r>
    </w:p>
    <w:p>
      <w:pPr>
        <w:pStyle w:val="Compact"/>
      </w:pPr>
      <w:r>
        <w:t xml:space="preserve">0.088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15.098(5)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0.991</w:t>
      </w:r>
    </w:p>
    <w:p>
      <w:pPr>
        <w:pStyle w:val="Compact"/>
      </w:pPr>
      <w:r>
        <w:t xml:space="preserve">0.072</w:t>
      </w:r>
    </w:p>
    <w:p>
      <w:pPr>
        <w:pStyle w:val="Compact"/>
      </w:pPr>
      <w:r>
        <w:t xml:space="preserve">a7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120.229(35)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0.950</w:t>
      </w:r>
    </w:p>
    <w:p>
      <w:pPr>
        <w:pStyle w:val="Compact"/>
      </w:pPr>
      <w:r>
        <w:t xml:space="preserve">0.082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2.935(5)</w:t>
      </w:r>
    </w:p>
    <w:p>
      <w:pPr>
        <w:pStyle w:val="Compact"/>
      </w:pPr>
      <w:r>
        <w:t xml:space="preserve">0.71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29.404(5)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0.965</w:t>
      </w:r>
    </w:p>
    <w:p>
      <w:pPr>
        <w:pStyle w:val="Compact"/>
      </w:pPr>
      <w:r>
        <w:t xml:space="preserve">0.112</w:t>
      </w:r>
    </w:p>
    <w:p>
      <w:pPr>
        <w:pStyle w:val="Compact"/>
      </w:pPr>
      <w:r>
        <w:t xml:space="preserve">a8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0.257(2)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0.257(2)</w:t>
      </w:r>
    </w:p>
    <w:p>
      <w:pPr>
        <w:pStyle w:val="Compact"/>
      </w:pPr>
      <w:r>
        <w:t xml:space="preserve">0.88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6.636(2)</w:t>
      </w:r>
    </w:p>
    <w:p>
      <w:pPr>
        <w:pStyle w:val="Compact"/>
      </w:pPr>
      <w:r>
        <w:t xml:space="preserve">0.036</w:t>
      </w:r>
    </w:p>
    <w:p>
      <w:pPr>
        <w:pStyle w:val="Compact"/>
      </w:pPr>
      <w:r>
        <w:t xml:space="preserve">0.932</w:t>
      </w:r>
    </w:p>
    <w:p>
      <w:pPr>
        <w:pStyle w:val="Compact"/>
      </w:pPr>
      <w:r>
        <w:t xml:space="preserve">0.077</w:t>
      </w:r>
    </w:p>
    <w:p>
      <w:pPr>
        <w:pStyle w:val="Compact"/>
      </w:pPr>
      <w:r>
        <w:t xml:space="preserve">c1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24.279(5)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0.968</w:t>
      </w:r>
    </w:p>
    <w:p>
      <w:pPr>
        <w:pStyle w:val="Compact"/>
      </w:pPr>
      <w:r>
        <w:t xml:space="preserve">0.103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24.279(5)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0.968</w:t>
      </w:r>
    </w:p>
    <w:p>
      <w:pPr>
        <w:pStyle w:val="Compact"/>
      </w:pPr>
      <w:r>
        <w:t xml:space="preserve">0.103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19.883(5)</w:t>
      </w:r>
    </w:p>
    <w:p>
      <w:pPr>
        <w:pStyle w:val="Compact"/>
      </w:pPr>
      <w:r>
        <w:t xml:space="preserve">0.001</w:t>
      </w:r>
    </w:p>
    <w:p>
      <w:pPr>
        <w:pStyle w:val="Compact"/>
      </w:pPr>
      <w:r>
        <w:t xml:space="preserve">0.989</w:t>
      </w:r>
    </w:p>
    <w:p>
      <w:pPr>
        <w:pStyle w:val="Compact"/>
      </w:pPr>
      <w:r>
        <w:t xml:space="preserve">0.088</w:t>
      </w:r>
    </w:p>
    <w:p>
      <w:pPr>
        <w:pStyle w:val="Compact"/>
      </w:pPr>
      <w:r>
        <w:t xml:space="preserve">c2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61.253(20)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0.957</w:t>
      </w:r>
    </w:p>
    <w:p>
      <w:pPr>
        <w:pStyle w:val="Compact"/>
      </w:pPr>
      <w:r>
        <w:t xml:space="preserve">0.076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12.891(5)</w:t>
      </w:r>
    </w:p>
    <w:p>
      <w:pPr>
        <w:pStyle w:val="Compact"/>
      </w:pPr>
      <w:r>
        <w:t xml:space="preserve">0.024</w:t>
      </w:r>
    </w:p>
    <w:p>
      <w:pPr>
        <w:pStyle w:val="Compact"/>
      </w:pPr>
      <w:r>
        <w:t xml:space="preserve">0.990</w:t>
      </w:r>
    </w:p>
    <w:p>
      <w:pPr>
        <w:pStyle w:val="Compact"/>
      </w:pPr>
      <w:r>
        <w:t xml:space="preserve">0.066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8.72(5)</w:t>
      </w:r>
    </w:p>
    <w:p>
      <w:pPr>
        <w:pStyle w:val="Compact"/>
      </w:pPr>
      <w:r>
        <w:t xml:space="preserve">0.121</w:t>
      </w:r>
    </w:p>
    <w:p>
      <w:pPr>
        <w:pStyle w:val="Compact"/>
      </w:pPr>
      <w:r>
        <w:t xml:space="preserve">0.995</w:t>
      </w:r>
    </w:p>
    <w:p>
      <w:pPr>
        <w:pStyle w:val="Compact"/>
      </w:pPr>
      <w:r>
        <w:t xml:space="preserve">0.044</w:t>
      </w:r>
    </w:p>
    <w:p>
      <w:pPr>
        <w:pStyle w:val="Compact"/>
      </w:pPr>
      <w:r>
        <w:t xml:space="preserve">c3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745.063(209)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0.954</w:t>
      </w:r>
    </w:p>
    <w:p>
      <w:pPr>
        <w:pStyle w:val="Compact"/>
      </w:pPr>
      <w:r>
        <w:t xml:space="preserve">0.084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8.415(5)</w:t>
      </w:r>
    </w:p>
    <w:p>
      <w:pPr>
        <w:pStyle w:val="Compact"/>
      </w:pPr>
      <w:r>
        <w:t xml:space="preserve">0.135</w:t>
      </w:r>
    </w:p>
    <w:p>
      <w:pPr>
        <w:pStyle w:val="Compact"/>
      </w:pPr>
      <w:r>
        <w:t xml:space="preserve">0.995</w:t>
      </w:r>
    </w:p>
    <w:p>
      <w:pPr>
        <w:pStyle w:val="Compact"/>
      </w:pPr>
      <w:r>
        <w:t xml:space="preserve">0.044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36.07(5)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0.937</w:t>
      </w:r>
    </w:p>
    <w:p>
      <w:pPr>
        <w:pStyle w:val="Compact"/>
      </w:pPr>
      <w:r>
        <w:t xml:space="preserve">0.127</w:t>
      </w:r>
    </w:p>
    <w:p>
      <w:pPr>
        <w:pStyle w:val="Compact"/>
      </w:pPr>
      <w:r>
        <w:t xml:space="preserve">c4</w:t>
      </w:r>
    </w:p>
    <w:p>
      <w:pPr>
        <w:pStyle w:val="Compact"/>
      </w:pPr>
      <w:r>
        <w:t xml:space="preserve">31</w:t>
      </w:r>
    </w:p>
    <w:p>
      <w:pPr>
        <w:pStyle w:val="Compact"/>
      </w:pPr>
      <w:r>
        <w:t xml:space="preserve">1797.919(434)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0.948</w:t>
      </w:r>
    </w:p>
    <w:p>
      <w:pPr>
        <w:pStyle w:val="Compact"/>
      </w:pPr>
      <w:r>
        <w:t xml:space="preserve">0.093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2.803(5)</w:t>
      </w:r>
    </w:p>
    <w:p>
      <w:pPr>
        <w:pStyle w:val="Compact"/>
      </w:pPr>
      <w:r>
        <w:t xml:space="preserve">0.73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47.719(5)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0.977</w:t>
      </w:r>
    </w:p>
    <w:p>
      <w:pPr>
        <w:pStyle w:val="Compact"/>
      </w:pPr>
      <w:r>
        <w:t xml:space="preserve">0.149</w:t>
      </w:r>
    </w:p>
    <w:p>
      <w:pPr>
        <w:pStyle w:val="Compact"/>
      </w:pPr>
      <w:r>
        <w:t xml:space="preserve">c5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46.654(14)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0.990</w:t>
      </w:r>
    </w:p>
    <w:p>
      <w:pPr>
        <w:pStyle w:val="Compact"/>
      </w:pPr>
      <w:r>
        <w:t xml:space="preserve">0.080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5.805(5)</w:t>
      </w:r>
    </w:p>
    <w:p>
      <w:pPr>
        <w:pStyle w:val="Compact"/>
      </w:pPr>
      <w:r>
        <w:t xml:space="preserve">0.326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0.021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154.106(5)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0.909</w:t>
      </w:r>
    </w:p>
    <w:p>
      <w:pPr>
        <w:pStyle w:val="Compact"/>
      </w:pPr>
      <w:r>
        <w:t xml:space="preserve">0.278</w:t>
      </w:r>
    </w:p>
    <w:p>
      <w:pPr>
        <w:pStyle w:val="Compact"/>
      </w:pPr>
      <w:r>
        <w:t xml:space="preserve">c6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246.462(65)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0.943</w:t>
      </w:r>
    </w:p>
    <w:p>
      <w:pPr>
        <w:pStyle w:val="Compact"/>
      </w:pPr>
      <w:r>
        <w:t xml:space="preserve">0.088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8.102(5)</w:t>
      </w:r>
    </w:p>
    <w:p>
      <w:pPr>
        <w:pStyle w:val="Compact"/>
      </w:pPr>
      <w:r>
        <w:t xml:space="preserve">0.151</w:t>
      </w:r>
    </w:p>
    <w:p>
      <w:pPr>
        <w:pStyle w:val="Compact"/>
      </w:pPr>
      <w:r>
        <w:t xml:space="preserve">0.994</w:t>
      </w:r>
    </w:p>
    <w:p>
      <w:pPr>
        <w:pStyle w:val="Compact"/>
      </w:pPr>
      <w:r>
        <w:t xml:space="preserve">0.042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18.672(5)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0.978</w:t>
      </w:r>
    </w:p>
    <w:p>
      <w:pPr>
        <w:pStyle w:val="Compact"/>
      </w:pPr>
      <w:r>
        <w:t xml:space="preserve">0.084</w:t>
      </w:r>
    </w:p>
    <w:p>
      <w:pPr>
        <w:pStyle w:val="Compact"/>
      </w:pPr>
      <w:r>
        <w:t xml:space="preserve">c7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167.801(27)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0.972</w:t>
      </w:r>
    </w:p>
    <w:p>
      <w:pPr>
        <w:pStyle w:val="Compact"/>
      </w:pPr>
      <w:r>
        <w:t xml:space="preserve">0.120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9.901(5)</w:t>
      </w:r>
    </w:p>
    <w:p>
      <w:pPr>
        <w:pStyle w:val="Compact"/>
      </w:pPr>
      <w:r>
        <w:t xml:space="preserve">0.078</w:t>
      </w:r>
    </w:p>
    <w:p>
      <w:pPr>
        <w:pStyle w:val="Compact"/>
      </w:pPr>
      <w:r>
        <w:t xml:space="preserve">0.998</w:t>
      </w:r>
    </w:p>
    <w:p>
      <w:pPr>
        <w:pStyle w:val="Compact"/>
      </w:pPr>
      <w:r>
        <w:t xml:space="preserve">0.052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92.76(5)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0.954</w:t>
      </w:r>
    </w:p>
    <w:p>
      <w:pPr>
        <w:pStyle w:val="Compact"/>
      </w:pPr>
      <w:r>
        <w:t xml:space="preserve">0.213</w:t>
      </w:r>
    </w:p>
    <w:p>
      <w:pPr>
        <w:pStyle w:val="Compact"/>
      </w:pPr>
      <w:r>
        <w:t xml:space="preserve">c8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61.832(14)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0.952</w:t>
      </w:r>
    </w:p>
    <w:p>
      <w:pPr>
        <w:pStyle w:val="Compact"/>
      </w:pPr>
      <w:r>
        <w:t xml:space="preserve">0.097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5.998(5)</w:t>
      </w:r>
    </w:p>
    <w:p>
      <w:pPr>
        <w:pStyle w:val="Compact"/>
      </w:pPr>
      <w:r>
        <w:t xml:space="preserve">0.306</w:t>
      </w:r>
    </w:p>
    <w:p>
      <w:pPr>
        <w:pStyle w:val="Compact"/>
      </w:pPr>
      <w:r>
        <w:t xml:space="preserve">0.999</w:t>
      </w:r>
    </w:p>
    <w:p>
      <w:pPr>
        <w:pStyle w:val="Compact"/>
      </w:pPr>
      <w:r>
        <w:t xml:space="preserve">0.024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35.668(5)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0.954</w:t>
      </w:r>
    </w:p>
    <w:p>
      <w:pPr>
        <w:pStyle w:val="Compact"/>
      </w:pPr>
      <w:r>
        <w:t xml:space="preserve">0.126</w:t>
      </w:r>
    </w:p>
    <w:p>
      <w:pPr>
        <w:pStyle w:val="Compact"/>
      </w:pPr>
      <w:r>
        <w:t xml:space="preserve">c9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19.842(9)</w:t>
      </w:r>
    </w:p>
    <w:p>
      <w:pPr>
        <w:pStyle w:val="Compact"/>
      </w:pPr>
      <w:r>
        <w:t xml:space="preserve">0.019</w:t>
      </w:r>
    </w:p>
    <w:p>
      <w:pPr>
        <w:pStyle w:val="Compact"/>
      </w:pPr>
      <w:r>
        <w:t xml:space="preserve">0.977</w:t>
      </w:r>
    </w:p>
    <w:p>
      <w:pPr>
        <w:pStyle w:val="Compact"/>
      </w:pPr>
      <w:r>
        <w:t xml:space="preserve">0.058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8.007(5)</w:t>
      </w:r>
    </w:p>
    <w:p>
      <w:pPr>
        <w:pStyle w:val="Compact"/>
      </w:pPr>
      <w:r>
        <w:t xml:space="preserve">0.156</w:t>
      </w:r>
    </w:p>
    <w:p>
      <w:pPr>
        <w:pStyle w:val="Compact"/>
      </w:pPr>
      <w:r>
        <w:t xml:space="preserve">0.993</w:t>
      </w:r>
    </w:p>
    <w:p>
      <w:pPr>
        <w:pStyle w:val="Compact"/>
      </w:pPr>
      <w:r>
        <w:t xml:space="preserve">0.041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19.16(5)</w:t>
      </w:r>
    </w:p>
    <w:p>
      <w:pPr>
        <w:pStyle w:val="Compact"/>
      </w:pPr>
      <w:r>
        <w:t xml:space="preserve">0.002</w:t>
      </w:r>
    </w:p>
    <w:p>
      <w:pPr>
        <w:pStyle w:val="Compact"/>
      </w:pPr>
      <w:r>
        <w:t xml:space="preserve">0.979</w:t>
      </w:r>
    </w:p>
    <w:p>
      <w:pPr>
        <w:pStyle w:val="Compact"/>
      </w:pPr>
      <w:r>
        <w:t xml:space="preserve">0.086</w:t>
      </w:r>
    </w:p>
    <w:p>
      <w:pPr>
        <w:pStyle w:val="Compact"/>
      </w:pPr>
      <w:r>
        <w:t xml:space="preserve">e1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44.056(9)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0.966</w:t>
      </w:r>
    </w:p>
    <w:p>
      <w:pPr>
        <w:pStyle w:val="Compact"/>
      </w:pPr>
      <w:r>
        <w:t xml:space="preserve">0.104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7.139(5)</w:t>
      </w:r>
    </w:p>
    <w:p>
      <w:pPr>
        <w:pStyle w:val="Compact"/>
      </w:pPr>
      <w:r>
        <w:t xml:space="preserve">0.21</w:t>
      </w:r>
    </w:p>
    <w:p>
      <w:pPr>
        <w:pStyle w:val="Compact"/>
      </w:pPr>
      <w:r>
        <w:t xml:space="preserve">0.997</w:t>
      </w:r>
    </w:p>
    <w:p>
      <w:pPr>
        <w:pStyle w:val="Compact"/>
      </w:pPr>
      <w:r>
        <w:t xml:space="preserve">0.034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6.341(5)</w:t>
      </w:r>
    </w:p>
    <w:p>
      <w:pPr>
        <w:pStyle w:val="Compact"/>
      </w:pPr>
      <w:r>
        <w:t xml:space="preserve">0.274</w:t>
      </w:r>
    </w:p>
    <w:p>
      <w:pPr>
        <w:pStyle w:val="Compact"/>
      </w:pPr>
      <w:r>
        <w:t xml:space="preserve">0.997</w:t>
      </w:r>
    </w:p>
    <w:p>
      <w:pPr>
        <w:pStyle w:val="Compact"/>
      </w:pPr>
      <w:r>
        <w:t xml:space="preserve">0.026</w:t>
      </w:r>
    </w:p>
    <w:p>
      <w:pPr>
        <w:pStyle w:val="Compact"/>
      </w:pPr>
      <w:r>
        <w:t xml:space="preserve">e2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62.838(9)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0.959</w:t>
      </w:r>
    </w:p>
    <w:p>
      <w:pPr>
        <w:pStyle w:val="Compact"/>
      </w:pPr>
      <w:r>
        <w:t xml:space="preserve">0.129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21.787(5)</w:t>
      </w:r>
    </w:p>
    <w:p>
      <w:pPr>
        <w:pStyle w:val="Compact"/>
      </w:pPr>
      <w:r>
        <w:t xml:space="preserve">0.001</w:t>
      </w:r>
    </w:p>
    <w:p>
      <w:pPr>
        <w:pStyle w:val="Compact"/>
      </w:pPr>
      <w:r>
        <w:t xml:space="preserve">0.985</w:t>
      </w:r>
    </w:p>
    <w:p>
      <w:pPr>
        <w:pStyle w:val="Compact"/>
      </w:pPr>
      <w:r>
        <w:t xml:space="preserve">0.097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44.117(5)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0.966</w:t>
      </w:r>
    </w:p>
    <w:p>
      <w:pPr>
        <w:pStyle w:val="Compact"/>
      </w:pPr>
      <w:r>
        <w:t xml:space="preserve">0.142</w:t>
      </w:r>
    </w:p>
    <w:p>
      <w:pPr>
        <w:pStyle w:val="Compact"/>
      </w:pPr>
      <w:r>
        <w:t xml:space="preserve">e3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173.741(35)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0.955</w:t>
      </w:r>
    </w:p>
    <w:p>
      <w:pPr>
        <w:pStyle w:val="Compact"/>
      </w:pPr>
      <w:r>
        <w:t xml:space="preserve">0.105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9.454(5)</w:t>
      </w:r>
    </w:p>
    <w:p>
      <w:pPr>
        <w:pStyle w:val="Compact"/>
      </w:pPr>
      <w:r>
        <w:t xml:space="preserve">0.092</w:t>
      </w:r>
    </w:p>
    <w:p>
      <w:pPr>
        <w:pStyle w:val="Compact"/>
      </w:pPr>
      <w:r>
        <w:t xml:space="preserve">0.995</w:t>
      </w:r>
    </w:p>
    <w:p>
      <w:pPr>
        <w:pStyle w:val="Compact"/>
      </w:pPr>
      <w:r>
        <w:t xml:space="preserve">0.050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50.828(5)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0.943</w:t>
      </w:r>
    </w:p>
    <w:p>
      <w:pPr>
        <w:pStyle w:val="Compact"/>
      </w:pPr>
      <w:r>
        <w:t xml:space="preserve">0.154</w:t>
      </w:r>
    </w:p>
    <w:p>
      <w:pPr>
        <w:pStyle w:val="Compact"/>
      </w:pPr>
      <w:r>
        <w:t xml:space="preserve">e4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129.99(44)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0.987</w:t>
      </w:r>
    </w:p>
    <w:p>
      <w:pPr>
        <w:pStyle w:val="Compact"/>
      </w:pPr>
      <w:r>
        <w:t xml:space="preserve">0.074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0.793(5)</w:t>
      </w:r>
    </w:p>
    <w:p>
      <w:pPr>
        <w:pStyle w:val="Compact"/>
      </w:pPr>
      <w:r>
        <w:t xml:space="preserve">0.977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29.172(5)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0.989</w:t>
      </w:r>
    </w:p>
    <w:p>
      <w:pPr>
        <w:pStyle w:val="Compact"/>
      </w:pPr>
      <w:r>
        <w:t xml:space="preserve">0.112</w:t>
      </w:r>
    </w:p>
    <w:p>
      <w:pPr>
        <w:pStyle w:val="Compact"/>
      </w:pPr>
      <w:r>
        <w:t xml:space="preserve">e5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606.141(77)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0.923</w:t>
      </w:r>
    </w:p>
    <w:p>
      <w:pPr>
        <w:pStyle w:val="Compact"/>
      </w:pPr>
      <w:r>
        <w:t xml:space="preserve">0.138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11.069(5)</w:t>
      </w:r>
    </w:p>
    <w:p>
      <w:pPr>
        <w:pStyle w:val="Compact"/>
      </w:pPr>
      <w:r>
        <w:t xml:space="preserve">0.05</w:t>
      </w:r>
    </w:p>
    <w:p>
      <w:pPr>
        <w:pStyle w:val="Compact"/>
      </w:pPr>
      <w:r>
        <w:t xml:space="preserve">0.990</w:t>
      </w:r>
    </w:p>
    <w:p>
      <w:pPr>
        <w:pStyle w:val="Compact"/>
      </w:pPr>
      <w:r>
        <w:t xml:space="preserve">0.058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6.587(5)</w:t>
      </w:r>
    </w:p>
    <w:p>
      <w:pPr>
        <w:pStyle w:val="Compact"/>
      </w:pPr>
      <w:r>
        <w:t xml:space="preserve">0.253</w:t>
      </w:r>
    </w:p>
    <w:p>
      <w:pPr>
        <w:pStyle w:val="Compact"/>
      </w:pPr>
      <w:r>
        <w:t xml:space="preserve">0.998</w:t>
      </w:r>
    </w:p>
    <w:p>
      <w:pPr>
        <w:pStyle w:val="Compact"/>
      </w:pPr>
      <w:r>
        <w:t xml:space="preserve">0.029</w:t>
      </w:r>
    </w:p>
    <w:p>
      <w:pPr>
        <w:pStyle w:val="Compact"/>
      </w:pPr>
      <w:r>
        <w:t xml:space="preserve">e6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124.476(27)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0.942</w:t>
      </w:r>
    </w:p>
    <w:p>
      <w:pPr>
        <w:pStyle w:val="Compact"/>
      </w:pPr>
      <w:r>
        <w:t xml:space="preserve">0.100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11.351(5)</w:t>
      </w:r>
    </w:p>
    <w:p>
      <w:pPr>
        <w:pStyle w:val="Compact"/>
      </w:pPr>
      <w:r>
        <w:t xml:space="preserve">0.045</w:t>
      </w:r>
    </w:p>
    <w:p>
      <w:pPr>
        <w:pStyle w:val="Compact"/>
      </w:pPr>
      <w:r>
        <w:t xml:space="preserve">0.991</w:t>
      </w:r>
    </w:p>
    <w:p>
      <w:pPr>
        <w:pStyle w:val="Compact"/>
      </w:pPr>
      <w:r>
        <w:t xml:space="preserve">0.059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127.563(5)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0.883</w:t>
      </w:r>
    </w:p>
    <w:p>
      <w:pPr>
        <w:pStyle w:val="Compact"/>
      </w:pPr>
      <w:r>
        <w:t xml:space="preserve">0.252</w:t>
      </w:r>
    </w:p>
    <w:p>
      <w:pPr>
        <w:pStyle w:val="Compact"/>
      </w:pPr>
      <w:r>
        <w:t xml:space="preserve">e7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117.666(44)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0.983</w:t>
      </w:r>
    </w:p>
    <w:p>
      <w:pPr>
        <w:pStyle w:val="Compact"/>
      </w:pPr>
      <w:r>
        <w:t xml:space="preserve">0.068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9.437(5)</w:t>
      </w:r>
    </w:p>
    <w:p>
      <w:pPr>
        <w:pStyle w:val="Compact"/>
      </w:pPr>
      <w:r>
        <w:t xml:space="preserve">0.093</w:t>
      </w:r>
    </w:p>
    <w:p>
      <w:pPr>
        <w:pStyle w:val="Compact"/>
      </w:pPr>
      <w:r>
        <w:t xml:space="preserve">0.997</w:t>
      </w:r>
    </w:p>
    <w:p>
      <w:pPr>
        <w:pStyle w:val="Compact"/>
      </w:pPr>
      <w:r>
        <w:t xml:space="preserve">0.050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28.17(5)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0.983</w:t>
      </w:r>
    </w:p>
    <w:p>
      <w:pPr>
        <w:pStyle w:val="Compact"/>
      </w:pPr>
      <w:r>
        <w:t xml:space="preserve">0.109</w:t>
      </w:r>
    </w:p>
    <w:p>
      <w:pPr>
        <w:pStyle w:val="Compact"/>
      </w:pPr>
      <w:r>
        <w:t xml:space="preserve">e8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260.004(44)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0.963</w:t>
      </w:r>
    </w:p>
    <w:p>
      <w:pPr>
        <w:pStyle w:val="Compact"/>
      </w:pPr>
      <w:r>
        <w:t xml:space="preserve">0.117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8.777(5)</w:t>
      </w:r>
    </w:p>
    <w:p>
      <w:pPr>
        <w:pStyle w:val="Compact"/>
      </w:pPr>
      <w:r>
        <w:t xml:space="preserve">0.118</w:t>
      </w:r>
    </w:p>
    <w:p>
      <w:pPr>
        <w:pStyle w:val="Compact"/>
      </w:pPr>
      <w:r>
        <w:t xml:space="preserve">0.995</w:t>
      </w:r>
    </w:p>
    <w:p>
      <w:pPr>
        <w:pStyle w:val="Compact"/>
      </w:pPr>
      <w:r>
        <w:t xml:space="preserve">0.046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31.239(5)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0.981</w:t>
      </w:r>
    </w:p>
    <w:p>
      <w:pPr>
        <w:pStyle w:val="Compact"/>
      </w:pPr>
      <w:r>
        <w:t xml:space="preserve">0.116</w:t>
      </w:r>
    </w:p>
    <w:p>
      <w:pPr>
        <w:pStyle w:val="Compact"/>
      </w:pPr>
      <w:r>
        <w:t xml:space="preserve">e9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0(0)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0(0)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0(0)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n1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786.655(252)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0.966</w:t>
      </w:r>
    </w:p>
    <w:p>
      <w:pPr>
        <w:pStyle w:val="Compact"/>
      </w:pPr>
      <w:r>
        <w:t xml:space="preserve">0.077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4.999(5)</w:t>
      </w:r>
    </w:p>
    <w:p>
      <w:pPr>
        <w:pStyle w:val="Compact"/>
      </w:pPr>
      <w:r>
        <w:t xml:space="preserve">0.416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29.498(5)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0.974</w:t>
      </w:r>
    </w:p>
    <w:p>
      <w:pPr>
        <w:pStyle w:val="Compact"/>
      </w:pPr>
      <w:r>
        <w:t xml:space="preserve">0.113</w:t>
      </w:r>
    </w:p>
    <w:p>
      <w:pPr>
        <w:pStyle w:val="Compact"/>
      </w:pPr>
      <w:r>
        <w:t xml:space="preserve">n2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804.26(252)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0.966</w:t>
      </w:r>
    </w:p>
    <w:p>
      <w:pPr>
        <w:pStyle w:val="Compact"/>
      </w:pPr>
      <w:r>
        <w:t xml:space="preserve">0.078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5.553(5)</w:t>
      </w:r>
    </w:p>
    <w:p>
      <w:pPr>
        <w:pStyle w:val="Compact"/>
      </w:pPr>
      <w:r>
        <w:t xml:space="preserve">0.352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0.018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57.719(5)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0.981</w:t>
      </w:r>
    </w:p>
    <w:p>
      <w:pPr>
        <w:pStyle w:val="Compact"/>
      </w:pPr>
      <w:r>
        <w:t xml:space="preserve">0.165</w:t>
      </w:r>
    </w:p>
    <w:p>
      <w:pPr>
        <w:pStyle w:val="Compact"/>
      </w:pPr>
      <w:r>
        <w:t xml:space="preserve">n3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977.324(299)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0.968</w:t>
      </w:r>
    </w:p>
    <w:p>
      <w:pPr>
        <w:pStyle w:val="Compact"/>
      </w:pPr>
      <w:r>
        <w:t xml:space="preserve">0.079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4.391(5)</w:t>
      </w:r>
    </w:p>
    <w:p>
      <w:pPr>
        <w:pStyle w:val="Compact"/>
      </w:pPr>
      <w:r>
        <w:t xml:space="preserve">0.495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14.337(5)</w:t>
      </w:r>
    </w:p>
    <w:p>
      <w:pPr>
        <w:pStyle w:val="Compact"/>
      </w:pPr>
      <w:r>
        <w:t xml:space="preserve">0.014</w:t>
      </w:r>
    </w:p>
    <w:p>
      <w:pPr>
        <w:pStyle w:val="Compact"/>
      </w:pPr>
      <w:r>
        <w:t xml:space="preserve">0.990</w:t>
      </w:r>
    </w:p>
    <w:p>
      <w:pPr>
        <w:pStyle w:val="Compact"/>
      </w:pPr>
      <w:r>
        <w:t xml:space="preserve">0.069</w:t>
      </w:r>
    </w:p>
    <w:p>
      <w:pPr>
        <w:pStyle w:val="Compact"/>
      </w:pPr>
      <w:r>
        <w:t xml:space="preserve">n4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348.187(135)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0.977</w:t>
      </w:r>
    </w:p>
    <w:p>
      <w:pPr>
        <w:pStyle w:val="Compact"/>
      </w:pPr>
      <w:r>
        <w:t xml:space="preserve">0.066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4.333(5)</w:t>
      </w:r>
    </w:p>
    <w:p>
      <w:pPr>
        <w:pStyle w:val="Compact"/>
      </w:pPr>
      <w:r>
        <w:t xml:space="preserve">0.503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43.461(5)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0.950</w:t>
      </w:r>
    </w:p>
    <w:p>
      <w:pPr>
        <w:pStyle w:val="Compact"/>
      </w:pPr>
      <w:r>
        <w:t xml:space="preserve">0.141</w:t>
      </w:r>
    </w:p>
    <w:p>
      <w:pPr>
        <w:pStyle w:val="Compact"/>
      </w:pPr>
      <w:r>
        <w:t xml:space="preserve">n5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21.737(9)</w:t>
      </w:r>
    </w:p>
    <w:p>
      <w:pPr>
        <w:pStyle w:val="Compact"/>
      </w:pPr>
      <w:r>
        <w:t xml:space="preserve">0.01</w:t>
      </w:r>
    </w:p>
    <w:p>
      <w:pPr>
        <w:pStyle w:val="Compact"/>
      </w:pPr>
      <w:r>
        <w:t xml:space="preserve">0.983</w:t>
      </w:r>
    </w:p>
    <w:p>
      <w:pPr>
        <w:pStyle w:val="Compact"/>
      </w:pPr>
      <w:r>
        <w:t xml:space="preserve">0.063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8.177(5)</w:t>
      </w:r>
    </w:p>
    <w:p>
      <w:pPr>
        <w:pStyle w:val="Compact"/>
      </w:pPr>
      <w:r>
        <w:t xml:space="preserve">0.147</w:t>
      </w:r>
    </w:p>
    <w:p>
      <w:pPr>
        <w:pStyle w:val="Compact"/>
      </w:pPr>
      <w:r>
        <w:t xml:space="preserve">0.995</w:t>
      </w:r>
    </w:p>
    <w:p>
      <w:pPr>
        <w:pStyle w:val="Compact"/>
      </w:pPr>
      <w:r>
        <w:t xml:space="preserve">0.042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22.031(5)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0.972</w:t>
      </w:r>
    </w:p>
    <w:p>
      <w:pPr>
        <w:pStyle w:val="Compact"/>
      </w:pPr>
      <w:r>
        <w:t xml:space="preserve">0.094</w:t>
      </w:r>
    </w:p>
    <w:p>
      <w:pPr>
        <w:pStyle w:val="Compact"/>
      </w:pPr>
      <w:r>
        <w:t xml:space="preserve">n6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533.129(54)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0.894</w:t>
      </w:r>
    </w:p>
    <w:p>
      <w:pPr>
        <w:pStyle w:val="Compact"/>
      </w:pPr>
      <w:r>
        <w:t xml:space="preserve">0.157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8.112(5)</w:t>
      </w:r>
    </w:p>
    <w:p>
      <w:pPr>
        <w:pStyle w:val="Compact"/>
      </w:pPr>
      <w:r>
        <w:t xml:space="preserve">0.15</w:t>
      </w:r>
    </w:p>
    <w:p>
      <w:pPr>
        <w:pStyle w:val="Compact"/>
      </w:pPr>
      <w:r>
        <w:t xml:space="preserve">0.996</w:t>
      </w:r>
    </w:p>
    <w:p>
      <w:pPr>
        <w:pStyle w:val="Compact"/>
      </w:pPr>
      <w:r>
        <w:t xml:space="preserve">0.042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15.515(5)</w:t>
      </w:r>
    </w:p>
    <w:p>
      <w:pPr>
        <w:pStyle w:val="Compact"/>
      </w:pPr>
      <w:r>
        <w:t xml:space="preserve">0.008</w:t>
      </w:r>
    </w:p>
    <w:p>
      <w:pPr>
        <w:pStyle w:val="Compact"/>
      </w:pPr>
      <w:r>
        <w:t xml:space="preserve">0.988</w:t>
      </w:r>
    </w:p>
    <w:p>
      <w:pPr>
        <w:pStyle w:val="Compact"/>
      </w:pPr>
      <w:r>
        <w:t xml:space="preserve">0.074</w:t>
      </w:r>
    </w:p>
    <w:p>
      <w:pPr>
        <w:pStyle w:val="Compact"/>
      </w:pPr>
      <w:r>
        <w:t xml:space="preserve">n7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0(0)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0(0)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0(0)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o1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121.457(44)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0.978</w:t>
      </w:r>
    </w:p>
    <w:p>
      <w:pPr>
        <w:pStyle w:val="Compact"/>
      </w:pPr>
      <w:r>
        <w:t xml:space="preserve">0.070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9.098(5)</w:t>
      </w:r>
    </w:p>
    <w:p>
      <w:pPr>
        <w:pStyle w:val="Compact"/>
      </w:pPr>
      <w:r>
        <w:t xml:space="preserve">0.105</w:t>
      </w:r>
    </w:p>
    <w:p>
      <w:pPr>
        <w:pStyle w:val="Compact"/>
      </w:pPr>
      <w:r>
        <w:t xml:space="preserve">0.996</w:t>
      </w:r>
    </w:p>
    <w:p>
      <w:pPr>
        <w:pStyle w:val="Compact"/>
      </w:pPr>
      <w:r>
        <w:t xml:space="preserve">0.048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6.403(5)</w:t>
      </w:r>
    </w:p>
    <w:p>
      <w:pPr>
        <w:pStyle w:val="Compact"/>
      </w:pPr>
      <w:r>
        <w:t xml:space="preserve">0.269</w:t>
      </w:r>
    </w:p>
    <w:p>
      <w:pPr>
        <w:pStyle w:val="Compact"/>
      </w:pPr>
      <w:r>
        <w:t xml:space="preserve">0.997</w:t>
      </w:r>
    </w:p>
    <w:p>
      <w:pPr>
        <w:pStyle w:val="Compact"/>
      </w:pPr>
      <w:r>
        <w:t xml:space="preserve">0.027</w:t>
      </w:r>
    </w:p>
    <w:p>
      <w:pPr>
        <w:pStyle w:val="Compact"/>
      </w:pPr>
      <w:r>
        <w:t xml:space="preserve">o3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376.508(135)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0.977</w:t>
      </w:r>
    </w:p>
    <w:p>
      <w:pPr>
        <w:pStyle w:val="Compact"/>
      </w:pPr>
      <w:r>
        <w:t xml:space="preserve">0.070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10.098(5)</w:t>
      </w:r>
    </w:p>
    <w:p>
      <w:pPr>
        <w:pStyle w:val="Compact"/>
      </w:pPr>
      <w:r>
        <w:t xml:space="preserve">0.073</w:t>
      </w:r>
    </w:p>
    <w:p>
      <w:pPr>
        <w:pStyle w:val="Compact"/>
      </w:pPr>
      <w:r>
        <w:t xml:space="preserve">0.994</w:t>
      </w:r>
    </w:p>
    <w:p>
      <w:pPr>
        <w:pStyle w:val="Compact"/>
      </w:pPr>
      <w:r>
        <w:t xml:space="preserve">0.053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100.749(5)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0.869</w:t>
      </w:r>
    </w:p>
    <w:p>
      <w:pPr>
        <w:pStyle w:val="Compact"/>
      </w:pPr>
      <w:r>
        <w:t xml:space="preserve">0.222</w:t>
      </w:r>
    </w:p>
    <w:p>
      <w:pPr>
        <w:pStyle w:val="Compact"/>
      </w:pPr>
      <w:r>
        <w:t xml:space="preserve">o4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24.754(20)</w:t>
      </w:r>
    </w:p>
    <w:p>
      <w:pPr>
        <w:pStyle w:val="Compact"/>
      </w:pPr>
      <w:r>
        <w:t xml:space="preserve">0.211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0.026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1.941(5)</w:t>
      </w:r>
    </w:p>
    <w:p>
      <w:pPr>
        <w:pStyle w:val="Compact"/>
      </w:pPr>
      <w:r>
        <w:t xml:space="preserve">0.857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17.058(5)</w:t>
      </w:r>
    </w:p>
    <w:p>
      <w:pPr>
        <w:pStyle w:val="Compact"/>
      </w:pPr>
      <w:r>
        <w:t xml:space="preserve">0.004</w:t>
      </w:r>
    </w:p>
    <w:p>
      <w:pPr>
        <w:pStyle w:val="Compact"/>
      </w:pPr>
      <w:r>
        <w:t xml:space="preserve">0.998</w:t>
      </w:r>
    </w:p>
    <w:p>
      <w:pPr>
        <w:pStyle w:val="Compact"/>
      </w:pPr>
      <w:r>
        <w:t xml:space="preserve">0.079</w:t>
      </w:r>
    </w:p>
    <w:p>
      <w:pPr>
        <w:pStyle w:val="Compact"/>
      </w:pPr>
      <w:r>
        <w:t xml:space="preserve">o5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61.23(27)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0.989</w:t>
      </w:r>
    </w:p>
    <w:p>
      <w:pPr>
        <w:pStyle w:val="Compact"/>
      </w:pPr>
      <w:r>
        <w:t xml:space="preserve">0.059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7.855(5)</w:t>
      </w:r>
    </w:p>
    <w:p>
      <w:pPr>
        <w:pStyle w:val="Compact"/>
      </w:pPr>
      <w:r>
        <w:t xml:space="preserve">0.164</w:t>
      </w:r>
    </w:p>
    <w:p>
      <w:pPr>
        <w:pStyle w:val="Compact"/>
      </w:pPr>
      <w:r>
        <w:t xml:space="preserve">0.999</w:t>
      </w:r>
    </w:p>
    <w:p>
      <w:pPr>
        <w:pStyle w:val="Compact"/>
      </w:pPr>
      <w:r>
        <w:t xml:space="preserve">0.040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5.175(5)</w:t>
      </w:r>
    </w:p>
    <w:p>
      <w:pPr>
        <w:pStyle w:val="Compact"/>
      </w:pPr>
      <w:r>
        <w:t xml:space="preserve">0.395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0.010</w:t>
      </w:r>
    </w:p>
    <w:p>
      <w:pPr>
        <w:pStyle w:val="Compact"/>
      </w:pPr>
      <w:r>
        <w:t xml:space="preserve">o6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120.437(44)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0.983</w:t>
      </w:r>
    </w:p>
    <w:p>
      <w:pPr>
        <w:pStyle w:val="Compact"/>
      </w:pPr>
      <w:r>
        <w:t xml:space="preserve">0.069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4.815(5)</w:t>
      </w:r>
    </w:p>
    <w:p>
      <w:pPr>
        <w:pStyle w:val="Compact"/>
      </w:pPr>
      <w:r>
        <w:t xml:space="preserve">0.439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7.965(5)</w:t>
      </w:r>
    </w:p>
    <w:p>
      <w:pPr>
        <w:pStyle w:val="Compact"/>
      </w:pPr>
      <w:r>
        <w:t xml:space="preserve">0.158</w:t>
      </w:r>
    </w:p>
    <w:p>
      <w:pPr>
        <w:pStyle w:val="Compact"/>
      </w:pPr>
      <w:r>
        <w:t xml:space="preserve">0.998</w:t>
      </w:r>
    </w:p>
    <w:p>
      <w:pPr>
        <w:pStyle w:val="Compact"/>
      </w:pPr>
      <w:r>
        <w:t xml:space="preserve">0.039</w:t>
      </w:r>
    </w:p>
    <w:p>
      <w:pPr>
        <w:pStyle w:val="Compact"/>
      </w:pPr>
      <w:r>
        <w:t xml:space="preserve">o7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214.086(54)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0.980</w:t>
      </w:r>
    </w:p>
    <w:p>
      <w:pPr>
        <w:pStyle w:val="Compact"/>
      </w:pPr>
      <w:r>
        <w:t xml:space="preserve">0.091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3.399(5)</w:t>
      </w:r>
    </w:p>
    <w:p>
      <w:pPr>
        <w:pStyle w:val="Compact"/>
      </w:pPr>
      <w:r>
        <w:t xml:space="preserve">0.639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7.74(5)</w:t>
      </w:r>
    </w:p>
    <w:p>
      <w:pPr>
        <w:pStyle w:val="Compact"/>
      </w:pPr>
      <w:r>
        <w:t xml:space="preserve">0.171</w:t>
      </w:r>
    </w:p>
    <w:p>
      <w:pPr>
        <w:pStyle w:val="Compact"/>
      </w:pPr>
      <w:r>
        <w:t xml:space="preserve">0.999</w:t>
      </w:r>
    </w:p>
    <w:p>
      <w:pPr>
        <w:pStyle w:val="Compact"/>
      </w:pPr>
      <w:r>
        <w:t xml:space="preserve">0.038</w:t>
      </w:r>
    </w:p>
    <w:p>
      <w:pPr>
        <w:pStyle w:val="Compact"/>
      </w:pPr>
      <w:r>
        <w:t xml:space="preserve">o8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18.101(2)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0.953</w:t>
      </w:r>
    </w:p>
    <w:p>
      <w:pPr>
        <w:pStyle w:val="Compact"/>
      </w:pPr>
      <w:r>
        <w:t xml:space="preserve">0.150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18.101(2)</w:t>
      </w:r>
    </w:p>
    <w:p>
      <w:pPr>
        <w:pStyle w:val="Compact"/>
      </w:pPr>
      <w:r>
        <w:t xml:space="preserve">&lt;.001</w:t>
      </w:r>
    </w:p>
    <w:p>
      <w:pPr>
        <w:pStyle w:val="Compact"/>
      </w:pPr>
      <w:r>
        <w:t xml:space="preserve">0.953</w:t>
      </w:r>
    </w:p>
    <w:p>
      <w:pPr>
        <w:pStyle w:val="Compact"/>
      </w:pPr>
      <w:r>
        <w:t xml:space="preserve">0.150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118.726(2)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0.842</w:t>
      </w:r>
    </w:p>
    <w:p>
      <w:pPr>
        <w:pStyle w:val="Compact"/>
      </w:pPr>
      <w:r>
        <w:t xml:space="preserve">0.388</w:t>
      </w:r>
    </w:p>
    <w:p>
      <w:pPr>
        <w:pStyle w:val="Compact"/>
      </w:pPr>
      <w:r>
        <w:t xml:space="preserve">o9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0(0)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0(0)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0(0)</w:t>
      </w:r>
    </w:p>
    <w:p>
      <w:pPr>
        <w:pStyle w:val="Compact"/>
      </w:pPr>
      <w:r>
        <w:t xml:space="preserve">&lt; 0.001</w:t>
      </w:r>
    </w:p>
    <w:p>
      <w:pPr>
        <w:pStyle w:val="Compact"/>
      </w:pPr>
      <w:r>
        <w:t xml:space="preserve">1.000</w:t>
      </w:r>
    </w:p>
    <w:p>
      <w:pPr>
        <w:pStyle w:val="Compact"/>
      </w:pPr>
      <w:r>
        <w:t xml:space="preserve">0.000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table3</dc:title>
  <dc:creator/>
  <cp:keywords/>
  <dcterms:created xsi:type="dcterms:W3CDTF">2018-07-06T20:49:01Z</dcterms:created>
  <dcterms:modified xsi:type="dcterms:W3CDTF">2018-07-06T20:49:01Z</dcterms:modified>
</cp:coreProperties>
</file>