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IRT</w:t>
      </w:r>
      <w:r>
        <w:t xml:space="preserve"> </w:t>
      </w:r>
      <w:r>
        <w:t xml:space="preserve">facet</w:t>
      </w:r>
    </w:p>
    <w:p>
      <w:pPr>
        <w:pStyle w:val="Heading1"/>
      </w:pPr>
      <w:bookmarkStart w:id="20" w:name="annex-2."/>
      <w:r>
        <w:t xml:space="preserve">Annex 2.</w:t>
      </w:r>
      <w:bookmarkEnd w:id="20"/>
    </w:p>
    <w:p>
      <w:pPr>
        <w:pStyle w:val="Heading2"/>
      </w:pPr>
      <w:bookmarkStart w:id="21" w:name="irt-information-per-facet"/>
      <w:r>
        <w:t xml:space="preserve">IRT information per facet</w:t>
      </w:r>
      <w:bookmarkEnd w:id="21"/>
    </w:p>
    <w:p>
      <w:pPr>
        <w:pStyle w:val="FirstParagraph"/>
      </w:pPr>
      <w:r>
        <w:t xml:space="preserve">Note:</w:t>
      </w:r>
      <w:r>
        <w:t xml:space="preserve"> </w:t>
      </w:r>
      <w:r>
        <w:rPr>
          <w:i/>
        </w:rPr>
        <w:t xml:space="preserve">b1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b4</w:t>
      </w:r>
      <w:r>
        <w:t xml:space="preserve"> </w:t>
      </w:r>
      <w:r>
        <w:t xml:space="preserve">columns represents the difficulty parameters,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stands for the discrimination parameter. Values in the</w:t>
      </w:r>
      <w:r>
        <w:t xml:space="preserve"> </w:t>
      </w:r>
      <w:r>
        <w:rPr>
          <w:i/>
        </w:rPr>
        <w:t xml:space="preserve">DIF</w:t>
      </w:r>
      <w:r>
        <w:t xml:space="preserve"> </w:t>
      </w:r>
      <w:r>
        <w:t xml:space="preserve">column represent McFaden’s pseudo R squared values. They are only printed if the Chi^2 test is significant. The</w:t>
      </w:r>
      <w:r>
        <w:t xml:space="preserve"> </w:t>
      </w:r>
      <w:r>
        <w:rPr>
          <w:i/>
        </w:rPr>
        <w:t xml:space="preserve">DIF.3</w:t>
      </w:r>
      <w:r>
        <w:t xml:space="preserve"> </w:t>
      </w:r>
      <w:r>
        <w:t xml:space="preserve">column represents DIF values without excluding the middle-age category, that is, using three different groups for DIF analyses.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4896"/>
        <w:gridCol w:w="720"/>
        <w:gridCol w:w="720"/>
        <w:gridCol w:w="720"/>
        <w:gridCol w:w="720"/>
        <w:gridCol w:w="720"/>
        <w:gridCol w:w="864"/>
        <w:gridCol w:w="864"/>
      </w:tblGrid>
      <w:tr>
        <w:trPr>
          <w:cantSplit/>
          <w:trHeight w:val="412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DIF.3</w:t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**Hyperexpressiveness**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impa_1m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Demands his/her needs be immediately met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expr_1m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Talks all the time about his/her own experiences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expr_2m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Exhibits his/her feelings at all occasions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impu_3m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interrupts other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expr_4m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Talks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expr_5m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tries to be in the center of attention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narc_6m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tries to impress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expr_6m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Does all that is possible to draw attention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**Hyperactiveness**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Acts too intensely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</w:t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 never sit still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impa_3m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Quickly gets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plays with very high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impa_4m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Gets very frustrated when he/she needs to wait somewhere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Needs action at all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acti_6m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too much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**Dominance–Egocentrism**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demands other children to listen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takes the leading position in games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egoc_3m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Tries very hard to get his/her 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Wants to assert him/herself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Manipulates other children repeatedly to have his/her 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tries to interfere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imposes his/her opinion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egoc_6m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Considers own needs more important than those of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</w:t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**Impulsivity**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impu_1m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Acts constantly without considering the consequences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impu_2m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reacts impulsively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impu_4m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makes decisions in a very inconsiderate 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impu_5m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acts without thinking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**Irritable–Aggressive Traits**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extremely touchy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Gets easily irritated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aggr_2m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Destroys things out of anger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Explodes at any little thing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aggr_3m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Gets frequently out of control when he/she is angry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easily bothered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aggr_5m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Loses his/her self-control too often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extremely quick to take offence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aggr_6m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has excessive tempers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**Disorderliness**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diso_1m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leaves belongings lying around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diso_2m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no sense of 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chooses the easy 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diso_3m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constantly leaving big messes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diso_4m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takes care of his/her belongings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Frequently postpones hard things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diso_6m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often unable to find his/her belongings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Puts things off until the last moment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**Distraction**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 can be focused for a few moments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finishes his/her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has problems with focusing attention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 only be focused for a few moments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quits when things get harder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persists until his/her goals are achieved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 never concentrate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**Risk Taking**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risk_1m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often attracted to dangerous situations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risk_2m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gets hurt by taking irresponsible risks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risk_3m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Seeks adventure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risk_4m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seeks excitement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risk_5m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Likes to take risks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risk_6m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behaves carelessly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**Narcissistic Traits**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narc_1m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Fantasizes all the time about being admired by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narc_2m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Regularly has visions of being famous, beautiful or beloved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Believes that he/she is very special and unique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narc_3m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Takes pride in his/her talents and accomplishments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Believes he/she has a right to preferential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Considers him/herself more worthy than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narc_5m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 do anything to be in the spotlight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Frequently thinks that he/she is the 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**Affective Lability**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extreme mood swings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often moody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very unpredictable moods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feelings are easily influenced by small things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frequent mood changes from one extreme to the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labi_6m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feelings towards others are constantly changing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**Resistance**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Cheats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tries to resist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Breaks rules all the time, both at school and at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frequently disobedient without reason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refuses to do what is asked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**Lack of Empathy**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remo_1m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Feels no emotions when other children get hurt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unfo_1m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forgive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empa_2m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Rarely is willing to be helpful to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empa_3m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Does not care for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sticks to agreements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empa_4m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never interested in problems of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unfo_4m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holds a grudge after a disagreement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empa_5m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Shows no sympathy with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egoc_5m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even stand small suggestions from someone else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empa_6m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comforts other children when they are sad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**Dependency**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depe_2m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Needs someone around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depe_3m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extremely dependent on other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depe_4m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 feels secure when others are around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depe_5m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 never undertake something without help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Feels insecure without advice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**Anxious Traits**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anxi_1m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Panics very easily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anxi_2m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expects the worst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rumi_2m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Worries all the time about minor things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anxi_3m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experiences an intense fear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anxi_4m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fears that everything will turn out badly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rumi_5m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Worries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rumi_6m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often concerned about things that may happen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**Lack of Self-Confidence**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feels less worthy than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extremely uncertain about him/herself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thinks of him/herself as unable to manage things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doubts about him/herself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**Insecure Attachment**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atta_1m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tries to ensure somebody’s help and concern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atta_3m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clings to other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atta_4m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Wants to have his/her parents always around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atta_6m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exceedingly attached to the home surrounding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**Submissiveness**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Others frequently take advantage of him/her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Obeys other children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naiv_3m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Believes too easily what’s being told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He/she is easily persuaded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naiv_4m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He/she believes anything anyone says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Frequently leaves decisions and responsibilities to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submits to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keeps in the 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**Ineffective Coping**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very sensitive to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easily upset in stressful situations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reac_2m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easily overwhelmed by his/her emotions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think clearly when he/she is stressed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reac_4m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reacts very emotionally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Loses contact with the environment in stressful situations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reac_5m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dragged away by his/her emotions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Gets extremely nervous in a stressful situation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**Separation Anxiety**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fears of being abandoned one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fears that his/her parents will desert him/her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Constantly fears being on his/her own one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**Depressive Traits**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feels spiritless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depr_3m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feels empty inside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rumi_4m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Regrets too often things that happened in the 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depr_5m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often pessimistic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**Inflexibility**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flex_1m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adjust to changes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obse_1m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Constantly repeats same actions over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flex_2m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Sticks too rigidly to his/her way of doing things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obse_2m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too often fixed on certain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flex_3m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Gets upset when situations suddenly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obse_3m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has to complete activities in a certain 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flex_4m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sticks rigidly to the familiar way of doing things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obse_4m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Feels forced to repeat the same routine over and over again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0.015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flex_6m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 not adjust to sudden changes in plans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**Shyness**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avoi_1m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Avoids any collaboration with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inse_1m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Avoids contact with other children for fear of criticism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shyn_1m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Finds it hard to talk with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shyn_2m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Fears contact with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inse_3m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Believes that other children have an aversion for him/her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avoi_4m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Avoids contact with other children as much as possible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shyn_5m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feels uncomfortable when other children are around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inse_6m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afraid of being rejected when others get to know him/her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**Paranoid Traits**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convinced that other children always have bad intentions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always on his/her guard against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Distrusts most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very suspicious towards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Thinks that other children want to cheat him/her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**Withdrawn Traits**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very reserved towards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hides his/her feelings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Keeps feelings and thoughts to him/herself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express affection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tells something spontaneously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apat_1m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Experiences less joy compared to other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**Perfectionism**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perf_1m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Wants life to be perfectly organized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achi_4m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Devotes too much of him/herself to tasks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perf_4m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Finds it important to do all things perfectly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perf_5m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makes detailed plans when doing something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perf_6m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Loses a lot of time trying to be perfect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**Extreme Achievement Striving**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achi_1m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demands him/herself to be the 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achi_2m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Makes too high demands for him/herself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achi_3m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Wants to shine at everything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achi_5m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plays hard to win, even when not necessary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**Extreme Order**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Controls surroundings by being neat all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obsessed with cleaning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extremely careful with his/her own belongings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Feels an extreme need for an orderly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Carries out every work with extreme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Becomes very irritated when things are lying around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**Oversensitivity to feelings**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sens_1m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 be completely carried away by music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sens_2m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Feels intensely upset when sees something sad on television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sens_3m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emotions can be overwhelming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sens_4m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Sometimes empathizes too strongly with others' feelings or experiences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**Extreme fantasy**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fant_1m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Gets lost in fantasy more than other kids of the same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fant_2m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Hears or sees things that others don't hear or see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fant_3m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Sometimes doesn't know if something is real or just imaginary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fant_4m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Strongly believes in supernatural powers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fant_5m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times, he/she cannot tell the difference between reality and fantasy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**Daydreaming**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houghts tend to stray at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Sometimes is completely unaware of what is happening around him/her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Sometimes feels confused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Misses parts of conversations because is daydreaming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Often forgets what he/she was doing just moments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Tends to gaze off into the 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dayd_7m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daydreaming interferes with the ability to complete daily tasks at school or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25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**Odd thoughts and behavior**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oddt_1m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ideas that others cannot follow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oddt_2m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times, say things that others find odd or strange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oddt_3m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behavior is weird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oddt_4m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His/her originality is sometimes not to follow for other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oddt_5m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Comes up with new ideas that others do not understand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oddt_6m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Has strange fantasies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 facet</dc:title>
  <dc:creator/>
  <cp:keywords/>
  <dcterms:created xsi:type="dcterms:W3CDTF">2021-02-22T14:26:20Z</dcterms:created>
  <dcterms:modified xsi:type="dcterms:W3CDTF">2021-02-22T14:26:20Z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