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9849" w14:textId="42C1940C" w:rsidR="00FD055F" w:rsidRDefault="00E96102" w:rsidP="00F96BB6">
      <w:pPr>
        <w:pStyle w:val="NoSpacing"/>
      </w:pPr>
      <w:r>
        <w:t>Vera Poliakova</w:t>
      </w:r>
    </w:p>
    <w:p w14:paraId="5D1511F8" w14:textId="59E6724D" w:rsidR="00E96102" w:rsidRDefault="00F206AC" w:rsidP="00F96BB6">
      <w:pPr>
        <w:pStyle w:val="NoSpacing"/>
      </w:pPr>
      <w:r>
        <w:t>9</w:t>
      </w:r>
      <w:r w:rsidR="008B4101">
        <w:t>/</w:t>
      </w:r>
      <w:r w:rsidR="00021671">
        <w:t>7</w:t>
      </w:r>
      <w:r w:rsidR="008B4101">
        <w:t>/2021</w:t>
      </w:r>
    </w:p>
    <w:p w14:paraId="06DD2DB8" w14:textId="77777777" w:rsidR="00F96BB6" w:rsidRDefault="00F96BB6" w:rsidP="00F96BB6">
      <w:pPr>
        <w:pStyle w:val="NoSpacing"/>
      </w:pPr>
      <w:r w:rsidRPr="00F96BB6">
        <w:t>IT FDN 110 A</w:t>
      </w:r>
    </w:p>
    <w:p w14:paraId="4E820E28" w14:textId="348D0285" w:rsidR="008B4101" w:rsidRDefault="00F96BB6" w:rsidP="00F96BB6">
      <w:pPr>
        <w:pStyle w:val="NoSpacing"/>
      </w:pPr>
      <w:r w:rsidRPr="00F96BB6">
        <w:t>Module</w:t>
      </w:r>
      <w:r>
        <w:t xml:space="preserve"> </w:t>
      </w:r>
      <w:r w:rsidR="0001079F">
        <w:t>8</w:t>
      </w:r>
    </w:p>
    <w:p w14:paraId="479865F0" w14:textId="13EADEB4" w:rsidR="00570F15" w:rsidRDefault="00C31F25" w:rsidP="00F96BB6">
      <w:pPr>
        <w:pStyle w:val="NoSpacing"/>
      </w:pPr>
      <w:r w:rsidRPr="00C31F25">
        <w:t>https://github.com/vrplkv/IntroToProg-Python-Mod07.git</w:t>
      </w:r>
    </w:p>
    <w:p w14:paraId="526BD947" w14:textId="77777777" w:rsidR="00F96BB6" w:rsidRPr="008B4101" w:rsidRDefault="00F96BB6" w:rsidP="00F96BB6">
      <w:pPr>
        <w:pStyle w:val="NoSpacing"/>
      </w:pPr>
    </w:p>
    <w:p w14:paraId="631589E1" w14:textId="22AC85E7" w:rsidR="0001079F" w:rsidRDefault="00E96102" w:rsidP="007A3B01">
      <w:pPr>
        <w:pStyle w:val="Heading2"/>
      </w:pPr>
      <w:r>
        <w:t>Assignment0</w:t>
      </w:r>
      <w:r w:rsidR="0001079F">
        <w:t xml:space="preserve">8 </w:t>
      </w:r>
      <w:r>
        <w:t>task</w:t>
      </w:r>
    </w:p>
    <w:p w14:paraId="4CB91B9D" w14:textId="03CBF543" w:rsidR="008137AF" w:rsidRDefault="007A3B01" w:rsidP="00656D6B">
      <w:pPr>
        <w:rPr>
          <w:rStyle w:val="IntenseEmphasis"/>
        </w:rPr>
      </w:pPr>
      <w:r>
        <w:rPr>
          <w:noProof/>
        </w:rPr>
        <w:drawing>
          <wp:inline distT="0" distB="0" distL="0" distR="0" wp14:anchorId="428CC749" wp14:editId="786BFB20">
            <wp:extent cx="4464202" cy="54768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4464546" cy="5477297"/>
                    </a:xfrm>
                    <a:prstGeom prst="rect">
                      <a:avLst/>
                    </a:prstGeom>
                  </pic:spPr>
                </pic:pic>
              </a:graphicData>
            </a:graphic>
          </wp:inline>
        </w:drawing>
      </w:r>
    </w:p>
    <w:p w14:paraId="5CA812F2" w14:textId="2187A8E5" w:rsidR="00010864" w:rsidRDefault="008A6174" w:rsidP="003C1F01">
      <w:pPr>
        <w:rPr>
          <w:rStyle w:val="IntenseEmphasis"/>
        </w:rPr>
      </w:pPr>
      <w:r w:rsidRPr="00CC1955">
        <w:rPr>
          <w:rStyle w:val="IntenseEmphasis"/>
        </w:rPr>
        <w:t xml:space="preserve">Figure </w:t>
      </w:r>
      <w:r>
        <w:rPr>
          <w:rStyle w:val="IntenseEmphasis"/>
        </w:rPr>
        <w:t>1</w:t>
      </w:r>
      <w:r w:rsidRPr="00CC1955">
        <w:rPr>
          <w:rStyle w:val="IntenseEmphasis"/>
        </w:rPr>
        <w:t xml:space="preserve">: A </w:t>
      </w:r>
      <w:r>
        <w:rPr>
          <w:rStyle w:val="IntenseEmphasis"/>
        </w:rPr>
        <w:t>screenshot</w:t>
      </w:r>
      <w:r w:rsidRPr="00CC1955">
        <w:rPr>
          <w:rStyle w:val="IntenseEmphasis"/>
        </w:rPr>
        <w:t xml:space="preserve"> of the script running from a command shell.</w:t>
      </w:r>
    </w:p>
    <w:p w14:paraId="524EAEF1" w14:textId="44BA4D13" w:rsidR="00CA0C84" w:rsidRDefault="00F206AC" w:rsidP="003C1F01">
      <w:pPr>
        <w:rPr>
          <w:rStyle w:val="IntenseEmphasis"/>
        </w:rPr>
      </w:pPr>
      <w:r>
        <w:rPr>
          <w:noProof/>
        </w:rPr>
        <w:lastRenderedPageBreak/>
        <w:drawing>
          <wp:inline distT="0" distB="0" distL="0" distR="0" wp14:anchorId="3A2BB196" wp14:editId="15035B35">
            <wp:extent cx="4185903" cy="6219825"/>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189938" cy="6225820"/>
                    </a:xfrm>
                    <a:prstGeom prst="rect">
                      <a:avLst/>
                    </a:prstGeom>
                  </pic:spPr>
                </pic:pic>
              </a:graphicData>
            </a:graphic>
          </wp:inline>
        </w:drawing>
      </w:r>
    </w:p>
    <w:p w14:paraId="12F42693" w14:textId="3CCECE68" w:rsidR="00C02EE5" w:rsidRDefault="00C804C1">
      <w:pPr>
        <w:rPr>
          <w:rStyle w:val="IntenseEmphasis"/>
        </w:rPr>
      </w:pPr>
      <w:r w:rsidRPr="00CC1955">
        <w:rPr>
          <w:rStyle w:val="IntenseEmphasis"/>
        </w:rPr>
        <w:t xml:space="preserve">Figure </w:t>
      </w:r>
      <w:r>
        <w:rPr>
          <w:rStyle w:val="IntenseEmphasis"/>
        </w:rPr>
        <w:t>2</w:t>
      </w:r>
      <w:r w:rsidRPr="00CC1955">
        <w:rPr>
          <w:rStyle w:val="IntenseEmphasis"/>
        </w:rPr>
        <w:t xml:space="preserve">: A </w:t>
      </w:r>
      <w:r>
        <w:rPr>
          <w:rStyle w:val="IntenseEmphasis"/>
        </w:rPr>
        <w:t>screenshot</w:t>
      </w:r>
      <w:r w:rsidRPr="00CC1955">
        <w:rPr>
          <w:rStyle w:val="IntenseEmphasis"/>
        </w:rPr>
        <w:t xml:space="preserve"> of the script running from </w:t>
      </w:r>
      <w:proofErr w:type="spellStart"/>
      <w:r>
        <w:rPr>
          <w:rStyle w:val="IntenseEmphasis"/>
        </w:rPr>
        <w:t>Pycharm</w:t>
      </w:r>
      <w:proofErr w:type="spellEnd"/>
      <w:r>
        <w:rPr>
          <w:rStyle w:val="IntenseEmphasis"/>
        </w:rPr>
        <w:t>.</w:t>
      </w:r>
    </w:p>
    <w:p w14:paraId="64D13090" w14:textId="77777777" w:rsidR="007A3B01" w:rsidRDefault="007A3B01">
      <w:pPr>
        <w:rPr>
          <w:rStyle w:val="IntenseEmphasis"/>
        </w:rPr>
      </w:pPr>
    </w:p>
    <w:p w14:paraId="0DBB08F1" w14:textId="11C60711" w:rsidR="00F206AC" w:rsidRDefault="00F206AC">
      <w:pPr>
        <w:rPr>
          <w:rStyle w:val="IntenseEmphasis"/>
        </w:rPr>
      </w:pPr>
      <w:r>
        <w:rPr>
          <w:noProof/>
        </w:rPr>
        <w:drawing>
          <wp:inline distT="0" distB="0" distL="0" distR="0" wp14:anchorId="7509DE34" wp14:editId="1E7DEF3D">
            <wp:extent cx="2466975" cy="82867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7"/>
                    <a:srcRect b="40411"/>
                    <a:stretch/>
                  </pic:blipFill>
                  <pic:spPr bwMode="auto">
                    <a:xfrm>
                      <a:off x="0" y="0"/>
                      <a:ext cx="2466975" cy="828675"/>
                    </a:xfrm>
                    <a:prstGeom prst="rect">
                      <a:avLst/>
                    </a:prstGeom>
                    <a:ln>
                      <a:noFill/>
                    </a:ln>
                    <a:extLst>
                      <a:ext uri="{53640926-AAD7-44D8-BBD7-CCE9431645EC}">
                        <a14:shadowObscured xmlns:a14="http://schemas.microsoft.com/office/drawing/2010/main"/>
                      </a:ext>
                    </a:extLst>
                  </pic:spPr>
                </pic:pic>
              </a:graphicData>
            </a:graphic>
          </wp:inline>
        </w:drawing>
      </w:r>
    </w:p>
    <w:p w14:paraId="4C2C3D4C" w14:textId="4840FAC6" w:rsidR="00C02EE5" w:rsidRPr="007A3B01" w:rsidRDefault="00587844" w:rsidP="007A3B01">
      <w:pPr>
        <w:rPr>
          <w:rFonts w:asciiTheme="majorHAnsi" w:eastAsiaTheme="majorEastAsia" w:hAnsiTheme="majorHAnsi" w:cstheme="majorBidi"/>
          <w:color w:val="2F5496" w:themeColor="accent1" w:themeShade="BF"/>
          <w:sz w:val="26"/>
          <w:szCs w:val="26"/>
        </w:rPr>
      </w:pPr>
      <w:r w:rsidRPr="00587844">
        <w:rPr>
          <w:rStyle w:val="IntenseEmphasis"/>
        </w:rPr>
        <w:t>Figure 3: A screenshot of the data file</w:t>
      </w:r>
    </w:p>
    <w:p w14:paraId="0F2761E9" w14:textId="10EF6CC3" w:rsidR="004E01BB" w:rsidRDefault="00E96102" w:rsidP="004E01BB">
      <w:pPr>
        <w:pStyle w:val="Heading2"/>
      </w:pPr>
      <w:r>
        <w:lastRenderedPageBreak/>
        <w:t>Knowledge documentation</w:t>
      </w:r>
    </w:p>
    <w:p w14:paraId="7AFF2E6D" w14:textId="192E7543" w:rsidR="004E01BB" w:rsidRDefault="004E01BB" w:rsidP="004E01BB">
      <w:r>
        <w:t xml:space="preserve">The main objective of this assignment </w:t>
      </w:r>
      <w:r w:rsidR="007A3B01">
        <w:t>was</w:t>
      </w:r>
      <w:r w:rsidR="0001079F">
        <w:t xml:space="preserve"> to learn more about classes and how to use them. </w:t>
      </w:r>
      <w:r>
        <w:t xml:space="preserve"> </w:t>
      </w:r>
    </w:p>
    <w:p w14:paraId="5A14196B" w14:textId="28B60D0D" w:rsidR="009B0E0E" w:rsidRDefault="0001079F" w:rsidP="009B0E0E">
      <w:pPr>
        <w:pStyle w:val="Heading3"/>
      </w:pPr>
      <w:r>
        <w:t>Classe</w:t>
      </w:r>
      <w:r w:rsidR="00BF5432">
        <w:t>s</w:t>
      </w:r>
    </w:p>
    <w:p w14:paraId="31DB8CA1" w14:textId="77777777" w:rsidR="007A3B01" w:rsidRDefault="00BF5432" w:rsidP="00FE7EA7">
      <w:pPr>
        <w:pStyle w:val="NoSpacing"/>
      </w:pPr>
      <w:r>
        <w:t xml:space="preserve">The purpose of classes is to group data and functions together. Classes can be used directly to focus on processing data or indirectly to focus on storing data by creating an object instance. Multiple object instances can be stored in memory.  </w:t>
      </w:r>
    </w:p>
    <w:p w14:paraId="23F3EB1B" w14:textId="77777777" w:rsidR="007A3B01" w:rsidRDefault="007A3B01" w:rsidP="00FE7EA7">
      <w:pPr>
        <w:pStyle w:val="NoSpacing"/>
      </w:pPr>
    </w:p>
    <w:p w14:paraId="68F20D07" w14:textId="4EAED37B" w:rsidR="00FE7EA7" w:rsidRDefault="000B666A" w:rsidP="00FE7EA7">
      <w:pPr>
        <w:pStyle w:val="NoSpacing"/>
      </w:pPr>
      <w:r>
        <w:t>Classes have:</w:t>
      </w:r>
    </w:p>
    <w:p w14:paraId="500EB305" w14:textId="5F8F20FB" w:rsidR="00FE7EA7" w:rsidRDefault="00FE7EA7" w:rsidP="00FE7EA7">
      <w:pPr>
        <w:pStyle w:val="NoSpacing"/>
        <w:numPr>
          <w:ilvl w:val="0"/>
          <w:numId w:val="4"/>
        </w:numPr>
      </w:pPr>
      <w:r w:rsidRPr="00FE7EA7">
        <w:rPr>
          <w:b/>
          <w:bCs/>
        </w:rPr>
        <w:t>Fields</w:t>
      </w:r>
      <w:r w:rsidR="00BE338D">
        <w:t xml:space="preserve">: </w:t>
      </w:r>
      <w:r>
        <w:t>variables or constants</w:t>
      </w:r>
    </w:p>
    <w:p w14:paraId="5C882253" w14:textId="77777777" w:rsidR="007A3B01" w:rsidRPr="007A3B01" w:rsidRDefault="007A3B01" w:rsidP="007A3B01">
      <w:pPr>
        <w:pStyle w:val="NoSpacing"/>
        <w:ind w:left="720"/>
      </w:pPr>
    </w:p>
    <w:p w14:paraId="2315D2D4" w14:textId="0DED1D42" w:rsidR="00FE7EA7" w:rsidRDefault="00FE7EA7" w:rsidP="00FE7EA7">
      <w:pPr>
        <w:pStyle w:val="NoSpacing"/>
        <w:numPr>
          <w:ilvl w:val="0"/>
          <w:numId w:val="4"/>
        </w:numPr>
      </w:pPr>
      <w:r w:rsidRPr="00FE7EA7">
        <w:rPr>
          <w:b/>
          <w:bCs/>
        </w:rPr>
        <w:t>Constructors</w:t>
      </w:r>
      <w:r w:rsidR="00BE338D">
        <w:rPr>
          <w:b/>
          <w:bCs/>
        </w:rPr>
        <w:t>:</w:t>
      </w:r>
      <w:r>
        <w:t xml:space="preserve"> special functions that automatically run when a new object is created</w:t>
      </w:r>
    </w:p>
    <w:p w14:paraId="2C95FE62" w14:textId="61002ABE" w:rsidR="00FE7EA7" w:rsidRDefault="00FE7EA7" w:rsidP="002E369D">
      <w:pPr>
        <w:pStyle w:val="NoSpacing"/>
        <w:numPr>
          <w:ilvl w:val="1"/>
          <w:numId w:val="4"/>
        </w:numPr>
      </w:pPr>
      <w:r>
        <w:t>Python automatically calls the “__</w:t>
      </w:r>
      <w:proofErr w:type="spellStart"/>
      <w:r>
        <w:t>init</w:t>
      </w:r>
      <w:proofErr w:type="spellEnd"/>
      <w:r>
        <w:t>__” method and passes arguments to it</w:t>
      </w:r>
    </w:p>
    <w:p w14:paraId="5E74ADE3" w14:textId="75199515" w:rsidR="00BE338D" w:rsidRDefault="00BE338D" w:rsidP="002E369D">
      <w:pPr>
        <w:pStyle w:val="NoSpacing"/>
        <w:numPr>
          <w:ilvl w:val="1"/>
          <w:numId w:val="4"/>
        </w:numPr>
      </w:pPr>
      <w:proofErr w:type="spellStart"/>
      <w:r>
        <w:t>Self keyword</w:t>
      </w:r>
      <w:proofErr w:type="spellEnd"/>
      <w:r>
        <w:t xml:space="preserve"> is used in the constructor for the object instance to refer to itself</w:t>
      </w:r>
    </w:p>
    <w:p w14:paraId="12D3F24A" w14:textId="0C3791CE" w:rsidR="00FE7EA7" w:rsidRPr="00FE7EA7" w:rsidRDefault="00FE7EA7" w:rsidP="00FE7EA7">
      <w:pPr>
        <w:pStyle w:val="NoSpacing"/>
        <w:ind w:left="720"/>
      </w:pPr>
      <w:r w:rsidRPr="00FE7EA7">
        <w:rPr>
          <w:b/>
          <w:bCs/>
        </w:rPr>
        <w:t>Destructors</w:t>
      </w:r>
      <w:r w:rsidR="00BE338D">
        <w:rPr>
          <w:b/>
          <w:bCs/>
        </w:rPr>
        <w:t>:</w:t>
      </w:r>
      <w:r w:rsidRPr="00FE7EA7">
        <w:rPr>
          <w:b/>
          <w:bCs/>
        </w:rPr>
        <w:t xml:space="preserve"> </w:t>
      </w:r>
      <w:r>
        <w:t>special functions that automatically runs when an object is removed from memory</w:t>
      </w:r>
    </w:p>
    <w:p w14:paraId="76397E32" w14:textId="7926EEA1" w:rsidR="00FE7EA7" w:rsidRPr="002E369D" w:rsidRDefault="00FE7EA7" w:rsidP="00FE7EA7">
      <w:pPr>
        <w:pStyle w:val="NoSpacing"/>
        <w:numPr>
          <w:ilvl w:val="1"/>
          <w:numId w:val="4"/>
        </w:numPr>
        <w:rPr>
          <w:b/>
          <w:bCs/>
        </w:rPr>
      </w:pPr>
      <w:r w:rsidRPr="00FE7EA7">
        <w:rPr>
          <w:b/>
          <w:bCs/>
        </w:rPr>
        <w:t>Attributes</w:t>
      </w:r>
      <w:r w:rsidR="00BE338D">
        <w:rPr>
          <w:b/>
          <w:bCs/>
        </w:rPr>
        <w:t xml:space="preserve">: </w:t>
      </w:r>
      <w:r w:rsidR="00BE338D">
        <w:t>virtual fields that hold internal data</w:t>
      </w:r>
    </w:p>
    <w:p w14:paraId="3C180338" w14:textId="77777777" w:rsidR="007A3B01" w:rsidRDefault="007A3B01" w:rsidP="007A3B01">
      <w:pPr>
        <w:pStyle w:val="NoSpacing"/>
        <w:ind w:left="720"/>
        <w:rPr>
          <w:b/>
          <w:bCs/>
        </w:rPr>
      </w:pPr>
    </w:p>
    <w:p w14:paraId="31B51B85" w14:textId="6D99B094" w:rsidR="00FE7EA7" w:rsidRPr="002E369D" w:rsidRDefault="00FE7EA7" w:rsidP="00FE7EA7">
      <w:pPr>
        <w:pStyle w:val="NoSpacing"/>
        <w:numPr>
          <w:ilvl w:val="0"/>
          <w:numId w:val="4"/>
        </w:numPr>
        <w:rPr>
          <w:b/>
          <w:bCs/>
        </w:rPr>
      </w:pPr>
      <w:r w:rsidRPr="00FE7EA7">
        <w:rPr>
          <w:b/>
          <w:bCs/>
        </w:rPr>
        <w:t>Properties</w:t>
      </w:r>
      <w:r w:rsidR="00BE338D">
        <w:rPr>
          <w:b/>
          <w:bCs/>
        </w:rPr>
        <w:t xml:space="preserve">: </w:t>
      </w:r>
      <w:r w:rsidR="00BE338D">
        <w:t>special functions used to</w:t>
      </w:r>
      <w:r w:rsidR="002E369D">
        <w:t xml:space="preserve"> manage fields or attribute data </w:t>
      </w:r>
    </w:p>
    <w:p w14:paraId="507E2887" w14:textId="681E994E" w:rsidR="002E369D" w:rsidRDefault="002E369D" w:rsidP="002E369D">
      <w:pPr>
        <w:pStyle w:val="NoSpacing"/>
        <w:numPr>
          <w:ilvl w:val="1"/>
          <w:numId w:val="4"/>
        </w:numPr>
      </w:pPr>
      <w:r>
        <w:t xml:space="preserve">two types of properties are typically made, </w:t>
      </w:r>
      <w:proofErr w:type="gramStart"/>
      <w:r>
        <w:t>Getters(</w:t>
      </w:r>
      <w:proofErr w:type="gramEnd"/>
      <w:r>
        <w:t>Accessors) and Setters(Mutators)</w:t>
      </w:r>
    </w:p>
    <w:p w14:paraId="78EC35A6" w14:textId="700B121A" w:rsidR="002E369D" w:rsidRDefault="002E369D" w:rsidP="002E369D">
      <w:pPr>
        <w:pStyle w:val="NoSpacing"/>
        <w:numPr>
          <w:ilvl w:val="2"/>
          <w:numId w:val="4"/>
        </w:numPr>
      </w:pPr>
      <w:r w:rsidRPr="002E369D">
        <w:rPr>
          <w:i/>
          <w:iCs/>
        </w:rPr>
        <w:t xml:space="preserve">Setters </w:t>
      </w:r>
      <w:r>
        <w:t>– code for validation and error handling. If a passed value is valid, then the field or attribute is assigned</w:t>
      </w:r>
    </w:p>
    <w:p w14:paraId="73C2695A" w14:textId="395CE25D" w:rsidR="002E369D" w:rsidRPr="002E369D" w:rsidRDefault="002E369D" w:rsidP="002E369D">
      <w:pPr>
        <w:pStyle w:val="NoSpacing"/>
        <w:numPr>
          <w:ilvl w:val="3"/>
          <w:numId w:val="4"/>
        </w:numPr>
      </w:pPr>
      <w:r w:rsidRPr="002E369D">
        <w:t>@name_of_</w:t>
      </w:r>
      <w:proofErr w:type="gramStart"/>
      <w:r w:rsidRPr="002E369D">
        <w:t>method.setter</w:t>
      </w:r>
      <w:proofErr w:type="gramEnd"/>
    </w:p>
    <w:p w14:paraId="34E8FF0C" w14:textId="0277BF84" w:rsidR="002E369D" w:rsidRDefault="002E369D" w:rsidP="002E369D">
      <w:pPr>
        <w:pStyle w:val="NoSpacing"/>
        <w:numPr>
          <w:ilvl w:val="2"/>
          <w:numId w:val="4"/>
        </w:numPr>
      </w:pPr>
      <w:r>
        <w:t xml:space="preserve">Getters – code to format a </w:t>
      </w:r>
      <w:proofErr w:type="gramStart"/>
      <w:r>
        <w:t>field’s</w:t>
      </w:r>
      <w:proofErr w:type="gramEnd"/>
      <w:r>
        <w:t xml:space="preserve"> or attribute’s data </w:t>
      </w:r>
    </w:p>
    <w:p w14:paraId="46FAE3C0" w14:textId="1E266BCC" w:rsidR="002E369D" w:rsidRDefault="002E369D" w:rsidP="002E369D">
      <w:pPr>
        <w:pStyle w:val="NoSpacing"/>
        <w:numPr>
          <w:ilvl w:val="3"/>
          <w:numId w:val="4"/>
        </w:numPr>
      </w:pPr>
      <w:r>
        <w:t>@</w:t>
      </w:r>
      <w:proofErr w:type="gramStart"/>
      <w:r>
        <w:t>property</w:t>
      </w:r>
      <w:proofErr w:type="gramEnd"/>
      <w:r>
        <w:t xml:space="preserve"> </w:t>
      </w:r>
    </w:p>
    <w:p w14:paraId="4302463A" w14:textId="00405317" w:rsidR="002E369D" w:rsidRDefault="002E369D" w:rsidP="002E369D">
      <w:pPr>
        <w:pStyle w:val="NoSpacing"/>
        <w:numPr>
          <w:ilvl w:val="3"/>
          <w:numId w:val="4"/>
        </w:numPr>
      </w:pPr>
      <w:r>
        <w:t xml:space="preserve">Hide the attribute </w:t>
      </w:r>
      <w:r w:rsidR="007665E4">
        <w:t>using 2 underscores before the name to make it private and not for direct use.</w:t>
      </w:r>
    </w:p>
    <w:p w14:paraId="3EC0415E" w14:textId="77777777" w:rsidR="007A3B01" w:rsidRDefault="007A3B01" w:rsidP="007A3B01">
      <w:pPr>
        <w:pStyle w:val="NoSpacing"/>
        <w:ind w:left="2880"/>
      </w:pPr>
    </w:p>
    <w:p w14:paraId="24B970BE" w14:textId="55F34025" w:rsidR="002E369D" w:rsidRDefault="00FE7EA7" w:rsidP="002E369D">
      <w:pPr>
        <w:pStyle w:val="NoSpacing"/>
        <w:numPr>
          <w:ilvl w:val="0"/>
          <w:numId w:val="4"/>
        </w:numPr>
      </w:pPr>
      <w:r w:rsidRPr="00FE7EA7">
        <w:rPr>
          <w:b/>
          <w:bCs/>
        </w:rPr>
        <w:t>Methods</w:t>
      </w:r>
      <w:r w:rsidR="00BE338D">
        <w:rPr>
          <w:b/>
          <w:bCs/>
        </w:rPr>
        <w:t>:</w:t>
      </w:r>
      <w:r>
        <w:t xml:space="preserve"> functions</w:t>
      </w:r>
      <w:r w:rsidR="00B423F7">
        <w:t xml:space="preserve"> that organize processing statements into named groups</w:t>
      </w:r>
    </w:p>
    <w:p w14:paraId="6FF09FE2" w14:textId="64C79813" w:rsidR="00B423F7" w:rsidRDefault="00B423F7" w:rsidP="00B423F7">
      <w:pPr>
        <w:pStyle w:val="NoSpacing"/>
        <w:numPr>
          <w:ilvl w:val="1"/>
          <w:numId w:val="4"/>
        </w:numPr>
      </w:pPr>
      <w:r>
        <w:t xml:space="preserve">Methods can also be private using 2 underscores. This is useful for counting objects created in a class which is useful for manually cleaning memory. Python is self-cleaning </w:t>
      </w:r>
    </w:p>
    <w:p w14:paraId="38E0843D" w14:textId="0E6F1131" w:rsidR="00B423F7" w:rsidRPr="002E369D" w:rsidRDefault="002E369D" w:rsidP="00B423F7">
      <w:pPr>
        <w:pStyle w:val="NoSpacing"/>
        <w:ind w:left="360"/>
      </w:pPr>
      <w:r>
        <w:t xml:space="preserve">Abstraction means to only work with data in a class through a method or property to avoid internal changes to fields or attributes. </w:t>
      </w:r>
    </w:p>
    <w:p w14:paraId="22614BF3" w14:textId="77777777" w:rsidR="00FE7EA7" w:rsidRPr="009B0E0E" w:rsidRDefault="00FE7EA7" w:rsidP="009B0E0E"/>
    <w:p w14:paraId="6ABD92EE" w14:textId="339022BA" w:rsidR="00A54217" w:rsidRDefault="00C13EE1" w:rsidP="004E01BB">
      <w:pPr>
        <w:pStyle w:val="Heading2"/>
      </w:pPr>
      <w:r w:rsidRPr="00C13EE1">
        <w:t>Summar</w:t>
      </w:r>
      <w:r w:rsidR="00A54217">
        <w:t>y</w:t>
      </w:r>
    </w:p>
    <w:p w14:paraId="3B90F630" w14:textId="66D492B4" w:rsidR="009B0E0E" w:rsidRPr="009B0E0E" w:rsidRDefault="007A3B01" w:rsidP="009B0E0E">
      <w:r>
        <w:t xml:space="preserve">For this assignment I used classes to both process data with static methods and </w:t>
      </w:r>
      <w:proofErr w:type="gramStart"/>
      <w:r>
        <w:t>as a way to</w:t>
      </w:r>
      <w:proofErr w:type="gramEnd"/>
      <w:r>
        <w:t xml:space="preserve"> store data objects using properties and constructors.</w:t>
      </w:r>
    </w:p>
    <w:sectPr w:rsidR="009B0E0E" w:rsidRPr="009B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30D3"/>
    <w:multiLevelType w:val="hybridMultilevel"/>
    <w:tmpl w:val="8536C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83455"/>
    <w:multiLevelType w:val="hybridMultilevel"/>
    <w:tmpl w:val="CBE6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82C90"/>
    <w:multiLevelType w:val="hybridMultilevel"/>
    <w:tmpl w:val="226E3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646739"/>
    <w:multiLevelType w:val="hybridMultilevel"/>
    <w:tmpl w:val="8C922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02"/>
    <w:rsid w:val="0001079F"/>
    <w:rsid w:val="00010864"/>
    <w:rsid w:val="00021671"/>
    <w:rsid w:val="000461FA"/>
    <w:rsid w:val="00066F57"/>
    <w:rsid w:val="000B5BC2"/>
    <w:rsid w:val="000B666A"/>
    <w:rsid w:val="000C61E1"/>
    <w:rsid w:val="00120391"/>
    <w:rsid w:val="001F0CC9"/>
    <w:rsid w:val="00210DFB"/>
    <w:rsid w:val="00227A74"/>
    <w:rsid w:val="0025425E"/>
    <w:rsid w:val="002A0E96"/>
    <w:rsid w:val="002D3C88"/>
    <w:rsid w:val="002D56CD"/>
    <w:rsid w:val="002E369D"/>
    <w:rsid w:val="0032111F"/>
    <w:rsid w:val="00340C7B"/>
    <w:rsid w:val="003C1F01"/>
    <w:rsid w:val="00451731"/>
    <w:rsid w:val="004D323D"/>
    <w:rsid w:val="004E01BB"/>
    <w:rsid w:val="005274AB"/>
    <w:rsid w:val="005429FF"/>
    <w:rsid w:val="005621C8"/>
    <w:rsid w:val="00570F15"/>
    <w:rsid w:val="00587844"/>
    <w:rsid w:val="005B6220"/>
    <w:rsid w:val="00656D6B"/>
    <w:rsid w:val="006B1342"/>
    <w:rsid w:val="006C4C11"/>
    <w:rsid w:val="007178DC"/>
    <w:rsid w:val="00755F78"/>
    <w:rsid w:val="007665E4"/>
    <w:rsid w:val="007A34D1"/>
    <w:rsid w:val="007A3B01"/>
    <w:rsid w:val="007A4717"/>
    <w:rsid w:val="007B0EC3"/>
    <w:rsid w:val="007F2E0C"/>
    <w:rsid w:val="00804C6B"/>
    <w:rsid w:val="008137AF"/>
    <w:rsid w:val="00832CF3"/>
    <w:rsid w:val="00886AC1"/>
    <w:rsid w:val="008A6174"/>
    <w:rsid w:val="008B4101"/>
    <w:rsid w:val="009B0E0E"/>
    <w:rsid w:val="00A278EE"/>
    <w:rsid w:val="00A54217"/>
    <w:rsid w:val="00AF3F4C"/>
    <w:rsid w:val="00B423F7"/>
    <w:rsid w:val="00B43D6F"/>
    <w:rsid w:val="00BB5112"/>
    <w:rsid w:val="00BE338D"/>
    <w:rsid w:val="00BF5432"/>
    <w:rsid w:val="00C0001D"/>
    <w:rsid w:val="00C02EE5"/>
    <w:rsid w:val="00C13EE1"/>
    <w:rsid w:val="00C31F25"/>
    <w:rsid w:val="00C53127"/>
    <w:rsid w:val="00C804C1"/>
    <w:rsid w:val="00CA0C84"/>
    <w:rsid w:val="00D559B3"/>
    <w:rsid w:val="00D5633C"/>
    <w:rsid w:val="00E00F35"/>
    <w:rsid w:val="00E96102"/>
    <w:rsid w:val="00EB415F"/>
    <w:rsid w:val="00EB6C27"/>
    <w:rsid w:val="00F206AC"/>
    <w:rsid w:val="00F564C5"/>
    <w:rsid w:val="00F96BB6"/>
    <w:rsid w:val="00FE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5F71"/>
  <w15:chartTrackingRefBased/>
  <w15:docId w15:val="{21B53B39-6604-42D1-AA5D-12DE5298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61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0E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0E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B511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1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610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96102"/>
    <w:pPr>
      <w:spacing w:after="0" w:line="240" w:lineRule="auto"/>
    </w:pPr>
  </w:style>
  <w:style w:type="character" w:customStyle="1" w:styleId="Heading4Char">
    <w:name w:val="Heading 4 Char"/>
    <w:basedOn w:val="DefaultParagraphFont"/>
    <w:link w:val="Heading4"/>
    <w:uiPriority w:val="9"/>
    <w:rsid w:val="007B0E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0EC3"/>
    <w:rPr>
      <w:rFonts w:asciiTheme="majorHAnsi" w:eastAsiaTheme="majorEastAsia" w:hAnsiTheme="majorHAnsi" w:cstheme="majorBidi"/>
      <w:color w:val="2F5496" w:themeColor="accent1" w:themeShade="BF"/>
    </w:rPr>
  </w:style>
  <w:style w:type="character" w:styleId="IntenseEmphasis">
    <w:name w:val="Intense Emphasis"/>
    <w:basedOn w:val="DefaultParagraphFont"/>
    <w:uiPriority w:val="21"/>
    <w:qFormat/>
    <w:rsid w:val="008A6174"/>
    <w:rPr>
      <w:b/>
      <w:bCs/>
      <w:i/>
      <w:iCs/>
    </w:rPr>
  </w:style>
  <w:style w:type="paragraph" w:styleId="ListParagraph">
    <w:name w:val="List Paragraph"/>
    <w:basedOn w:val="Normal"/>
    <w:uiPriority w:val="34"/>
    <w:qFormat/>
    <w:rsid w:val="00656D6B"/>
    <w:pPr>
      <w:ind w:left="720"/>
      <w:contextualSpacing/>
    </w:pPr>
  </w:style>
  <w:style w:type="table" w:customStyle="1" w:styleId="GridTable1Light1">
    <w:name w:val="Grid Table 1 Light1"/>
    <w:basedOn w:val="TableNormal"/>
    <w:next w:val="GridTable1Light"/>
    <w:uiPriority w:val="46"/>
    <w:rsid w:val="00D5633C"/>
    <w:pPr>
      <w:spacing w:after="0" w:line="240" w:lineRule="auto"/>
    </w:pPr>
    <w:rPr>
      <w:rFonts w:ascii="Arial" w:eastAsia="Times New Roman" w:hAnsi="Arial" w:cs="Times New Roman"/>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D563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BB5112"/>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D55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7A4717"/>
  </w:style>
  <w:style w:type="character" w:styleId="Hyperlink">
    <w:name w:val="Hyperlink"/>
    <w:basedOn w:val="DefaultParagraphFont"/>
    <w:uiPriority w:val="99"/>
    <w:unhideWhenUsed/>
    <w:rsid w:val="009B0E0E"/>
    <w:rPr>
      <w:color w:val="0563C1" w:themeColor="hyperlink"/>
      <w:u w:val="single"/>
    </w:rPr>
  </w:style>
  <w:style w:type="character" w:styleId="UnresolvedMention">
    <w:name w:val="Unresolved Mention"/>
    <w:basedOn w:val="DefaultParagraphFont"/>
    <w:uiPriority w:val="99"/>
    <w:semiHidden/>
    <w:unhideWhenUsed/>
    <w:rsid w:val="009B0E0E"/>
    <w:rPr>
      <w:color w:val="605E5C"/>
      <w:shd w:val="clear" w:color="auto" w:fill="E1DFDD"/>
    </w:rPr>
  </w:style>
  <w:style w:type="table" w:styleId="TableGrid">
    <w:name w:val="Table Grid"/>
    <w:basedOn w:val="TableNormal"/>
    <w:uiPriority w:val="39"/>
    <w:rsid w:val="00BF5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2662">
      <w:bodyDiv w:val="1"/>
      <w:marLeft w:val="0"/>
      <w:marRight w:val="0"/>
      <w:marTop w:val="0"/>
      <w:marBottom w:val="0"/>
      <w:divBdr>
        <w:top w:val="none" w:sz="0" w:space="0" w:color="auto"/>
        <w:left w:val="none" w:sz="0" w:space="0" w:color="auto"/>
        <w:bottom w:val="none" w:sz="0" w:space="0" w:color="auto"/>
        <w:right w:val="none" w:sz="0" w:space="0" w:color="auto"/>
      </w:divBdr>
    </w:div>
    <w:div w:id="215897255">
      <w:bodyDiv w:val="1"/>
      <w:marLeft w:val="0"/>
      <w:marRight w:val="0"/>
      <w:marTop w:val="0"/>
      <w:marBottom w:val="0"/>
      <w:divBdr>
        <w:top w:val="none" w:sz="0" w:space="0" w:color="auto"/>
        <w:left w:val="none" w:sz="0" w:space="0" w:color="auto"/>
        <w:bottom w:val="none" w:sz="0" w:space="0" w:color="auto"/>
        <w:right w:val="none" w:sz="0" w:space="0" w:color="auto"/>
      </w:divBdr>
    </w:div>
    <w:div w:id="320500615">
      <w:bodyDiv w:val="1"/>
      <w:marLeft w:val="0"/>
      <w:marRight w:val="0"/>
      <w:marTop w:val="0"/>
      <w:marBottom w:val="0"/>
      <w:divBdr>
        <w:top w:val="none" w:sz="0" w:space="0" w:color="auto"/>
        <w:left w:val="none" w:sz="0" w:space="0" w:color="auto"/>
        <w:bottom w:val="none" w:sz="0" w:space="0" w:color="auto"/>
        <w:right w:val="none" w:sz="0" w:space="0" w:color="auto"/>
      </w:divBdr>
    </w:div>
    <w:div w:id="424688887">
      <w:bodyDiv w:val="1"/>
      <w:marLeft w:val="0"/>
      <w:marRight w:val="0"/>
      <w:marTop w:val="0"/>
      <w:marBottom w:val="0"/>
      <w:divBdr>
        <w:top w:val="none" w:sz="0" w:space="0" w:color="auto"/>
        <w:left w:val="none" w:sz="0" w:space="0" w:color="auto"/>
        <w:bottom w:val="none" w:sz="0" w:space="0" w:color="auto"/>
        <w:right w:val="none" w:sz="0" w:space="0" w:color="auto"/>
      </w:divBdr>
    </w:div>
    <w:div w:id="546798665">
      <w:bodyDiv w:val="1"/>
      <w:marLeft w:val="0"/>
      <w:marRight w:val="0"/>
      <w:marTop w:val="0"/>
      <w:marBottom w:val="0"/>
      <w:divBdr>
        <w:top w:val="none" w:sz="0" w:space="0" w:color="auto"/>
        <w:left w:val="none" w:sz="0" w:space="0" w:color="auto"/>
        <w:bottom w:val="none" w:sz="0" w:space="0" w:color="auto"/>
        <w:right w:val="none" w:sz="0" w:space="0" w:color="auto"/>
      </w:divBdr>
    </w:div>
    <w:div w:id="566889336">
      <w:bodyDiv w:val="1"/>
      <w:marLeft w:val="0"/>
      <w:marRight w:val="0"/>
      <w:marTop w:val="0"/>
      <w:marBottom w:val="0"/>
      <w:divBdr>
        <w:top w:val="none" w:sz="0" w:space="0" w:color="auto"/>
        <w:left w:val="none" w:sz="0" w:space="0" w:color="auto"/>
        <w:bottom w:val="none" w:sz="0" w:space="0" w:color="auto"/>
        <w:right w:val="none" w:sz="0" w:space="0" w:color="auto"/>
      </w:divBdr>
    </w:div>
    <w:div w:id="756905427">
      <w:bodyDiv w:val="1"/>
      <w:marLeft w:val="0"/>
      <w:marRight w:val="0"/>
      <w:marTop w:val="0"/>
      <w:marBottom w:val="0"/>
      <w:divBdr>
        <w:top w:val="none" w:sz="0" w:space="0" w:color="auto"/>
        <w:left w:val="none" w:sz="0" w:space="0" w:color="auto"/>
        <w:bottom w:val="none" w:sz="0" w:space="0" w:color="auto"/>
        <w:right w:val="none" w:sz="0" w:space="0" w:color="auto"/>
      </w:divBdr>
    </w:div>
    <w:div w:id="1444113463">
      <w:bodyDiv w:val="1"/>
      <w:marLeft w:val="0"/>
      <w:marRight w:val="0"/>
      <w:marTop w:val="0"/>
      <w:marBottom w:val="0"/>
      <w:divBdr>
        <w:top w:val="none" w:sz="0" w:space="0" w:color="auto"/>
        <w:left w:val="none" w:sz="0" w:space="0" w:color="auto"/>
        <w:bottom w:val="none" w:sz="0" w:space="0" w:color="auto"/>
        <w:right w:val="none" w:sz="0" w:space="0" w:color="auto"/>
      </w:divBdr>
    </w:div>
    <w:div w:id="1980181449">
      <w:bodyDiv w:val="1"/>
      <w:marLeft w:val="0"/>
      <w:marRight w:val="0"/>
      <w:marTop w:val="0"/>
      <w:marBottom w:val="0"/>
      <w:divBdr>
        <w:top w:val="none" w:sz="0" w:space="0" w:color="auto"/>
        <w:left w:val="none" w:sz="0" w:space="0" w:color="auto"/>
        <w:bottom w:val="none" w:sz="0" w:space="0" w:color="auto"/>
        <w:right w:val="none" w:sz="0" w:space="0" w:color="auto"/>
      </w:divBdr>
    </w:div>
    <w:div w:id="201792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5732</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A Poliakova</dc:creator>
  <cp:keywords/>
  <dc:description/>
  <cp:lastModifiedBy>Vera A Poliakova</cp:lastModifiedBy>
  <cp:revision>7</cp:revision>
  <dcterms:created xsi:type="dcterms:W3CDTF">2021-08-25T01:46:00Z</dcterms:created>
  <dcterms:modified xsi:type="dcterms:W3CDTF">2021-09-08T02:20:00Z</dcterms:modified>
</cp:coreProperties>
</file>