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5350" w14:textId="48EA8220" w:rsidR="00FB587C" w:rsidRDefault="00FB587C" w:rsidP="00FB587C">
      <w:pPr>
        <w:spacing w:after="0" w:line="480" w:lineRule="auto"/>
        <w:ind w:left="0" w:right="0" w:firstLineChars="202" w:firstLine="566"/>
        <w:rPr>
          <w:szCs w:val="28"/>
          <w:lang w:val="ru-RU"/>
        </w:rPr>
      </w:pPr>
      <w:r>
        <w:rPr>
          <w:szCs w:val="28"/>
          <w:lang w:val="ru-RU"/>
        </w:rPr>
        <w:t>Руководство пользователя</w:t>
      </w:r>
    </w:p>
    <w:p w14:paraId="3B27DF1B" w14:textId="3484A455" w:rsidR="00FB587C" w:rsidRDefault="00FB587C" w:rsidP="00FB587C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Для того чтобы пользователю зайти на сайт нужно запустить </w:t>
      </w:r>
      <w:proofErr w:type="spellStart"/>
      <w:r>
        <w:rPr>
          <w:szCs w:val="28"/>
        </w:rPr>
        <w:t>OpenServerPanel</w:t>
      </w:r>
      <w:proofErr w:type="spellEnd"/>
      <w:r>
        <w:rPr>
          <w:szCs w:val="28"/>
          <w:lang w:val="ru-RU"/>
        </w:rPr>
        <w:t xml:space="preserve"> и в адресной строке ввести ссылку на сайт </w:t>
      </w:r>
      <w:r>
        <w:rPr>
          <w:szCs w:val="28"/>
        </w:rPr>
        <w:t>http</w:t>
      </w:r>
      <w:r w:rsidRPr="007D5E4C">
        <w:rPr>
          <w:szCs w:val="28"/>
          <w:lang w:val="ru-RU"/>
        </w:rPr>
        <w:t>://</w:t>
      </w:r>
      <w:proofErr w:type="spellStart"/>
      <w:r w:rsidR="001976CB">
        <w:rPr>
          <w:szCs w:val="28"/>
        </w:rPr>
        <w:t>todo</w:t>
      </w:r>
      <w:proofErr w:type="spellEnd"/>
      <w:r>
        <w:rPr>
          <w:szCs w:val="28"/>
          <w:lang w:val="ru-RU"/>
        </w:rPr>
        <w:t>. После открытия сайта пользователь попадает на главную страницу.</w:t>
      </w:r>
    </w:p>
    <w:p w14:paraId="05EEF53E" w14:textId="2BDB84ED" w:rsidR="00FB587C" w:rsidRPr="00BF6A03" w:rsidRDefault="00FB587C" w:rsidP="00BF6A03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На главной странице пользователь </w:t>
      </w:r>
      <w:r>
        <w:rPr>
          <w:szCs w:val="28"/>
          <w:lang w:val="ru-RU"/>
        </w:rPr>
        <w:t xml:space="preserve">видит перед собой форму регистрации, с помощью которой он может зарегистрироваться, в случае если пользователь уже зарегистрирован, у него есть возможность войти </w:t>
      </w:r>
      <w:r>
        <w:rPr>
          <w:szCs w:val="28"/>
          <w:lang w:val="ru-RU"/>
        </w:rPr>
        <w:t>(рисунок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1).</w:t>
      </w:r>
    </w:p>
    <w:p w14:paraId="35FB712F" w14:textId="14511713" w:rsidR="00FB587C" w:rsidRPr="00FB587C" w:rsidRDefault="00FB587C" w:rsidP="00FB587C">
      <w:pPr>
        <w:spacing w:after="0" w:line="360" w:lineRule="auto"/>
        <w:ind w:left="0" w:righ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67AA389" wp14:editId="4B303AEB">
            <wp:extent cx="5852795" cy="1842135"/>
            <wp:effectExtent l="19050" t="19050" r="14605" b="24765"/>
            <wp:docPr id="60862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25325" name=""/>
                    <pic:cNvPicPr/>
                  </pic:nvPicPr>
                  <pic:blipFill rotWithShape="1">
                    <a:blip r:embed="rId4"/>
                    <a:srcRect l="1475"/>
                    <a:stretch/>
                  </pic:blipFill>
                  <pic:spPr bwMode="auto">
                    <a:xfrm>
                      <a:off x="0" y="0"/>
                      <a:ext cx="5852795" cy="1842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1E5C7" w14:textId="2A0B7847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1 - </w:t>
      </w:r>
      <w:r w:rsidR="00E71DF4">
        <w:rPr>
          <w:szCs w:val="28"/>
          <w:lang w:val="ru-RU"/>
        </w:rPr>
        <w:t>Г</w:t>
      </w:r>
      <w:r>
        <w:rPr>
          <w:szCs w:val="28"/>
          <w:lang w:val="ru-RU"/>
        </w:rPr>
        <w:t>лавн</w:t>
      </w:r>
      <w:r>
        <w:rPr>
          <w:szCs w:val="28"/>
          <w:lang w:val="ru-RU"/>
        </w:rPr>
        <w:t>ая</w:t>
      </w:r>
      <w:r>
        <w:rPr>
          <w:szCs w:val="28"/>
          <w:lang w:val="ru-RU"/>
        </w:rPr>
        <w:t xml:space="preserve"> страницы</w:t>
      </w:r>
    </w:p>
    <w:p w14:paraId="3748C4A2" w14:textId="04C939D8" w:rsidR="00FB587C" w:rsidRDefault="00FB587C" w:rsidP="00FB587C">
      <w:pPr>
        <w:tabs>
          <w:tab w:val="left" w:pos="9820"/>
        </w:tabs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Пользователь может авторизироваться на сайт</w:t>
      </w:r>
      <w:r w:rsidR="001976CB">
        <w:rPr>
          <w:szCs w:val="28"/>
          <w:lang w:val="ru-RU"/>
        </w:rPr>
        <w:t>е</w:t>
      </w:r>
      <w:r>
        <w:rPr>
          <w:szCs w:val="28"/>
          <w:lang w:val="ru-RU"/>
        </w:rPr>
        <w:t xml:space="preserve">. </w:t>
      </w:r>
      <w:r w:rsidR="00E71DF4">
        <w:rPr>
          <w:szCs w:val="28"/>
          <w:lang w:val="ru-RU"/>
        </w:rPr>
        <w:t xml:space="preserve">На главной странице </w:t>
      </w:r>
      <w:r>
        <w:rPr>
          <w:szCs w:val="28"/>
          <w:lang w:val="ru-RU"/>
        </w:rPr>
        <w:t xml:space="preserve">нажав на кнопку «Войти» осуществляется переход на страницу авторизации (рисунок </w:t>
      </w:r>
      <w:r w:rsidR="00E71DF4">
        <w:rPr>
          <w:szCs w:val="28"/>
          <w:lang w:val="ru-RU"/>
        </w:rPr>
        <w:t>2</w:t>
      </w:r>
      <w:r>
        <w:rPr>
          <w:szCs w:val="28"/>
          <w:lang w:val="ru-RU"/>
        </w:rPr>
        <w:t>).</w:t>
      </w:r>
    </w:p>
    <w:p w14:paraId="7DAC3D4F" w14:textId="36D75C1B" w:rsidR="00FB587C" w:rsidRPr="00B26AA7" w:rsidRDefault="00E71DF4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EF54535" wp14:editId="47E847D1">
            <wp:extent cx="5940425" cy="1313180"/>
            <wp:effectExtent l="19050" t="19050" r="22225" b="20320"/>
            <wp:docPr id="105398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7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90452" w14:textId="73B02B61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71DF4">
        <w:rPr>
          <w:lang w:val="ru-RU"/>
        </w:rPr>
        <w:t>2</w:t>
      </w:r>
      <w:r>
        <w:rPr>
          <w:lang w:val="ru-RU"/>
        </w:rPr>
        <w:t xml:space="preserve"> - Форма для авторизации</w:t>
      </w:r>
    </w:p>
    <w:p w14:paraId="0F632E36" w14:textId="5BA68A54" w:rsidR="00FB587C" w:rsidRDefault="00FB587C" w:rsidP="00FB587C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После успешной авторизации пользователь попадает в личный кабинет</w:t>
      </w:r>
      <w:r w:rsidR="00E71DF4">
        <w:rPr>
          <w:lang w:val="ru-RU"/>
        </w:rPr>
        <w:t xml:space="preserve">, на котором он видит свои задачи с возможностью отметки </w:t>
      </w:r>
      <w:proofErr w:type="spellStart"/>
      <w:r w:rsidR="00BF6A03">
        <w:rPr>
          <w:lang w:val="ru-RU"/>
        </w:rPr>
        <w:t>вып</w:t>
      </w:r>
      <w:r w:rsidR="001976CB">
        <w:rPr>
          <w:lang w:val="ru-RU"/>
        </w:rPr>
        <w:t>о</w:t>
      </w:r>
      <w:r w:rsidR="00BF6A03">
        <w:rPr>
          <w:lang w:val="ru-RU"/>
        </w:rPr>
        <w:t>ленных</w:t>
      </w:r>
      <w:proofErr w:type="spellEnd"/>
      <w:r w:rsidR="00E71DF4">
        <w:rPr>
          <w:lang w:val="ru-RU"/>
        </w:rPr>
        <w:t>, редактирования и удаления</w:t>
      </w:r>
      <w:r>
        <w:rPr>
          <w:lang w:val="ru-RU"/>
        </w:rPr>
        <w:t xml:space="preserve"> (рисунок </w:t>
      </w:r>
      <w:r w:rsidR="00E71DF4">
        <w:rPr>
          <w:lang w:val="ru-RU"/>
        </w:rPr>
        <w:t>3</w:t>
      </w:r>
      <w:r>
        <w:rPr>
          <w:lang w:val="ru-RU"/>
        </w:rPr>
        <w:t>)</w:t>
      </w:r>
      <w:r w:rsidR="00117335">
        <w:rPr>
          <w:lang w:val="ru-RU"/>
        </w:rPr>
        <w:t xml:space="preserve">, если у пользователя еще нет созданных задач, на странице выводится </w:t>
      </w:r>
      <w:r w:rsidR="00BF6A03">
        <w:rPr>
          <w:lang w:val="ru-RU"/>
        </w:rPr>
        <w:t>соответствующее</w:t>
      </w:r>
      <w:r w:rsidR="00117335">
        <w:rPr>
          <w:lang w:val="ru-RU"/>
        </w:rPr>
        <w:t xml:space="preserve"> сообщение</w:t>
      </w:r>
      <w:r w:rsidR="001976CB">
        <w:rPr>
          <w:lang w:val="ru-RU"/>
        </w:rPr>
        <w:t xml:space="preserve"> </w:t>
      </w:r>
      <w:r w:rsidR="00117335">
        <w:rPr>
          <w:lang w:val="ru-RU"/>
        </w:rPr>
        <w:t>(рисунок 4)</w:t>
      </w:r>
      <w:r>
        <w:rPr>
          <w:lang w:val="ru-RU"/>
        </w:rPr>
        <w:t>.</w:t>
      </w:r>
    </w:p>
    <w:p w14:paraId="6AF07B52" w14:textId="473247CC" w:rsidR="00FB587C" w:rsidRPr="00E71DF4" w:rsidRDefault="001976CB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1976CB">
        <w:rPr>
          <w:lang w:val="ru-RU"/>
        </w:rPr>
        <w:lastRenderedPageBreak/>
        <w:drawing>
          <wp:inline distT="0" distB="0" distL="0" distR="0" wp14:anchorId="6EF938AB" wp14:editId="4EA248DD">
            <wp:extent cx="5396345" cy="2622895"/>
            <wp:effectExtent l="19050" t="19050" r="13970" b="25400"/>
            <wp:docPr id="3947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411" cy="2627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7F15A" w14:textId="2531A175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71DF4">
        <w:rPr>
          <w:lang w:val="ru-RU"/>
        </w:rPr>
        <w:t>3</w:t>
      </w:r>
      <w:r>
        <w:rPr>
          <w:lang w:val="ru-RU"/>
        </w:rPr>
        <w:t xml:space="preserve"> - Личный кабинет</w:t>
      </w:r>
    </w:p>
    <w:p w14:paraId="29FDC944" w14:textId="509975E5" w:rsidR="00117335" w:rsidRDefault="001976CB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1976CB">
        <w:rPr>
          <w:lang w:val="ru-RU"/>
        </w:rPr>
        <w:drawing>
          <wp:inline distT="0" distB="0" distL="0" distR="0" wp14:anchorId="2A4CA7FC" wp14:editId="7E6FEA66">
            <wp:extent cx="5403509" cy="2596919"/>
            <wp:effectExtent l="19050" t="19050" r="26035" b="13335"/>
            <wp:docPr id="98334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2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892" cy="2599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2A63F" w14:textId="49211C33" w:rsidR="00117335" w:rsidRDefault="00117335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4 – </w:t>
      </w:r>
      <w:r w:rsidR="008D6509">
        <w:rPr>
          <w:lang w:val="ru-RU"/>
        </w:rPr>
        <w:t>Пустой л</w:t>
      </w:r>
      <w:r>
        <w:rPr>
          <w:lang w:val="ru-RU"/>
        </w:rPr>
        <w:t>ичный кабинет</w:t>
      </w:r>
    </w:p>
    <w:p w14:paraId="79B2C735" w14:textId="21B76174" w:rsidR="00FB587C" w:rsidRDefault="00E71DF4" w:rsidP="00FB587C">
      <w:pPr>
        <w:tabs>
          <w:tab w:val="left" w:pos="1008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Также в личном кабинете предоставлен поиск</w:t>
      </w:r>
      <w:r w:rsidR="00BF6A03">
        <w:rPr>
          <w:lang w:val="ru-RU"/>
        </w:rPr>
        <w:t>,</w:t>
      </w:r>
      <w:r w:rsidR="009F62C4">
        <w:rPr>
          <w:lang w:val="ru-RU"/>
        </w:rPr>
        <w:t xml:space="preserve"> сортировка</w:t>
      </w:r>
      <w:r w:rsidR="00BF6A03">
        <w:rPr>
          <w:lang w:val="ru-RU"/>
        </w:rPr>
        <w:t xml:space="preserve"> по дате (старые или новые)</w:t>
      </w:r>
      <w:r w:rsidR="001976CB">
        <w:rPr>
          <w:lang w:val="ru-RU"/>
        </w:rPr>
        <w:t xml:space="preserve">, </w:t>
      </w:r>
      <w:r w:rsidR="00BF6A03">
        <w:rPr>
          <w:lang w:val="ru-RU"/>
        </w:rPr>
        <w:t xml:space="preserve">а также сортировка по </w:t>
      </w:r>
      <w:proofErr w:type="spellStart"/>
      <w:r w:rsidR="00BF6A03">
        <w:rPr>
          <w:lang w:val="ru-RU"/>
        </w:rPr>
        <w:t>выполненности</w:t>
      </w:r>
      <w:proofErr w:type="spellEnd"/>
      <w:r w:rsidR="009F62C4">
        <w:rPr>
          <w:lang w:val="ru-RU"/>
        </w:rPr>
        <w:t xml:space="preserve">, для более удобного поиска нужной задачи </w:t>
      </w:r>
      <w:r w:rsidR="00FB587C">
        <w:rPr>
          <w:lang w:val="ru-RU"/>
        </w:rPr>
        <w:t>(рисунок</w:t>
      </w:r>
      <w:r w:rsidR="00117335">
        <w:rPr>
          <w:lang w:val="ru-RU"/>
        </w:rPr>
        <w:t xml:space="preserve"> </w:t>
      </w:r>
      <w:r w:rsidR="00FB587C">
        <w:rPr>
          <w:lang w:val="ru-RU"/>
        </w:rPr>
        <w:t>5).</w:t>
      </w:r>
    </w:p>
    <w:p w14:paraId="5A914153" w14:textId="471C477B" w:rsidR="00FB587C" w:rsidRDefault="001976CB" w:rsidP="00FB587C">
      <w:pPr>
        <w:tabs>
          <w:tab w:val="left" w:pos="9820"/>
        </w:tabs>
        <w:spacing w:after="0" w:line="360" w:lineRule="auto"/>
        <w:ind w:left="0" w:right="0" w:firstLine="0"/>
        <w:jc w:val="center"/>
      </w:pPr>
      <w:r w:rsidRPr="001976CB">
        <w:drawing>
          <wp:inline distT="0" distB="0" distL="0" distR="0" wp14:anchorId="22EF109A" wp14:editId="2C698584">
            <wp:extent cx="5178672" cy="1117023"/>
            <wp:effectExtent l="19050" t="19050" r="22225" b="26035"/>
            <wp:docPr id="39410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9016" name=""/>
                    <pic:cNvPicPr/>
                  </pic:nvPicPr>
                  <pic:blipFill rotWithShape="1">
                    <a:blip r:embed="rId8"/>
                    <a:srcRect l="11114" r="11575" b="65631"/>
                    <a:stretch/>
                  </pic:blipFill>
                  <pic:spPr bwMode="auto">
                    <a:xfrm>
                      <a:off x="0" y="0"/>
                      <a:ext cx="5206166" cy="11229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3FDC6" w14:textId="2DC89689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17335">
        <w:rPr>
          <w:lang w:val="ru-RU"/>
        </w:rPr>
        <w:t>5</w:t>
      </w:r>
      <w:r>
        <w:rPr>
          <w:lang w:val="ru-RU"/>
        </w:rPr>
        <w:t xml:space="preserve"> – </w:t>
      </w:r>
      <w:r w:rsidR="00BF6A03">
        <w:rPr>
          <w:lang w:val="ru-RU"/>
        </w:rPr>
        <w:t>Результат поиска</w:t>
      </w:r>
      <w:r>
        <w:rPr>
          <w:lang w:val="ru-RU"/>
        </w:rPr>
        <w:t>.</w:t>
      </w:r>
    </w:p>
    <w:p w14:paraId="0FAB48A2" w14:textId="0E66462F" w:rsidR="00FB587C" w:rsidRDefault="009F62C4" w:rsidP="00FB587C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lastRenderedPageBreak/>
        <w:t>В нижней части предоставлена кнопка «+» позволяющая добавить новую задачу</w:t>
      </w:r>
      <w:r w:rsidR="00BF6A03">
        <w:rPr>
          <w:lang w:val="ru-RU"/>
        </w:rPr>
        <w:t>, после ее нажатия появляется модальное окно с полями для заполнения</w:t>
      </w:r>
      <w:r>
        <w:rPr>
          <w:lang w:val="ru-RU"/>
        </w:rPr>
        <w:t xml:space="preserve"> </w:t>
      </w:r>
      <w:r w:rsidR="00FB587C">
        <w:rPr>
          <w:lang w:val="ru-RU"/>
        </w:rPr>
        <w:t xml:space="preserve">(рисунок </w:t>
      </w:r>
      <w:r w:rsidR="00117335">
        <w:rPr>
          <w:lang w:val="ru-RU"/>
        </w:rPr>
        <w:t>6</w:t>
      </w:r>
      <w:r w:rsidR="00FB587C">
        <w:rPr>
          <w:lang w:val="ru-RU"/>
        </w:rPr>
        <w:t>).</w:t>
      </w:r>
    </w:p>
    <w:p w14:paraId="390E2F11" w14:textId="7CD97E10" w:rsidR="00FB587C" w:rsidRDefault="001976CB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1976CB">
        <w:rPr>
          <w:lang w:val="ru-RU"/>
        </w:rPr>
        <w:drawing>
          <wp:inline distT="0" distB="0" distL="0" distR="0" wp14:anchorId="6BABDEF1" wp14:editId="687D8D3A">
            <wp:extent cx="5479472" cy="2694928"/>
            <wp:effectExtent l="19050" t="19050" r="26035" b="10795"/>
            <wp:docPr id="86070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5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578" cy="2696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06C33" w14:textId="32BDA338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17335">
        <w:rPr>
          <w:lang w:val="ru-RU"/>
        </w:rPr>
        <w:t>6</w:t>
      </w:r>
      <w:r>
        <w:rPr>
          <w:lang w:val="ru-RU"/>
        </w:rPr>
        <w:t xml:space="preserve"> – </w:t>
      </w:r>
      <w:r w:rsidR="006E19B5">
        <w:rPr>
          <w:lang w:val="ru-RU"/>
        </w:rPr>
        <w:t>Добавление новой задачи</w:t>
      </w:r>
      <w:r>
        <w:rPr>
          <w:lang w:val="ru-RU"/>
        </w:rPr>
        <w:t>.</w:t>
      </w:r>
    </w:p>
    <w:p w14:paraId="0CB3D63E" w14:textId="5ECB7F03" w:rsidR="00FB587C" w:rsidRDefault="00117335" w:rsidP="00FB587C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Рядом с добавленной задачей реализована кнопка редактирования, для изменения текста и названия задачи </w:t>
      </w:r>
      <w:r w:rsidR="00FB587C">
        <w:rPr>
          <w:lang w:val="ru-RU"/>
        </w:rPr>
        <w:t>(рисуно</w:t>
      </w:r>
      <w:r>
        <w:rPr>
          <w:lang w:val="ru-RU"/>
        </w:rPr>
        <w:t xml:space="preserve">к </w:t>
      </w:r>
      <w:r w:rsidR="00FB587C">
        <w:rPr>
          <w:lang w:val="ru-RU"/>
        </w:rPr>
        <w:t>7).</w:t>
      </w:r>
    </w:p>
    <w:p w14:paraId="6A2EC9C9" w14:textId="62205FA6" w:rsidR="00FB587C" w:rsidRDefault="004772BE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4772BE">
        <w:rPr>
          <w:lang w:val="ru-RU"/>
        </w:rPr>
        <w:drawing>
          <wp:inline distT="0" distB="0" distL="0" distR="0" wp14:anchorId="0F024E4E" wp14:editId="54E0D65E">
            <wp:extent cx="5377295" cy="1528404"/>
            <wp:effectExtent l="19050" t="19050" r="13970" b="15240"/>
            <wp:docPr id="29825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50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583" cy="153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005E1" w14:textId="60D481DC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7 – </w:t>
      </w:r>
      <w:r w:rsidR="00117335">
        <w:rPr>
          <w:lang w:val="ru-RU"/>
        </w:rPr>
        <w:t>Редактирование задачи</w:t>
      </w:r>
      <w:r>
        <w:rPr>
          <w:lang w:val="ru-RU"/>
        </w:rPr>
        <w:t>.</w:t>
      </w:r>
    </w:p>
    <w:p w14:paraId="3BEE44C2" w14:textId="42B0E0A1" w:rsidR="00FB587C" w:rsidRDefault="00117335" w:rsidP="00FB587C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Рядом с кнопкой редактирования находится кнопка корзины </w:t>
      </w:r>
      <w:r w:rsidR="00FB587C">
        <w:rPr>
          <w:lang w:val="ru-RU"/>
        </w:rPr>
        <w:t>(рисунок 8)</w:t>
      </w:r>
      <w:r>
        <w:rPr>
          <w:lang w:val="ru-RU"/>
        </w:rPr>
        <w:t>, для удаления задач, после удаления на экране выводится уведомление об удалении (рисунок 9)</w:t>
      </w:r>
      <w:r w:rsidR="00FB587C">
        <w:rPr>
          <w:lang w:val="ru-RU"/>
        </w:rPr>
        <w:t>.</w:t>
      </w:r>
    </w:p>
    <w:p w14:paraId="3ED08CE9" w14:textId="0A5C52AA" w:rsidR="00FB587C" w:rsidRDefault="000F05E4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0F05E4">
        <w:rPr>
          <w:noProof/>
          <w:lang w:val="ru-RU"/>
        </w:rPr>
        <w:drawing>
          <wp:inline distT="0" distB="0" distL="0" distR="0" wp14:anchorId="17EFB10A" wp14:editId="14DCA92F">
            <wp:extent cx="4918017" cy="1322619"/>
            <wp:effectExtent l="19050" t="19050" r="16510" b="11430"/>
            <wp:docPr id="130370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0" r="9946"/>
                    <a:stretch/>
                  </pic:blipFill>
                  <pic:spPr bwMode="auto">
                    <a:xfrm>
                      <a:off x="0" y="0"/>
                      <a:ext cx="4918335" cy="13227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A9697" w14:textId="081FAEF1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8 – </w:t>
      </w:r>
      <w:r w:rsidR="000F05E4">
        <w:rPr>
          <w:lang w:val="ru-RU"/>
        </w:rPr>
        <w:t>Кнопка удаления.</w:t>
      </w:r>
    </w:p>
    <w:p w14:paraId="260D80AB" w14:textId="21462098" w:rsidR="00FB587C" w:rsidRDefault="00BF6A03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BF6A03">
        <w:rPr>
          <w:lang w:val="ru-RU"/>
        </w:rPr>
        <w:lastRenderedPageBreak/>
        <w:drawing>
          <wp:inline distT="0" distB="0" distL="0" distR="0" wp14:anchorId="1A5D290C" wp14:editId="3CAB0FB0">
            <wp:extent cx="4413885" cy="1248641"/>
            <wp:effectExtent l="19050" t="19050" r="24765" b="27940"/>
            <wp:docPr id="88953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4895" name=""/>
                    <pic:cNvPicPr/>
                  </pic:nvPicPr>
                  <pic:blipFill rotWithShape="1">
                    <a:blip r:embed="rId12"/>
                    <a:srcRect b="12601"/>
                    <a:stretch/>
                  </pic:blipFill>
                  <pic:spPr bwMode="auto">
                    <a:xfrm>
                      <a:off x="0" y="0"/>
                      <a:ext cx="4424864" cy="12517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DE341" w14:textId="42871B68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117335">
        <w:rPr>
          <w:lang w:val="ru-RU"/>
        </w:rPr>
        <w:t xml:space="preserve"> </w:t>
      </w:r>
      <w:r>
        <w:rPr>
          <w:lang w:val="ru-RU"/>
        </w:rPr>
        <w:t xml:space="preserve">9 – </w:t>
      </w:r>
      <w:r w:rsidR="00117335">
        <w:rPr>
          <w:lang w:val="ru-RU"/>
        </w:rPr>
        <w:t>Сообщение об удалении задачи</w:t>
      </w:r>
      <w:r w:rsidR="000F05E4">
        <w:rPr>
          <w:lang w:val="ru-RU"/>
        </w:rPr>
        <w:t>.</w:t>
      </w:r>
    </w:p>
    <w:p w14:paraId="02D42B3B" w14:textId="0985AFB4" w:rsidR="00FB587C" w:rsidRDefault="00FB587C" w:rsidP="00FB587C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Также на сайте есть </w:t>
      </w:r>
      <w:r w:rsidR="00BF6A03">
        <w:rPr>
          <w:lang w:val="ru-RU"/>
        </w:rPr>
        <w:t>возможность отметки выполненных задач, для этого рядом с задачей изображен квадрат</w:t>
      </w:r>
      <w:r w:rsidR="004772BE">
        <w:rPr>
          <w:lang w:val="ru-RU"/>
        </w:rPr>
        <w:t>,</w:t>
      </w:r>
      <w:r w:rsidR="00BF6A03">
        <w:rPr>
          <w:lang w:val="ru-RU"/>
        </w:rPr>
        <w:t xml:space="preserve"> при нажатии на который, выводится всплывающее окно для подтверждения выполненной задачи</w:t>
      </w:r>
      <w:r>
        <w:rPr>
          <w:lang w:val="ru-RU"/>
        </w:rPr>
        <w:t xml:space="preserve"> (рисунок</w:t>
      </w:r>
      <w:r w:rsidR="00BF6A03">
        <w:rPr>
          <w:lang w:val="ru-RU"/>
        </w:rPr>
        <w:t xml:space="preserve"> 10</w:t>
      </w:r>
      <w:r>
        <w:rPr>
          <w:lang w:val="ru-RU"/>
        </w:rPr>
        <w:t>)</w:t>
      </w:r>
      <w:r w:rsidR="00BF6A03">
        <w:rPr>
          <w:lang w:val="ru-RU"/>
        </w:rPr>
        <w:t xml:space="preserve">, после подтверждения рядом с задачей появляется галочка, которая свидетельствует о </w:t>
      </w:r>
      <w:proofErr w:type="spellStart"/>
      <w:r w:rsidR="00BF6A03">
        <w:rPr>
          <w:lang w:val="ru-RU"/>
        </w:rPr>
        <w:t>выполненности</w:t>
      </w:r>
      <w:proofErr w:type="spellEnd"/>
      <w:r w:rsidR="00BF6A03">
        <w:rPr>
          <w:lang w:val="ru-RU"/>
        </w:rPr>
        <w:t xml:space="preserve"> задачи</w:t>
      </w:r>
      <w:r>
        <w:rPr>
          <w:lang w:val="ru-RU"/>
        </w:rPr>
        <w:t>.</w:t>
      </w:r>
    </w:p>
    <w:p w14:paraId="208B183A" w14:textId="153A57B2" w:rsidR="00FB587C" w:rsidRDefault="004772BE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 w:rsidRPr="004772BE">
        <w:rPr>
          <w:lang w:val="ru-RU"/>
        </w:rPr>
        <w:drawing>
          <wp:inline distT="0" distB="0" distL="0" distR="0" wp14:anchorId="7A430062" wp14:editId="4AF84CD3">
            <wp:extent cx="4578927" cy="1264216"/>
            <wp:effectExtent l="19050" t="19050" r="12700" b="12700"/>
            <wp:docPr id="158712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2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403" cy="1267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D3FD8" w14:textId="79FB215C" w:rsidR="00FB587C" w:rsidRDefault="00FB587C" w:rsidP="00FB587C">
      <w:pPr>
        <w:tabs>
          <w:tab w:val="left" w:pos="9820"/>
        </w:tabs>
        <w:spacing w:after="0" w:line="360" w:lineRule="auto"/>
        <w:ind w:left="0" w:right="0" w:firstLine="0"/>
        <w:jc w:val="center"/>
        <w:rPr>
          <w:lang w:val="ru-RU"/>
        </w:rPr>
      </w:pPr>
      <w:r>
        <w:rPr>
          <w:lang w:val="ru-RU"/>
        </w:rPr>
        <w:t xml:space="preserve">Рисунок 10 – </w:t>
      </w:r>
      <w:r w:rsidR="00BF6A03">
        <w:rPr>
          <w:lang w:val="ru-RU"/>
        </w:rPr>
        <w:t>Выполненная задача.</w:t>
      </w:r>
    </w:p>
    <w:p w14:paraId="70418177" w14:textId="2430E8C3" w:rsidR="00863A6A" w:rsidRPr="00FB587C" w:rsidRDefault="00722F4B" w:rsidP="00722F4B">
      <w:pPr>
        <w:tabs>
          <w:tab w:val="left" w:pos="9820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Таким образом у нас получилось готовое веб-приложение для записи задач.</w:t>
      </w:r>
    </w:p>
    <w:sectPr w:rsidR="00863A6A" w:rsidRPr="00FB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C"/>
    <w:rsid w:val="000F05E4"/>
    <w:rsid w:val="00117335"/>
    <w:rsid w:val="001976CB"/>
    <w:rsid w:val="004772BE"/>
    <w:rsid w:val="006E19B5"/>
    <w:rsid w:val="00722F4B"/>
    <w:rsid w:val="00863A6A"/>
    <w:rsid w:val="008D6509"/>
    <w:rsid w:val="009F62C4"/>
    <w:rsid w:val="00AA343A"/>
    <w:rsid w:val="00BF6A03"/>
    <w:rsid w:val="00E71DF4"/>
    <w:rsid w:val="00F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EFAC"/>
  <w15:chartTrackingRefBased/>
  <w15:docId w15:val="{54780733-C3D5-4388-BA8A-8B10E6A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FB587C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Лада Выропаева</cp:lastModifiedBy>
  <cp:revision>2</cp:revision>
  <dcterms:created xsi:type="dcterms:W3CDTF">2024-09-21T03:39:00Z</dcterms:created>
  <dcterms:modified xsi:type="dcterms:W3CDTF">2024-10-01T17:50:00Z</dcterms:modified>
</cp:coreProperties>
</file>