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F9A92" w14:textId="63F077FC" w:rsidR="006912A4" w:rsidRPr="006912A4" w:rsidRDefault="00FA4FC0" w:rsidP="006912A4">
      <w:pPr>
        <w:rPr>
          <w:rFonts w:ascii="Segoe UI" w:eastAsiaTheme="minorHAnsi" w:hAnsi="Segoe UI" w:cs="Segoe UI"/>
          <w:b/>
          <w:bCs/>
          <w:color w:val="C00000"/>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 xml:space="preserve">to help you learn and improve your </w:t>
      </w:r>
      <w:r w:rsidR="006912A4" w:rsidRPr="006912A4">
        <w:rPr>
          <w:rFonts w:ascii="Segoe UI" w:eastAsiaTheme="minorHAnsi" w:hAnsi="Segoe UI" w:cs="Segoe UI"/>
          <w:b/>
          <w:bCs/>
          <w:color w:val="C00000"/>
          <w:sz w:val="28"/>
          <w:szCs w:val="28"/>
        </w:rPr>
        <w:t>Consistent Behavior</w:t>
      </w:r>
    </w:p>
    <w:p w14:paraId="18C73ADA" w14:textId="4C99632C" w:rsidR="006912A4" w:rsidRPr="006912A4" w:rsidRDefault="006912A4" w:rsidP="006912A4">
      <w:pPr>
        <w:pStyle w:val="NormalWeb"/>
        <w:rPr>
          <w:rFonts w:ascii="Segoe UI" w:eastAsia="SimSun" w:hAnsi="Segoe UI" w:cs="Segoe UI"/>
          <w:sz w:val="22"/>
          <w:szCs w:val="22"/>
        </w:rPr>
      </w:pPr>
      <w:r w:rsidRPr="006912A4">
        <w:rPr>
          <w:rFonts w:ascii="Segoe UI" w:eastAsia="SimSun" w:hAnsi="Segoe UI" w:cs="Segoe UI"/>
          <w:sz w:val="22"/>
          <w:szCs w:val="22"/>
        </w:rPr>
        <w:t>The ability to perform predictably and reliably in repetitive situations. Individuals who demonstrate consistency maintain stable work quality, emotional tone, and procedural accuracy over time</w:t>
      </w:r>
      <w:r>
        <w:rPr>
          <w:rFonts w:ascii="Segoe UI" w:eastAsia="SimSun" w:hAnsi="Segoe UI" w:cs="Segoe UI"/>
          <w:sz w:val="22"/>
          <w:szCs w:val="22"/>
        </w:rPr>
        <w:t xml:space="preserve">, </w:t>
      </w:r>
      <w:r w:rsidRPr="006912A4">
        <w:rPr>
          <w:rFonts w:ascii="Segoe UI" w:eastAsia="SimSun" w:hAnsi="Segoe UI" w:cs="Segoe UI"/>
          <w:sz w:val="22"/>
          <w:szCs w:val="22"/>
        </w:rPr>
        <w:t>even when completing routine or monotonous tasks. By strengthening this behavior, you can improve performance dependability, reduce variability, and build trust through predictable delivery. This competency is especially valuable in roles requiring repetition, quality assurance, or procedural execution, where reliable outcomes and minimized errors are critical to success.</w:t>
      </w:r>
    </w:p>
    <w:p w14:paraId="54811E96" w14:textId="492FF534" w:rsidR="00456C3A" w:rsidRPr="009760A2" w:rsidRDefault="00456C3A" w:rsidP="00456C3A">
      <w:pPr>
        <w:rPr>
          <w:rFonts w:ascii="Segoe UI" w:hAnsi="Segoe UI" w:cs="Segoe UI"/>
          <w:b/>
          <w:bCs/>
          <w:sz w:val="22"/>
          <w:szCs w:val="22"/>
        </w:rPr>
      </w:pPr>
      <w:r w:rsidRPr="009760A2">
        <w:rPr>
          <w:rFonts w:ascii="Segoe UI" w:hAnsi="Segoe UI" w:cs="Segoe UI"/>
          <w:b/>
          <w:bCs/>
          <w:sz w:val="22"/>
          <w:szCs w:val="22"/>
        </w:rPr>
        <w:t>Instruction / Action Statement</w:t>
      </w:r>
    </w:p>
    <w:p w14:paraId="787F3BD4" w14:textId="66F2E4E9" w:rsidR="00456C3A" w:rsidRPr="00DE3854" w:rsidRDefault="00456C3A" w:rsidP="00456C3A">
      <w:pPr>
        <w:pStyle w:val="NormalWeb"/>
        <w:rPr>
          <w:rFonts w:ascii="Segoe UI" w:eastAsia="SimSun" w:hAnsi="Segoe UI" w:cs="Segoe UI"/>
          <w:sz w:val="22"/>
          <w:szCs w:val="22"/>
        </w:rPr>
      </w:pPr>
      <w:r w:rsidRPr="00885A76">
        <w:rPr>
          <w:rFonts w:ascii="Segoe UI" w:hAnsi="Segoe UI" w:cs="Segoe UI"/>
          <w:sz w:val="22"/>
          <w:szCs w:val="22"/>
        </w:rPr>
        <w:t>Review the definition of Co</w:t>
      </w:r>
      <w:r>
        <w:rPr>
          <w:rFonts w:ascii="Segoe UI" w:hAnsi="Segoe UI" w:cs="Segoe UI"/>
          <w:sz w:val="22"/>
          <w:szCs w:val="22"/>
        </w:rPr>
        <w:t>nsistent</w:t>
      </w:r>
      <w:r w:rsidRPr="00885A76">
        <w:rPr>
          <w:rFonts w:ascii="Segoe UI" w:hAnsi="Segoe UI" w:cs="Segoe UI"/>
          <w:sz w:val="22"/>
          <w:szCs w:val="22"/>
        </w:rPr>
        <w:t xml:space="preserve"> behavior and reflect on its relevance to both your current role and your long-term career </w:t>
      </w:r>
      <w:r w:rsidRPr="00DE3854">
        <w:rPr>
          <w:rFonts w:ascii="Segoe UI" w:eastAsia="SimSun" w:hAnsi="Segoe UI" w:cs="Segoe UI"/>
          <w:sz w:val="22"/>
          <w:szCs w:val="22"/>
        </w:rPr>
        <w:t xml:space="preserve">goals. Based on the current demands of your role and the expectations of your future position, select one of the four effort levels, Critical, Important, Future Priority, or Personal Growth, that best reflects how urgently you need to develop this </w:t>
      </w:r>
      <w:r>
        <w:rPr>
          <w:rFonts w:ascii="Segoe UI" w:eastAsia="SimSun" w:hAnsi="Segoe UI" w:cs="Segoe UI"/>
          <w:sz w:val="22"/>
          <w:szCs w:val="22"/>
        </w:rPr>
        <w:t>Behavior</w:t>
      </w:r>
      <w:r w:rsidRPr="00DE3854">
        <w:rPr>
          <w:rFonts w:ascii="Segoe UI" w:eastAsia="SimSun" w:hAnsi="Segoe UI" w:cs="Segoe UI"/>
          <w:sz w:val="22"/>
          <w:szCs w:val="22"/>
        </w:rPr>
        <w:t>.</w:t>
      </w:r>
    </w:p>
    <w:p w14:paraId="44271DF7" w14:textId="77777777" w:rsidR="00456C3A" w:rsidRPr="00183C9E" w:rsidRDefault="00456C3A" w:rsidP="00456C3A">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2BB56094" w14:textId="77777777" w:rsidR="00456C3A" w:rsidRPr="001F4851" w:rsidRDefault="00456C3A" w:rsidP="00456C3A">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7C75D7DF" wp14:editId="4FE77A26">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14D3C6"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7E45F29F" wp14:editId="5C79B067">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F43620"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437135F6" wp14:editId="692FF056">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C4F756"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6F240881" wp14:editId="546720F7">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ED96BA"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6846CB0E" w14:textId="77777777" w:rsidR="00456C3A" w:rsidRPr="001F4851" w:rsidRDefault="00456C3A" w:rsidP="00456C3A">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7EE8C840" w14:textId="77777777" w:rsidR="00456C3A" w:rsidRPr="001F4851" w:rsidRDefault="00456C3A" w:rsidP="00456C3A">
      <w:pPr>
        <w:jc w:val="center"/>
        <w:rPr>
          <w:rFonts w:ascii="Segoe UI" w:eastAsiaTheme="minorHAnsi" w:hAnsi="Segoe UI" w:cs="Segoe UI"/>
          <w:color w:val="000000"/>
          <w:sz w:val="22"/>
          <w:szCs w:val="22"/>
        </w:rPr>
      </w:pPr>
    </w:p>
    <w:p w14:paraId="43573C3B" w14:textId="77777777" w:rsidR="00456C3A" w:rsidRPr="001F4851" w:rsidRDefault="00456C3A" w:rsidP="00456C3A">
      <w:pPr>
        <w:rPr>
          <w:rFonts w:ascii="Segoe UI" w:eastAsiaTheme="minorHAnsi" w:hAnsi="Segoe UI" w:cs="Segoe UI"/>
          <w:color w:val="000000"/>
          <w:sz w:val="22"/>
          <w:szCs w:val="22"/>
        </w:rPr>
      </w:pPr>
    </w:p>
    <w:p w14:paraId="04AE7C61" w14:textId="77777777" w:rsidR="00456C3A" w:rsidRPr="00E24062" w:rsidRDefault="00456C3A" w:rsidP="00456C3A">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13689759" wp14:editId="2E82EF39">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E292A8"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34E639A8" w14:textId="77777777" w:rsidR="00456C3A" w:rsidRPr="0062081D" w:rsidRDefault="00456C3A" w:rsidP="00456C3A">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7F3EA025" w14:textId="77777777" w:rsidR="00456C3A" w:rsidRPr="001F4851" w:rsidRDefault="00456C3A" w:rsidP="00456C3A">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702038E4" wp14:editId="1F338535">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225525"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20929B89" w14:textId="77777777" w:rsidR="00456C3A" w:rsidRPr="001F4851" w:rsidRDefault="00456C3A" w:rsidP="00456C3A">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1689F7D5" wp14:editId="45F554FC">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BE4A75"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3365A66B" w14:textId="77777777" w:rsidR="00456C3A" w:rsidRPr="00E24062" w:rsidRDefault="00456C3A" w:rsidP="00456C3A">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5DAE33EE" w14:textId="77777777" w:rsidR="00456C3A" w:rsidRPr="00B31123" w:rsidRDefault="00456C3A" w:rsidP="00456C3A">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6FCA20A2" wp14:editId="3852E5EE">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BEA65F"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7F0B2239" w14:textId="77777777" w:rsidR="00456C3A" w:rsidRPr="001F4851" w:rsidRDefault="00456C3A" w:rsidP="00456C3A">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692CF312" w14:textId="77777777" w:rsidR="00456C3A" w:rsidRDefault="00456C3A" w:rsidP="00456C3A">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6CA01637" w14:textId="77777777" w:rsidR="00456C3A" w:rsidRDefault="00456C3A" w:rsidP="00B567C4">
      <w:pPr>
        <w:rPr>
          <w:rFonts w:ascii="Segoe UI" w:eastAsiaTheme="minorHAnsi" w:hAnsi="Segoe UI" w:cs="Segoe UI"/>
          <w:b/>
          <w:bCs/>
          <w:color w:val="C00000"/>
          <w:sz w:val="28"/>
          <w:szCs w:val="28"/>
        </w:rPr>
      </w:pPr>
    </w:p>
    <w:p w14:paraId="58E4996C" w14:textId="686E5AD9" w:rsidR="00B567C4" w:rsidRPr="00266B5E" w:rsidRDefault="00B567C4" w:rsidP="00B567C4">
      <w:pPr>
        <w:rPr>
          <w:rFonts w:ascii="Segoe UI" w:eastAsiaTheme="minorHAnsi" w:hAnsi="Segoe UI" w:cs="Segoe UI"/>
          <w:b/>
          <w:bCs/>
          <w:color w:val="C00000"/>
          <w:sz w:val="28"/>
          <w:szCs w:val="28"/>
        </w:rPr>
      </w:pPr>
      <w:r w:rsidRPr="00266B5E">
        <w:rPr>
          <w:rFonts w:ascii="Segoe UI" w:eastAsiaTheme="minorHAnsi" w:hAnsi="Segoe UI" w:cs="Segoe UI"/>
          <w:b/>
          <w:bCs/>
          <w:color w:val="C00000"/>
          <w:sz w:val="28"/>
          <w:szCs w:val="28"/>
        </w:rPr>
        <w:t xml:space="preserve">Consistent </w:t>
      </w:r>
    </w:p>
    <w:p w14:paraId="1E46CA74" w14:textId="77777777" w:rsidR="00B567C4" w:rsidRDefault="00B567C4" w:rsidP="00B567C4">
      <w:pPr>
        <w:rPr>
          <w:rFonts w:ascii="Segoe UI" w:hAnsi="Segoe UI" w:cs="Segoe UI"/>
          <w:sz w:val="22"/>
          <w:szCs w:val="22"/>
        </w:rPr>
      </w:pPr>
    </w:p>
    <w:p w14:paraId="50FECAFA" w14:textId="1C65ACC5" w:rsidR="00BA27EE" w:rsidRDefault="00B567C4" w:rsidP="0086230E">
      <w:pPr>
        <w:rPr>
          <w:b/>
          <w:bCs/>
        </w:rPr>
      </w:pPr>
      <w:r w:rsidRPr="00B567C4">
        <w:rPr>
          <w:rFonts w:ascii="Segoe UI" w:hAnsi="Segoe UI" w:cs="Segoe UI"/>
          <w:sz w:val="22"/>
          <w:szCs w:val="22"/>
        </w:rPr>
        <w:lastRenderedPageBreak/>
        <w:t>Perform predictably in repetitive situations.</w:t>
      </w:r>
      <w:r w:rsidR="00222D90">
        <w:rPr>
          <w:b/>
          <w:bCs/>
        </w:rPr>
        <w:t xml:space="preserve"> </w:t>
      </w:r>
    </w:p>
    <w:p w14:paraId="42A61549" w14:textId="77777777" w:rsidR="00512FCD" w:rsidRPr="00266B5E" w:rsidRDefault="00512FCD" w:rsidP="0086230E">
      <w:pPr>
        <w:rPr>
          <w:rFonts w:ascii="Segoe UI" w:hAnsi="Segoe UI" w:cs="Segoe UI"/>
          <w:sz w:val="22"/>
          <w:szCs w:val="22"/>
        </w:rPr>
      </w:pPr>
    </w:p>
    <w:p w14:paraId="7659644D" w14:textId="77777777" w:rsidR="00512FCD" w:rsidRPr="00512FCD" w:rsidRDefault="00512FCD" w:rsidP="00512FCD">
      <w:pPr>
        <w:numPr>
          <w:ilvl w:val="0"/>
          <w:numId w:val="33"/>
        </w:numPr>
        <w:rPr>
          <w:rFonts w:ascii="Segoe UI" w:hAnsi="Segoe UI" w:cs="Segoe UI"/>
          <w:sz w:val="22"/>
          <w:szCs w:val="22"/>
        </w:rPr>
      </w:pPr>
      <w:r w:rsidRPr="00512FCD">
        <w:rPr>
          <w:rFonts w:ascii="Segoe UI" w:hAnsi="Segoe UI" w:cs="Segoe UI"/>
          <w:sz w:val="22"/>
          <w:szCs w:val="22"/>
        </w:rPr>
        <w:t>Performs tasks the same way each time when conditions are unchanged, showing little deviation in method or outcome.</w:t>
      </w:r>
    </w:p>
    <w:p w14:paraId="5E69E1B2" w14:textId="77777777" w:rsidR="00512FCD" w:rsidRPr="00512FCD" w:rsidRDefault="00512FCD" w:rsidP="00512FCD">
      <w:pPr>
        <w:numPr>
          <w:ilvl w:val="0"/>
          <w:numId w:val="33"/>
        </w:numPr>
        <w:rPr>
          <w:rFonts w:ascii="Segoe UI" w:hAnsi="Segoe UI" w:cs="Segoe UI"/>
          <w:sz w:val="22"/>
          <w:szCs w:val="22"/>
        </w:rPr>
      </w:pPr>
      <w:r w:rsidRPr="00512FCD">
        <w:rPr>
          <w:rFonts w:ascii="Segoe UI" w:hAnsi="Segoe UI" w:cs="Segoe UI"/>
          <w:sz w:val="22"/>
          <w:szCs w:val="22"/>
        </w:rPr>
        <w:t>Responds with similar decisions or reactions in similar situations, making actions easy to anticipate.</w:t>
      </w:r>
    </w:p>
    <w:p w14:paraId="1F045018" w14:textId="77777777" w:rsidR="00512FCD" w:rsidRPr="00512FCD" w:rsidRDefault="00512FCD" w:rsidP="00512FCD">
      <w:pPr>
        <w:numPr>
          <w:ilvl w:val="0"/>
          <w:numId w:val="33"/>
        </w:numPr>
        <w:rPr>
          <w:rFonts w:ascii="Segoe UI" w:hAnsi="Segoe UI" w:cs="Segoe UI"/>
          <w:sz w:val="22"/>
          <w:szCs w:val="22"/>
        </w:rPr>
      </w:pPr>
      <w:r w:rsidRPr="00512FCD">
        <w:rPr>
          <w:rFonts w:ascii="Segoe UI" w:hAnsi="Segoe UI" w:cs="Segoe UI"/>
          <w:sz w:val="22"/>
          <w:szCs w:val="22"/>
        </w:rPr>
        <w:t>Maintains stable work quality and speed even when doing repetitive or monotonous tasks for extended periods.</w:t>
      </w:r>
    </w:p>
    <w:p w14:paraId="038167D0" w14:textId="77777777" w:rsidR="00512FCD" w:rsidRPr="00512FCD" w:rsidRDefault="00512FCD" w:rsidP="00512FCD">
      <w:pPr>
        <w:numPr>
          <w:ilvl w:val="0"/>
          <w:numId w:val="33"/>
        </w:numPr>
        <w:rPr>
          <w:rFonts w:ascii="Segoe UI" w:hAnsi="Segoe UI" w:cs="Segoe UI"/>
          <w:sz w:val="22"/>
          <w:szCs w:val="22"/>
        </w:rPr>
      </w:pPr>
      <w:r w:rsidRPr="00512FCD">
        <w:rPr>
          <w:rFonts w:ascii="Segoe UI" w:hAnsi="Segoe UI" w:cs="Segoe UI"/>
          <w:sz w:val="22"/>
          <w:szCs w:val="22"/>
        </w:rPr>
        <w:t>Follows established procedures or routines precisely, rarely skipping steps or modifying the process without cause.</w:t>
      </w:r>
    </w:p>
    <w:p w14:paraId="167847CB" w14:textId="77777777" w:rsidR="00512FCD" w:rsidRPr="00512FCD" w:rsidRDefault="00512FCD" w:rsidP="00512FCD">
      <w:pPr>
        <w:numPr>
          <w:ilvl w:val="0"/>
          <w:numId w:val="33"/>
        </w:numPr>
        <w:rPr>
          <w:rFonts w:ascii="Segoe UI" w:hAnsi="Segoe UI" w:cs="Segoe UI"/>
          <w:sz w:val="22"/>
          <w:szCs w:val="22"/>
        </w:rPr>
      </w:pPr>
      <w:r w:rsidRPr="00512FCD">
        <w:rPr>
          <w:rFonts w:ascii="Segoe UI" w:hAnsi="Segoe UI" w:cs="Segoe UI"/>
          <w:sz w:val="22"/>
          <w:szCs w:val="22"/>
        </w:rPr>
        <w:t>Maintains a steady emotional tone and energy level across repeated tasks, avoiding mood-driven performance fluctuations.</w:t>
      </w:r>
    </w:p>
    <w:p w14:paraId="1F66F730" w14:textId="77777777" w:rsidR="00512FCD" w:rsidRPr="00512FCD" w:rsidRDefault="00512FCD" w:rsidP="00512FCD">
      <w:pPr>
        <w:numPr>
          <w:ilvl w:val="0"/>
          <w:numId w:val="33"/>
        </w:numPr>
        <w:rPr>
          <w:rFonts w:ascii="Segoe UI" w:hAnsi="Segoe UI" w:cs="Segoe UI"/>
          <w:sz w:val="22"/>
          <w:szCs w:val="22"/>
        </w:rPr>
      </w:pPr>
      <w:proofErr w:type="gramStart"/>
      <w:r w:rsidRPr="00512FCD">
        <w:rPr>
          <w:rFonts w:ascii="Segoe UI" w:hAnsi="Segoe UI" w:cs="Segoe UI"/>
          <w:sz w:val="22"/>
          <w:szCs w:val="22"/>
        </w:rPr>
        <w:t>Prefers</w:t>
      </w:r>
      <w:proofErr w:type="gramEnd"/>
      <w:r w:rsidRPr="00512FCD">
        <w:rPr>
          <w:rFonts w:ascii="Segoe UI" w:hAnsi="Segoe UI" w:cs="Segoe UI"/>
          <w:sz w:val="22"/>
          <w:szCs w:val="22"/>
        </w:rPr>
        <w:t xml:space="preserve"> environments with predictable schedules and clear expectations over those with chaotic or highly variable conditions.</w:t>
      </w:r>
    </w:p>
    <w:p w14:paraId="4C25A801" w14:textId="77777777" w:rsidR="00512FCD" w:rsidRPr="00512FCD" w:rsidRDefault="00512FCD" w:rsidP="00512FCD">
      <w:pPr>
        <w:numPr>
          <w:ilvl w:val="0"/>
          <w:numId w:val="33"/>
        </w:numPr>
        <w:rPr>
          <w:rFonts w:ascii="Segoe UI" w:hAnsi="Segoe UI" w:cs="Segoe UI"/>
          <w:sz w:val="22"/>
          <w:szCs w:val="22"/>
        </w:rPr>
      </w:pPr>
      <w:r w:rsidRPr="00512FCD">
        <w:rPr>
          <w:rFonts w:ascii="Segoe UI" w:hAnsi="Segoe UI" w:cs="Segoe UI"/>
          <w:sz w:val="22"/>
          <w:szCs w:val="22"/>
        </w:rPr>
        <w:t>Handles familiar tasks with minimal cognitive effort, thanks to strong procedural memory, which reduces mental fatigue.</w:t>
      </w:r>
    </w:p>
    <w:p w14:paraId="5BAB17B6" w14:textId="77777777" w:rsidR="00512FCD" w:rsidRPr="00512FCD" w:rsidRDefault="00512FCD" w:rsidP="00512FCD">
      <w:pPr>
        <w:numPr>
          <w:ilvl w:val="0"/>
          <w:numId w:val="33"/>
        </w:numPr>
        <w:rPr>
          <w:rFonts w:ascii="Segoe UI" w:hAnsi="Segoe UI" w:cs="Segoe UI"/>
          <w:sz w:val="22"/>
          <w:szCs w:val="22"/>
        </w:rPr>
      </w:pPr>
      <w:r w:rsidRPr="00512FCD">
        <w:rPr>
          <w:rFonts w:ascii="Segoe UI" w:hAnsi="Segoe UI" w:cs="Segoe UI"/>
          <w:sz w:val="22"/>
          <w:szCs w:val="22"/>
        </w:rPr>
        <w:t>Maintains low error rates across repeated attempts, with performance metrics showing narrow variation.</w:t>
      </w:r>
    </w:p>
    <w:p w14:paraId="4DB989CB" w14:textId="77777777" w:rsidR="00512FCD" w:rsidRPr="00512FCD" w:rsidRDefault="00512FCD" w:rsidP="00512FCD">
      <w:pPr>
        <w:numPr>
          <w:ilvl w:val="0"/>
          <w:numId w:val="33"/>
        </w:numPr>
        <w:rPr>
          <w:rFonts w:ascii="Segoe UI" w:hAnsi="Segoe UI" w:cs="Segoe UI"/>
          <w:sz w:val="22"/>
          <w:szCs w:val="22"/>
        </w:rPr>
      </w:pPr>
      <w:r w:rsidRPr="00512FCD">
        <w:rPr>
          <w:rFonts w:ascii="Segoe UI" w:hAnsi="Segoe UI" w:cs="Segoe UI"/>
          <w:sz w:val="22"/>
          <w:szCs w:val="22"/>
        </w:rPr>
        <w:t>Resists distractions or changes in routine, staying focused until the current task is complete.</w:t>
      </w:r>
    </w:p>
    <w:p w14:paraId="61E80111" w14:textId="77777777" w:rsidR="00512FCD" w:rsidRPr="00512FCD" w:rsidRDefault="00512FCD" w:rsidP="00512FCD">
      <w:pPr>
        <w:numPr>
          <w:ilvl w:val="0"/>
          <w:numId w:val="33"/>
        </w:numPr>
        <w:rPr>
          <w:rFonts w:ascii="Segoe UI" w:hAnsi="Segoe UI" w:cs="Segoe UI"/>
          <w:sz w:val="22"/>
          <w:szCs w:val="22"/>
        </w:rPr>
      </w:pPr>
      <w:proofErr w:type="gramStart"/>
      <w:r w:rsidRPr="00512FCD">
        <w:rPr>
          <w:rFonts w:ascii="Segoe UI" w:hAnsi="Segoe UI" w:cs="Segoe UI"/>
          <w:sz w:val="22"/>
          <w:szCs w:val="22"/>
        </w:rPr>
        <w:t>Builds</w:t>
      </w:r>
      <w:proofErr w:type="gramEnd"/>
      <w:r w:rsidRPr="00512FCD">
        <w:rPr>
          <w:rFonts w:ascii="Segoe UI" w:hAnsi="Segoe UI" w:cs="Segoe UI"/>
          <w:sz w:val="22"/>
          <w:szCs w:val="22"/>
        </w:rPr>
        <w:t xml:space="preserve"> trust with peers and supervisors through predictable responses and consistent task delivery.</w:t>
      </w:r>
    </w:p>
    <w:p w14:paraId="14BFBB55" w14:textId="77777777" w:rsidR="00512FCD" w:rsidRPr="00512FCD" w:rsidRDefault="00512FCD" w:rsidP="00512FCD">
      <w:pPr>
        <w:ind w:left="720"/>
        <w:rPr>
          <w:rFonts w:eastAsia="Times New Roman"/>
          <w:color w:val="0E101A"/>
          <w:sz w:val="24"/>
          <w:szCs w:val="24"/>
        </w:rPr>
      </w:pPr>
    </w:p>
    <w:p w14:paraId="437A1070" w14:textId="77777777" w:rsidR="00ED2A58" w:rsidRDefault="00ED2A58" w:rsidP="00ED2A58">
      <w:pPr>
        <w:rPr>
          <w:rFonts w:ascii="Segoe UI" w:eastAsiaTheme="minorHAnsi" w:hAnsi="Segoe UI" w:cs="Segoe UI"/>
          <w:sz w:val="22"/>
          <w:szCs w:val="22"/>
        </w:rPr>
      </w:pPr>
      <w:r w:rsidRPr="00ED2A58">
        <w:rPr>
          <w:rFonts w:ascii="Segoe UI" w:eastAsiaTheme="minorHAnsi" w:hAnsi="Segoe UI" w:cs="Segoe UI"/>
          <w:sz w:val="22"/>
          <w:szCs w:val="22"/>
        </w:rPr>
        <w:t xml:space="preserve">Unlock your potential in this area by exploring and applying these empowering strategies, each step brings you closer to mastering this </w:t>
      </w:r>
      <w:r w:rsidRPr="00ED2A58">
        <w:rPr>
          <w:rFonts w:ascii="Segoe UI" w:eastAsiaTheme="minorHAnsi" w:hAnsi="Segoe UI" w:cs="Segoe UI"/>
          <w:color w:val="000000"/>
          <w:sz w:val="22"/>
          <w:szCs w:val="22"/>
        </w:rPr>
        <w:t>Behavior</w:t>
      </w:r>
      <w:r w:rsidRPr="00ED2A58">
        <w:rPr>
          <w:rFonts w:ascii="Segoe UI" w:eastAsiaTheme="minorHAnsi" w:hAnsi="Segoe UI" w:cs="Segoe UI"/>
          <w:sz w:val="22"/>
          <w:szCs w:val="22"/>
        </w:rPr>
        <w:t xml:space="preserve"> and achieving your goals!</w:t>
      </w:r>
    </w:p>
    <w:p w14:paraId="4F11828E" w14:textId="77777777" w:rsidR="00C2695B" w:rsidRDefault="00C2695B" w:rsidP="00ED2A58">
      <w:pPr>
        <w:rPr>
          <w:rFonts w:ascii="Segoe UI" w:eastAsiaTheme="minorHAnsi" w:hAnsi="Segoe UI" w:cs="Segoe UI"/>
          <w:sz w:val="22"/>
          <w:szCs w:val="22"/>
        </w:rPr>
      </w:pPr>
    </w:p>
    <w:p w14:paraId="049F0A1D" w14:textId="33FD0560" w:rsidR="00C2695B" w:rsidRDefault="00C2695B" w:rsidP="00C2695B">
      <w:pPr>
        <w:pStyle w:val="NormalWeb"/>
        <w:numPr>
          <w:ilvl w:val="0"/>
          <w:numId w:val="43"/>
        </w:numPr>
        <w:rPr>
          <w:rFonts w:ascii="Segoe UI" w:hAnsi="Segoe UI" w:cs="Segoe UI"/>
          <w:sz w:val="22"/>
          <w:szCs w:val="22"/>
        </w:rPr>
      </w:pPr>
      <w:r w:rsidRPr="00C2695B">
        <w:rPr>
          <w:rStyle w:val="Strong"/>
          <w:rFonts w:ascii="Segoe UI" w:hAnsi="Segoe UI" w:cs="Segoe UI"/>
          <w:sz w:val="22"/>
          <w:szCs w:val="22"/>
        </w:rPr>
        <w:t>Establish Fixed Routines for Daily Tasks</w:t>
      </w:r>
      <w:r w:rsidRPr="00CF65B8">
        <w:rPr>
          <w:rStyle w:val="Strong"/>
        </w:rPr>
        <w:t>:</w:t>
      </w:r>
      <w:r w:rsidRPr="00C2695B">
        <w:rPr>
          <w:rFonts w:ascii="Segoe UI" w:hAnsi="Segoe UI" w:cs="Segoe UI"/>
          <w:sz w:val="22"/>
          <w:szCs w:val="22"/>
        </w:rPr>
        <w:t xml:space="preserve"> Create structured start-to-end workflows for key responsibilities and follow them at the same time and in the same order each day to build muscle memory and behavioral regularity.</w:t>
      </w:r>
    </w:p>
    <w:p w14:paraId="72EE5F7F" w14:textId="77777777" w:rsidR="00C2695B" w:rsidRDefault="00C2695B" w:rsidP="00C2695B">
      <w:pPr>
        <w:pStyle w:val="NormalWeb"/>
        <w:numPr>
          <w:ilvl w:val="0"/>
          <w:numId w:val="43"/>
        </w:numPr>
        <w:rPr>
          <w:rFonts w:ascii="Segoe UI" w:hAnsi="Segoe UI" w:cs="Segoe UI"/>
          <w:sz w:val="22"/>
          <w:szCs w:val="22"/>
        </w:rPr>
      </w:pPr>
      <w:r w:rsidRPr="00C2695B">
        <w:rPr>
          <w:rStyle w:val="Strong"/>
          <w:rFonts w:ascii="Segoe UI" w:hAnsi="Segoe UI" w:cs="Segoe UI"/>
          <w:sz w:val="22"/>
          <w:szCs w:val="22"/>
        </w:rPr>
        <w:t>Use Checklists and SOPs Religiously</w:t>
      </w:r>
      <w:r w:rsidRPr="00CF65B8">
        <w:rPr>
          <w:rStyle w:val="Strong"/>
        </w:rPr>
        <w:t>:</w:t>
      </w:r>
      <w:r w:rsidRPr="00C2695B">
        <w:rPr>
          <w:rFonts w:ascii="Segoe UI" w:hAnsi="Segoe UI" w:cs="Segoe UI"/>
          <w:sz w:val="22"/>
          <w:szCs w:val="22"/>
        </w:rPr>
        <w:t xml:space="preserve"> Develop or refine standard operating procedures and task checklists. Review them before and after task execution to reinforce habitual, error-free performance.</w:t>
      </w:r>
    </w:p>
    <w:p w14:paraId="544D3FBE" w14:textId="77777777" w:rsidR="00C2695B" w:rsidRDefault="00C2695B" w:rsidP="00C2695B">
      <w:pPr>
        <w:pStyle w:val="NormalWeb"/>
        <w:numPr>
          <w:ilvl w:val="0"/>
          <w:numId w:val="43"/>
        </w:numPr>
        <w:rPr>
          <w:rFonts w:ascii="Segoe UI" w:hAnsi="Segoe UI" w:cs="Segoe UI"/>
          <w:sz w:val="22"/>
          <w:szCs w:val="22"/>
        </w:rPr>
      </w:pPr>
      <w:r w:rsidRPr="00C2695B">
        <w:rPr>
          <w:rStyle w:val="Strong"/>
          <w:rFonts w:ascii="Segoe UI" w:hAnsi="Segoe UI" w:cs="Segoe UI"/>
          <w:sz w:val="22"/>
          <w:szCs w:val="22"/>
        </w:rPr>
        <w:t>Schedule Repetitive Task Practice</w:t>
      </w:r>
      <w:r w:rsidRPr="00CF65B8">
        <w:rPr>
          <w:rStyle w:val="Strong"/>
        </w:rPr>
        <w:t>:</w:t>
      </w:r>
      <w:r w:rsidRPr="00C2695B">
        <w:rPr>
          <w:rFonts w:ascii="Segoe UI" w:hAnsi="Segoe UI" w:cs="Segoe UI"/>
          <w:sz w:val="22"/>
          <w:szCs w:val="22"/>
        </w:rPr>
        <w:t xml:space="preserve"> Allocate daily time blocks to intentionally repeat specific tasks under similar conditions. This strengthens procedural memory and response reliability.</w:t>
      </w:r>
    </w:p>
    <w:p w14:paraId="75182B0D" w14:textId="77777777" w:rsidR="00C2695B" w:rsidRDefault="00C2695B" w:rsidP="00C2695B">
      <w:pPr>
        <w:pStyle w:val="NormalWeb"/>
        <w:numPr>
          <w:ilvl w:val="0"/>
          <w:numId w:val="43"/>
        </w:numPr>
        <w:rPr>
          <w:rFonts w:ascii="Segoe UI" w:hAnsi="Segoe UI" w:cs="Segoe UI"/>
          <w:sz w:val="22"/>
          <w:szCs w:val="22"/>
        </w:rPr>
      </w:pPr>
      <w:r w:rsidRPr="00C2695B">
        <w:rPr>
          <w:rStyle w:val="Strong"/>
          <w:rFonts w:ascii="Segoe UI" w:hAnsi="Segoe UI" w:cs="Segoe UI"/>
          <w:sz w:val="22"/>
          <w:szCs w:val="22"/>
        </w:rPr>
        <w:t>Track Performance Metrics Over Time</w:t>
      </w:r>
      <w:r w:rsidRPr="00CF65B8">
        <w:rPr>
          <w:rStyle w:val="Strong"/>
        </w:rPr>
        <w:t>:</w:t>
      </w:r>
      <w:r w:rsidRPr="00C2695B">
        <w:rPr>
          <w:rFonts w:ascii="Segoe UI" w:hAnsi="Segoe UI" w:cs="Segoe UI"/>
          <w:sz w:val="22"/>
          <w:szCs w:val="22"/>
        </w:rPr>
        <w:t xml:space="preserve"> Monitor accuracy, speed, and error rates in recurring tasks. Use tools like habit trackers or dashboards to analyze and reinforce stable performance trends.</w:t>
      </w:r>
    </w:p>
    <w:p w14:paraId="50384195" w14:textId="77777777" w:rsidR="00C2695B" w:rsidRDefault="00C2695B" w:rsidP="00C2695B">
      <w:pPr>
        <w:pStyle w:val="NormalWeb"/>
        <w:numPr>
          <w:ilvl w:val="0"/>
          <w:numId w:val="43"/>
        </w:numPr>
        <w:rPr>
          <w:rFonts w:ascii="Segoe UI" w:hAnsi="Segoe UI" w:cs="Segoe UI"/>
          <w:sz w:val="22"/>
          <w:szCs w:val="22"/>
        </w:rPr>
      </w:pPr>
      <w:r w:rsidRPr="00C2695B">
        <w:rPr>
          <w:rStyle w:val="Strong"/>
          <w:rFonts w:ascii="Segoe UI" w:hAnsi="Segoe UI" w:cs="Segoe UI"/>
          <w:sz w:val="22"/>
          <w:szCs w:val="22"/>
        </w:rPr>
        <w:t>Conduct Post-Task Self-Reviews</w:t>
      </w:r>
      <w:r w:rsidRPr="00CF65B8">
        <w:rPr>
          <w:rStyle w:val="Strong"/>
        </w:rPr>
        <w:t>:</w:t>
      </w:r>
      <w:r w:rsidRPr="00C2695B">
        <w:rPr>
          <w:rFonts w:ascii="Segoe UI" w:hAnsi="Segoe UI" w:cs="Segoe UI"/>
          <w:sz w:val="22"/>
          <w:szCs w:val="22"/>
        </w:rPr>
        <w:t xml:space="preserve"> After completing repeated tasks, reflect on whether methods and results stayed consistent. If not, identify the triggers that caused variation and correct them.</w:t>
      </w:r>
    </w:p>
    <w:p w14:paraId="19A648D8" w14:textId="77777777" w:rsidR="00C2695B" w:rsidRDefault="00C2695B" w:rsidP="00C2695B">
      <w:pPr>
        <w:pStyle w:val="NormalWeb"/>
        <w:numPr>
          <w:ilvl w:val="0"/>
          <w:numId w:val="43"/>
        </w:numPr>
        <w:rPr>
          <w:rFonts w:ascii="Segoe UI" w:hAnsi="Segoe UI" w:cs="Segoe UI"/>
          <w:sz w:val="22"/>
          <w:szCs w:val="22"/>
        </w:rPr>
      </w:pPr>
      <w:r w:rsidRPr="00C2695B">
        <w:rPr>
          <w:rStyle w:val="Strong"/>
          <w:rFonts w:ascii="Segoe UI" w:hAnsi="Segoe UI" w:cs="Segoe UI"/>
          <w:sz w:val="22"/>
          <w:szCs w:val="22"/>
        </w:rPr>
        <w:lastRenderedPageBreak/>
        <w:t>Eliminate Distractions and Environmental Variability</w:t>
      </w:r>
      <w:r w:rsidRPr="00CF65B8">
        <w:rPr>
          <w:rStyle w:val="Strong"/>
        </w:rPr>
        <w:t>:</w:t>
      </w:r>
      <w:r w:rsidRPr="00C2695B">
        <w:rPr>
          <w:rFonts w:ascii="Segoe UI" w:hAnsi="Segoe UI" w:cs="Segoe UI"/>
          <w:sz w:val="22"/>
          <w:szCs w:val="22"/>
        </w:rPr>
        <w:t xml:space="preserve"> Set up a controlled workspace with minimal interruptions and consistent conditions (e.g., lighting, desk setup), which supports repeatable focus and outputs.</w:t>
      </w:r>
    </w:p>
    <w:p w14:paraId="2E93653B" w14:textId="77777777" w:rsidR="00C2695B" w:rsidRDefault="00C2695B" w:rsidP="00C2695B">
      <w:pPr>
        <w:pStyle w:val="NormalWeb"/>
        <w:numPr>
          <w:ilvl w:val="0"/>
          <w:numId w:val="43"/>
        </w:numPr>
        <w:rPr>
          <w:rFonts w:ascii="Segoe UI" w:hAnsi="Segoe UI" w:cs="Segoe UI"/>
          <w:sz w:val="22"/>
          <w:szCs w:val="22"/>
        </w:rPr>
      </w:pPr>
      <w:r w:rsidRPr="00C2695B">
        <w:rPr>
          <w:rStyle w:val="Strong"/>
          <w:rFonts w:ascii="Segoe UI" w:hAnsi="Segoe UI" w:cs="Segoe UI"/>
          <w:sz w:val="22"/>
          <w:szCs w:val="22"/>
        </w:rPr>
        <w:t>Practice Emotional Regulation Techniques</w:t>
      </w:r>
      <w:r w:rsidRPr="00CF65B8">
        <w:rPr>
          <w:rStyle w:val="Strong"/>
        </w:rPr>
        <w:t xml:space="preserve">: </w:t>
      </w:r>
      <w:r w:rsidRPr="00C2695B">
        <w:rPr>
          <w:rFonts w:ascii="Segoe UI" w:hAnsi="Segoe UI" w:cs="Segoe UI"/>
          <w:sz w:val="22"/>
          <w:szCs w:val="22"/>
        </w:rPr>
        <w:t>Use techniques like breathing exercises, mindfulness, or journaling to stabilize emotional states, ensuring emotional tone doesn’t affect repetitive task performance.</w:t>
      </w:r>
    </w:p>
    <w:p w14:paraId="2A86D546" w14:textId="77777777" w:rsidR="00C2695B" w:rsidRDefault="00C2695B" w:rsidP="00C2695B">
      <w:pPr>
        <w:pStyle w:val="NormalWeb"/>
        <w:numPr>
          <w:ilvl w:val="0"/>
          <w:numId w:val="43"/>
        </w:numPr>
        <w:rPr>
          <w:rFonts w:ascii="Segoe UI" w:hAnsi="Segoe UI" w:cs="Segoe UI"/>
          <w:sz w:val="22"/>
          <w:szCs w:val="22"/>
        </w:rPr>
      </w:pPr>
      <w:r w:rsidRPr="00C2695B">
        <w:rPr>
          <w:rStyle w:val="Strong"/>
          <w:rFonts w:ascii="Segoe UI" w:hAnsi="Segoe UI" w:cs="Segoe UI"/>
          <w:sz w:val="22"/>
          <w:szCs w:val="22"/>
        </w:rPr>
        <w:t>Role-Play Scenarios to Build Predictable Responses</w:t>
      </w:r>
      <w:r w:rsidRPr="00CF65B8">
        <w:rPr>
          <w:rStyle w:val="Strong"/>
        </w:rPr>
        <w:t>:</w:t>
      </w:r>
      <w:r w:rsidRPr="00C2695B">
        <w:rPr>
          <w:rFonts w:ascii="Segoe UI" w:hAnsi="Segoe UI" w:cs="Segoe UI"/>
          <w:sz w:val="22"/>
          <w:szCs w:val="22"/>
        </w:rPr>
        <w:t xml:space="preserve"> Rehearse standard responses for recurring interpersonal or operational situations, especially those with known outcomes, to build dependable reaction patterns.</w:t>
      </w:r>
    </w:p>
    <w:p w14:paraId="7487FE33" w14:textId="77777777" w:rsidR="00C2695B" w:rsidRDefault="00C2695B" w:rsidP="00C2695B">
      <w:pPr>
        <w:pStyle w:val="NormalWeb"/>
        <w:numPr>
          <w:ilvl w:val="0"/>
          <w:numId w:val="43"/>
        </w:numPr>
        <w:rPr>
          <w:rFonts w:ascii="Segoe UI" w:hAnsi="Segoe UI" w:cs="Segoe UI"/>
          <w:sz w:val="22"/>
          <w:szCs w:val="22"/>
        </w:rPr>
      </w:pPr>
      <w:r w:rsidRPr="00C2695B">
        <w:rPr>
          <w:rStyle w:val="Strong"/>
          <w:rFonts w:ascii="Segoe UI" w:hAnsi="Segoe UI" w:cs="Segoe UI"/>
          <w:sz w:val="22"/>
          <w:szCs w:val="22"/>
        </w:rPr>
        <w:t>Commit to One Change at a Time</w:t>
      </w:r>
      <w:r w:rsidRPr="00CF65B8">
        <w:rPr>
          <w:rStyle w:val="Strong"/>
        </w:rPr>
        <w:t>:</w:t>
      </w:r>
      <w:r w:rsidRPr="00C2695B">
        <w:rPr>
          <w:rFonts w:ascii="Segoe UI" w:hAnsi="Segoe UI" w:cs="Segoe UI"/>
          <w:sz w:val="22"/>
          <w:szCs w:val="22"/>
        </w:rPr>
        <w:t xml:space="preserve"> When improvement is needed, change only one behavior or process variable at a time. This allows controlled iteration and maintains predictability.</w:t>
      </w:r>
    </w:p>
    <w:p w14:paraId="5034C707" w14:textId="3C71CB10" w:rsidR="00C2695B" w:rsidRDefault="00C2695B" w:rsidP="00C2695B">
      <w:pPr>
        <w:pStyle w:val="NormalWeb"/>
        <w:numPr>
          <w:ilvl w:val="0"/>
          <w:numId w:val="43"/>
        </w:numPr>
        <w:rPr>
          <w:rFonts w:ascii="Segoe UI" w:hAnsi="Segoe UI" w:cs="Segoe UI"/>
          <w:sz w:val="22"/>
          <w:szCs w:val="22"/>
        </w:rPr>
      </w:pPr>
      <w:r w:rsidRPr="00C2695B">
        <w:rPr>
          <w:rStyle w:val="Strong"/>
          <w:rFonts w:ascii="Segoe UI" w:hAnsi="Segoe UI" w:cs="Segoe UI"/>
          <w:sz w:val="22"/>
          <w:szCs w:val="22"/>
        </w:rPr>
        <w:t>Seek Regular Feedback Focused on Consistency</w:t>
      </w:r>
      <w:r w:rsidRPr="00CF65B8">
        <w:rPr>
          <w:rStyle w:val="Strong"/>
        </w:rPr>
        <w:t>:</w:t>
      </w:r>
      <w:r w:rsidRPr="00C2695B">
        <w:rPr>
          <w:rFonts w:ascii="Segoe UI" w:hAnsi="Segoe UI" w:cs="Segoe UI"/>
          <w:sz w:val="22"/>
          <w:szCs w:val="22"/>
        </w:rPr>
        <w:t xml:space="preserve"> Ask peers or supervisors to rate consistency across tasks weekly. Use this feedback to make small adjustments and gradually increase reliability over time.</w:t>
      </w:r>
    </w:p>
    <w:p w14:paraId="07AB9D2F" w14:textId="77777777" w:rsidR="00AE1563" w:rsidRPr="0058407D" w:rsidRDefault="00AE1563" w:rsidP="00AE1563">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5DB9BEDB" w14:textId="77777777" w:rsidR="00AE1563" w:rsidRPr="0058407D" w:rsidRDefault="00AE1563" w:rsidP="00AE1563">
      <w:pPr>
        <w:rPr>
          <w:rFonts w:ascii="Segoe UI" w:eastAsiaTheme="minorHAnsi" w:hAnsi="Segoe UI" w:cs="Segoe UI"/>
          <w:sz w:val="22"/>
          <w:szCs w:val="22"/>
        </w:rPr>
      </w:pPr>
    </w:p>
    <w:p w14:paraId="39DBCCE6" w14:textId="77777777" w:rsidR="00AE1563" w:rsidRPr="0058407D" w:rsidRDefault="00AE1563" w:rsidP="00AE1563">
      <w:pPr>
        <w:pStyle w:val="ListParagraph"/>
        <w:numPr>
          <w:ilvl w:val="0"/>
          <w:numId w:val="45"/>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Behavior</w:t>
      </w:r>
      <w:r w:rsidRPr="0058407D">
        <w:rPr>
          <w:rFonts w:ascii="Segoe UI" w:eastAsiaTheme="minorHAnsi" w:hAnsi="Segoe UI" w:cs="Segoe UI"/>
          <w:sz w:val="22"/>
          <w:szCs w:val="22"/>
        </w:rPr>
        <w:t>?</w:t>
      </w:r>
    </w:p>
    <w:p w14:paraId="40505844" w14:textId="77777777" w:rsidR="00AE1563" w:rsidRPr="0058407D" w:rsidRDefault="00AE1563" w:rsidP="00AE1563">
      <w:pPr>
        <w:pStyle w:val="ListParagraph"/>
        <w:rPr>
          <w:rFonts w:ascii="Segoe UI" w:eastAsiaTheme="minorHAnsi" w:hAnsi="Segoe UI" w:cs="Segoe UI"/>
          <w:sz w:val="22"/>
          <w:szCs w:val="22"/>
        </w:rPr>
      </w:pPr>
    </w:p>
    <w:p w14:paraId="6556F1D5" w14:textId="77777777" w:rsidR="00AE1563" w:rsidRPr="0058407D" w:rsidRDefault="00AE1563" w:rsidP="00AE1563">
      <w:pPr>
        <w:pStyle w:val="ListParagraph"/>
        <w:numPr>
          <w:ilvl w:val="0"/>
          <w:numId w:val="45"/>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53885D02" w14:textId="77777777" w:rsidR="00AE1563" w:rsidRPr="0058407D" w:rsidRDefault="00AE1563" w:rsidP="00AE1563">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AE1563" w:rsidRPr="0058407D" w14:paraId="2286D561" w14:textId="77777777" w:rsidTr="009658EF">
        <w:trPr>
          <w:trHeight w:val="703"/>
        </w:trPr>
        <w:tc>
          <w:tcPr>
            <w:tcW w:w="3595" w:type="dxa"/>
          </w:tcPr>
          <w:p w14:paraId="3164ED65" w14:textId="77777777" w:rsidR="00AE1563" w:rsidRPr="0058407D" w:rsidRDefault="00AE1563"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07F4031A" w14:textId="77777777" w:rsidR="00AE1563" w:rsidRPr="0058407D" w:rsidRDefault="00AE1563"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3727B3E5" w14:textId="77777777" w:rsidR="00AE1563" w:rsidRPr="0058407D" w:rsidRDefault="00AE1563"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092D1B8E" w14:textId="77777777" w:rsidR="00AE1563" w:rsidRPr="0058407D" w:rsidRDefault="00AE1563"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AE1563" w:rsidRPr="0058407D" w14:paraId="6BBA3CB0" w14:textId="77777777" w:rsidTr="009658EF">
        <w:trPr>
          <w:trHeight w:val="712"/>
        </w:trPr>
        <w:tc>
          <w:tcPr>
            <w:tcW w:w="3595" w:type="dxa"/>
          </w:tcPr>
          <w:p w14:paraId="29B4A5F5" w14:textId="77777777" w:rsidR="00AE1563" w:rsidRPr="0058407D" w:rsidRDefault="00AE1563" w:rsidP="009658EF">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124F78EE" w14:textId="77777777" w:rsidR="00AE1563" w:rsidRPr="0058407D" w:rsidRDefault="00AE1563" w:rsidP="009658EF">
            <w:pPr>
              <w:rPr>
                <w:rFonts w:ascii="Segoe UI" w:eastAsiaTheme="minorHAnsi" w:hAnsi="Segoe UI" w:cs="Segoe UI"/>
                <w:sz w:val="22"/>
                <w:szCs w:val="22"/>
              </w:rPr>
            </w:pPr>
          </w:p>
        </w:tc>
        <w:tc>
          <w:tcPr>
            <w:tcW w:w="1081" w:type="dxa"/>
          </w:tcPr>
          <w:p w14:paraId="0DDEFC89" w14:textId="77777777" w:rsidR="00AE1563" w:rsidRPr="0058407D" w:rsidRDefault="00AE1563" w:rsidP="009658EF">
            <w:pPr>
              <w:rPr>
                <w:rFonts w:ascii="Segoe UI" w:eastAsiaTheme="minorHAnsi" w:hAnsi="Segoe UI" w:cs="Segoe UI"/>
                <w:sz w:val="22"/>
                <w:szCs w:val="22"/>
              </w:rPr>
            </w:pPr>
          </w:p>
        </w:tc>
        <w:tc>
          <w:tcPr>
            <w:tcW w:w="3595" w:type="dxa"/>
          </w:tcPr>
          <w:p w14:paraId="3E8ABE7B" w14:textId="77777777" w:rsidR="00AE1563" w:rsidRPr="0058407D" w:rsidRDefault="00AE1563" w:rsidP="009658EF">
            <w:pPr>
              <w:rPr>
                <w:rFonts w:ascii="Segoe UI" w:eastAsiaTheme="minorHAnsi" w:hAnsi="Segoe UI" w:cs="Segoe UI"/>
                <w:sz w:val="22"/>
                <w:szCs w:val="22"/>
              </w:rPr>
            </w:pPr>
          </w:p>
        </w:tc>
      </w:tr>
      <w:tr w:rsidR="00AE1563" w:rsidRPr="0058407D" w14:paraId="0082DB68" w14:textId="77777777" w:rsidTr="009658EF">
        <w:trPr>
          <w:trHeight w:val="793"/>
        </w:trPr>
        <w:tc>
          <w:tcPr>
            <w:tcW w:w="3595" w:type="dxa"/>
          </w:tcPr>
          <w:p w14:paraId="62B71B21" w14:textId="77777777" w:rsidR="00AE1563" w:rsidRPr="0058407D" w:rsidRDefault="00AE1563" w:rsidP="009658EF">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2598B01C" w14:textId="77777777" w:rsidR="00AE1563" w:rsidRPr="0058407D" w:rsidRDefault="00AE1563" w:rsidP="009658EF">
            <w:pPr>
              <w:rPr>
                <w:rFonts w:ascii="Segoe UI" w:eastAsiaTheme="minorHAnsi" w:hAnsi="Segoe UI" w:cs="Segoe UI"/>
                <w:sz w:val="22"/>
                <w:szCs w:val="22"/>
              </w:rPr>
            </w:pPr>
          </w:p>
        </w:tc>
        <w:tc>
          <w:tcPr>
            <w:tcW w:w="1081" w:type="dxa"/>
          </w:tcPr>
          <w:p w14:paraId="6DA8E3F5" w14:textId="77777777" w:rsidR="00AE1563" w:rsidRPr="0058407D" w:rsidRDefault="00AE1563" w:rsidP="009658EF">
            <w:pPr>
              <w:rPr>
                <w:rFonts w:ascii="Segoe UI" w:eastAsiaTheme="minorHAnsi" w:hAnsi="Segoe UI" w:cs="Segoe UI"/>
                <w:sz w:val="22"/>
                <w:szCs w:val="22"/>
              </w:rPr>
            </w:pPr>
          </w:p>
        </w:tc>
        <w:tc>
          <w:tcPr>
            <w:tcW w:w="3595" w:type="dxa"/>
          </w:tcPr>
          <w:p w14:paraId="033E1A48" w14:textId="77777777" w:rsidR="00AE1563" w:rsidRPr="0058407D" w:rsidRDefault="00AE1563" w:rsidP="009658EF">
            <w:pPr>
              <w:rPr>
                <w:rFonts w:ascii="Segoe UI" w:eastAsiaTheme="minorHAnsi" w:hAnsi="Segoe UI" w:cs="Segoe UI"/>
                <w:sz w:val="22"/>
                <w:szCs w:val="22"/>
              </w:rPr>
            </w:pPr>
          </w:p>
        </w:tc>
      </w:tr>
      <w:tr w:rsidR="00AE1563" w:rsidRPr="0058407D" w14:paraId="345D215B" w14:textId="77777777" w:rsidTr="009658EF">
        <w:trPr>
          <w:trHeight w:val="883"/>
        </w:trPr>
        <w:tc>
          <w:tcPr>
            <w:tcW w:w="3595" w:type="dxa"/>
          </w:tcPr>
          <w:p w14:paraId="3727CE72" w14:textId="77777777" w:rsidR="00AE1563" w:rsidRPr="0058407D" w:rsidRDefault="00AE1563" w:rsidP="009658EF">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0D27B597" w14:textId="77777777" w:rsidR="00AE1563" w:rsidRPr="0058407D" w:rsidRDefault="00AE1563" w:rsidP="009658EF">
            <w:pPr>
              <w:rPr>
                <w:rFonts w:ascii="Segoe UI" w:eastAsiaTheme="minorHAnsi" w:hAnsi="Segoe UI" w:cs="Segoe UI"/>
                <w:sz w:val="22"/>
                <w:szCs w:val="22"/>
              </w:rPr>
            </w:pPr>
          </w:p>
        </w:tc>
        <w:tc>
          <w:tcPr>
            <w:tcW w:w="1081" w:type="dxa"/>
          </w:tcPr>
          <w:p w14:paraId="476E21D8" w14:textId="77777777" w:rsidR="00AE1563" w:rsidRPr="0058407D" w:rsidRDefault="00AE1563" w:rsidP="009658EF">
            <w:pPr>
              <w:rPr>
                <w:rFonts w:ascii="Segoe UI" w:eastAsiaTheme="minorHAnsi" w:hAnsi="Segoe UI" w:cs="Segoe UI"/>
                <w:sz w:val="22"/>
                <w:szCs w:val="22"/>
              </w:rPr>
            </w:pPr>
          </w:p>
        </w:tc>
        <w:tc>
          <w:tcPr>
            <w:tcW w:w="3595" w:type="dxa"/>
          </w:tcPr>
          <w:p w14:paraId="671539F4" w14:textId="77777777" w:rsidR="00AE1563" w:rsidRPr="0058407D" w:rsidRDefault="00AE1563" w:rsidP="009658EF">
            <w:pPr>
              <w:rPr>
                <w:rFonts w:ascii="Segoe UI" w:eastAsiaTheme="minorHAnsi" w:hAnsi="Segoe UI" w:cs="Segoe UI"/>
                <w:sz w:val="22"/>
                <w:szCs w:val="22"/>
              </w:rPr>
            </w:pPr>
          </w:p>
        </w:tc>
      </w:tr>
      <w:tr w:rsidR="00AE1563" w:rsidRPr="0058407D" w14:paraId="49D3CA51" w14:textId="77777777" w:rsidTr="009658EF">
        <w:trPr>
          <w:trHeight w:val="811"/>
        </w:trPr>
        <w:tc>
          <w:tcPr>
            <w:tcW w:w="3595" w:type="dxa"/>
          </w:tcPr>
          <w:p w14:paraId="73D5601F" w14:textId="77777777" w:rsidR="00AE1563" w:rsidRPr="0058407D" w:rsidRDefault="00AE1563" w:rsidP="009658EF">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5BD56AB7" w14:textId="77777777" w:rsidR="00AE1563" w:rsidRPr="0058407D" w:rsidRDefault="00AE1563" w:rsidP="009658EF">
            <w:pPr>
              <w:rPr>
                <w:rFonts w:ascii="Segoe UI" w:eastAsiaTheme="minorHAnsi" w:hAnsi="Segoe UI" w:cs="Segoe UI"/>
                <w:sz w:val="22"/>
                <w:szCs w:val="22"/>
              </w:rPr>
            </w:pPr>
          </w:p>
        </w:tc>
        <w:tc>
          <w:tcPr>
            <w:tcW w:w="1081" w:type="dxa"/>
          </w:tcPr>
          <w:p w14:paraId="256BC639" w14:textId="77777777" w:rsidR="00AE1563" w:rsidRPr="0058407D" w:rsidRDefault="00AE1563" w:rsidP="009658EF">
            <w:pPr>
              <w:rPr>
                <w:rFonts w:ascii="Segoe UI" w:eastAsiaTheme="minorHAnsi" w:hAnsi="Segoe UI" w:cs="Segoe UI"/>
                <w:sz w:val="22"/>
                <w:szCs w:val="22"/>
              </w:rPr>
            </w:pPr>
          </w:p>
        </w:tc>
        <w:tc>
          <w:tcPr>
            <w:tcW w:w="3595" w:type="dxa"/>
          </w:tcPr>
          <w:p w14:paraId="32A04715" w14:textId="77777777" w:rsidR="00AE1563" w:rsidRPr="0058407D" w:rsidRDefault="00AE1563" w:rsidP="009658EF">
            <w:pPr>
              <w:rPr>
                <w:rFonts w:ascii="Segoe UI" w:eastAsiaTheme="minorHAnsi" w:hAnsi="Segoe UI" w:cs="Segoe UI"/>
                <w:sz w:val="22"/>
                <w:szCs w:val="22"/>
              </w:rPr>
            </w:pPr>
          </w:p>
        </w:tc>
      </w:tr>
      <w:tr w:rsidR="00AE1563" w:rsidRPr="0058407D" w14:paraId="43E20049" w14:textId="77777777" w:rsidTr="009658EF">
        <w:trPr>
          <w:trHeight w:val="802"/>
        </w:trPr>
        <w:tc>
          <w:tcPr>
            <w:tcW w:w="3595" w:type="dxa"/>
          </w:tcPr>
          <w:p w14:paraId="5D056F86" w14:textId="77777777" w:rsidR="00AE1563" w:rsidRPr="0058407D" w:rsidRDefault="00AE1563" w:rsidP="009658EF">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34944950" w14:textId="77777777" w:rsidR="00AE1563" w:rsidRPr="0058407D" w:rsidRDefault="00AE1563" w:rsidP="009658EF">
            <w:pPr>
              <w:rPr>
                <w:rFonts w:ascii="Segoe UI" w:eastAsiaTheme="minorHAnsi" w:hAnsi="Segoe UI" w:cs="Segoe UI"/>
                <w:sz w:val="22"/>
                <w:szCs w:val="22"/>
              </w:rPr>
            </w:pPr>
          </w:p>
        </w:tc>
        <w:tc>
          <w:tcPr>
            <w:tcW w:w="1081" w:type="dxa"/>
          </w:tcPr>
          <w:p w14:paraId="37CD4F8A" w14:textId="77777777" w:rsidR="00AE1563" w:rsidRPr="0058407D" w:rsidRDefault="00AE1563" w:rsidP="009658EF">
            <w:pPr>
              <w:rPr>
                <w:rFonts w:ascii="Segoe UI" w:eastAsiaTheme="minorHAnsi" w:hAnsi="Segoe UI" w:cs="Segoe UI"/>
                <w:sz w:val="22"/>
                <w:szCs w:val="22"/>
              </w:rPr>
            </w:pPr>
          </w:p>
        </w:tc>
        <w:tc>
          <w:tcPr>
            <w:tcW w:w="3595" w:type="dxa"/>
          </w:tcPr>
          <w:p w14:paraId="5A7133ED" w14:textId="77777777" w:rsidR="00AE1563" w:rsidRPr="0058407D" w:rsidRDefault="00AE1563" w:rsidP="009658EF">
            <w:pPr>
              <w:rPr>
                <w:rFonts w:ascii="Segoe UI" w:eastAsiaTheme="minorHAnsi" w:hAnsi="Segoe UI" w:cs="Segoe UI"/>
                <w:sz w:val="22"/>
                <w:szCs w:val="22"/>
              </w:rPr>
            </w:pPr>
          </w:p>
        </w:tc>
      </w:tr>
      <w:tr w:rsidR="00AE1563" w:rsidRPr="0058407D" w14:paraId="5E8A8C0B" w14:textId="77777777" w:rsidTr="009658EF">
        <w:trPr>
          <w:trHeight w:val="793"/>
        </w:trPr>
        <w:tc>
          <w:tcPr>
            <w:tcW w:w="3595" w:type="dxa"/>
          </w:tcPr>
          <w:p w14:paraId="5031CDA8" w14:textId="77777777" w:rsidR="00AE1563" w:rsidRPr="0058407D" w:rsidRDefault="00AE1563" w:rsidP="009658EF">
            <w:pPr>
              <w:rPr>
                <w:rFonts w:ascii="Segoe UI" w:eastAsiaTheme="minorHAnsi" w:hAnsi="Segoe UI" w:cs="Segoe UI"/>
                <w:sz w:val="22"/>
                <w:szCs w:val="22"/>
              </w:rPr>
            </w:pPr>
            <w:r w:rsidRPr="0058407D">
              <w:rPr>
                <w:rFonts w:ascii="Segoe UI" w:eastAsiaTheme="minorHAnsi" w:hAnsi="Segoe UI" w:cs="Segoe UI"/>
                <w:sz w:val="22"/>
                <w:szCs w:val="22"/>
              </w:rPr>
              <w:lastRenderedPageBreak/>
              <w:t>6.</w:t>
            </w:r>
          </w:p>
        </w:tc>
        <w:tc>
          <w:tcPr>
            <w:tcW w:w="1079" w:type="dxa"/>
          </w:tcPr>
          <w:p w14:paraId="21AB7768" w14:textId="77777777" w:rsidR="00AE1563" w:rsidRPr="0058407D" w:rsidRDefault="00AE1563" w:rsidP="009658EF">
            <w:pPr>
              <w:rPr>
                <w:rFonts w:ascii="Segoe UI" w:eastAsiaTheme="minorHAnsi" w:hAnsi="Segoe UI" w:cs="Segoe UI"/>
                <w:sz w:val="22"/>
                <w:szCs w:val="22"/>
              </w:rPr>
            </w:pPr>
          </w:p>
        </w:tc>
        <w:tc>
          <w:tcPr>
            <w:tcW w:w="1081" w:type="dxa"/>
          </w:tcPr>
          <w:p w14:paraId="4A108E4C" w14:textId="77777777" w:rsidR="00AE1563" w:rsidRPr="0058407D" w:rsidRDefault="00AE1563" w:rsidP="009658EF">
            <w:pPr>
              <w:rPr>
                <w:rFonts w:ascii="Segoe UI" w:eastAsiaTheme="minorHAnsi" w:hAnsi="Segoe UI" w:cs="Segoe UI"/>
                <w:sz w:val="22"/>
                <w:szCs w:val="22"/>
              </w:rPr>
            </w:pPr>
          </w:p>
        </w:tc>
        <w:tc>
          <w:tcPr>
            <w:tcW w:w="3595" w:type="dxa"/>
          </w:tcPr>
          <w:p w14:paraId="782FD851" w14:textId="77777777" w:rsidR="00AE1563" w:rsidRPr="0058407D" w:rsidRDefault="00AE1563" w:rsidP="009658EF">
            <w:pPr>
              <w:rPr>
                <w:rFonts w:ascii="Segoe UI" w:eastAsiaTheme="minorHAnsi" w:hAnsi="Segoe UI" w:cs="Segoe UI"/>
                <w:sz w:val="22"/>
                <w:szCs w:val="22"/>
              </w:rPr>
            </w:pPr>
          </w:p>
        </w:tc>
      </w:tr>
      <w:tr w:rsidR="00AE1563" w:rsidRPr="0058407D" w14:paraId="09F0BFE3" w14:textId="77777777" w:rsidTr="009658EF">
        <w:trPr>
          <w:trHeight w:val="712"/>
        </w:trPr>
        <w:tc>
          <w:tcPr>
            <w:tcW w:w="3595" w:type="dxa"/>
          </w:tcPr>
          <w:p w14:paraId="042B5C24" w14:textId="77777777" w:rsidR="00AE1563" w:rsidRPr="0058407D" w:rsidRDefault="00AE1563" w:rsidP="009658EF">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0E7A71E6" w14:textId="77777777" w:rsidR="00AE1563" w:rsidRPr="0058407D" w:rsidRDefault="00AE1563" w:rsidP="009658EF">
            <w:pPr>
              <w:rPr>
                <w:rFonts w:ascii="Segoe UI" w:eastAsiaTheme="minorHAnsi" w:hAnsi="Segoe UI" w:cs="Segoe UI"/>
                <w:sz w:val="22"/>
                <w:szCs w:val="22"/>
              </w:rPr>
            </w:pPr>
          </w:p>
        </w:tc>
        <w:tc>
          <w:tcPr>
            <w:tcW w:w="1081" w:type="dxa"/>
          </w:tcPr>
          <w:p w14:paraId="0A704D77" w14:textId="77777777" w:rsidR="00AE1563" w:rsidRPr="0058407D" w:rsidRDefault="00AE1563" w:rsidP="009658EF">
            <w:pPr>
              <w:rPr>
                <w:rFonts w:ascii="Segoe UI" w:eastAsiaTheme="minorHAnsi" w:hAnsi="Segoe UI" w:cs="Segoe UI"/>
                <w:sz w:val="22"/>
                <w:szCs w:val="22"/>
              </w:rPr>
            </w:pPr>
          </w:p>
        </w:tc>
        <w:tc>
          <w:tcPr>
            <w:tcW w:w="3595" w:type="dxa"/>
          </w:tcPr>
          <w:p w14:paraId="11587798" w14:textId="77777777" w:rsidR="00AE1563" w:rsidRPr="0058407D" w:rsidRDefault="00AE1563" w:rsidP="009658EF">
            <w:pPr>
              <w:rPr>
                <w:rFonts w:ascii="Segoe UI" w:eastAsiaTheme="minorHAnsi" w:hAnsi="Segoe UI" w:cs="Segoe UI"/>
                <w:sz w:val="22"/>
                <w:szCs w:val="22"/>
              </w:rPr>
            </w:pPr>
          </w:p>
        </w:tc>
      </w:tr>
      <w:tr w:rsidR="00AE1563" w:rsidRPr="0058407D" w14:paraId="6C3BB7E7" w14:textId="77777777" w:rsidTr="009658EF">
        <w:trPr>
          <w:trHeight w:val="703"/>
        </w:trPr>
        <w:tc>
          <w:tcPr>
            <w:tcW w:w="3595" w:type="dxa"/>
          </w:tcPr>
          <w:p w14:paraId="73FE2DBF" w14:textId="77777777" w:rsidR="00AE1563" w:rsidRPr="0058407D" w:rsidRDefault="00AE1563" w:rsidP="009658EF">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792DE0C2" w14:textId="77777777" w:rsidR="00AE1563" w:rsidRPr="0058407D" w:rsidRDefault="00AE1563" w:rsidP="009658EF">
            <w:pPr>
              <w:rPr>
                <w:rFonts w:ascii="Segoe UI" w:eastAsiaTheme="minorHAnsi" w:hAnsi="Segoe UI" w:cs="Segoe UI"/>
                <w:sz w:val="22"/>
                <w:szCs w:val="22"/>
              </w:rPr>
            </w:pPr>
          </w:p>
        </w:tc>
        <w:tc>
          <w:tcPr>
            <w:tcW w:w="1081" w:type="dxa"/>
          </w:tcPr>
          <w:p w14:paraId="701473BA" w14:textId="77777777" w:rsidR="00AE1563" w:rsidRPr="0058407D" w:rsidRDefault="00AE1563" w:rsidP="009658EF">
            <w:pPr>
              <w:rPr>
                <w:rFonts w:ascii="Segoe UI" w:eastAsiaTheme="minorHAnsi" w:hAnsi="Segoe UI" w:cs="Segoe UI"/>
                <w:sz w:val="22"/>
                <w:szCs w:val="22"/>
              </w:rPr>
            </w:pPr>
          </w:p>
        </w:tc>
        <w:tc>
          <w:tcPr>
            <w:tcW w:w="3595" w:type="dxa"/>
          </w:tcPr>
          <w:p w14:paraId="5BA88D25" w14:textId="77777777" w:rsidR="00AE1563" w:rsidRPr="0058407D" w:rsidRDefault="00AE1563" w:rsidP="009658EF">
            <w:pPr>
              <w:rPr>
                <w:rFonts w:ascii="Segoe UI" w:eastAsiaTheme="minorHAnsi" w:hAnsi="Segoe UI" w:cs="Segoe UI"/>
                <w:sz w:val="22"/>
                <w:szCs w:val="22"/>
              </w:rPr>
            </w:pPr>
          </w:p>
        </w:tc>
      </w:tr>
      <w:tr w:rsidR="00AE1563" w:rsidRPr="0058407D" w14:paraId="6E57BFA9" w14:textId="77777777" w:rsidTr="009658EF">
        <w:trPr>
          <w:trHeight w:val="721"/>
        </w:trPr>
        <w:tc>
          <w:tcPr>
            <w:tcW w:w="3595" w:type="dxa"/>
          </w:tcPr>
          <w:p w14:paraId="4A0B1599" w14:textId="77777777" w:rsidR="00AE1563" w:rsidRPr="0058407D" w:rsidRDefault="00AE1563" w:rsidP="009658EF">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26487204" w14:textId="77777777" w:rsidR="00AE1563" w:rsidRPr="0058407D" w:rsidRDefault="00AE1563" w:rsidP="009658EF">
            <w:pPr>
              <w:rPr>
                <w:rFonts w:ascii="Segoe UI" w:eastAsiaTheme="minorHAnsi" w:hAnsi="Segoe UI" w:cs="Segoe UI"/>
                <w:sz w:val="22"/>
                <w:szCs w:val="22"/>
              </w:rPr>
            </w:pPr>
          </w:p>
        </w:tc>
        <w:tc>
          <w:tcPr>
            <w:tcW w:w="1081" w:type="dxa"/>
          </w:tcPr>
          <w:p w14:paraId="444AB85A" w14:textId="77777777" w:rsidR="00AE1563" w:rsidRPr="0058407D" w:rsidRDefault="00AE1563" w:rsidP="009658EF">
            <w:pPr>
              <w:rPr>
                <w:rFonts w:ascii="Segoe UI" w:eastAsiaTheme="minorHAnsi" w:hAnsi="Segoe UI" w:cs="Segoe UI"/>
                <w:sz w:val="22"/>
                <w:szCs w:val="22"/>
              </w:rPr>
            </w:pPr>
          </w:p>
        </w:tc>
        <w:tc>
          <w:tcPr>
            <w:tcW w:w="3595" w:type="dxa"/>
          </w:tcPr>
          <w:p w14:paraId="018F37AE" w14:textId="77777777" w:rsidR="00AE1563" w:rsidRPr="0058407D" w:rsidRDefault="00AE1563" w:rsidP="009658EF">
            <w:pPr>
              <w:rPr>
                <w:rFonts w:ascii="Segoe UI" w:eastAsiaTheme="minorHAnsi" w:hAnsi="Segoe UI" w:cs="Segoe UI"/>
                <w:sz w:val="22"/>
                <w:szCs w:val="22"/>
              </w:rPr>
            </w:pPr>
          </w:p>
        </w:tc>
      </w:tr>
      <w:tr w:rsidR="00AE1563" w:rsidRPr="0058407D" w14:paraId="28E305E6" w14:textId="77777777" w:rsidTr="009658EF">
        <w:trPr>
          <w:trHeight w:val="703"/>
        </w:trPr>
        <w:tc>
          <w:tcPr>
            <w:tcW w:w="3595" w:type="dxa"/>
          </w:tcPr>
          <w:p w14:paraId="3760B21A" w14:textId="77777777" w:rsidR="00AE1563" w:rsidRPr="0058407D" w:rsidRDefault="00AE1563" w:rsidP="009658EF">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139D70A1" w14:textId="77777777" w:rsidR="00AE1563" w:rsidRPr="0058407D" w:rsidRDefault="00AE1563" w:rsidP="009658EF">
            <w:pPr>
              <w:rPr>
                <w:rFonts w:ascii="Segoe UI" w:eastAsiaTheme="minorHAnsi" w:hAnsi="Segoe UI" w:cs="Segoe UI"/>
                <w:sz w:val="22"/>
                <w:szCs w:val="22"/>
              </w:rPr>
            </w:pPr>
          </w:p>
        </w:tc>
        <w:tc>
          <w:tcPr>
            <w:tcW w:w="1081" w:type="dxa"/>
          </w:tcPr>
          <w:p w14:paraId="19F69A85" w14:textId="77777777" w:rsidR="00AE1563" w:rsidRPr="0058407D" w:rsidRDefault="00AE1563" w:rsidP="009658EF">
            <w:pPr>
              <w:rPr>
                <w:rFonts w:ascii="Segoe UI" w:eastAsiaTheme="minorHAnsi" w:hAnsi="Segoe UI" w:cs="Segoe UI"/>
                <w:sz w:val="22"/>
                <w:szCs w:val="22"/>
              </w:rPr>
            </w:pPr>
          </w:p>
        </w:tc>
        <w:tc>
          <w:tcPr>
            <w:tcW w:w="3595" w:type="dxa"/>
          </w:tcPr>
          <w:p w14:paraId="2492A57A" w14:textId="77777777" w:rsidR="00AE1563" w:rsidRPr="0058407D" w:rsidRDefault="00AE1563" w:rsidP="009658EF">
            <w:pPr>
              <w:rPr>
                <w:rFonts w:ascii="Segoe UI" w:eastAsiaTheme="minorHAnsi" w:hAnsi="Segoe UI" w:cs="Segoe UI"/>
                <w:sz w:val="22"/>
                <w:szCs w:val="22"/>
              </w:rPr>
            </w:pPr>
          </w:p>
        </w:tc>
      </w:tr>
    </w:tbl>
    <w:p w14:paraId="28661475" w14:textId="77777777" w:rsidR="00AE1563" w:rsidRPr="0058407D" w:rsidRDefault="00AE1563" w:rsidP="00AE1563">
      <w:pPr>
        <w:rPr>
          <w:rFonts w:ascii="Segoe UI" w:eastAsiaTheme="minorHAnsi" w:hAnsi="Segoe UI" w:cs="Segoe UI"/>
          <w:color w:val="000000"/>
          <w:sz w:val="22"/>
          <w:szCs w:val="22"/>
        </w:rPr>
      </w:pPr>
    </w:p>
    <w:p w14:paraId="6F2BA66A" w14:textId="77777777" w:rsidR="00AE1563" w:rsidRDefault="00AE1563" w:rsidP="00AE1563">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2DB7744F" w14:textId="77777777" w:rsidR="000A10DD" w:rsidRDefault="000A10DD" w:rsidP="00AE1563">
      <w:pPr>
        <w:rPr>
          <w:rFonts w:ascii="Segoe UI" w:eastAsiaTheme="minorHAnsi" w:hAnsi="Segoe UI" w:cs="Segoe UI"/>
          <w:b/>
          <w:bCs/>
          <w:sz w:val="22"/>
          <w:szCs w:val="22"/>
        </w:rPr>
      </w:pPr>
    </w:p>
    <w:p w14:paraId="1559E1EF" w14:textId="77777777" w:rsidR="000A10DD" w:rsidRDefault="000A10DD" w:rsidP="000A10DD">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7AEDF195" w14:textId="77777777" w:rsidR="000A10DD" w:rsidRPr="00482A6D" w:rsidRDefault="000A10DD" w:rsidP="00AE1563">
      <w:pPr>
        <w:rPr>
          <w:rFonts w:ascii="Segoe UI" w:eastAsiaTheme="minorHAnsi" w:hAnsi="Segoe UI" w:cs="Segoe UI"/>
          <w:b/>
          <w:bCs/>
          <w:sz w:val="22"/>
          <w:szCs w:val="22"/>
        </w:rPr>
      </w:pPr>
    </w:p>
    <w:p w14:paraId="789C2F82" w14:textId="77777777" w:rsidR="00AE1563" w:rsidRPr="005B5CDD" w:rsidRDefault="00AE1563" w:rsidP="00AE1563">
      <w:pPr>
        <w:pStyle w:val="ListParagraph"/>
        <w:numPr>
          <w:ilvl w:val="0"/>
          <w:numId w:val="44"/>
        </w:numPr>
        <w:rPr>
          <w:rFonts w:ascii="Segoe UI" w:eastAsiaTheme="minorHAnsi" w:hAnsi="Segoe UI" w:cs="Segoe UI"/>
          <w:sz w:val="22"/>
          <w:szCs w:val="22"/>
        </w:rPr>
      </w:pPr>
      <w:r w:rsidRPr="0058407D">
        <w:rPr>
          <w:rFonts w:ascii="Segoe UI" w:eastAsiaTheme="minorHAnsi" w:hAnsi="Segoe UI" w:cs="Segoe UI"/>
          <w:sz w:val="22"/>
          <w:szCs w:val="22"/>
        </w:rPr>
        <w:t xml:space="preserve">Which strategy helped you the most </w:t>
      </w:r>
      <w:proofErr w:type="gramStart"/>
      <w:r w:rsidRPr="0058407D">
        <w:rPr>
          <w:rFonts w:ascii="Segoe UI" w:eastAsiaTheme="minorHAnsi" w:hAnsi="Segoe UI" w:cs="Segoe UI"/>
          <w:sz w:val="22"/>
          <w:szCs w:val="22"/>
        </w:rPr>
        <w:t>in</w:t>
      </w:r>
      <w:proofErr w:type="gramEnd"/>
      <w:r w:rsidRPr="0058407D">
        <w:rPr>
          <w:rFonts w:ascii="Segoe UI" w:eastAsiaTheme="minorHAnsi" w:hAnsi="Segoe UI" w:cs="Segoe UI"/>
          <w:sz w:val="22"/>
          <w:szCs w:val="22"/>
        </w:rPr>
        <w:t xml:space="preserve"> starting tasks, and how did it change your approach?</w:t>
      </w:r>
    </w:p>
    <w:p w14:paraId="1AD789F0" w14:textId="77777777" w:rsidR="00AE1563" w:rsidRPr="00A80E1C" w:rsidRDefault="00AE1563" w:rsidP="00AE1563">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12E589CC" wp14:editId="0AE40FE9">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7A471C90" w14:textId="77777777" w:rsidR="00AE1563" w:rsidRDefault="00AE1563" w:rsidP="00AE15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2E589CC"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7A471C90" w14:textId="77777777" w:rsidR="00AE1563" w:rsidRDefault="00AE1563" w:rsidP="00AE1563"/>
                  </w:txbxContent>
                </v:textbox>
              </v:shape>
            </w:pict>
          </mc:Fallback>
        </mc:AlternateContent>
      </w:r>
    </w:p>
    <w:p w14:paraId="59D36B77" w14:textId="77777777" w:rsidR="00AE1563" w:rsidRDefault="00AE1563" w:rsidP="00AE1563">
      <w:pPr>
        <w:rPr>
          <w:rFonts w:ascii="Segoe UI" w:eastAsiaTheme="minorHAnsi" w:hAnsi="Segoe UI" w:cs="Segoe UI"/>
          <w:sz w:val="22"/>
          <w:szCs w:val="22"/>
        </w:rPr>
      </w:pPr>
    </w:p>
    <w:p w14:paraId="1ECEA5AD" w14:textId="77777777" w:rsidR="00AE1563" w:rsidRDefault="00AE1563" w:rsidP="00AE1563">
      <w:pPr>
        <w:rPr>
          <w:rFonts w:ascii="Segoe UI" w:eastAsiaTheme="minorHAnsi" w:hAnsi="Segoe UI" w:cs="Segoe UI"/>
          <w:sz w:val="22"/>
          <w:szCs w:val="22"/>
        </w:rPr>
      </w:pPr>
    </w:p>
    <w:p w14:paraId="78B69178" w14:textId="77777777" w:rsidR="00AE1563" w:rsidRDefault="00AE1563" w:rsidP="00AE1563">
      <w:pPr>
        <w:rPr>
          <w:rFonts w:ascii="Segoe UI" w:eastAsiaTheme="minorHAnsi" w:hAnsi="Segoe UI" w:cs="Segoe UI"/>
          <w:sz w:val="22"/>
          <w:szCs w:val="22"/>
        </w:rPr>
      </w:pPr>
    </w:p>
    <w:p w14:paraId="0EF7AE92" w14:textId="77777777" w:rsidR="00AE1563" w:rsidRPr="00C3485F" w:rsidRDefault="00AE1563" w:rsidP="00AE1563">
      <w:pPr>
        <w:pStyle w:val="ListParagraph"/>
        <w:numPr>
          <w:ilvl w:val="0"/>
          <w:numId w:val="44"/>
        </w:numPr>
        <w:rPr>
          <w:rFonts w:ascii="Segoe UI" w:eastAsiaTheme="minorHAnsi" w:hAnsi="Segoe UI" w:cs="Segoe UI"/>
          <w:sz w:val="22"/>
          <w:szCs w:val="22"/>
        </w:rPr>
      </w:pPr>
      <w:r w:rsidRPr="00C3485F">
        <w:rPr>
          <w:rFonts w:ascii="Segoe UI" w:eastAsiaTheme="minorHAnsi" w:hAnsi="Segoe UI" w:cs="Segoe UI"/>
          <w:sz w:val="22"/>
          <w:szCs w:val="22"/>
        </w:rPr>
        <w:t>What task did you complete with confidence and initiative, and how did it feel afterward?</w:t>
      </w:r>
    </w:p>
    <w:p w14:paraId="4EF0C1D3" w14:textId="77777777" w:rsidR="00AE1563" w:rsidRDefault="00AE1563" w:rsidP="00AE1563">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6A4304FB" wp14:editId="2822F8E3">
                <wp:simplePos x="0" y="0"/>
                <wp:positionH relativeFrom="column">
                  <wp:posOffset>144296</wp:posOffset>
                </wp:positionH>
                <wp:positionV relativeFrom="paragraph">
                  <wp:posOffset>30265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7FA4C8A0" w14:textId="77777777" w:rsidR="00AE1563" w:rsidRDefault="00AE1563" w:rsidP="00AE15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4304FB" id="_x0000_s1027" type="#_x0000_t202" style="position:absolute;margin-left:11.35pt;margin-top:2.4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" fillcolor="window" strokeweight=".5pt">
                <v:textbox>
                  <w:txbxContent>
                    <w:p w14:paraId="7FA4C8A0" w14:textId="77777777" w:rsidR="00AE1563" w:rsidRDefault="00AE1563" w:rsidP="00AE1563"/>
                  </w:txbxContent>
                </v:textbox>
              </v:shape>
            </w:pict>
          </mc:Fallback>
        </mc:AlternateContent>
      </w:r>
    </w:p>
    <w:p w14:paraId="05488AA1" w14:textId="77777777" w:rsidR="00AE1563" w:rsidRPr="0058407D" w:rsidRDefault="00AE1563" w:rsidP="00AE1563">
      <w:pPr>
        <w:rPr>
          <w:rFonts w:ascii="Segoe UI" w:eastAsiaTheme="minorHAnsi" w:hAnsi="Segoe UI" w:cs="Segoe UI"/>
          <w:sz w:val="22"/>
          <w:szCs w:val="22"/>
        </w:rPr>
      </w:pPr>
    </w:p>
    <w:p w14:paraId="4AFB0732" w14:textId="77777777" w:rsidR="00AE1563" w:rsidRPr="0058407D" w:rsidRDefault="00AE1563" w:rsidP="00AE1563">
      <w:pPr>
        <w:rPr>
          <w:rFonts w:ascii="Segoe UI" w:eastAsiaTheme="minorHAnsi" w:hAnsi="Segoe UI" w:cs="Segoe UI"/>
          <w:sz w:val="22"/>
          <w:szCs w:val="22"/>
        </w:rPr>
      </w:pPr>
    </w:p>
    <w:p w14:paraId="1B4FF8A9" w14:textId="77777777" w:rsidR="00AE1563" w:rsidRPr="0058407D" w:rsidRDefault="00AE1563" w:rsidP="00AE1563">
      <w:pPr>
        <w:rPr>
          <w:rFonts w:ascii="Segoe UI" w:eastAsiaTheme="minorHAnsi" w:hAnsi="Segoe UI" w:cs="Segoe UI"/>
          <w:sz w:val="22"/>
          <w:szCs w:val="22"/>
        </w:rPr>
      </w:pPr>
    </w:p>
    <w:p w14:paraId="660329A8" w14:textId="77777777" w:rsidR="00AE1563" w:rsidRPr="0058407D" w:rsidRDefault="00AE1563" w:rsidP="00AE1563">
      <w:pPr>
        <w:pStyle w:val="ListParagraph"/>
        <w:numPr>
          <w:ilvl w:val="0"/>
          <w:numId w:val="44"/>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60B2DEED" wp14:editId="491F085B">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0C9EE2FD" w14:textId="77777777" w:rsidR="00AE1563" w:rsidRDefault="00AE1563" w:rsidP="00AE15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B2DEED"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0C9EE2FD" w14:textId="77777777" w:rsidR="00AE1563" w:rsidRDefault="00AE1563" w:rsidP="00AE1563"/>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22621010" w14:textId="77777777" w:rsidR="00AE1563" w:rsidRPr="0058407D" w:rsidRDefault="00AE1563" w:rsidP="00AE1563">
      <w:pPr>
        <w:pStyle w:val="ListParagraph"/>
        <w:ind w:left="360"/>
        <w:rPr>
          <w:rFonts w:ascii="Segoe UI" w:eastAsiaTheme="minorHAnsi" w:hAnsi="Segoe UI" w:cs="Segoe UI"/>
          <w:sz w:val="22"/>
          <w:szCs w:val="22"/>
        </w:rPr>
      </w:pPr>
    </w:p>
    <w:p w14:paraId="270EFD39" w14:textId="77777777" w:rsidR="00AE1563" w:rsidRPr="0058407D" w:rsidRDefault="00AE1563" w:rsidP="00AE1563">
      <w:pPr>
        <w:rPr>
          <w:rFonts w:ascii="Segoe UI" w:hAnsi="Segoe UI" w:cs="Segoe UI"/>
          <w:b/>
          <w:bCs/>
          <w:color w:val="C00000"/>
          <w:sz w:val="22"/>
          <w:szCs w:val="22"/>
        </w:rPr>
      </w:pPr>
    </w:p>
    <w:p w14:paraId="05152B28" w14:textId="77777777" w:rsidR="00AE1563" w:rsidRPr="0058407D" w:rsidRDefault="00AE1563" w:rsidP="00AE1563">
      <w:pPr>
        <w:rPr>
          <w:rFonts w:ascii="Segoe UI" w:hAnsi="Segoe UI" w:cs="Segoe UI"/>
          <w:b/>
          <w:bCs/>
          <w:color w:val="C00000"/>
          <w:sz w:val="22"/>
          <w:szCs w:val="22"/>
        </w:rPr>
      </w:pPr>
    </w:p>
    <w:p w14:paraId="182560E5" w14:textId="77777777" w:rsidR="00AE1563" w:rsidRDefault="00AE1563" w:rsidP="00AE1563">
      <w:pPr>
        <w:rPr>
          <w:rFonts w:ascii="Segoe UI" w:eastAsiaTheme="minorHAnsi" w:hAnsi="Segoe UI" w:cs="Segoe UI"/>
          <w:color w:val="000000"/>
          <w:sz w:val="22"/>
          <w:szCs w:val="22"/>
        </w:rPr>
      </w:pPr>
    </w:p>
    <w:p w14:paraId="6D02EFFB" w14:textId="77777777" w:rsidR="00AE1563" w:rsidRPr="001F4851" w:rsidRDefault="00AE1563" w:rsidP="00AE1563">
      <w:pPr>
        <w:pStyle w:val="ListParagraph"/>
        <w:numPr>
          <w:ilvl w:val="0"/>
          <w:numId w:val="44"/>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24BD5244" w14:textId="77777777" w:rsidR="00AE1563" w:rsidRPr="008246B6" w:rsidRDefault="00AE1563" w:rsidP="00AE1563">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4690783B" wp14:editId="2F613BDD">
                <wp:simplePos x="0" y="0"/>
                <wp:positionH relativeFrom="column">
                  <wp:posOffset>146933</wp:posOffset>
                </wp:positionH>
                <wp:positionV relativeFrom="paragraph">
                  <wp:posOffset>80645</wp:posOffset>
                </wp:positionV>
                <wp:extent cx="5524500" cy="1557579"/>
                <wp:effectExtent l="0" t="0" r="19050" b="24130"/>
                <wp:wrapNone/>
                <wp:docPr id="1209010823" name="Text Box 7"/>
                <wp:cNvGraphicFramePr/>
                <a:graphic xmlns:a="http://schemas.openxmlformats.org/drawingml/2006/main">
                  <a:graphicData uri="http://schemas.microsoft.com/office/word/2010/wordprocessingShape">
                    <wps:wsp>
                      <wps:cNvSpPr txBox="1"/>
                      <wps:spPr>
                        <a:xfrm>
                          <a:off x="0" y="0"/>
                          <a:ext cx="5524500" cy="1557579"/>
                        </a:xfrm>
                        <a:prstGeom prst="rect">
                          <a:avLst/>
                        </a:prstGeom>
                        <a:solidFill>
                          <a:sysClr val="window" lastClr="FFFFFF"/>
                        </a:solidFill>
                        <a:ln w="6350">
                          <a:solidFill>
                            <a:prstClr val="black"/>
                          </a:solidFill>
                        </a:ln>
                      </wps:spPr>
                      <wps:txbx>
                        <w:txbxContent>
                          <w:p w14:paraId="52C529E1" w14:textId="77777777" w:rsidR="00AE1563" w:rsidRDefault="00AE1563" w:rsidP="00AE15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90783B" id="_x0000_s1029" type="#_x0000_t202" style="position:absolute;left:0;text-align:left;margin-left:11.55pt;margin-top:6.35pt;width:435pt;height:122.6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" fillcolor="window" strokeweight=".5pt">
                <v:textbox>
                  <w:txbxContent>
                    <w:p w14:paraId="52C529E1" w14:textId="77777777" w:rsidR="00AE1563" w:rsidRDefault="00AE1563" w:rsidP="00AE1563"/>
                  </w:txbxContent>
                </v:textbox>
              </v:shape>
            </w:pict>
          </mc:Fallback>
        </mc:AlternateContent>
      </w:r>
    </w:p>
    <w:p w14:paraId="0E09CBB4" w14:textId="77777777" w:rsidR="00AE1563" w:rsidRPr="001F4851" w:rsidRDefault="00AE1563" w:rsidP="00AE1563">
      <w:pPr>
        <w:rPr>
          <w:rFonts w:ascii="Segoe UI" w:hAnsi="Segoe UI" w:cs="Segoe UI"/>
          <w:sz w:val="22"/>
          <w:szCs w:val="22"/>
        </w:rPr>
      </w:pPr>
      <w:r w:rsidRPr="001F4851">
        <w:rPr>
          <w:rStyle w:val="Strong"/>
          <w:rFonts w:ascii="Segoe UI" w:hAnsi="Segoe UI" w:cs="Segoe UI"/>
          <w:b w:val="0"/>
          <w:bCs w:val="0"/>
          <w:sz w:val="22"/>
          <w:szCs w:val="22"/>
        </w:rPr>
        <w:t xml:space="preserve"> </w:t>
      </w:r>
    </w:p>
    <w:p w14:paraId="28D8796E" w14:textId="77777777" w:rsidR="00AE1563" w:rsidRDefault="00AE1563" w:rsidP="00AE1563">
      <w:pPr>
        <w:rPr>
          <w:rFonts w:ascii="Segoe UI" w:eastAsiaTheme="minorHAnsi" w:hAnsi="Segoe UI" w:cs="Segoe UI"/>
          <w:sz w:val="22"/>
          <w:szCs w:val="22"/>
        </w:rPr>
      </w:pPr>
    </w:p>
    <w:p w14:paraId="13B73DEA" w14:textId="77777777" w:rsidR="00AE1563" w:rsidRDefault="00AE1563" w:rsidP="00AE1563">
      <w:pPr>
        <w:rPr>
          <w:rFonts w:ascii="Segoe UI" w:eastAsiaTheme="minorHAnsi" w:hAnsi="Segoe UI" w:cs="Segoe UI"/>
          <w:sz w:val="22"/>
          <w:szCs w:val="22"/>
        </w:rPr>
      </w:pPr>
    </w:p>
    <w:p w14:paraId="77CF0263" w14:textId="77777777" w:rsidR="00AE1563" w:rsidRDefault="00AE1563" w:rsidP="00AE1563">
      <w:pPr>
        <w:rPr>
          <w:rFonts w:ascii="Segoe UI" w:eastAsiaTheme="minorHAnsi" w:hAnsi="Segoe UI" w:cs="Segoe UI"/>
          <w:color w:val="000000"/>
          <w:sz w:val="22"/>
          <w:szCs w:val="22"/>
        </w:rPr>
      </w:pPr>
    </w:p>
    <w:p w14:paraId="5B9B7BA3" w14:textId="77777777" w:rsidR="00AE1563" w:rsidRDefault="00AE1563" w:rsidP="00AE1563">
      <w:pPr>
        <w:rPr>
          <w:rFonts w:ascii="Segoe UI" w:eastAsiaTheme="minorHAnsi" w:hAnsi="Segoe UI" w:cs="Segoe UI"/>
          <w:color w:val="000000"/>
          <w:sz w:val="22"/>
          <w:szCs w:val="22"/>
        </w:rPr>
      </w:pPr>
    </w:p>
    <w:p w14:paraId="76E2F6CD" w14:textId="77777777" w:rsidR="00AE1563" w:rsidRDefault="00AE1563" w:rsidP="00AE1563">
      <w:pPr>
        <w:rPr>
          <w:rFonts w:ascii="Segoe UI" w:eastAsiaTheme="minorHAnsi" w:hAnsi="Segoe UI" w:cs="Segoe UI"/>
          <w:color w:val="000000"/>
          <w:sz w:val="22"/>
          <w:szCs w:val="22"/>
        </w:rPr>
      </w:pPr>
    </w:p>
    <w:p w14:paraId="7C230776" w14:textId="77777777" w:rsidR="00AE1563" w:rsidRDefault="00AE1563" w:rsidP="00AE1563">
      <w:pPr>
        <w:rPr>
          <w:rFonts w:ascii="Segoe UI" w:eastAsiaTheme="minorHAnsi" w:hAnsi="Segoe UI" w:cs="Segoe UI"/>
          <w:color w:val="000000"/>
          <w:sz w:val="22"/>
          <w:szCs w:val="22"/>
        </w:rPr>
      </w:pPr>
    </w:p>
    <w:p w14:paraId="66E236C5" w14:textId="77777777" w:rsidR="00AE1563" w:rsidRDefault="00AE1563" w:rsidP="00AE1563">
      <w:pPr>
        <w:rPr>
          <w:rFonts w:ascii="Segoe UI" w:eastAsiaTheme="minorHAnsi" w:hAnsi="Segoe UI" w:cs="Segoe UI"/>
          <w:color w:val="000000"/>
          <w:sz w:val="22"/>
          <w:szCs w:val="22"/>
        </w:rPr>
      </w:pPr>
    </w:p>
    <w:p w14:paraId="0F5C1BFB" w14:textId="77777777" w:rsidR="00AE1563" w:rsidRPr="00266897" w:rsidRDefault="00AE1563" w:rsidP="00AE1563">
      <w:pPr>
        <w:rPr>
          <w:rFonts w:ascii="Segoe UI" w:eastAsiaTheme="minorHAnsi" w:hAnsi="Segoe UI" w:cs="Segoe UI"/>
          <w:color w:val="000000"/>
          <w:sz w:val="22"/>
          <w:szCs w:val="22"/>
        </w:rPr>
      </w:pPr>
    </w:p>
    <w:p w14:paraId="5BAA1BB0" w14:textId="77777777" w:rsidR="00AE1563" w:rsidRPr="0058407D" w:rsidRDefault="00AE1563" w:rsidP="00AE1563">
      <w:pPr>
        <w:rPr>
          <w:rFonts w:ascii="Segoe UI" w:eastAsiaTheme="minorHAnsi" w:hAnsi="Segoe UI" w:cs="Segoe UI"/>
          <w:sz w:val="22"/>
          <w:szCs w:val="22"/>
        </w:rPr>
      </w:pPr>
    </w:p>
    <w:p w14:paraId="27F50EEC" w14:textId="77777777" w:rsidR="00AE1563" w:rsidRPr="0058407D" w:rsidRDefault="00AE1563" w:rsidP="00AE1563">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40424B40" wp14:editId="4A4DB868">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AAC261"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22A845AD" wp14:editId="2C85B3CC">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539983D"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7F4A415B" w14:textId="77777777" w:rsidR="00AE1563" w:rsidRPr="0058407D" w:rsidRDefault="00AE1563" w:rsidP="00AE1563">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5EBA4727" w14:textId="77777777" w:rsidR="00AE1563" w:rsidRPr="0058407D" w:rsidRDefault="00AE1563" w:rsidP="00AE1563">
      <w:pPr>
        <w:rPr>
          <w:rFonts w:ascii="Segoe UI" w:eastAsiaTheme="minorHAnsi" w:hAnsi="Segoe UI" w:cs="Segoe UI"/>
          <w:sz w:val="22"/>
          <w:szCs w:val="22"/>
        </w:rPr>
      </w:pPr>
    </w:p>
    <w:p w14:paraId="2B489031" w14:textId="77777777" w:rsidR="00AE1563" w:rsidRPr="0058407D" w:rsidRDefault="00AE1563" w:rsidP="00AE1563">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204F6A8F" wp14:editId="21B7B470">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FAD1C1F"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1F91E0EA" wp14:editId="3A6E3BA3">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15C1B5"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19D0664B" w14:textId="77777777" w:rsidR="00AE1563" w:rsidRPr="0047793A" w:rsidRDefault="00AE1563" w:rsidP="00AE1563">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6AF11174" w14:textId="77777777" w:rsidR="00AE1563" w:rsidRPr="004424A4" w:rsidRDefault="00AE1563" w:rsidP="00AE1563">
      <w:pPr>
        <w:jc w:val="center"/>
        <w:rPr>
          <w:rFonts w:ascii="Segoe UI" w:eastAsiaTheme="minorHAnsi" w:hAnsi="Segoe UI" w:cs="Segoe UI"/>
          <w:sz w:val="22"/>
          <w:szCs w:val="22"/>
        </w:rPr>
      </w:pPr>
    </w:p>
    <w:p w14:paraId="3D37708C" w14:textId="77777777" w:rsidR="00AE1563" w:rsidRPr="00085E3A" w:rsidRDefault="00AE1563" w:rsidP="00AE1563">
      <w:pPr>
        <w:rPr>
          <w:rFonts w:ascii="Segoe UI" w:hAnsi="Segoe UI" w:cs="Segoe UI"/>
        </w:rPr>
      </w:pPr>
    </w:p>
    <w:p w14:paraId="5D32AE36" w14:textId="77777777" w:rsidR="00AE1563" w:rsidRPr="00C2695B" w:rsidRDefault="00AE1563" w:rsidP="00AE1563">
      <w:pPr>
        <w:pStyle w:val="NormalWeb"/>
        <w:rPr>
          <w:rFonts w:ascii="Segoe UI" w:hAnsi="Segoe UI" w:cs="Segoe UI"/>
          <w:sz w:val="22"/>
          <w:szCs w:val="22"/>
        </w:rPr>
      </w:pPr>
    </w:p>
    <w:p w14:paraId="09F9758E" w14:textId="77777777" w:rsidR="00C2695B" w:rsidRPr="00C2695B" w:rsidRDefault="00C2695B" w:rsidP="00C2695B">
      <w:pPr>
        <w:rPr>
          <w:rFonts w:ascii="Segoe UI" w:eastAsiaTheme="minorHAnsi" w:hAnsi="Segoe UI" w:cs="Segoe UI"/>
        </w:rPr>
      </w:pPr>
    </w:p>
    <w:p w14:paraId="7188A700" w14:textId="77777777" w:rsidR="00ED2A58" w:rsidRPr="00C2695B" w:rsidRDefault="00ED2A58" w:rsidP="00C2695B">
      <w:pPr>
        <w:pStyle w:val="NormalWeb"/>
        <w:rPr>
          <w:rFonts w:ascii="Segoe UI" w:hAnsi="Segoe UI" w:cs="Segoe UI"/>
          <w:sz w:val="20"/>
          <w:szCs w:val="20"/>
        </w:rPr>
      </w:pPr>
    </w:p>
    <w:p w14:paraId="09FA87C1" w14:textId="77777777" w:rsidR="00227FA6" w:rsidRPr="0086230E" w:rsidRDefault="00227FA6" w:rsidP="00C2695B"/>
    <w:sectPr w:rsidR="00227FA6" w:rsidRPr="0086230E"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56B22" w14:textId="77777777" w:rsidR="00823B2E" w:rsidRDefault="00823B2E" w:rsidP="001D4782">
      <w:r>
        <w:separator/>
      </w:r>
    </w:p>
  </w:endnote>
  <w:endnote w:type="continuationSeparator" w:id="0">
    <w:p w14:paraId="5944854A" w14:textId="77777777" w:rsidR="00823B2E" w:rsidRDefault="00823B2E"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614B4147"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0D8E71A4" wp14:editId="2CAA6703">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3EAE0A"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8E71A4"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203EAE0A"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645E4" w14:textId="77777777" w:rsidR="00823B2E" w:rsidRDefault="00823B2E" w:rsidP="001D4782">
      <w:r>
        <w:separator/>
      </w:r>
    </w:p>
  </w:footnote>
  <w:footnote w:type="continuationSeparator" w:id="0">
    <w:p w14:paraId="6AC28296" w14:textId="77777777" w:rsidR="00823B2E" w:rsidRDefault="00823B2E"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5A231" w14:textId="77777777" w:rsidR="001D4782" w:rsidRDefault="00F92A96">
    <w:pPr>
      <w:pStyle w:val="Header"/>
    </w:pPr>
    <w:r>
      <w:rPr>
        <w:noProof/>
      </w:rPr>
      <w:drawing>
        <wp:anchor distT="0" distB="0" distL="114300" distR="114300" simplePos="0" relativeHeight="251663360" behindDoc="0" locked="0" layoutInCell="1" allowOverlap="1" wp14:anchorId="49DC7665" wp14:editId="29B6CF38">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6538589B" wp14:editId="3DAC142A">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625DE2"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5F0"/>
    <w:multiLevelType w:val="hybridMultilevel"/>
    <w:tmpl w:val="248A0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0450C"/>
    <w:multiLevelType w:val="hybridMultilevel"/>
    <w:tmpl w:val="3D208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904326"/>
    <w:multiLevelType w:val="hybridMultilevel"/>
    <w:tmpl w:val="7646E3C6"/>
    <w:lvl w:ilvl="0" w:tplc="0409000F">
      <w:start w:val="1"/>
      <w:numFmt w:val="decimal"/>
      <w:lvlText w:val="%1."/>
      <w:lvlJc w:val="left"/>
      <w:pPr>
        <w:ind w:left="72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6A311E5"/>
    <w:multiLevelType w:val="hybridMultilevel"/>
    <w:tmpl w:val="7B5CF6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3"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B061B8"/>
    <w:multiLevelType w:val="hybridMultilevel"/>
    <w:tmpl w:val="225CAC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2B63C9"/>
    <w:multiLevelType w:val="hybridMultilevel"/>
    <w:tmpl w:val="E0329C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9"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52924A5"/>
    <w:multiLevelType w:val="hybridMultilevel"/>
    <w:tmpl w:val="75C6C23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2"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1214BE6"/>
    <w:multiLevelType w:val="hybridMultilevel"/>
    <w:tmpl w:val="8A602268"/>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E16432"/>
    <w:multiLevelType w:val="hybridMultilevel"/>
    <w:tmpl w:val="1EAE6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E592730"/>
    <w:multiLevelType w:val="multilevel"/>
    <w:tmpl w:val="A1EC41A2"/>
    <w:lvl w:ilvl="0">
      <w:start w:val="1"/>
      <w:numFmt w:val="decimal"/>
      <w:lvlText w:val="%1."/>
      <w:lvlJc w:val="left"/>
      <w:pPr>
        <w:tabs>
          <w:tab w:val="num" w:pos="360"/>
        </w:tabs>
        <w:ind w:left="360" w:hanging="360"/>
      </w:pPr>
    </w:lvl>
    <w:lvl w:ilvl="1">
      <w:numFmt w:val="bullet"/>
      <w:lvlText w:val=""/>
      <w:lvlJc w:val="left"/>
      <w:pPr>
        <w:ind w:left="1080" w:hanging="360"/>
      </w:pPr>
      <w:rPr>
        <w:rFonts w:ascii="Segoe UI" w:eastAsia="Times New Roman" w:hAnsi="Segoe UI" w:cs="Segoe UI"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6EAC7F8F"/>
    <w:multiLevelType w:val="multilevel"/>
    <w:tmpl w:val="A1EC41A2"/>
    <w:lvl w:ilvl="0">
      <w:start w:val="1"/>
      <w:numFmt w:val="decimal"/>
      <w:lvlText w:val="%1."/>
      <w:lvlJc w:val="left"/>
      <w:pPr>
        <w:tabs>
          <w:tab w:val="num" w:pos="360"/>
        </w:tabs>
        <w:ind w:left="360" w:hanging="360"/>
      </w:pPr>
    </w:lvl>
    <w:lvl w:ilvl="1">
      <w:numFmt w:val="bullet"/>
      <w:lvlText w:val=""/>
      <w:lvlJc w:val="left"/>
      <w:pPr>
        <w:ind w:left="1080" w:hanging="360"/>
      </w:pPr>
      <w:rPr>
        <w:rFonts w:ascii="Segoe UI" w:eastAsia="Times New Roman" w:hAnsi="Segoe UI" w:cs="Segoe UI"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6EDD51A4"/>
    <w:multiLevelType w:val="hybridMultilevel"/>
    <w:tmpl w:val="6E482A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BF326D"/>
    <w:multiLevelType w:val="hybridMultilevel"/>
    <w:tmpl w:val="569861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6085D8B"/>
    <w:multiLevelType w:val="multilevel"/>
    <w:tmpl w:val="A1EC41A2"/>
    <w:lvl w:ilvl="0">
      <w:start w:val="1"/>
      <w:numFmt w:val="decimal"/>
      <w:lvlText w:val="%1."/>
      <w:lvlJc w:val="left"/>
      <w:pPr>
        <w:tabs>
          <w:tab w:val="num" w:pos="360"/>
        </w:tabs>
        <w:ind w:left="360" w:hanging="360"/>
      </w:pPr>
    </w:lvl>
    <w:lvl w:ilvl="1">
      <w:numFmt w:val="bullet"/>
      <w:lvlText w:val=""/>
      <w:lvlJc w:val="left"/>
      <w:pPr>
        <w:ind w:left="1080" w:hanging="360"/>
      </w:pPr>
      <w:rPr>
        <w:rFonts w:ascii="Segoe UI" w:eastAsia="Times New Roman" w:hAnsi="Segoe UI" w:cs="Segoe UI"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652459"/>
    <w:multiLevelType w:val="hybridMultilevel"/>
    <w:tmpl w:val="36141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8"/>
  </w:num>
  <w:num w:numId="2" w16cid:durableId="692340477">
    <w:abstractNumId w:val="29"/>
  </w:num>
  <w:num w:numId="3" w16cid:durableId="755326728">
    <w:abstractNumId w:val="1"/>
  </w:num>
  <w:num w:numId="4" w16cid:durableId="72629480">
    <w:abstractNumId w:val="2"/>
  </w:num>
  <w:num w:numId="5" w16cid:durableId="219293142">
    <w:abstractNumId w:val="28"/>
  </w:num>
  <w:num w:numId="6" w16cid:durableId="565576756">
    <w:abstractNumId w:val="42"/>
  </w:num>
  <w:num w:numId="7" w16cid:durableId="266159306">
    <w:abstractNumId w:val="12"/>
  </w:num>
  <w:num w:numId="8" w16cid:durableId="383678055">
    <w:abstractNumId w:val="19"/>
  </w:num>
  <w:num w:numId="9" w16cid:durableId="428896647">
    <w:abstractNumId w:val="44"/>
  </w:num>
  <w:num w:numId="10" w16cid:durableId="182667707">
    <w:abstractNumId w:val="40"/>
  </w:num>
  <w:num w:numId="11" w16cid:durableId="138809831">
    <w:abstractNumId w:val="11"/>
  </w:num>
  <w:num w:numId="12" w16cid:durableId="1910533089">
    <w:abstractNumId w:val="21"/>
  </w:num>
  <w:num w:numId="13" w16cid:durableId="1138575444">
    <w:abstractNumId w:val="13"/>
  </w:num>
  <w:num w:numId="14" w16cid:durableId="506286750">
    <w:abstractNumId w:val="32"/>
  </w:num>
  <w:num w:numId="15" w16cid:durableId="577176271">
    <w:abstractNumId w:val="25"/>
  </w:num>
  <w:num w:numId="16" w16cid:durableId="737703344">
    <w:abstractNumId w:val="26"/>
  </w:num>
  <w:num w:numId="17" w16cid:durableId="1328165206">
    <w:abstractNumId w:val="34"/>
  </w:num>
  <w:num w:numId="18" w16cid:durableId="1402408995">
    <w:abstractNumId w:val="4"/>
  </w:num>
  <w:num w:numId="19" w16cid:durableId="1112673584">
    <w:abstractNumId w:val="33"/>
  </w:num>
  <w:num w:numId="20" w16cid:durableId="443499012">
    <w:abstractNumId w:val="15"/>
  </w:num>
  <w:num w:numId="21" w16cid:durableId="1656836992">
    <w:abstractNumId w:val="14"/>
  </w:num>
  <w:num w:numId="22" w16cid:durableId="744572536">
    <w:abstractNumId w:val="38"/>
  </w:num>
  <w:num w:numId="23" w16cid:durableId="995456973">
    <w:abstractNumId w:val="3"/>
  </w:num>
  <w:num w:numId="24" w16cid:durableId="954554505">
    <w:abstractNumId w:val="7"/>
  </w:num>
  <w:num w:numId="25" w16cid:durableId="426391631">
    <w:abstractNumId w:val="30"/>
  </w:num>
  <w:num w:numId="26" w16cid:durableId="312488329">
    <w:abstractNumId w:val="23"/>
  </w:num>
  <w:num w:numId="27" w16cid:durableId="1053701661">
    <w:abstractNumId w:val="8"/>
  </w:num>
  <w:num w:numId="28" w16cid:durableId="292368611">
    <w:abstractNumId w:val="31"/>
  </w:num>
  <w:num w:numId="29" w16cid:durableId="1380320311">
    <w:abstractNumId w:val="27"/>
  </w:num>
  <w:num w:numId="30" w16cid:durableId="372079063">
    <w:abstractNumId w:val="43"/>
  </w:num>
  <w:num w:numId="31" w16cid:durableId="553124161">
    <w:abstractNumId w:val="20"/>
  </w:num>
  <w:num w:numId="32" w16cid:durableId="64257487">
    <w:abstractNumId w:val="24"/>
  </w:num>
  <w:num w:numId="33" w16cid:durableId="1132747196">
    <w:abstractNumId w:val="41"/>
  </w:num>
  <w:num w:numId="34" w16cid:durableId="697848857">
    <w:abstractNumId w:val="0"/>
  </w:num>
  <w:num w:numId="35" w16cid:durableId="400057424">
    <w:abstractNumId w:val="5"/>
  </w:num>
  <w:num w:numId="36" w16cid:durableId="1590427887">
    <w:abstractNumId w:val="35"/>
  </w:num>
  <w:num w:numId="37" w16cid:durableId="1076173391">
    <w:abstractNumId w:val="36"/>
  </w:num>
  <w:num w:numId="38" w16cid:durableId="461771641">
    <w:abstractNumId w:val="17"/>
  </w:num>
  <w:num w:numId="39" w16cid:durableId="2021349792">
    <w:abstractNumId w:val="6"/>
  </w:num>
  <w:num w:numId="40" w16cid:durableId="1402286290">
    <w:abstractNumId w:val="16"/>
  </w:num>
  <w:num w:numId="41" w16cid:durableId="1508590909">
    <w:abstractNumId w:val="39"/>
  </w:num>
  <w:num w:numId="42" w16cid:durableId="2103603183">
    <w:abstractNumId w:val="37"/>
  </w:num>
  <w:num w:numId="43" w16cid:durableId="1361083096">
    <w:abstractNumId w:val="9"/>
  </w:num>
  <w:num w:numId="44" w16cid:durableId="1949044352">
    <w:abstractNumId w:val="22"/>
  </w:num>
  <w:num w:numId="45" w16cid:durableId="950545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629AA"/>
    <w:rsid w:val="00062FE9"/>
    <w:rsid w:val="000666A4"/>
    <w:rsid w:val="0007216B"/>
    <w:rsid w:val="00074B5A"/>
    <w:rsid w:val="000915B4"/>
    <w:rsid w:val="00095385"/>
    <w:rsid w:val="000A013F"/>
    <w:rsid w:val="000A10DD"/>
    <w:rsid w:val="000A7B7F"/>
    <w:rsid w:val="000C034A"/>
    <w:rsid w:val="000C201E"/>
    <w:rsid w:val="000C2DB9"/>
    <w:rsid w:val="000F74AF"/>
    <w:rsid w:val="00100004"/>
    <w:rsid w:val="00110067"/>
    <w:rsid w:val="001105FE"/>
    <w:rsid w:val="00123318"/>
    <w:rsid w:val="00123C5D"/>
    <w:rsid w:val="001275AD"/>
    <w:rsid w:val="00130A18"/>
    <w:rsid w:val="001402EE"/>
    <w:rsid w:val="0014102D"/>
    <w:rsid w:val="00142BA6"/>
    <w:rsid w:val="001507B4"/>
    <w:rsid w:val="00155743"/>
    <w:rsid w:val="00155ADA"/>
    <w:rsid w:val="00162247"/>
    <w:rsid w:val="00164D58"/>
    <w:rsid w:val="00167825"/>
    <w:rsid w:val="00173D6E"/>
    <w:rsid w:val="001815F0"/>
    <w:rsid w:val="001909E1"/>
    <w:rsid w:val="001A4A01"/>
    <w:rsid w:val="001B5394"/>
    <w:rsid w:val="001C598C"/>
    <w:rsid w:val="001C74EA"/>
    <w:rsid w:val="001D27FE"/>
    <w:rsid w:val="001D3F5F"/>
    <w:rsid w:val="001D4782"/>
    <w:rsid w:val="001D66FE"/>
    <w:rsid w:val="001D7F93"/>
    <w:rsid w:val="001F122C"/>
    <w:rsid w:val="001F2914"/>
    <w:rsid w:val="001F7A86"/>
    <w:rsid w:val="00203A7D"/>
    <w:rsid w:val="0022226B"/>
    <w:rsid w:val="00222D90"/>
    <w:rsid w:val="00225E2A"/>
    <w:rsid w:val="00226245"/>
    <w:rsid w:val="00227FA6"/>
    <w:rsid w:val="00230C2C"/>
    <w:rsid w:val="00256453"/>
    <w:rsid w:val="00257604"/>
    <w:rsid w:val="00257BC7"/>
    <w:rsid w:val="0026058F"/>
    <w:rsid w:val="002615BA"/>
    <w:rsid w:val="002665A2"/>
    <w:rsid w:val="00266B5E"/>
    <w:rsid w:val="00273408"/>
    <w:rsid w:val="00276D0D"/>
    <w:rsid w:val="00294F6A"/>
    <w:rsid w:val="002A201C"/>
    <w:rsid w:val="002B735E"/>
    <w:rsid w:val="002C6C54"/>
    <w:rsid w:val="002E4862"/>
    <w:rsid w:val="002E5621"/>
    <w:rsid w:val="002E5C3F"/>
    <w:rsid w:val="002E7828"/>
    <w:rsid w:val="002F554E"/>
    <w:rsid w:val="002F7CF8"/>
    <w:rsid w:val="00310049"/>
    <w:rsid w:val="00323C9E"/>
    <w:rsid w:val="0032793F"/>
    <w:rsid w:val="003304E4"/>
    <w:rsid w:val="0034059B"/>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70A3"/>
    <w:rsid w:val="003F768C"/>
    <w:rsid w:val="004006BB"/>
    <w:rsid w:val="004025B1"/>
    <w:rsid w:val="00403571"/>
    <w:rsid w:val="00406CAE"/>
    <w:rsid w:val="00415547"/>
    <w:rsid w:val="004166B8"/>
    <w:rsid w:val="00425551"/>
    <w:rsid w:val="00425F99"/>
    <w:rsid w:val="00433848"/>
    <w:rsid w:val="00434316"/>
    <w:rsid w:val="004372B2"/>
    <w:rsid w:val="00442B8B"/>
    <w:rsid w:val="004453CF"/>
    <w:rsid w:val="00456C3A"/>
    <w:rsid w:val="00460610"/>
    <w:rsid w:val="00480F37"/>
    <w:rsid w:val="004839CD"/>
    <w:rsid w:val="00484348"/>
    <w:rsid w:val="00486973"/>
    <w:rsid w:val="004959E4"/>
    <w:rsid w:val="004A22F9"/>
    <w:rsid w:val="004A4421"/>
    <w:rsid w:val="004B05BA"/>
    <w:rsid w:val="004B5C00"/>
    <w:rsid w:val="004B5D01"/>
    <w:rsid w:val="004C6985"/>
    <w:rsid w:val="004C7AD7"/>
    <w:rsid w:val="004D0E61"/>
    <w:rsid w:val="004D14DA"/>
    <w:rsid w:val="004D14F3"/>
    <w:rsid w:val="004D6B68"/>
    <w:rsid w:val="00502D5E"/>
    <w:rsid w:val="00510897"/>
    <w:rsid w:val="00510D7B"/>
    <w:rsid w:val="00511BCC"/>
    <w:rsid w:val="00512FCD"/>
    <w:rsid w:val="00515050"/>
    <w:rsid w:val="005333F2"/>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6564"/>
    <w:rsid w:val="00623A15"/>
    <w:rsid w:val="0062549C"/>
    <w:rsid w:val="00627DC4"/>
    <w:rsid w:val="00632069"/>
    <w:rsid w:val="00632741"/>
    <w:rsid w:val="00634989"/>
    <w:rsid w:val="00641639"/>
    <w:rsid w:val="00641656"/>
    <w:rsid w:val="00647316"/>
    <w:rsid w:val="00647CB6"/>
    <w:rsid w:val="00671894"/>
    <w:rsid w:val="006824A6"/>
    <w:rsid w:val="00685F0F"/>
    <w:rsid w:val="006912A4"/>
    <w:rsid w:val="00691442"/>
    <w:rsid w:val="00693965"/>
    <w:rsid w:val="006A2B65"/>
    <w:rsid w:val="006B11E4"/>
    <w:rsid w:val="006B1625"/>
    <w:rsid w:val="006B1734"/>
    <w:rsid w:val="006B4E69"/>
    <w:rsid w:val="006C1E27"/>
    <w:rsid w:val="006C56A7"/>
    <w:rsid w:val="006C5DB9"/>
    <w:rsid w:val="006D082A"/>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F3C81"/>
    <w:rsid w:val="007F4DF0"/>
    <w:rsid w:val="008001C6"/>
    <w:rsid w:val="00812B80"/>
    <w:rsid w:val="00813ACA"/>
    <w:rsid w:val="00815B90"/>
    <w:rsid w:val="00822B90"/>
    <w:rsid w:val="00823B2E"/>
    <w:rsid w:val="00831300"/>
    <w:rsid w:val="00847D05"/>
    <w:rsid w:val="00855E7C"/>
    <w:rsid w:val="0086230E"/>
    <w:rsid w:val="00864D44"/>
    <w:rsid w:val="00872A61"/>
    <w:rsid w:val="00875E70"/>
    <w:rsid w:val="0088432D"/>
    <w:rsid w:val="00884659"/>
    <w:rsid w:val="00887E07"/>
    <w:rsid w:val="00891EB5"/>
    <w:rsid w:val="0089314F"/>
    <w:rsid w:val="008A0C51"/>
    <w:rsid w:val="008A4811"/>
    <w:rsid w:val="008B2521"/>
    <w:rsid w:val="008B37A1"/>
    <w:rsid w:val="008B5AFB"/>
    <w:rsid w:val="008B6696"/>
    <w:rsid w:val="008D1446"/>
    <w:rsid w:val="008D6B31"/>
    <w:rsid w:val="008E31B9"/>
    <w:rsid w:val="008E3FD4"/>
    <w:rsid w:val="008E6A8B"/>
    <w:rsid w:val="008F0339"/>
    <w:rsid w:val="008F1241"/>
    <w:rsid w:val="008F3527"/>
    <w:rsid w:val="0090696A"/>
    <w:rsid w:val="00907C21"/>
    <w:rsid w:val="00913BDB"/>
    <w:rsid w:val="00931F90"/>
    <w:rsid w:val="00936C1D"/>
    <w:rsid w:val="009508EF"/>
    <w:rsid w:val="00965634"/>
    <w:rsid w:val="009735A7"/>
    <w:rsid w:val="0097473D"/>
    <w:rsid w:val="00987E3C"/>
    <w:rsid w:val="00996B54"/>
    <w:rsid w:val="009A2801"/>
    <w:rsid w:val="009B4FE7"/>
    <w:rsid w:val="009C30DA"/>
    <w:rsid w:val="009D1209"/>
    <w:rsid w:val="009D63BD"/>
    <w:rsid w:val="009E66EB"/>
    <w:rsid w:val="009F0B3B"/>
    <w:rsid w:val="009F269E"/>
    <w:rsid w:val="00A04C99"/>
    <w:rsid w:val="00A110AC"/>
    <w:rsid w:val="00A169D5"/>
    <w:rsid w:val="00A16F7D"/>
    <w:rsid w:val="00A17E66"/>
    <w:rsid w:val="00A2234F"/>
    <w:rsid w:val="00A32826"/>
    <w:rsid w:val="00A449C6"/>
    <w:rsid w:val="00A4699F"/>
    <w:rsid w:val="00A55C53"/>
    <w:rsid w:val="00A667D4"/>
    <w:rsid w:val="00A66B61"/>
    <w:rsid w:val="00A679D7"/>
    <w:rsid w:val="00A77F19"/>
    <w:rsid w:val="00A93274"/>
    <w:rsid w:val="00A96E76"/>
    <w:rsid w:val="00AB0370"/>
    <w:rsid w:val="00AC0090"/>
    <w:rsid w:val="00AC21A7"/>
    <w:rsid w:val="00AC38D3"/>
    <w:rsid w:val="00AD0328"/>
    <w:rsid w:val="00AE1563"/>
    <w:rsid w:val="00AE30F6"/>
    <w:rsid w:val="00AF3EBE"/>
    <w:rsid w:val="00B006EA"/>
    <w:rsid w:val="00B17ED9"/>
    <w:rsid w:val="00B224AD"/>
    <w:rsid w:val="00B24D78"/>
    <w:rsid w:val="00B30F3B"/>
    <w:rsid w:val="00B3328A"/>
    <w:rsid w:val="00B33378"/>
    <w:rsid w:val="00B35897"/>
    <w:rsid w:val="00B4062E"/>
    <w:rsid w:val="00B46F37"/>
    <w:rsid w:val="00B51E0D"/>
    <w:rsid w:val="00B55683"/>
    <w:rsid w:val="00B567C4"/>
    <w:rsid w:val="00B57F7B"/>
    <w:rsid w:val="00B70964"/>
    <w:rsid w:val="00B70F13"/>
    <w:rsid w:val="00B71B52"/>
    <w:rsid w:val="00B72F71"/>
    <w:rsid w:val="00B742BB"/>
    <w:rsid w:val="00B7450E"/>
    <w:rsid w:val="00B74B2F"/>
    <w:rsid w:val="00B74F08"/>
    <w:rsid w:val="00B84331"/>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4C00"/>
    <w:rsid w:val="00C214BD"/>
    <w:rsid w:val="00C23CEB"/>
    <w:rsid w:val="00C2695B"/>
    <w:rsid w:val="00C35DC9"/>
    <w:rsid w:val="00C35EFD"/>
    <w:rsid w:val="00C503F9"/>
    <w:rsid w:val="00C507C1"/>
    <w:rsid w:val="00C50E95"/>
    <w:rsid w:val="00C6036E"/>
    <w:rsid w:val="00C85A80"/>
    <w:rsid w:val="00C85B91"/>
    <w:rsid w:val="00C87E4D"/>
    <w:rsid w:val="00C93D43"/>
    <w:rsid w:val="00C96FD7"/>
    <w:rsid w:val="00CA14E1"/>
    <w:rsid w:val="00CA5EB6"/>
    <w:rsid w:val="00CA6497"/>
    <w:rsid w:val="00CB0338"/>
    <w:rsid w:val="00CB5CD2"/>
    <w:rsid w:val="00CC7856"/>
    <w:rsid w:val="00CD22DF"/>
    <w:rsid w:val="00CE3CD3"/>
    <w:rsid w:val="00CF0BD5"/>
    <w:rsid w:val="00CF27E9"/>
    <w:rsid w:val="00CF40A9"/>
    <w:rsid w:val="00CF65B8"/>
    <w:rsid w:val="00D00EA1"/>
    <w:rsid w:val="00D05D8E"/>
    <w:rsid w:val="00D12CBC"/>
    <w:rsid w:val="00D15206"/>
    <w:rsid w:val="00D41F13"/>
    <w:rsid w:val="00D4345E"/>
    <w:rsid w:val="00D5286B"/>
    <w:rsid w:val="00D552AD"/>
    <w:rsid w:val="00D57077"/>
    <w:rsid w:val="00D70D6B"/>
    <w:rsid w:val="00D7188F"/>
    <w:rsid w:val="00D809DF"/>
    <w:rsid w:val="00D84BB1"/>
    <w:rsid w:val="00D92F06"/>
    <w:rsid w:val="00D968BD"/>
    <w:rsid w:val="00DA1461"/>
    <w:rsid w:val="00DA28FF"/>
    <w:rsid w:val="00DA64CC"/>
    <w:rsid w:val="00DA69D9"/>
    <w:rsid w:val="00DD2DD7"/>
    <w:rsid w:val="00DD49CD"/>
    <w:rsid w:val="00DE26B7"/>
    <w:rsid w:val="00DE2CD9"/>
    <w:rsid w:val="00DE7EFD"/>
    <w:rsid w:val="00DF0912"/>
    <w:rsid w:val="00E0300A"/>
    <w:rsid w:val="00E034F1"/>
    <w:rsid w:val="00E03549"/>
    <w:rsid w:val="00E123D3"/>
    <w:rsid w:val="00E12439"/>
    <w:rsid w:val="00E17CC5"/>
    <w:rsid w:val="00E21C9F"/>
    <w:rsid w:val="00E2549A"/>
    <w:rsid w:val="00E25883"/>
    <w:rsid w:val="00E32FCB"/>
    <w:rsid w:val="00E33D8B"/>
    <w:rsid w:val="00E40E8E"/>
    <w:rsid w:val="00E413CA"/>
    <w:rsid w:val="00E42D44"/>
    <w:rsid w:val="00E50EF1"/>
    <w:rsid w:val="00E65AC4"/>
    <w:rsid w:val="00E66DC2"/>
    <w:rsid w:val="00E815E8"/>
    <w:rsid w:val="00E82B3A"/>
    <w:rsid w:val="00E838EF"/>
    <w:rsid w:val="00E913A1"/>
    <w:rsid w:val="00EA33E8"/>
    <w:rsid w:val="00EA5505"/>
    <w:rsid w:val="00EA551E"/>
    <w:rsid w:val="00EA780B"/>
    <w:rsid w:val="00EB1848"/>
    <w:rsid w:val="00EB3E6A"/>
    <w:rsid w:val="00EB55FD"/>
    <w:rsid w:val="00EC1D06"/>
    <w:rsid w:val="00EC1E54"/>
    <w:rsid w:val="00EC646B"/>
    <w:rsid w:val="00ED2A58"/>
    <w:rsid w:val="00ED3D71"/>
    <w:rsid w:val="00EE0B81"/>
    <w:rsid w:val="00EE514B"/>
    <w:rsid w:val="00EE648D"/>
    <w:rsid w:val="00EF046E"/>
    <w:rsid w:val="00F04F9E"/>
    <w:rsid w:val="00F253B6"/>
    <w:rsid w:val="00F302F8"/>
    <w:rsid w:val="00F347C5"/>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4FC0"/>
    <w:rsid w:val="00FA5B60"/>
    <w:rsid w:val="00FA6E7A"/>
    <w:rsid w:val="00FB2331"/>
    <w:rsid w:val="00FD1310"/>
    <w:rsid w:val="00FD35AB"/>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5A2D4C"/>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AE1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912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78921">
      <w:bodyDiv w:val="1"/>
      <w:marLeft w:val="0"/>
      <w:marRight w:val="0"/>
      <w:marTop w:val="0"/>
      <w:marBottom w:val="0"/>
      <w:divBdr>
        <w:top w:val="none" w:sz="0" w:space="0" w:color="auto"/>
        <w:left w:val="none" w:sz="0" w:space="0" w:color="auto"/>
        <w:bottom w:val="none" w:sz="0" w:space="0" w:color="auto"/>
        <w:right w:val="none" w:sz="0" w:space="0" w:color="auto"/>
      </w:divBdr>
    </w:div>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371685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29696633">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53006837">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2.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3.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9995B7-88E5-4DE2-8027-8F46FEEF70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947</Words>
  <Characters>5765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18</cp:revision>
  <cp:lastPrinted>2023-07-08T15:04:00Z</cp:lastPrinted>
  <dcterms:created xsi:type="dcterms:W3CDTF">2025-06-01T10:10:00Z</dcterms:created>
  <dcterms:modified xsi:type="dcterms:W3CDTF">2025-06-19T09:11:00Z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